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63" w:rsidRPr="00760E41" w:rsidRDefault="00296763" w:rsidP="00296763">
      <w:pPr>
        <w:pStyle w:val="Heading1"/>
        <w:spacing w:before="0" w:line="480" w:lineRule="auto"/>
        <w:jc w:val="center"/>
        <w:rPr>
          <w:lang w:val="fi-FI"/>
        </w:rPr>
      </w:pPr>
      <w:bookmarkStart w:id="0" w:name="_Toc169175148"/>
      <w:bookmarkStart w:id="1" w:name="_Toc172364412"/>
      <w:bookmarkStart w:id="2" w:name="_GoBack"/>
      <w:r w:rsidRPr="00760E41">
        <w:rPr>
          <w:lang w:val="fi-FI"/>
        </w:rPr>
        <w:t>BAB I</w:t>
      </w:r>
      <w:bookmarkEnd w:id="0"/>
      <w:bookmarkEnd w:id="1"/>
    </w:p>
    <w:p w:rsidR="00296763" w:rsidRPr="00760E41" w:rsidRDefault="00296763" w:rsidP="00296763">
      <w:pPr>
        <w:pStyle w:val="Heading1"/>
        <w:spacing w:before="0" w:line="480" w:lineRule="auto"/>
        <w:jc w:val="center"/>
        <w:rPr>
          <w:lang w:val="fi-FI"/>
        </w:rPr>
      </w:pPr>
      <w:bookmarkStart w:id="3" w:name="_Toc169175149"/>
      <w:bookmarkStart w:id="4" w:name="_Toc172364413"/>
      <w:bookmarkEnd w:id="2"/>
      <w:r w:rsidRPr="00760E41">
        <w:rPr>
          <w:lang w:val="fi-FI"/>
        </w:rPr>
        <w:t>PENDAHULUAN</w:t>
      </w:r>
      <w:bookmarkStart w:id="5" w:name="_Toc169175150"/>
      <w:bookmarkEnd w:id="3"/>
      <w:bookmarkEnd w:id="4"/>
    </w:p>
    <w:p w:rsidR="00296763" w:rsidRPr="00760E41" w:rsidRDefault="00296763" w:rsidP="00296763">
      <w:pPr>
        <w:pStyle w:val="Heading1"/>
        <w:spacing w:before="0" w:line="480" w:lineRule="auto"/>
        <w:rPr>
          <w:lang w:val="fi-FI"/>
        </w:rPr>
      </w:pPr>
      <w:bookmarkStart w:id="6" w:name="_Toc172364414"/>
      <w:r w:rsidRPr="00760E41">
        <w:rPr>
          <w:lang w:val="fi-FI"/>
        </w:rPr>
        <w:t>1.1 Latar Belakang</w:t>
      </w:r>
      <w:bookmarkEnd w:id="5"/>
      <w:bookmarkEnd w:id="6"/>
    </w:p>
    <w:p w:rsidR="00296763" w:rsidRPr="00760E41" w:rsidRDefault="00296763" w:rsidP="00296763">
      <w:pPr>
        <w:pStyle w:val="ListParagraph"/>
        <w:spacing w:line="480" w:lineRule="auto"/>
        <w:ind w:left="0" w:firstLine="360"/>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Sebagian besar wanita Indonesia menginginkan kulit bersih, putih, dan cerah untuk menjaga penampilan agar tetap menarik, karena zaman modern sekarang ini, penampilan yang menarik adalah salah satu syarat mutlak dalam dunia kerja dan pergaulan. Untuk memenuhi keinginan itu, mereka menggunakan berbagai cara dari perawatan kulit alami hingga perawatan yang sangat instan dengan berbagai jenis kosmetik tanpa memperhatikan dengan lebih teliti apakah bahan kimia yang terkandung dalam kosmetik tersebut menimbulkan efek yang membahayakan bagi kulit penggunaan nanti </w:t>
      </w:r>
      <w:r w:rsidR="002275CE" w:rsidRPr="001D3D6A">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{"citationItems":[{"id":"ITEM-1","itemData":{"abstract":"Kosmetika adalah bahan atau sediaan yang dimaksudkan untuk digunakan pada bagian luar tubuh manusia untuk membersihkan , mewangikan , mengubah penampilan dan atau memperbaiki bau badan atau melindungi atau memelihara tubuh padakondisi baik . Hidrokuinon merupakan senyawa kimia berupa kristal putih berbentuk jarum , tidak berbau , rumus kimia C 6 H 4 ( OH ) 2 dengan nama kimia 1 , 4-benzendiol atau quinol dan mengalami oksidasi terhadap cahaya dan udara . Hidrokuinon lebih dari 2 % termasuk golongan obat keras yang hanya dapat digunakan berdasarkan resep dokter . Bahaya pemakaian obat keras ini tanpa pengawasan dokter dapat menyebabkan iritasi kulit , kulit menjadi merah dan terasa terbakar juga dapat menyebabkan kelainan pada ginjal , kanker darah , dan kanker sel hati . Penelitian ini dilakukan untuk mengetahui seberapa besar kadar hidrokuinon yang terkandung dalam krim malam yang beredar di Pasar Tawangmangu . Metode yang digunakan dalam penelitian ini adalah uji warna , uji kromatografi lapis tipis dan Analisis kuantitatif menggunakan instrument spektrofotometer uv-vis . Pengukuran serapan sianar ultraviolet dilakukan pada panjang gelombang 400 – 700 nm . Hasil penelitian menunjukkan bahwa warna memiliki hasil kenampakan yang cerah kekuningan dan biru pada sampel krim malam yang menunjukkan hasil negatif ( - ) dengan penambahan reagen benedict dan FeCl 3 dan kenampakan warna gelap kehitaman pada sampel krim malam yang menunjukkan positif ( + ) dengan penambahan reagen benedict dan FeCl 3 . Uji kromatografi lapis tipis menunjukkan hasil yang sesuai dengan baku hidrokuinon dengan nilai Rf 9 , 1 menggunakan fase gerak campuran toluene : asam asetat glasial ( 1 : 4 ). Analisa Kuantitatif dengan menggunakan alat spektrofotometer uv- vis menunjukkan kadar tertinggi terdapat pada sampel nomer 6 yaitu 9 , 80 % dan kadar terendah terdapat pada sampel nomer 15 yaitu 3 , 90 %. Penelitian ini dapat disimpulkan bahwa 20 sampel krim malam yang di uji mengandung","author":[{"dropping-particle":"","family":"Mega","given":"Nasa","non-dropping-particle":"","parse-names":false,"suffix":""},{"dropping-particle":"","family":"Permani","given":"Anggi","non-dropping-particle":"","parse-names":false,"suffix":""},{"dropping-particle":"","family":"Ilmu","given":"Fakultas","non-dropping-particle":"","parse-names":false,"suffix":""},{"dropping-particle":"","family":"Universitas","given":"Kesehatan","non-dropping-particle":"","parse-names":false,"suffix":""},{"dropping-particle":"","family":"Bangsa","given":"Duta","non-dropping-particle":"","parse-names":false,"suffix":""}],"container-title":"Prosiding Seminar Informasi kesehatan Nasional","id":"ITEM-1","issued":{"date-parts":[["2022"]]},"page":"363-375","title":"Identifikasi Dan Penetapan Kadar Hidrokuinon Pada Cream Malam Whitening Yang Beredar Di Pasar Kecamatan Tawangmangu","type":"article-journal"},"uris":["http://www.mendeley.com/documents/?uuid=e0334a00-807b-48b0-a88a-903314d44fe1"]}],"mendeley":{"formattedCitation":"(Mega &lt;i&gt;et al.&lt;/i&gt;, 2022)","plainTextFormattedCitation":"(Mega et al., 2022)","previouslyFormattedCitation":"(Mega &lt;i&gt;et al.&lt;/i&gt;, 2022)"},"properties":{"noteIndex":0},"schema":"https://github.com/citation-style-language/schema/raw/master/csl-citation.json"}</w:instrText>
      </w:r>
      <w:r w:rsidR="002275CE" w:rsidRPr="001D3D6A">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 xml:space="preserve">(Mega </w:t>
      </w:r>
      <w:r w:rsidRPr="00760E41">
        <w:rPr>
          <w:rFonts w:ascii="Times New Roman" w:hAnsi="Times New Roman" w:cs="Times New Roman"/>
          <w:i/>
          <w:noProof/>
          <w:sz w:val="24"/>
          <w:szCs w:val="24"/>
          <w:lang w:val="fi-FI"/>
        </w:rPr>
        <w:t>et al.</w:t>
      </w:r>
      <w:r w:rsidRPr="00760E41">
        <w:rPr>
          <w:rFonts w:ascii="Times New Roman" w:hAnsi="Times New Roman" w:cs="Times New Roman"/>
          <w:noProof/>
          <w:sz w:val="24"/>
          <w:szCs w:val="24"/>
          <w:lang w:val="fi-FI"/>
        </w:rPr>
        <w:t>, 2022)</w:t>
      </w:r>
      <w:r w:rsidR="002275CE" w:rsidRPr="001D3D6A">
        <w:rPr>
          <w:rFonts w:ascii="Times New Roman" w:hAnsi="Times New Roman" w:cs="Times New Roman"/>
          <w:sz w:val="24"/>
          <w:szCs w:val="24"/>
        </w:rPr>
        <w:fldChar w:fldCharType="end"/>
      </w:r>
      <w:r w:rsidRPr="00760E41">
        <w:rPr>
          <w:rFonts w:ascii="Times New Roman" w:hAnsi="Times New Roman" w:cs="Times New Roman"/>
          <w:sz w:val="24"/>
          <w:szCs w:val="24"/>
          <w:lang w:val="fi-FI"/>
        </w:rPr>
        <w:t xml:space="preserve"> .</w:t>
      </w:r>
    </w:p>
    <w:p w:rsidR="00296763" w:rsidRPr="00760E41" w:rsidRDefault="00296763" w:rsidP="00296763">
      <w:pPr>
        <w:pStyle w:val="ListParagraph"/>
        <w:spacing w:line="480" w:lineRule="auto"/>
        <w:ind w:left="0" w:firstLine="360"/>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Kosmetik merupakan produk yang digunakan pada bagian luar tubuh dengan tujuan untuk membersihkan, mewangikan, mengubah penampilan, serta memperbaiki atau memelihara tubuh pada kondisi baik. Penampilan dari luar berperan penting dalam interaksi sosial dan di dalam berbagai budaya masih kental dengan perspektif umum tentang penampilan yaitu bahwa seseorang yang memiliki kulit putih dianggap sebagai tanda kecantikan baik pada pria maupun wanita. Hal ini menjadikan para wanita khususnya, memiliki kecenderungan untuk membeli berbagai jenis kosmetik </w:t>
      </w:r>
      <w:r w:rsidR="002275CE">
        <w:rPr>
          <w:rFonts w:ascii="Times New Roman" w:hAnsi="Times New Roman" w:cs="Times New Roman"/>
          <w:sz w:val="24"/>
          <w:szCs w:val="24"/>
        </w:rPr>
        <w:fldChar w:fldCharType="begin" w:fldLock="1"/>
      </w:r>
      <w:r w:rsidRPr="00760E41">
        <w:rPr>
          <w:rFonts w:ascii="Times New Roman" w:hAnsi="Times New Roman" w:cs="Times New Roman"/>
          <w:sz w:val="24"/>
          <w:szCs w:val="24"/>
          <w:lang w:val="fi-FI"/>
        </w:rPr>
        <w:instrText>ADDIN CSL_CITATION {"citationItems":[{"id":"ITEM-1","itemData":{"abstract":"Period After Opening (PAO) adalah batas waktu penggunaan kosmetik setelah kemasan kosmetik dibuka, dimana produk masih aman digunakan. Tujuan dari penelitian ini adalah mengetahui gambaran tingkat pengetahuan tentang Period After Opening (PAO) dan perilaku penyimpanan kosmetika pada remaja di RW 02 Kelurahan Gondrong Kecamatan Cipondoh Kota Tangerang tahun 2022. Penelitian ini menggunakan metode survei deskriptif kuantitatif. Teknik pengambilan sampel dalam penelitian ini yaitu cluster random sampling dan diikuti oleh 91 responden. Pengumpulan data dilakukan dengan menggunakan kuesioner. Analisis data yang digunakan berupa analisis univariat. Berdasarkan hasil penelitian diketahui bahwa, mayoritas responden berusia 16 – 18 tahun sejumlah 45 responden (49,5%) dan lebih dari separo responden memiliki pengetahuan yang baik dengan jumlah 51 responden (56,0%). Mayoritas responden menggunakan kosmetika pembersih dengan jumlah 44 responden (48,4%), jenis sediaan skincare produk yang sudah jadi atau non racikan dengan jumlah 77 responden (84,6%), dan mayoritas responden membeli skincare dengan kisaran harga Rp 50.000 - Rp 200.000. Pada penelitian ini dijelaskan, bahwa mayoritas responden tidak memiliki skincare yang terdapat informasi PAO pada brosur atau kemasannya dan mayoritas responden menyimpan skincare pada ruang kamar dengan jumlah 66 responden (72,5%).","author":[{"dropping-particle":"","family":"Yopi Septianingrum","given":"Ulya Safrina","non-dropping-particle":"","parse-names":false,"suffix":""},{"dropping-particle":"","family":"*","given":"","non-dropping-particle":"","parse-names":false,"suffix":""},{"dropping-particle":"","family":", Nanda Puspita","given":"Surahman","non-dropping-particle":"","parse-names":false,"suffix":""},{"dropping-particle":"","family":"Surahman","given":"","non-dropping-particle":"","parse-names":false,"suffix":""}],"container-title":"Jurnal Sains dan Kesehatan","id":"ITEM-1","issue":"1","issued":{"date-parts":[["2022"]]},"page":"6-13","title":"Gambaran Tingkat Pengetahuan tentang Period After Opening (PAO) dan Perilaku Penyimpanan Kosmetika Perawatan pada Remaja di Kota Tangerang","type":"article-journal","volume":"5"},"uris":["http://www.mendeley.com/documents/?uuid=d5a2b801-c08c-4138-a86c-2e97a02a0a74"]}],"mendeley":{"formattedCitation":"(Yopi Septianingrum &lt;i&gt;et al.&lt;/i&gt;, 2022)","plainTextFormattedCitation":"(Yopi Septianingrum et al., 2022)","previouslyFormattedCitation":"(Yopi Septianingrum &lt;i&gt;et al.&lt;/i&gt;, 2022)"},"properties":{"noteIndex":0},"schema":"https://github.com/citation-style-language/schema/raw/master/csl-citation.json"}</w:instrText>
      </w:r>
      <w:r w:rsidR="002275CE">
        <w:rPr>
          <w:rFonts w:ascii="Times New Roman" w:hAnsi="Times New Roman" w:cs="Times New Roman"/>
          <w:sz w:val="24"/>
          <w:szCs w:val="24"/>
        </w:rPr>
        <w:fldChar w:fldCharType="separate"/>
      </w:r>
      <w:r w:rsidRPr="00760E41">
        <w:rPr>
          <w:rFonts w:ascii="Times New Roman" w:hAnsi="Times New Roman" w:cs="Times New Roman"/>
          <w:noProof/>
          <w:sz w:val="24"/>
          <w:szCs w:val="24"/>
          <w:lang w:val="fi-FI"/>
        </w:rPr>
        <w:t xml:space="preserve">(Yopi </w:t>
      </w:r>
      <w:r w:rsidRPr="00760E41">
        <w:rPr>
          <w:rFonts w:ascii="Times New Roman" w:hAnsi="Times New Roman" w:cs="Times New Roman"/>
          <w:i/>
          <w:noProof/>
          <w:sz w:val="24"/>
          <w:szCs w:val="24"/>
          <w:lang w:val="fi-FI"/>
        </w:rPr>
        <w:t>et al.</w:t>
      </w:r>
      <w:r w:rsidRPr="00760E41">
        <w:rPr>
          <w:rFonts w:ascii="Times New Roman" w:hAnsi="Times New Roman" w:cs="Times New Roman"/>
          <w:noProof/>
          <w:sz w:val="24"/>
          <w:szCs w:val="24"/>
          <w:lang w:val="fi-FI"/>
        </w:rPr>
        <w:t>, 2022)</w:t>
      </w:r>
      <w:r w:rsidR="002275CE">
        <w:rPr>
          <w:rFonts w:ascii="Times New Roman" w:hAnsi="Times New Roman" w:cs="Times New Roman"/>
          <w:sz w:val="24"/>
          <w:szCs w:val="24"/>
        </w:rPr>
        <w:fldChar w:fldCharType="end"/>
      </w:r>
      <w:r w:rsidRPr="00760E41">
        <w:rPr>
          <w:rFonts w:ascii="Times New Roman" w:hAnsi="Times New Roman" w:cs="Times New Roman"/>
          <w:sz w:val="24"/>
          <w:szCs w:val="24"/>
          <w:lang w:val="fi-FI"/>
        </w:rPr>
        <w:t>.</w:t>
      </w:r>
    </w:p>
    <w:p w:rsidR="00296763" w:rsidRPr="00760E41" w:rsidRDefault="00296763" w:rsidP="00296763">
      <w:pPr>
        <w:pStyle w:val="ListParagraph"/>
        <w:spacing w:line="480" w:lineRule="auto"/>
        <w:ind w:left="0" w:firstLine="360"/>
        <w:jc w:val="both"/>
        <w:rPr>
          <w:rFonts w:ascii="Times New Roman" w:hAnsi="Times New Roman" w:cs="Times New Roman"/>
          <w:sz w:val="24"/>
          <w:szCs w:val="24"/>
          <w:lang w:val="fi-FI"/>
        </w:rPr>
      </w:pPr>
      <w:r w:rsidRPr="00760E41">
        <w:rPr>
          <w:rFonts w:ascii="Times New Roman" w:hAnsi="Times New Roman" w:cs="Times New Roman"/>
          <w:spacing w:val="-2"/>
          <w:position w:val="2"/>
          <w:sz w:val="24"/>
          <w:szCs w:val="24"/>
          <w:lang w:val="fi-FI"/>
        </w:rPr>
        <w:t xml:space="preserve">Krim adalah bentuk sediaan setengah padat mengandung satu atau lebih bahan obat terlarut atau terdispersi dalam bahan dasar yang sesuai. Krim malam biasanya mempunyai tekstur yang lebih tebal. Krim malam umumnya membutuhkan waktu </w:t>
      </w:r>
      <w:r w:rsidRPr="00760E41">
        <w:rPr>
          <w:rFonts w:ascii="Times New Roman" w:hAnsi="Times New Roman" w:cs="Times New Roman"/>
          <w:spacing w:val="-2"/>
          <w:position w:val="2"/>
          <w:sz w:val="24"/>
          <w:szCs w:val="24"/>
          <w:lang w:val="fi-FI"/>
        </w:rPr>
        <w:lastRenderedPageBreak/>
        <w:t xml:space="preserve">lebih lama untuk meresap dalam kulit dan meninggalkan kesan lengket. Karena mempunyai tekstur tebal dan menutup lapisan kulit </w:t>
      </w:r>
      <w:r w:rsidR="002275CE" w:rsidRPr="00294D21">
        <w:rPr>
          <w:rFonts w:ascii="Times New Roman" w:hAnsi="Times New Roman" w:cs="Times New Roman"/>
          <w:spacing w:val="-2"/>
          <w:position w:val="2"/>
          <w:sz w:val="24"/>
          <w:szCs w:val="24"/>
        </w:rPr>
        <w:fldChar w:fldCharType="begin" w:fldLock="1"/>
      </w:r>
      <w:r w:rsidRPr="00760E41">
        <w:rPr>
          <w:rFonts w:ascii="Times New Roman" w:hAnsi="Times New Roman" w:cs="Times New Roman"/>
          <w:spacing w:val="-2"/>
          <w:position w:val="2"/>
          <w:sz w:val="24"/>
          <w:szCs w:val="24"/>
          <w:lang w:val="fi-FI"/>
        </w:rPr>
        <w:instrText>ADDIN CSL_CITATION {"citationItems":[{"id":"ITEM-1","itemData":{"DOI":"10.36434/scientia.v10i2.242","ISSN":"2087-5045","abstract":"ABSTRAK Telah dilakukan penelitian analisis kandungan hidrokuinon dalam 5 sampel krim malam. Tujuan penelitian ini untuk mengindentifikasi dan mengukur kadar hidrokuinon dalam beberapa merek krim malam yang dijual secara online. Analisa kualitatif Hidrokuinon menggunakan reaksi warna dan metoda KLT (kromatografi lapis tipis). Kemudian, penentuan hidrokuinon dalam sampel menggunakan Spektrofotonetri UV-VIS. Dari hasil validasi metoda diperoleh persamaan regresi Y = 0,01544x – 0,0244 dengan LOD dan LOQ 1,1211 ppm dan 3,7370 ppm. Uji presisi dengan nilai %SBR kurang dari 2%. Hasil penelitian menunjukkan bahwa dari kelima sampel (1) 2,16%, sampel (2) 2,22%, sampel (3) 1,81%, sampel (4) 1,95% dan sampel (5) 1,80%. Sampel (1) dan (2) mengandung hidrokuinon diatas batas aman yang diperbolehkan oleh BPOM RI yaitu tidak melebihi 2%. Kata Kunci : Kosmetik, Krim Malam, Hidrokuinon, Spektrofotometri Uv Vis ABSTRACT Hydroquinone content analysis reseacrh has been conducted in 5 cream samples night. The purpose of this studyis to identify and measure levels hydroquinone in several night cream brands that are sold online. Hydroquinone qualitative analysis using color reaction and TLC method (thin layer chromatography). Then determine the hydroquinone in the sample using UV VIS Spectrophotometry. From the results of the method validation obtained regression equation Y = 0,01544x-0,0244 with LOD and LOQ 1,1211 ppm and 3,7370 ppm. Precision test with %RSD value less than 2%. Research result shows that out of the five samples (1) 2.16%, sample (2) 2.22%, sample (3) 1.81%, sample (4) 1.95%, and sample (5) 1.80%. Samples (1) and (2) contain hydroquinone above the safe limit allowed by BPOM RI is not more than 2%. Keywords: Cosmetic, Night Cream, Hydroquinone, UV VIS Spectrophotometry","author":[{"dropping-particle":"","family":"Rahma Yulia*, Mawaddah Ismi","given":"Zahratul Hasanah","non-dropping-particle":"","parse-names":false,"suffix":""}],"container-title":"SCIENTIA : Jurnal Farmasi dan Kesehatan","id":"ITEM-1","issue":"2","issued":{"date-parts":[["2020"]]},"page":"128-135","title":"Analisis Hidrokuinon Pada Beberapa Sediaan Krim Malam Dengan Metoda Spektrofotometri Uv-Vis","type":"article-journal","volume":"10"},"uris":["http://www.mendeley.com/documents/?uuid=85d18937-155a-4de2-943e-2827f0428019"]}],"mendeley":{"formattedCitation":"(Rahma Yulia*, Mawaddah Ismi, 2020)","manualFormatting":"(Rahma et al., 2020)","plainTextFormattedCitation":"(Rahma Yulia*, Mawaddah Ismi, 2020)","previouslyFormattedCitation":"(Rahma Yulia*, Mawaddah Ismi, 2020)"},"properties":{"noteIndex":0},"schema":"https://github.com/citation-style-language/schema/raw/master/csl-citation.json"}</w:instrText>
      </w:r>
      <w:r w:rsidR="002275CE" w:rsidRPr="00294D21">
        <w:rPr>
          <w:rFonts w:ascii="Times New Roman" w:hAnsi="Times New Roman" w:cs="Times New Roman"/>
          <w:spacing w:val="-2"/>
          <w:position w:val="2"/>
          <w:sz w:val="24"/>
          <w:szCs w:val="24"/>
        </w:rPr>
        <w:fldChar w:fldCharType="separate"/>
      </w:r>
      <w:r w:rsidRPr="00760E41">
        <w:rPr>
          <w:rFonts w:ascii="Times New Roman" w:hAnsi="Times New Roman" w:cs="Times New Roman"/>
          <w:noProof/>
          <w:spacing w:val="-2"/>
          <w:position w:val="2"/>
          <w:sz w:val="24"/>
          <w:szCs w:val="24"/>
          <w:lang w:val="fi-FI"/>
        </w:rPr>
        <w:t xml:space="preserve">(Rahma </w:t>
      </w:r>
      <w:r w:rsidRPr="00760E41">
        <w:rPr>
          <w:rFonts w:ascii="Times New Roman" w:hAnsi="Times New Roman" w:cs="Times New Roman"/>
          <w:i/>
          <w:noProof/>
          <w:spacing w:val="-2"/>
          <w:position w:val="2"/>
          <w:sz w:val="24"/>
          <w:szCs w:val="24"/>
          <w:lang w:val="fi-FI"/>
        </w:rPr>
        <w:t>et al.,</w:t>
      </w:r>
      <w:r w:rsidRPr="00760E41">
        <w:rPr>
          <w:rFonts w:ascii="Times New Roman" w:hAnsi="Times New Roman" w:cs="Times New Roman"/>
          <w:noProof/>
          <w:spacing w:val="-2"/>
          <w:position w:val="2"/>
          <w:sz w:val="24"/>
          <w:szCs w:val="24"/>
          <w:lang w:val="fi-FI"/>
        </w:rPr>
        <w:t xml:space="preserve"> 2020)</w:t>
      </w:r>
      <w:r w:rsidR="002275CE" w:rsidRPr="00294D21">
        <w:rPr>
          <w:rFonts w:ascii="Times New Roman" w:hAnsi="Times New Roman" w:cs="Times New Roman"/>
          <w:spacing w:val="-2"/>
          <w:position w:val="2"/>
          <w:sz w:val="24"/>
          <w:szCs w:val="24"/>
        </w:rPr>
        <w:fldChar w:fldCharType="end"/>
      </w:r>
      <w:r w:rsidRPr="00760E41">
        <w:rPr>
          <w:rFonts w:ascii="Times New Roman" w:hAnsi="Times New Roman" w:cs="Times New Roman"/>
          <w:spacing w:val="-2"/>
          <w:position w:val="2"/>
          <w:sz w:val="24"/>
          <w:szCs w:val="24"/>
          <w:lang w:val="fi-FI"/>
        </w:rPr>
        <w:t>.</w:t>
      </w:r>
    </w:p>
    <w:p w:rsidR="00296763" w:rsidRPr="00FF752E" w:rsidRDefault="00296763" w:rsidP="00296763">
      <w:pPr>
        <w:pStyle w:val="ListParagraph"/>
        <w:spacing w:line="480" w:lineRule="auto"/>
        <w:ind w:left="0" w:firstLine="360"/>
        <w:jc w:val="both"/>
        <w:rPr>
          <w:rFonts w:ascii="Times New Roman" w:hAnsi="Times New Roman" w:cs="Times New Roman"/>
          <w:sz w:val="24"/>
          <w:szCs w:val="24"/>
        </w:rPr>
      </w:pPr>
      <w:r w:rsidRPr="00760E41">
        <w:rPr>
          <w:rFonts w:ascii="Times New Roman" w:hAnsi="Times New Roman" w:cs="Times New Roman"/>
          <w:sz w:val="24"/>
          <w:szCs w:val="24"/>
          <w:lang w:val="fi-FI"/>
        </w:rPr>
        <w:t xml:space="preserve">Asam retinoat di pasaran kadang ditulis sebagai tretinoin. </w:t>
      </w:r>
      <w:r w:rsidRPr="00FF752E">
        <w:rPr>
          <w:rFonts w:ascii="Times New Roman" w:hAnsi="Times New Roman" w:cs="Times New Roman"/>
          <w:sz w:val="24"/>
          <w:szCs w:val="24"/>
        </w:rPr>
        <w:t>Asamretinoatadalahbentukasamdanbentukaktifdari vitamin A (retinol).Asamretinoatiniseringdipakaisebagaibentuksediaan vitamin A topikal, yang hanyadapatdiperolehdenganresepdokter.Bahaniniseringdipakaipadapreparatuntukkulitterutamauntukpengobatanjerawat, dansekarangbanyakdipakaiuntukmengatasikerusakankulitakibatpaparansinarmatahari (sundamage) danuntukpemutih</w:t>
      </w:r>
      <w:r w:rsidRPr="00401E6A">
        <w:rPr>
          <w:rFonts w:ascii="Times New Roman" w:hAnsi="Times New Roman" w:cs="Times New Roman"/>
          <w:sz w:val="24"/>
          <w:szCs w:val="24"/>
        </w:rPr>
        <w:t>jugamempunyaiefeksampingbagikulit yang sensitif, sepertikulitmenjadigatal, memerahdanterasapanassertajikapemakaian yang berlebihankhususnyapadawanita yang sedanghamildapatmenyebabkancacatpadajanin yang dikandungnya</w:t>
      </w:r>
      <w:r>
        <w:rPr>
          <w:rFonts w:ascii="Times New Roman" w:hAnsi="Times New Roman" w:cs="Times New Roman"/>
          <w:sz w:val="24"/>
          <w:szCs w:val="24"/>
        </w:rPr>
        <w:t>Rentangdosisasamretinoat</w:t>
      </w:r>
      <w:r w:rsidRPr="002357BA">
        <w:rPr>
          <w:rFonts w:ascii="Times New Roman" w:hAnsi="Times New Roman" w:cs="Times New Roman"/>
          <w:sz w:val="24"/>
          <w:szCs w:val="24"/>
        </w:rPr>
        <w:t xml:space="preserve"> yang diizinkan BPOM untukdapatdigunakanantara 0,001%-0,40% dibawahpengawasandokter</w:t>
      </w:r>
      <w:r w:rsidR="002275C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{"citationItems":[{"id":"ITEM-1","itemData":{"DOI":"10.61902/motorik.v15i1.39","ISSN":"2685-1210","abstract":"Whitening cosmetics are cosmetics that contain an active whitening ingredient to brighten the skin. Retinoic acid is prohibited from being used in whitening creams because it can cause dry, burning, carcinogenic and teratogenic skin. The purpose of this study was to determine the levels of retinoic acid contained in night creams.\r The sample in this study were 5 night cream products circulating in Klaten City X Store. This study was conducted to determine the content of retinoic acid in night creams using thin layer chromatography (TLC). Five positive samples contained retinoic acid by giving dark green spots and the concentration was determined by UV-Vis spectrophotometry.\r The results of this study indicate that in 5 samples of night cream circulating in Store X in the City of Klaten all positive for retinoic acid, that is, the average for sample A was 0.021%; sample B 0.014%; sample C 0.016%; sample D 0.025% and sample E 0.023%.\r Keywords: Retinoic Acid, Whitening Cream, UV-Vis Spectrophotometry","author":[{"dropping-particle":"","family":"Anita Agustina Styawan","given":"","non-dropping-particle":"","parse-names":false,"suffix":""},{"dropping-particle":"","family":"Choiril Hana Mustofa","given":"","non-dropping-particle":"","parse-names":false,"suffix":""},{"dropping-particle":"","family":"Yenni Kusuma Wardhan","given":"","non-dropping-particle":"","parse-names":false,"suffix":""}],"container-title":"MOTORIK Jurnal Ilmu Kesehatan","id":"ITEM-1","issue":"1","issued":{"date-parts":[["2021"]]},"page":"26-32","title":"ANALISIS KANDUNGAN ASAM RETINOAT PADA SEDIAAN KRIM MALAM YANG BEREDAR DI TOKO X KOTA KLATEN DENGAN SPEKTROFOTOMETRI UV-Vis","type":"article-journal","volume":"15"},"uris":["http://www.mendeley.com/documents/?uuid=01acdef1-29b6-40ba-bdc3-ebfc664eb2b2"]}],"mendeley":{"formattedCitation":"(Anita Agustina Styawan, Choiril Hana Mustofa and Yenni Kusuma Wardhan, 2021)","manualFormatting":"(Anita et al., 2021)","plainTextFormattedCitation":"(Anita Agustina Styawan, Choiril Hana Mustofa and Yenni Kusuma Wardhan, 2021)","previouslyFormattedCitation":"(Anita Agustina Styawan, Choiril Hana Mustofa and Yenni Kusuma Wardhan, 2021)"},"properties":{"noteIndex":0},"schema":"https://github.com/citation-style-language/schema/raw/master/csl-citation.json"}</w:instrText>
      </w:r>
      <w:r w:rsidR="002275CE">
        <w:rPr>
          <w:rFonts w:ascii="Times New Roman" w:hAnsi="Times New Roman" w:cs="Times New Roman"/>
          <w:sz w:val="24"/>
          <w:szCs w:val="24"/>
        </w:rPr>
        <w:fldChar w:fldCharType="separate"/>
      </w:r>
      <w:r w:rsidRPr="00401E6A">
        <w:rPr>
          <w:rFonts w:ascii="Times New Roman" w:hAnsi="Times New Roman" w:cs="Times New Roman"/>
          <w:noProof/>
          <w:sz w:val="24"/>
          <w:szCs w:val="24"/>
        </w:rPr>
        <w:t xml:space="preserve">(Anita </w:t>
      </w:r>
      <w:r w:rsidRPr="00401E6A">
        <w:rPr>
          <w:rFonts w:ascii="Times New Roman" w:hAnsi="Times New Roman" w:cs="Times New Roman"/>
          <w:i/>
          <w:noProof/>
          <w:sz w:val="24"/>
          <w:szCs w:val="24"/>
        </w:rPr>
        <w:t xml:space="preserve">et al., </w:t>
      </w:r>
      <w:r w:rsidRPr="00401E6A">
        <w:rPr>
          <w:rFonts w:ascii="Times New Roman" w:hAnsi="Times New Roman" w:cs="Times New Roman"/>
          <w:noProof/>
          <w:sz w:val="24"/>
          <w:szCs w:val="24"/>
        </w:rPr>
        <w:t>2021)</w:t>
      </w:r>
      <w:r w:rsidR="002275CE">
        <w:rPr>
          <w:rFonts w:ascii="Times New Roman" w:hAnsi="Times New Roman" w:cs="Times New Roman"/>
          <w:sz w:val="24"/>
          <w:szCs w:val="24"/>
        </w:rPr>
        <w:fldChar w:fldCharType="end"/>
      </w:r>
      <w:r>
        <w:rPr>
          <w:rFonts w:ascii="Times New Roman" w:hAnsi="Times New Roman" w:cs="Times New Roman"/>
          <w:sz w:val="24"/>
          <w:szCs w:val="24"/>
        </w:rPr>
        <w:t>.</w:t>
      </w:r>
    </w:p>
    <w:p w:rsidR="00296763" w:rsidRDefault="00296763" w:rsidP="00296763">
      <w:pPr>
        <w:pStyle w:val="ListParagraph"/>
        <w:spacing w:line="480" w:lineRule="auto"/>
        <w:ind w:left="0" w:firstLine="284"/>
        <w:jc w:val="both"/>
        <w:rPr>
          <w:rFonts w:ascii="Times New Roman" w:hAnsi="Times New Roman" w:cs="Times New Roman"/>
          <w:sz w:val="24"/>
          <w:szCs w:val="24"/>
        </w:rPr>
      </w:pPr>
      <w:r w:rsidRPr="00294D21">
        <w:rPr>
          <w:rFonts w:ascii="Times New Roman" w:hAnsi="Times New Roman" w:cs="Times New Roman"/>
          <w:sz w:val="24"/>
          <w:szCs w:val="24"/>
        </w:rPr>
        <w:t>Hidrokuinonadalahsenyawa yang seringdigunakansebagaipemutihpadakosmetik.Pemakaianapabilaberlebihbisamengakibatkanefekberbahayapadakulitkarenabisamenyebabkankelainankulitbahkandapatmengakibatkankankerkulit.</w:t>
      </w:r>
      <w:r w:rsidRPr="001D3D6A">
        <w:rPr>
          <w:rFonts w:ascii="Times New Roman" w:hAnsi="Times New Roman" w:cs="Times New Roman"/>
          <w:sz w:val="24"/>
          <w:szCs w:val="24"/>
        </w:rPr>
        <w:t xml:space="preserve">Penggunaanhidrokuinonpadaprodukpemutihkulittidakdiperbolehkan di Indonesia karenapadapemakaianhidrokuinonmelebihi 2% dapatmenyebabkaniritasikulit, kemerahandan rasa terbakarpadakulit, bahkanmenyebabkankanker. Pemakaiandibawah 2% </w:t>
      </w:r>
      <w:r w:rsidRPr="001D3D6A">
        <w:rPr>
          <w:rFonts w:ascii="Times New Roman" w:hAnsi="Times New Roman" w:cs="Times New Roman"/>
          <w:sz w:val="24"/>
          <w:szCs w:val="24"/>
        </w:rPr>
        <w:lastRenderedPageBreak/>
        <w:t>dalamjangkapanjangdansecaraterusmenerusakanmengakibatkanleukodermakontakyaitupenyakitkulit yang dicirikandenganhilangnyapigmenkulitakibatdisfungsiataumatinyamelanosit</w:t>
      </w:r>
      <w:r w:rsidR="002275C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{"citationItems":[{"id":"ITEM-1","itemData":{"DOI":"10.12928/mf.v15i1.12357","ISSN":"1412-7946","abstract":"Penggunaan produk pemutih kulit di Indonesia terus meningkat dari tahun ke tahun. Salah satu jenis produk pemutih kulit adalah bleaching cream. Saat ini banyak ditemukan produk bleaching cream ilegal yang dijual secara online. Badan Pengawasan Obat dan Makanan menemukan 868 jenis kosmetik ilegal mengandung bahan berbahaya seperti hidrokuinon. Hidrokuinon adalah bahan yang digunakan untuk memutihkan kulit dengan cara menghambat aktivitas enzim tirosinase. Penggunaan hidrokuinon pada kosmetik di Indonesia tidak diperbolehkan karena dapat mengakibatkan masalah pada kulit dan menyebabkan kanker. Penelitian ini bertujuan untuk mengetahui adanya kandungan dan kadar hidrokuinon pada bleaching cream yang dijual secara online dan tidak memiliki izin BPOM. Lima sampel bleaching cream yang dibeli secara online diuji secara kualitatif dan uji kuantitatif. Uji kualitatif dengan menggunakan pereaksi warna FeCl3. Uji kuantitatif menggunakan HPLC, fase gerak yang digunakan yaitu metanol : aquadest (55:45) dan fase diam yang digunakan adalah ODS/C-18. Terdapat kandungan hidrokuinon pada 5 sampel bleaching cream yang dijual secara online dan tidak memiliki izin BPOM dari 5 sampel bleaching yang dianalisis. Kadar hidrokuinon pada sampel bleaching cream pada sampel A 8,76 ± 0,06%, sampel B 6, 96 ± 0,17 %, sampel C 4,07 ± 0,12%, sampel D 0,12 ± 0,12%, dan sampel E 0,07 ± 0,03 %. Hasil uji statistika menggunakan Uji Brown Forsythe dan Uji Welch diperoleh nilai signifikansi (Sig) sebesar 0,000 dimana nilai tersebut kurang dari 0,005 yang berarti terdapat perbedaan bermakna kadar hidrokuinon pada setiap sampel bleaching cream yang dianalisis.","author":[{"dropping-particle":"","family":"Lestari","given":"Windy Rizky","non-dropping-particle":"","parse-names":false,"suffix":""},{"dropping-particle":"","family":"Prasasti","given":"Dian","non-dropping-particle":"","parse-names":false,"suffix":""}],"container-title":"Media Farmasi: Jurnal Ilmu Farmasi","id":"ITEM-1","issue":"1","issued":{"date-parts":[["2018"]]},"page":"43","title":"Analisis Hidrokuinon Pada Bleaching Cream Yang Dijual Secara Online Dan Tidak Memiliki Izin Edar Dari Bpom","type":"article-journal","volume":"15"},"uris":["http://www.mendeley.com/documents/?uuid=a6be2a10-0fca-49d0-8c97-c036a0807499"]}],"mendeley":{"formattedCitation":"(Lestari and Prasasti, 2018)","plainTextFormattedCitation":"(Lestari and Prasasti, 2018)","previouslyFormattedCitation":"(Lestari and Prasasti, 2018)"},"properties":{"noteIndex":0},"schema":"https://github.com/citation-style-language/schema/raw/master/csl-citation.json"}</w:instrText>
      </w:r>
      <w:r w:rsidR="002275CE">
        <w:rPr>
          <w:rFonts w:ascii="Times New Roman" w:hAnsi="Times New Roman" w:cs="Times New Roman"/>
          <w:sz w:val="24"/>
          <w:szCs w:val="24"/>
        </w:rPr>
        <w:fldChar w:fldCharType="separate"/>
      </w:r>
      <w:r>
        <w:rPr>
          <w:rFonts w:ascii="Times New Roman" w:hAnsi="Times New Roman" w:cs="Times New Roman"/>
          <w:noProof/>
          <w:sz w:val="24"/>
          <w:szCs w:val="24"/>
        </w:rPr>
        <w:t xml:space="preserve">(Lestari </w:t>
      </w:r>
      <w:r w:rsidRPr="00B33774">
        <w:rPr>
          <w:rFonts w:ascii="Times New Roman" w:hAnsi="Times New Roman" w:cs="Times New Roman"/>
          <w:noProof/>
          <w:sz w:val="24"/>
          <w:szCs w:val="24"/>
        </w:rPr>
        <w:t>&amp;</w:t>
      </w:r>
      <w:r w:rsidRPr="001D3D6A">
        <w:rPr>
          <w:rFonts w:ascii="Times New Roman" w:hAnsi="Times New Roman" w:cs="Times New Roman"/>
          <w:noProof/>
          <w:sz w:val="24"/>
          <w:szCs w:val="24"/>
        </w:rPr>
        <w:t>Prasasti, 2018)</w:t>
      </w:r>
      <w:r w:rsidR="002275CE">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96763" w:rsidRPr="009E5E4C" w:rsidRDefault="00296763" w:rsidP="00296763">
      <w:pPr>
        <w:pStyle w:val="ListParagraph"/>
        <w:spacing w:line="480" w:lineRule="auto"/>
        <w:ind w:left="0" w:firstLine="284"/>
        <w:jc w:val="both"/>
        <w:rPr>
          <w:rFonts w:ascii="Times New Roman" w:hAnsi="Times New Roman" w:cs="Times New Roman"/>
          <w:sz w:val="24"/>
          <w:szCs w:val="24"/>
        </w:rPr>
      </w:pPr>
      <w:r w:rsidRPr="009E5E4C">
        <w:rPr>
          <w:rFonts w:ascii="Times New Roman" w:hAnsi="Times New Roman" w:cs="Times New Roman"/>
          <w:sz w:val="24"/>
          <w:szCs w:val="24"/>
        </w:rPr>
        <w:t>Dari beberapastudi yang telahdilakukanmenunjukkanadanyakandunganhidrokuinondalamprodukkosmetikpemutihpadabeberapapenelitian.</w:t>
      </w:r>
      <w:r>
        <w:rPr>
          <w:rFonts w:ascii="Times New Roman" w:hAnsi="Times New Roman" w:cs="Times New Roman"/>
          <w:sz w:val="24"/>
          <w:szCs w:val="24"/>
        </w:rPr>
        <w:t>M</w:t>
      </w:r>
      <w:r w:rsidRPr="009E5E4C">
        <w:rPr>
          <w:rFonts w:ascii="Times New Roman" w:hAnsi="Times New Roman" w:cs="Times New Roman"/>
          <w:sz w:val="24"/>
          <w:szCs w:val="24"/>
        </w:rPr>
        <w:t>enurutpenelitian</w:t>
      </w:r>
      <w:r w:rsidR="002275CE" w:rsidRPr="009E5E4C">
        <w:rPr>
          <w:rFonts w:ascii="Times New Roman" w:hAnsi="Times New Roman" w:cs="Times New Roman"/>
          <w:sz w:val="24"/>
          <w:szCs w:val="24"/>
        </w:rPr>
        <w:fldChar w:fldCharType="begin" w:fldLock="1"/>
      </w:r>
      <w:r w:rsidRPr="009E5E4C">
        <w:rPr>
          <w:rFonts w:ascii="Times New Roman" w:hAnsi="Times New Roman" w:cs="Times New Roman"/>
          <w:sz w:val="24"/>
          <w:szCs w:val="24"/>
        </w:rPr>
        <w:instrText>ADDIN CSL_CITATION {"citationItems":[{"id":"ITEM-1","itemData":{"DOI":"10.23887/jstundiksha.v8i1.11813","ISSN":"2303-3142","abstract":"Merkuri dan hidrokuinon merupakan salah satu bahan berbahaya yang sering ditambahkan ke dalam krim pemutih. Tujuan penelitian ini untuk menganalisis merkuri dan hidrokuinon pada krim pemutih yang beredar di Jayapura. Kemudian menentukan nilai lineritas, presisi, akurasi, LOD dan LOQ pada alat yang digunakan dengan sampel uji hidrokuinon. Metode yang digunakan dalam melakukan pengujian merkuri dan hidrokuinon dengan penentuan pereaksi warna, uji nyala api dan KLT pada uji kualitatif dan dengan menggunakan alat spektrofotometri UV-Vis untuk kuantitatif. Hasil pengujian pereaksi warna dan nyala api kedelapan sampel krim positif mengandung merkuri. Dari pengujian kuantitatif didapatkan hasil krim yang positif mengandung hidrokuinon yaitu kadar sampel A sebesar 5,143; B sebesar 5,413; E sebesar 5,511; F sebesar 5,542; G sebesar 5,534; dan H sebesar 5,542 μg/ml. Dengan perolehan nilai presisi 0,0688%, akurasi 95,664%, LOD 3,464 μg/ml dan LOQ 11,546 μg/ml.","author":[{"dropping-particle":"","family":"Simaremare","given":"Eva Susanty","non-dropping-particle":"","parse-names":false,"suffix":""}],"container-title":"JST (Jurnal Sains dan Teknologi)","id":"ITEM-1","issue":"1","issued":{"date-parts":[["2019"]]},"page":"1-11","title":"Analisis Merkuri Dan Hidrokuinon Pada Krim Pemutih Yang Beredar Di Jayapura","type":"article-journal","volume":"8"},"uris":["http://www.mendeley.com/documents/?uuid=8a6113f8-237e-431a-b125-c59b0ea5207d"]}],"mendeley":{"formattedCitation":"(Simaremare, 2019)","plainTextFormattedCitation":"(Simaremare, 2019)","previouslyFormattedCitation":"(Simaremare, 2019)"},"properties":{"noteIndex":0},"schema":"https://github.com/citation-style-language/schema/raw/master/csl-citation.json"}</w:instrText>
      </w:r>
      <w:r w:rsidR="002275CE" w:rsidRPr="009E5E4C">
        <w:rPr>
          <w:rFonts w:ascii="Times New Roman" w:hAnsi="Times New Roman" w:cs="Times New Roman"/>
          <w:sz w:val="24"/>
          <w:szCs w:val="24"/>
        </w:rPr>
        <w:fldChar w:fldCharType="separate"/>
      </w:r>
      <w:r w:rsidRPr="009E5E4C">
        <w:rPr>
          <w:rFonts w:ascii="Times New Roman" w:hAnsi="Times New Roman" w:cs="Times New Roman"/>
          <w:noProof/>
          <w:sz w:val="24"/>
          <w:szCs w:val="24"/>
        </w:rPr>
        <w:t>(Simaremare, 2019)</w:t>
      </w:r>
      <w:r w:rsidR="002275CE" w:rsidRPr="009E5E4C">
        <w:rPr>
          <w:rFonts w:ascii="Times New Roman" w:hAnsi="Times New Roman" w:cs="Times New Roman"/>
          <w:sz w:val="24"/>
          <w:szCs w:val="24"/>
        </w:rPr>
        <w:fldChar w:fldCharType="end"/>
      </w:r>
      <w:r>
        <w:rPr>
          <w:rFonts w:ascii="Times New Roman" w:hAnsi="Times New Roman" w:cs="Times New Roman"/>
          <w:sz w:val="24"/>
          <w:szCs w:val="24"/>
        </w:rPr>
        <w:t>terdapat 6</w:t>
      </w:r>
      <w:r w:rsidRPr="009E5E4C">
        <w:rPr>
          <w:rFonts w:ascii="Times New Roman" w:hAnsi="Times New Roman" w:cs="Times New Roman"/>
          <w:sz w:val="24"/>
          <w:szCs w:val="24"/>
        </w:rPr>
        <w:t>krimpositifmengandunghidrokuinonyaitukadar</w:t>
      </w:r>
      <w:r>
        <w:rPr>
          <w:rFonts w:ascii="Times New Roman" w:hAnsi="Times New Roman" w:cs="Times New Roman"/>
          <w:sz w:val="24"/>
          <w:szCs w:val="24"/>
        </w:rPr>
        <w:t xml:space="preserve">sampel A 5,143%, B </w:t>
      </w:r>
      <w:r w:rsidRPr="009E5E4C">
        <w:rPr>
          <w:rFonts w:ascii="Times New Roman" w:hAnsi="Times New Roman" w:cs="Times New Roman"/>
          <w:sz w:val="24"/>
          <w:szCs w:val="24"/>
        </w:rPr>
        <w:t>5,413%</w:t>
      </w:r>
      <w:r>
        <w:rPr>
          <w:rFonts w:ascii="Times New Roman" w:hAnsi="Times New Roman" w:cs="Times New Roman"/>
          <w:sz w:val="24"/>
          <w:szCs w:val="24"/>
        </w:rPr>
        <w:t>, E sebesar 5,511%, F 5,542%, G 5,534% dan H</w:t>
      </w:r>
      <w:r w:rsidRPr="009E5E4C">
        <w:rPr>
          <w:rFonts w:ascii="Times New Roman" w:hAnsi="Times New Roman" w:cs="Times New Roman"/>
          <w:sz w:val="24"/>
          <w:szCs w:val="24"/>
        </w:rPr>
        <w:t xml:space="preserve"> 5,542% sedangkanmenurud</w:t>
      </w:r>
      <w:r w:rsidR="002275CE" w:rsidRPr="009E5E4C">
        <w:rPr>
          <w:rFonts w:ascii="Times New Roman" w:hAnsi="Times New Roman" w:cs="Times New Roman"/>
          <w:sz w:val="24"/>
          <w:szCs w:val="24"/>
        </w:rPr>
        <w:fldChar w:fldCharType="begin" w:fldLock="1"/>
      </w:r>
      <w:r w:rsidRPr="009E5E4C">
        <w:rPr>
          <w:rFonts w:ascii="Times New Roman" w:hAnsi="Times New Roman" w:cs="Times New Roman"/>
          <w:sz w:val="24"/>
          <w:szCs w:val="24"/>
        </w:rPr>
        <w:instrText>ADDIN CSL_CITATION {"citationItems":[{"id":"ITEM-1","itemData":{"DOI":"10.26874/jkk.v4i2.79","ISSN":"2655-1322","abstract":"Kosmetika adalah sediaan yang digunakan pada permukaan luar tubuh dengan maksud untuk mengubah penampilan, mewangikan, membersihkan, atau memelihara tubuh pada kondisi baik. Saat ini masyarakat sangat tertarik menggunakan kosmetik krim pemutih wajah yang dijual secara online dan sering ditemukan kandungan dalam krim pemutih adalah Hidrokuinon. Penggunaan hidrokuinon dalam krim pemutih telah dibatasi karena efek samping yang merugikan. Tujuan dari penelitian ini adalah untuk mengetahui kadar hidrokuinon pada krim pemutih yang beredar secara online. Metode yang digunakan adalah analisis kualitatif pada 3 sampel krim pemutih yang diduga mengandung hidrokuinon. Hasil positif uji kualitatif dilanjutkan dengan analisis menggunakan KLT (Kromatografi Lapis Tipis) dengan fase gerak metanol:kloroform (50:50) dan n-heksana:aseton (3:2), serta analisis Spektrofotometri UV-Vis. Hasil dari penelitian ini adalah pengujian KLT pada sampel didapatkan nilai Rf masing-masing 0,8 dan 0,4. Penetapan panjang gelombang maksimal pada 294 nm diperoleh hasil kadar rata-rata kandungan hidrokuinon dari sampel 1 sebesar 2,020µg/mL, sampel kedua sebesar 16,244 µg/mL, sedangkan pada sampel ketiga sebesar 9,387µg/mL Kesimpulan kadar hidrokuinon yang ada di dalam masing-masing sampel krim adalah 2,020 µg/mL, 16,244µg/mL, 9,387µg/mL dimana kadar ini tidak sesuai dengan peraturan BPOM RI tahun 2008.","author":[{"dropping-particle":"","family":"Charismawati","given":"Novelita Anggi","non-dropping-particle":"","parse-names":false,"suffix":""}],"container-title":"Jurnal Kartika Kimia","id":"ITEM-1","issue":"2","issued":{"date-parts":[["2021"]]},"page":"58-65","title":"Analisis Kadar Hidrokuinon Pada Krim Pemutih Yang Beredar Online Dengan Metode Kromatografi Lapis Tipis (Klt) Dan Spektrofotometri UV-Vis","type":"article-journal","volume":"4"},"uris":["http://www.mendeley.com/documents/?uuid=b0e91e90-7ae7-4487-a3cd-3c0b384779ae"]}],"mendeley":{"formattedCitation":"(Charismawati, 2021)","plainTextFormattedCitation":"(Charismawati, 2021)","previouslyFormattedCitation":"(Charismawati, 2021)"},"properties":{"noteIndex":0},"schema":"https://github.com/citation-style-language/schema/raw/master/csl-citation.json"}</w:instrText>
      </w:r>
      <w:r w:rsidR="002275CE" w:rsidRPr="009E5E4C">
        <w:rPr>
          <w:rFonts w:ascii="Times New Roman" w:hAnsi="Times New Roman" w:cs="Times New Roman"/>
          <w:sz w:val="24"/>
          <w:szCs w:val="24"/>
        </w:rPr>
        <w:fldChar w:fldCharType="separate"/>
      </w:r>
      <w:r w:rsidRPr="009E5E4C">
        <w:rPr>
          <w:rFonts w:ascii="Times New Roman" w:hAnsi="Times New Roman" w:cs="Times New Roman"/>
          <w:noProof/>
          <w:sz w:val="24"/>
          <w:szCs w:val="24"/>
        </w:rPr>
        <w:t>(Charismawati, 2021)</w:t>
      </w:r>
      <w:r w:rsidR="002275CE" w:rsidRPr="009E5E4C">
        <w:rPr>
          <w:rFonts w:ascii="Times New Roman" w:hAnsi="Times New Roman" w:cs="Times New Roman"/>
          <w:sz w:val="24"/>
          <w:szCs w:val="24"/>
        </w:rPr>
        <w:fldChar w:fldCharType="end"/>
      </w:r>
      <w:r w:rsidRPr="009E5E4C">
        <w:rPr>
          <w:rFonts w:ascii="Times New Roman" w:hAnsi="Times New Roman" w:cs="Times New Roman"/>
          <w:sz w:val="24"/>
          <w:szCs w:val="24"/>
        </w:rPr>
        <w:t>terdapat 3 sampelkadarhidrokuinon yang ada di dalammasing-masingsampelkrimadalah</w:t>
      </w:r>
      <w:r>
        <w:rPr>
          <w:rFonts w:ascii="Times New Roman" w:hAnsi="Times New Roman" w:cs="Times New Roman"/>
          <w:sz w:val="24"/>
          <w:szCs w:val="24"/>
        </w:rPr>
        <w:t xml:space="preserve"> A</w:t>
      </w:r>
      <w:r w:rsidRPr="009E5E4C">
        <w:rPr>
          <w:rFonts w:ascii="Times New Roman" w:hAnsi="Times New Roman" w:cs="Times New Roman"/>
          <w:sz w:val="24"/>
          <w:szCs w:val="24"/>
        </w:rPr>
        <w:t xml:space="preserve"> 2,020%, </w:t>
      </w:r>
      <w:r>
        <w:rPr>
          <w:rFonts w:ascii="Times New Roman" w:hAnsi="Times New Roman" w:cs="Times New Roman"/>
          <w:sz w:val="24"/>
          <w:szCs w:val="24"/>
        </w:rPr>
        <w:t xml:space="preserve">B 16,244%, C </w:t>
      </w:r>
      <w:r w:rsidRPr="009E5E4C">
        <w:rPr>
          <w:rFonts w:ascii="Times New Roman" w:hAnsi="Times New Roman" w:cs="Times New Roman"/>
          <w:sz w:val="24"/>
          <w:szCs w:val="24"/>
        </w:rPr>
        <w:t>9,387% sedangkanmenurut</w:t>
      </w:r>
      <w:r w:rsidR="002275CE" w:rsidRPr="009E5E4C">
        <w:rPr>
          <w:rFonts w:ascii="Times New Roman" w:hAnsi="Times New Roman" w:cs="Times New Roman"/>
          <w:sz w:val="24"/>
          <w:szCs w:val="24"/>
        </w:rPr>
        <w:fldChar w:fldCharType="begin" w:fldLock="1"/>
      </w:r>
      <w:r w:rsidRPr="009E5E4C">
        <w:rPr>
          <w:rFonts w:ascii="Times New Roman" w:hAnsi="Times New Roman" w:cs="Times New Roman"/>
          <w:sz w:val="24"/>
          <w:szCs w:val="24"/>
        </w:rPr>
        <w:instrText>ADDIN CSL_CITATION {"citationItems":[{"id":"ITEM-1","itemData":{"DOI":"10.54445/pharmademica.v1i2.17","ISSN":"2808-3970","abstract":"Krim pemutih merupakan sediaan yang digunakan pada bagian luar badan yang bertujuan untuk mencerahkan atau mengubah warna kulit. Krim pemutih mengadung bahan kimia yang berbahaya bagi kulit, seperti, merkuri, hidrokuinon, dan asam retinoat. Asam retinoat termasuk golongan obat keras yang dilarang karena dapat menyebabkan kulit kering, rasa terbakar dan teratogenik. Berdasarkan hal tersebut, perlu dilakukan analisis asam retinoat dalam krim pemutih. Tujuan penelitian adalah untuk mengetahui kandungan dan kadar asam retinoat pada krim pemutih malam. Sampel dalam penelitian ini sebanyak 5 produk krim pemutih malam yang dipasarkan di Kota Malang. Pemeriksaan kualitatif asam retinoat dilakukan secara Kromatografi Lapis Tipis (KLT) dengan fase diam silika gel 60F 254 nm dan fase gerak n-heksana : aseton (6:4), dan kuantitatif menggunakan  spektrofotometri UV-Vis. Hasil pengamatan pada KLT menunjukkan noda bercak gelap berwarna biru tua jika dilihat dibawah sinar UV 254 nm dengan nilai Rf sampel B, D, dan E yaitu 0,487; sampel C yaitu 0,425; sedangkan nilai Rf dari baku pembandingnya yaitu 0,500. Pemeriksaan kuantitatif diperoleh hasil 4 sampel krim pemutih malam mengandung asam retinoat. Kadar asam retinoat pada sampel yang diperiksa yaitu sampel B adalah 0,165%; sampel C adalah 0,060%; sampel D adalah 0,125%; dan sampel E adalah 0,151%. Berdasarkan hasil tersebut maka sampel B, C, D, dan E tidak memenuhi persyaratan BPOM karena dijual dengan bebas tanpa pengawasan dokter.","author":[{"dropping-particle":"","family":"Wardana","given":"Fendi Yoga","non-dropping-particle":"","parse-names":false,"suffix":""},{"dropping-particle":"","family":"Lestari","given":"Yunida Senja","non-dropping-particle":"","parse-names":false,"suffix":""},{"dropping-particle":"","family":"Aprilianti","given":"Rakhmadani Gadis","non-dropping-particle":"","parse-names":false,"suffix":""}],"container-title":"PHARMADEMICA : Jurnal Kefarmasian dan Gizi","id":"ITEM-1","issue":"2","issued":{"date-parts":[["2022"]]},"page":"58-68","title":"Analisis Kadar Asam Retinoat dalam Krim Pemutih Malam di Kota Malang","type":"article-journal","volume":"1"},"uris":["http://www.mendeley.com/documents/?uuid=c93ca60f-764c-4079-96c4-aecebb73dc3f"]}],"mendeley":{"formattedCitation":"(Wardana, Lestari and Aprilianti, 2022)","plainTextFormattedCitation":"(Wardana, Lestari and Aprilianti, 2022)","previouslyFormattedCitation":"(Wardana, Lestari and Aprilianti, 2022)"},"properties":{"noteIndex":0},"schema":"https://github.com/citation-style-language/schema/raw/master/csl-citation.json"}</w:instrText>
      </w:r>
      <w:r w:rsidR="002275CE" w:rsidRPr="009E5E4C">
        <w:rPr>
          <w:rFonts w:ascii="Times New Roman" w:hAnsi="Times New Roman" w:cs="Times New Roman"/>
          <w:sz w:val="24"/>
          <w:szCs w:val="24"/>
        </w:rPr>
        <w:fldChar w:fldCharType="separate"/>
      </w:r>
      <w:r w:rsidRPr="009E5E4C">
        <w:rPr>
          <w:rFonts w:ascii="Times New Roman" w:hAnsi="Times New Roman" w:cs="Times New Roman"/>
          <w:noProof/>
          <w:sz w:val="24"/>
          <w:szCs w:val="24"/>
        </w:rPr>
        <w:t>(W</w:t>
      </w:r>
      <w:r>
        <w:rPr>
          <w:rFonts w:ascii="Times New Roman" w:hAnsi="Times New Roman" w:cs="Times New Roman"/>
          <w:noProof/>
          <w:sz w:val="24"/>
          <w:szCs w:val="24"/>
        </w:rPr>
        <w:t xml:space="preserve">ardana </w:t>
      </w:r>
      <w:r w:rsidRPr="00A44F50">
        <w:rPr>
          <w:rFonts w:ascii="Times New Roman" w:hAnsi="Times New Roman" w:cs="Times New Roman"/>
          <w:i/>
          <w:noProof/>
          <w:sz w:val="24"/>
          <w:szCs w:val="24"/>
        </w:rPr>
        <w:t>at al</w:t>
      </w:r>
      <w:r>
        <w:rPr>
          <w:rFonts w:ascii="Times New Roman" w:hAnsi="Times New Roman" w:cs="Times New Roman"/>
          <w:noProof/>
          <w:sz w:val="24"/>
          <w:szCs w:val="24"/>
        </w:rPr>
        <w:t xml:space="preserve">., </w:t>
      </w:r>
      <w:r w:rsidRPr="009E5E4C">
        <w:rPr>
          <w:rFonts w:ascii="Times New Roman" w:hAnsi="Times New Roman" w:cs="Times New Roman"/>
          <w:noProof/>
          <w:sz w:val="24"/>
          <w:szCs w:val="24"/>
        </w:rPr>
        <w:t>2022)</w:t>
      </w:r>
      <w:r w:rsidR="002275CE" w:rsidRPr="009E5E4C">
        <w:rPr>
          <w:rFonts w:ascii="Times New Roman" w:hAnsi="Times New Roman" w:cs="Times New Roman"/>
          <w:sz w:val="24"/>
          <w:szCs w:val="24"/>
        </w:rPr>
        <w:fldChar w:fldCharType="end"/>
      </w:r>
      <w:r w:rsidRPr="009E5E4C">
        <w:rPr>
          <w:rFonts w:ascii="Times New Roman" w:hAnsi="Times New Roman" w:cs="Times New Roman"/>
          <w:sz w:val="24"/>
          <w:szCs w:val="24"/>
        </w:rPr>
        <w:t>Pemeriksaankuantitatifdiperolehhasil 4 sampelkrimpemutihmalammengandungasamretinoat. Kadar asamretinoatpadasampel yang diperik</w:t>
      </w:r>
      <w:r>
        <w:rPr>
          <w:rFonts w:ascii="Times New Roman" w:hAnsi="Times New Roman" w:cs="Times New Roman"/>
          <w:sz w:val="24"/>
          <w:szCs w:val="24"/>
        </w:rPr>
        <w:t>sayaitusampel A 0,165%, B 0,060%, C 0,125% dansampel D</w:t>
      </w:r>
      <w:r w:rsidRPr="009E5E4C">
        <w:rPr>
          <w:rFonts w:ascii="Times New Roman" w:hAnsi="Times New Roman" w:cs="Times New Roman"/>
          <w:sz w:val="24"/>
          <w:szCs w:val="24"/>
        </w:rPr>
        <w:t>adalah 0,151% sedangkanpadapenelitian</w:t>
      </w:r>
      <w:r w:rsidR="002275CE" w:rsidRPr="009E5E4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{"citationItems":[{"id":"ITEM-1","itemData":{"DOI":"10.61902/motorik.v15i1.39","ISSN":"2685-1210","abstract":"Whitening cosmetics are cosmetics that contain an active whitening ingredient to brighten the skin. Retinoic acid is prohibited from being used in whitening creams because it can cause dry, burning, carcinogenic and teratogenic skin. The purpose of this study was to determine the levels of retinoic acid contained in night creams.\r The sample in this study were 5 night cream products circulating in Klaten City X Store. This study was conducted to determine the content of retinoic acid in night creams using thin layer chromatography (TLC). Five positive samples contained retinoic acid by giving dark green spots and the concentration was determined by UV-Vis spectrophotometry.\r The results of this study indicate that in 5 samples of night cream circulating in Store X in the City of Klaten all positive for retinoic acid, that is, the average for sample A was 0.021%; sample B 0.014%; sample C 0.016%; sample D 0.025% and sample E 0.023%.\r Keywords: Retinoic Acid, Whitening Cream, UV-Vis Spectrophotometry","author":[{"dropping-particle":"","family":"Anita Agustina Styawan","given":"","non-dropping-particle":"","parse-names":false,"suffix":""},{"dropping-particle":"","family":"Choiril Hana Mustofa","given":"","non-dropping-particle":"","parse-names":false,"suffix":""},{"dropping-particle":"","family":"Yenni Kusuma Wardhan","given":"","non-dropping-particle":"","parse-names":false,"suffix":""}],"container-title":"MOTORIK Jurnal Ilmu Kesehatan","id":"ITEM-1","issue":"1","issued":{"date-parts":[["2021"]]},"page":"26-32","title":"ANALISIS KANDUNGAN ASAM RETINOAT PADA SEDIAAN KRIM MALAM YANG BEREDAR DI TOKO X KOTA KLATEN DENGAN SPEKTROFOTOMETRI UV-Vis","type":"article-journal","volume":"15"},"uris":["http://www.mendeley.com/documents/?uuid=01acdef1-29b6-40ba-bdc3-ebfc664eb2b2"]}],"mendeley":{"formattedCitation":"(Anita Agustina Styawan, Choiril Hana Mustofa and Yenni Kusuma Wardhan, 2021)","manualFormatting":"(Anita et al., 2021)","plainTextFormattedCitation":"(Anita Agustina Styawan, Choiril Hana Mustofa and Yenni Kusuma Wardhan, 2021)","previouslyFormattedCitation":"(Anita Agustina Styawan, Choiril Hana Mustofa and Yenni Kusuma Wardhan, 2021)"},"properties":{"noteIndex":0},"schema":"https://github.com/citation-style-language/schema/raw/master/csl-citation.json"}</w:instrText>
      </w:r>
      <w:r w:rsidR="002275CE" w:rsidRPr="009E5E4C">
        <w:rPr>
          <w:rFonts w:ascii="Times New Roman" w:hAnsi="Times New Roman" w:cs="Times New Roman"/>
          <w:sz w:val="24"/>
          <w:szCs w:val="24"/>
        </w:rPr>
        <w:fldChar w:fldCharType="separate"/>
      </w:r>
      <w:r>
        <w:rPr>
          <w:rFonts w:ascii="Times New Roman" w:hAnsi="Times New Roman" w:cs="Times New Roman"/>
          <w:noProof/>
          <w:sz w:val="24"/>
          <w:szCs w:val="24"/>
        </w:rPr>
        <w:t xml:space="preserve">(Anita </w:t>
      </w:r>
      <w:r w:rsidRPr="00294C1E">
        <w:rPr>
          <w:rFonts w:ascii="Times New Roman" w:hAnsi="Times New Roman" w:cs="Times New Roman"/>
          <w:i/>
          <w:noProof/>
          <w:sz w:val="24"/>
          <w:szCs w:val="24"/>
        </w:rPr>
        <w:t>et al.,</w:t>
      </w:r>
      <w:r w:rsidRPr="009E5E4C">
        <w:rPr>
          <w:rFonts w:ascii="Times New Roman" w:hAnsi="Times New Roman" w:cs="Times New Roman"/>
          <w:noProof/>
          <w:sz w:val="24"/>
          <w:szCs w:val="24"/>
        </w:rPr>
        <w:t xml:space="preserve"> 2021)</w:t>
      </w:r>
      <w:r w:rsidR="002275CE" w:rsidRPr="009E5E4C">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E5E4C">
        <w:rPr>
          <w:rFonts w:ascii="Times New Roman" w:hAnsi="Times New Roman" w:cs="Times New Roman"/>
          <w:sz w:val="24"/>
          <w:szCs w:val="24"/>
        </w:rPr>
        <w:t>Hasilpenelitianinimenunjukkanbahwapada 5 sampelkrimmalam yang beredar di toko X Kota Klatensemuanyamengandungasamretinoat, yaitu rata-ra</w:t>
      </w:r>
      <w:r>
        <w:rPr>
          <w:rFonts w:ascii="Times New Roman" w:hAnsi="Times New Roman" w:cs="Times New Roman"/>
          <w:sz w:val="24"/>
          <w:szCs w:val="24"/>
        </w:rPr>
        <w:t>ta untuksampel A adalah 0,021% sampel B 0,014% sampel C 0,016%</w:t>
      </w:r>
      <w:r w:rsidRPr="009E5E4C">
        <w:rPr>
          <w:rFonts w:ascii="Times New Roman" w:hAnsi="Times New Roman" w:cs="Times New Roman"/>
          <w:sz w:val="24"/>
          <w:szCs w:val="24"/>
        </w:rPr>
        <w:t>sampel D 0,025% dansampel E 0,023%</w:t>
      </w:r>
      <w:r>
        <w:rPr>
          <w:rFonts w:ascii="Times New Roman" w:hAnsi="Times New Roman" w:cs="Times New Roman"/>
          <w:sz w:val="24"/>
          <w:szCs w:val="24"/>
        </w:rPr>
        <w:t>.</w:t>
      </w:r>
    </w:p>
    <w:p w:rsidR="00296763" w:rsidRDefault="00296763" w:rsidP="00296763">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Spektrofotometri UV</w:t>
      </w:r>
      <w:r w:rsidRPr="00B46BEA">
        <w:rPr>
          <w:rFonts w:ascii="Times New Roman" w:hAnsi="Times New Roman" w:cs="Times New Roman"/>
          <w:sz w:val="24"/>
          <w:szCs w:val="24"/>
        </w:rPr>
        <w:t>merupakanalatdanjugametode yang lebihbagusuntukmelakukanpenetapankadar</w:t>
      </w:r>
      <w:r>
        <w:rPr>
          <w:rFonts w:ascii="Times New Roman" w:hAnsi="Times New Roman" w:cs="Times New Roman"/>
          <w:sz w:val="24"/>
          <w:szCs w:val="24"/>
        </w:rPr>
        <w:t>senyawahidrokuinondan</w:t>
      </w:r>
      <w:r w:rsidRPr="00B46BEA">
        <w:rPr>
          <w:rFonts w:ascii="Times New Roman" w:hAnsi="Times New Roman" w:cs="Times New Roman"/>
          <w:sz w:val="24"/>
          <w:szCs w:val="24"/>
        </w:rPr>
        <w:t>asamretinoatpadakrim</w:t>
      </w:r>
      <w:r>
        <w:rPr>
          <w:rFonts w:ascii="Times New Roman" w:hAnsi="Times New Roman" w:cs="Times New Roman"/>
          <w:sz w:val="24"/>
          <w:szCs w:val="24"/>
        </w:rPr>
        <w:t xml:space="preserve">malam. Akan tetapidikarenakanadanyaspektrum yang tumpangtindih, sulituntukmelakukananalisiskuantitatifpadakrimmalam yang </w:t>
      </w:r>
      <w:r>
        <w:rPr>
          <w:rFonts w:ascii="Times New Roman" w:hAnsi="Times New Roman" w:cs="Times New Roman"/>
          <w:sz w:val="24"/>
          <w:szCs w:val="24"/>
        </w:rPr>
        <w:lastRenderedPageBreak/>
        <w:t>mengandunglebihdarisatuzataktifmenggunakanmetodespektrofotometribiasa.Makadariitudigunakanmetode Dual Wavelenght.</w:t>
      </w:r>
      <w:r w:rsidRPr="00700C76">
        <w:rPr>
          <w:rFonts w:ascii="Times New Roman" w:hAnsi="Times New Roman" w:cs="Times New Roman"/>
          <w:sz w:val="24"/>
          <w:szCs w:val="24"/>
        </w:rPr>
        <w:t>Metodeinimemungkinkananalisislangsungcampuranbeberapazataktifobattanpamemerlukantahappemisahansebelumnya, sehinggasangatpraktisuntukpenggunaanrutintanpaperluderivatisasitambahan, bahkanpadapan</w:t>
      </w:r>
      <w:r>
        <w:rPr>
          <w:rFonts w:ascii="Times New Roman" w:hAnsi="Times New Roman" w:cs="Times New Roman"/>
          <w:sz w:val="24"/>
          <w:szCs w:val="24"/>
        </w:rPr>
        <w:t>janggelombang yang hampirsama</w:t>
      </w:r>
      <w:r w:rsidRPr="00A44F50">
        <w:rPr>
          <w:rFonts w:ascii="Times New Roman" w:hAnsi="Times New Roman" w:cs="Times New Roman"/>
          <w:sz w:val="24"/>
          <w:szCs w:val="24"/>
        </w:rPr>
        <w:t>(Patel &amp;Maheshwari, 2014).</w:t>
      </w:r>
    </w:p>
    <w:p w:rsidR="00296763" w:rsidRPr="009E5E4C" w:rsidRDefault="00296763" w:rsidP="0029676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Olehkarenaitu, penelitian</w:t>
      </w:r>
      <w:r w:rsidRPr="009E5E4C">
        <w:rPr>
          <w:rFonts w:ascii="Times New Roman" w:hAnsi="Times New Roman" w:cs="Times New Roman"/>
          <w:sz w:val="24"/>
          <w:szCs w:val="24"/>
        </w:rPr>
        <w:t>ini</w:t>
      </w:r>
      <w:r>
        <w:rPr>
          <w:rFonts w:ascii="Times New Roman" w:hAnsi="Times New Roman" w:cs="Times New Roman"/>
          <w:sz w:val="24"/>
          <w:szCs w:val="24"/>
        </w:rPr>
        <w:t>tertarikdalammelakukanidentifikasidanpenentuankadarh</w:t>
      </w:r>
      <w:r w:rsidRPr="009E5E4C">
        <w:rPr>
          <w:rFonts w:ascii="Times New Roman" w:hAnsi="Times New Roman" w:cs="Times New Roman"/>
          <w:sz w:val="24"/>
          <w:szCs w:val="24"/>
        </w:rPr>
        <w:t>idrokuinondanasamretinoat di sediankr</w:t>
      </w:r>
      <w:r>
        <w:rPr>
          <w:rFonts w:ascii="Times New Roman" w:hAnsi="Times New Roman" w:cs="Times New Roman"/>
          <w:sz w:val="24"/>
          <w:szCs w:val="24"/>
        </w:rPr>
        <w:t>immalam yang dijualbebasdikotamedan. Penelitiandilakuakansecaraspektrofotometri UV denganmetode Dual Wavlenght.</w:t>
      </w:r>
    </w:p>
    <w:p w:rsidR="00296763" w:rsidRPr="007C54B9" w:rsidRDefault="00296763" w:rsidP="00296763">
      <w:pPr>
        <w:pStyle w:val="Heading2"/>
        <w:spacing w:line="480" w:lineRule="auto"/>
      </w:pPr>
      <w:bookmarkStart w:id="7" w:name="_Toc169175151"/>
      <w:bookmarkStart w:id="8" w:name="_Toc172364415"/>
      <w:r>
        <w:t xml:space="preserve">1.2 </w:t>
      </w:r>
      <w:r w:rsidRPr="007C54B9">
        <w:t>RumusanMasalah</w:t>
      </w:r>
      <w:bookmarkEnd w:id="7"/>
      <w:bookmarkEnd w:id="8"/>
    </w:p>
    <w:p w:rsidR="00296763" w:rsidRDefault="00296763" w:rsidP="0029676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Apakahterdapatsenyawahidrokuinon</w:t>
      </w:r>
      <w:r w:rsidRPr="00506A73">
        <w:rPr>
          <w:rFonts w:ascii="Times New Roman" w:hAnsi="Times New Roman" w:cs="Times New Roman"/>
          <w:sz w:val="24"/>
          <w:szCs w:val="24"/>
        </w:rPr>
        <w:t>danasamret</w:t>
      </w:r>
      <w:r>
        <w:rPr>
          <w:rFonts w:ascii="Times New Roman" w:hAnsi="Times New Roman" w:cs="Times New Roman"/>
          <w:sz w:val="24"/>
          <w:szCs w:val="24"/>
        </w:rPr>
        <w:t>inoatdalambeberapakrimmalam</w:t>
      </w:r>
      <w:r w:rsidRPr="00506A73">
        <w:rPr>
          <w:rFonts w:ascii="Times New Roman" w:hAnsi="Times New Roman" w:cs="Times New Roman"/>
          <w:sz w:val="24"/>
          <w:szCs w:val="24"/>
        </w:rPr>
        <w:t>yang beredar di kotamedan</w:t>
      </w:r>
      <w:r>
        <w:rPr>
          <w:rFonts w:ascii="Times New Roman" w:hAnsi="Times New Roman" w:cs="Times New Roman"/>
          <w:sz w:val="24"/>
          <w:szCs w:val="24"/>
        </w:rPr>
        <w:t xml:space="preserve"> ?</w:t>
      </w:r>
    </w:p>
    <w:p w:rsidR="00296763" w:rsidRDefault="00296763" w:rsidP="0029676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Berapakahkadarsenyawahidrokuinon</w:t>
      </w:r>
      <w:r w:rsidRPr="00506A73">
        <w:rPr>
          <w:rFonts w:ascii="Times New Roman" w:hAnsi="Times New Roman" w:cs="Times New Roman"/>
          <w:sz w:val="24"/>
          <w:szCs w:val="24"/>
        </w:rPr>
        <w:t>danasamret</w:t>
      </w:r>
      <w:r>
        <w:rPr>
          <w:rFonts w:ascii="Times New Roman" w:hAnsi="Times New Roman" w:cs="Times New Roman"/>
          <w:sz w:val="24"/>
          <w:szCs w:val="24"/>
        </w:rPr>
        <w:t>inoatdalambeberapakrimmalam</w:t>
      </w:r>
      <w:r w:rsidRPr="00506A73">
        <w:rPr>
          <w:rFonts w:ascii="Times New Roman" w:hAnsi="Times New Roman" w:cs="Times New Roman"/>
          <w:sz w:val="24"/>
          <w:szCs w:val="24"/>
        </w:rPr>
        <w:t>yang beredar di kotamedan</w:t>
      </w:r>
      <w:r>
        <w:rPr>
          <w:rFonts w:ascii="Times New Roman" w:hAnsi="Times New Roman" w:cs="Times New Roman"/>
          <w:sz w:val="24"/>
          <w:szCs w:val="24"/>
        </w:rPr>
        <w:t xml:space="preserve"> ?</w:t>
      </w:r>
    </w:p>
    <w:p w:rsidR="00296763" w:rsidRPr="00236FEE" w:rsidRDefault="00296763" w:rsidP="002967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ApakahmetodeS</w:t>
      </w:r>
      <w:r w:rsidRPr="00C45743">
        <w:rPr>
          <w:rFonts w:ascii="Times New Roman" w:hAnsi="Times New Roman" w:cs="Times New Roman"/>
          <w:sz w:val="24"/>
          <w:szCs w:val="24"/>
        </w:rPr>
        <w:t>pektrofotometri UV denganteknik</w:t>
      </w:r>
      <w:r w:rsidRPr="00C45743">
        <w:rPr>
          <w:rFonts w:ascii="Times New Roman" w:hAnsi="Times New Roman" w:cs="Times New Roman"/>
          <w:i/>
          <w:sz w:val="24"/>
          <w:szCs w:val="24"/>
        </w:rPr>
        <w:t>Dual Wavelength Method</w:t>
      </w:r>
      <w:r w:rsidRPr="00C45743">
        <w:rPr>
          <w:rFonts w:ascii="Times New Roman" w:hAnsi="Times New Roman" w:cs="Times New Roman"/>
          <w:sz w:val="24"/>
          <w:szCs w:val="24"/>
        </w:rPr>
        <w:t xml:space="preserve"> (DWM) dapatdigunakandalampenetapankadar</w:t>
      </w:r>
      <w:r>
        <w:rPr>
          <w:rFonts w:ascii="Times New Roman" w:hAnsi="Times New Roman" w:cs="Times New Roman"/>
          <w:sz w:val="24"/>
          <w:szCs w:val="24"/>
        </w:rPr>
        <w:t>hidrokuinondanasamretinoatpadasampelkrimmalam ?</w:t>
      </w:r>
    </w:p>
    <w:p w:rsidR="00296763" w:rsidRPr="007C54B9" w:rsidRDefault="00296763" w:rsidP="00296763">
      <w:pPr>
        <w:pStyle w:val="Heading2"/>
        <w:spacing w:line="480" w:lineRule="auto"/>
      </w:pPr>
      <w:bookmarkStart w:id="9" w:name="_Toc169175152"/>
      <w:bookmarkStart w:id="10" w:name="_Toc172364416"/>
      <w:r>
        <w:t xml:space="preserve">1.3 </w:t>
      </w:r>
      <w:r w:rsidRPr="007C54B9">
        <w:t>HipotesisPenelitian</w:t>
      </w:r>
      <w:bookmarkEnd w:id="9"/>
      <w:bookmarkEnd w:id="10"/>
    </w:p>
    <w:p w:rsidR="00296763" w:rsidRDefault="00296763" w:rsidP="0029676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Didugabeberapakrimmalam yang dijual di kotamedanmengandunghidrokuinondanasamretinoat</w:t>
      </w:r>
    </w:p>
    <w:p w:rsidR="00296763" w:rsidRDefault="00296763" w:rsidP="0029676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Didugaadanyakandunganhidrokuinondanasamretinoat yang melebihibatas yang diperbolehkandalamkrimmalam</w:t>
      </w:r>
    </w:p>
    <w:p w:rsidR="00296763" w:rsidRPr="00236FEE" w:rsidRDefault="00296763" w:rsidP="00296763">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MetodeS</w:t>
      </w:r>
      <w:r w:rsidRPr="00C45743">
        <w:rPr>
          <w:rFonts w:ascii="Times New Roman" w:hAnsi="Times New Roman" w:cs="Times New Roman"/>
          <w:sz w:val="24"/>
          <w:szCs w:val="24"/>
        </w:rPr>
        <w:t>pektrofotometri UV denganteknik</w:t>
      </w:r>
      <w:r w:rsidRPr="00C45743">
        <w:rPr>
          <w:rFonts w:ascii="Times New Roman" w:hAnsi="Times New Roman" w:cs="Times New Roman"/>
          <w:i/>
          <w:sz w:val="24"/>
          <w:szCs w:val="24"/>
        </w:rPr>
        <w:t>Dual Wavelength Method</w:t>
      </w:r>
      <w:r w:rsidRPr="00C45743">
        <w:rPr>
          <w:rFonts w:ascii="Times New Roman" w:hAnsi="Times New Roman" w:cs="Times New Roman"/>
          <w:sz w:val="24"/>
          <w:szCs w:val="24"/>
        </w:rPr>
        <w:t xml:space="preserve"> (DWM) dapatdigunakandalampenetapankadar</w:t>
      </w:r>
      <w:r>
        <w:rPr>
          <w:rFonts w:ascii="Times New Roman" w:hAnsi="Times New Roman" w:cs="Times New Roman"/>
          <w:sz w:val="24"/>
          <w:szCs w:val="24"/>
        </w:rPr>
        <w:t>hidrokuinondanmerkuridalamsampelkrimmalam</w:t>
      </w:r>
    </w:p>
    <w:p w:rsidR="00296763" w:rsidRDefault="00296763" w:rsidP="00296763">
      <w:pPr>
        <w:pStyle w:val="Heading2"/>
        <w:spacing w:line="480" w:lineRule="auto"/>
      </w:pPr>
      <w:bookmarkStart w:id="11" w:name="_Toc169175153"/>
      <w:bookmarkStart w:id="12" w:name="_Toc172364417"/>
      <w:r>
        <w:t xml:space="preserve">1.4 </w:t>
      </w:r>
      <w:r w:rsidRPr="007C54B9">
        <w:t>TujuanPenelitian</w:t>
      </w:r>
      <w:bookmarkEnd w:id="11"/>
      <w:bookmarkEnd w:id="12"/>
    </w:p>
    <w:p w:rsidR="00296763" w:rsidRPr="007C54B9" w:rsidRDefault="00296763" w:rsidP="00296763">
      <w:pPr>
        <w:pStyle w:val="ListParagraph"/>
        <w:numPr>
          <w:ilvl w:val="0"/>
          <w:numId w:val="5"/>
        </w:numPr>
        <w:spacing w:line="480" w:lineRule="auto"/>
        <w:jc w:val="both"/>
        <w:rPr>
          <w:rFonts w:ascii="Times New Roman" w:hAnsi="Times New Roman" w:cs="Times New Roman"/>
          <w:sz w:val="24"/>
          <w:szCs w:val="24"/>
        </w:rPr>
      </w:pPr>
      <w:r w:rsidRPr="007C54B9">
        <w:rPr>
          <w:rFonts w:ascii="Times New Roman" w:hAnsi="Times New Roman" w:cs="Times New Roman"/>
          <w:sz w:val="24"/>
          <w:szCs w:val="24"/>
        </w:rPr>
        <w:t>Untukmengetahuiapakahsediankrimmalam yang di k</w:t>
      </w:r>
      <w:r>
        <w:rPr>
          <w:rFonts w:ascii="Times New Roman" w:hAnsi="Times New Roman" w:cs="Times New Roman"/>
          <w:sz w:val="24"/>
          <w:szCs w:val="24"/>
        </w:rPr>
        <w:t>otamedanmengandungsenyawah</w:t>
      </w:r>
      <w:r w:rsidRPr="007C54B9">
        <w:rPr>
          <w:rFonts w:ascii="Times New Roman" w:hAnsi="Times New Roman" w:cs="Times New Roman"/>
          <w:sz w:val="24"/>
          <w:szCs w:val="24"/>
        </w:rPr>
        <w:t>idrokuinondanasamretinoat</w:t>
      </w:r>
    </w:p>
    <w:p w:rsidR="00296763" w:rsidRDefault="00296763" w:rsidP="0029676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Untukmengetahuikadarhidrokuinondanasamretinoat yang terkandungdidalamsediankrimmalam yang ada di kotamedan</w:t>
      </w:r>
    </w:p>
    <w:p w:rsidR="00296763" w:rsidRPr="00236FEE" w:rsidRDefault="00296763" w:rsidP="00296763">
      <w:pPr>
        <w:pStyle w:val="ListParagraph"/>
        <w:numPr>
          <w:ilvl w:val="0"/>
          <w:numId w:val="5"/>
        </w:numPr>
        <w:spacing w:after="0" w:line="480" w:lineRule="auto"/>
        <w:jc w:val="both"/>
        <w:rPr>
          <w:rFonts w:ascii="Times New Roman" w:hAnsi="Times New Roman" w:cs="Times New Roman"/>
          <w:sz w:val="24"/>
          <w:szCs w:val="24"/>
        </w:rPr>
      </w:pPr>
      <w:r w:rsidRPr="006F3474">
        <w:rPr>
          <w:rFonts w:ascii="Times New Roman" w:hAnsi="Times New Roman" w:cs="Times New Roman"/>
          <w:sz w:val="24"/>
          <w:szCs w:val="24"/>
        </w:rPr>
        <w:t>Untuk</w:t>
      </w:r>
      <w:r>
        <w:rPr>
          <w:rFonts w:ascii="Times New Roman" w:hAnsi="Times New Roman" w:cs="Times New Roman"/>
          <w:sz w:val="24"/>
          <w:szCs w:val="24"/>
        </w:rPr>
        <w:t>mengetahuimetodeS</w:t>
      </w:r>
      <w:r w:rsidRPr="00C45743">
        <w:rPr>
          <w:rFonts w:ascii="Times New Roman" w:hAnsi="Times New Roman" w:cs="Times New Roman"/>
          <w:sz w:val="24"/>
          <w:szCs w:val="24"/>
        </w:rPr>
        <w:t>pektrofotometri UV denganteknik</w:t>
      </w:r>
      <w:r w:rsidRPr="00C45743">
        <w:rPr>
          <w:rFonts w:ascii="Times New Roman" w:hAnsi="Times New Roman" w:cs="Times New Roman"/>
          <w:i/>
          <w:sz w:val="24"/>
          <w:szCs w:val="24"/>
        </w:rPr>
        <w:t>Dual Wavelength Method</w:t>
      </w:r>
      <w:r w:rsidRPr="00C45743">
        <w:rPr>
          <w:rFonts w:ascii="Times New Roman" w:hAnsi="Times New Roman" w:cs="Times New Roman"/>
          <w:sz w:val="24"/>
          <w:szCs w:val="24"/>
        </w:rPr>
        <w:t xml:space="preserve"> (DWM) dapatdigunakandalampenetapankadar</w:t>
      </w:r>
      <w:r>
        <w:rPr>
          <w:rFonts w:ascii="Times New Roman" w:hAnsi="Times New Roman" w:cs="Times New Roman"/>
          <w:sz w:val="24"/>
          <w:szCs w:val="24"/>
        </w:rPr>
        <w:t>hidrokuinondanasamretinoatpadasampelkrimmalam</w:t>
      </w:r>
    </w:p>
    <w:p w:rsidR="00296763" w:rsidRPr="00506A73" w:rsidRDefault="00296763" w:rsidP="00296763">
      <w:pPr>
        <w:pStyle w:val="Heading2"/>
        <w:spacing w:before="0" w:line="480" w:lineRule="auto"/>
      </w:pPr>
      <w:bookmarkStart w:id="13" w:name="_Toc169175154"/>
      <w:bookmarkStart w:id="14" w:name="_Toc172364418"/>
      <w:r w:rsidRPr="00506A73">
        <w:t>1.5 ManfaatPenelitian</w:t>
      </w:r>
      <w:bookmarkEnd w:id="13"/>
      <w:bookmarkEnd w:id="14"/>
    </w:p>
    <w:p w:rsidR="00296763" w:rsidRPr="00506A73" w:rsidRDefault="00296763" w:rsidP="00296763">
      <w:pPr>
        <w:pStyle w:val="ListParagraph"/>
        <w:spacing w:after="0" w:line="480" w:lineRule="auto"/>
        <w:ind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Mengembangkanilmupengethuandanmenambahwawasanbagipenulisdanpembacatentanghidrokuinondanasamretinoatpadakrimmalam yang beredar di kotamedan</w:t>
      </w:r>
    </w:p>
    <w:p w:rsidR="00296763" w:rsidRDefault="00296763" w:rsidP="00296763">
      <w:pPr>
        <w:pStyle w:val="ListParagraph"/>
        <w:spacing w:after="0" w:line="480" w:lineRule="auto"/>
        <w:ind w:hanging="360"/>
        <w:jc w:val="both"/>
        <w:rPr>
          <w:rFonts w:ascii="Times New Roman" w:hAnsi="Times New Roman" w:cs="Times New Roman"/>
          <w:sz w:val="24"/>
          <w:szCs w:val="24"/>
        </w:rPr>
      </w:pPr>
      <w:r w:rsidRPr="00506A73">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506A73">
        <w:rPr>
          <w:rFonts w:ascii="Times New Roman" w:hAnsi="Times New Roman" w:cs="Times New Roman"/>
          <w:sz w:val="24"/>
          <w:szCs w:val="24"/>
        </w:rPr>
        <w:t>M</w:t>
      </w:r>
      <w:r>
        <w:rPr>
          <w:rFonts w:ascii="Times New Roman" w:hAnsi="Times New Roman" w:cs="Times New Roman"/>
          <w:sz w:val="24"/>
          <w:szCs w:val="24"/>
        </w:rPr>
        <w:t>engetahuiseberapabesarkadarh</w:t>
      </w:r>
      <w:r w:rsidRPr="00506A73">
        <w:rPr>
          <w:rFonts w:ascii="Times New Roman" w:hAnsi="Times New Roman" w:cs="Times New Roman"/>
          <w:sz w:val="24"/>
          <w:szCs w:val="24"/>
        </w:rPr>
        <w:t>idrokuinondanmerkuri yang terkandungdalambeberapamerekkrimmalam yang beredar di kotamedan</w:t>
      </w:r>
    </w:p>
    <w:p w:rsidR="00296763" w:rsidRDefault="00296763" w:rsidP="00296763">
      <w:pPr>
        <w:spacing w:after="0" w:line="480" w:lineRule="auto"/>
        <w:ind w:firstLine="360"/>
        <w:jc w:val="both"/>
        <w:rPr>
          <w:rFonts w:ascii="Times New Roman" w:hAnsi="Times New Roman" w:cs="Times New Roman"/>
          <w:sz w:val="24"/>
          <w:szCs w:val="24"/>
        </w:rPr>
      </w:pPr>
      <w:r w:rsidRPr="00283AC9">
        <w:rPr>
          <w:rFonts w:ascii="Times New Roman" w:hAnsi="Times New Roman" w:cs="Times New Roman"/>
          <w:sz w:val="24"/>
          <w:szCs w:val="24"/>
        </w:rPr>
        <w:t>3.</w:t>
      </w:r>
      <w:r w:rsidRPr="00283AC9">
        <w:rPr>
          <w:rFonts w:ascii="Times New Roman" w:hAnsi="Times New Roman" w:cs="Times New Roman"/>
          <w:sz w:val="24"/>
          <w:szCs w:val="24"/>
        </w:rPr>
        <w:tab/>
        <w:t>Penelitianinidiharapkandapatberman</w:t>
      </w:r>
      <w:r>
        <w:rPr>
          <w:rFonts w:ascii="Times New Roman" w:hAnsi="Times New Roman" w:cs="Times New Roman"/>
          <w:sz w:val="24"/>
          <w:szCs w:val="24"/>
        </w:rPr>
        <w:t>faatuntukmenambahpengetahuan</w:t>
      </w:r>
    </w:p>
    <w:p w:rsidR="00296763" w:rsidRDefault="00296763" w:rsidP="00296763">
      <w:pPr>
        <w:spacing w:after="0" w:line="480" w:lineRule="auto"/>
        <w:ind w:left="720"/>
        <w:jc w:val="both"/>
        <w:rPr>
          <w:rFonts w:ascii="Times New Roman" w:hAnsi="Times New Roman" w:cs="Times New Roman"/>
          <w:i/>
          <w:sz w:val="24"/>
          <w:szCs w:val="24"/>
        </w:rPr>
      </w:pPr>
      <w:r w:rsidRPr="00283AC9">
        <w:rPr>
          <w:rFonts w:ascii="Times New Roman" w:hAnsi="Times New Roman" w:cs="Times New Roman"/>
          <w:sz w:val="24"/>
          <w:szCs w:val="24"/>
        </w:rPr>
        <w:lastRenderedPageBreak/>
        <w:t>tentangcaramenggunak</w:t>
      </w:r>
      <w:r>
        <w:rPr>
          <w:rFonts w:ascii="Times New Roman" w:hAnsi="Times New Roman" w:cs="Times New Roman"/>
          <w:sz w:val="24"/>
          <w:szCs w:val="24"/>
        </w:rPr>
        <w:t>anspektrofotometri UV</w:t>
      </w:r>
      <w:r w:rsidRPr="00283AC9">
        <w:rPr>
          <w:rFonts w:ascii="Times New Roman" w:hAnsi="Times New Roman" w:cs="Times New Roman"/>
          <w:sz w:val="24"/>
          <w:szCs w:val="24"/>
        </w:rPr>
        <w:t>denganmetode</w:t>
      </w:r>
      <w:r w:rsidRPr="00283AC9">
        <w:rPr>
          <w:rFonts w:ascii="Times New Roman" w:hAnsi="Times New Roman" w:cs="Times New Roman"/>
          <w:i/>
          <w:sz w:val="24"/>
          <w:szCs w:val="24"/>
        </w:rPr>
        <w:t xml:space="preserve">Dual </w:t>
      </w:r>
      <w:r>
        <w:rPr>
          <w:rFonts w:ascii="Times New Roman" w:hAnsi="Times New Roman" w:cs="Times New Roman"/>
          <w:i/>
          <w:sz w:val="24"/>
          <w:szCs w:val="24"/>
        </w:rPr>
        <w:t>Wavelength</w:t>
      </w:r>
    </w:p>
    <w:p w:rsidR="00296763" w:rsidRDefault="00296763" w:rsidP="00296763">
      <w:pPr>
        <w:spacing w:after="0" w:line="480" w:lineRule="auto"/>
        <w:ind w:left="720"/>
        <w:jc w:val="both"/>
        <w:rPr>
          <w:rFonts w:ascii="Times New Roman" w:hAnsi="Times New Roman" w:cs="Times New Roman"/>
          <w:i/>
          <w:sz w:val="24"/>
          <w:szCs w:val="24"/>
        </w:rPr>
      </w:pPr>
    </w:p>
    <w:p w:rsidR="00296763" w:rsidRDefault="00296763" w:rsidP="00296763">
      <w:pPr>
        <w:spacing w:after="0" w:line="480" w:lineRule="auto"/>
        <w:ind w:left="720"/>
        <w:jc w:val="both"/>
        <w:rPr>
          <w:rFonts w:ascii="Times New Roman" w:hAnsi="Times New Roman" w:cs="Times New Roman"/>
          <w:i/>
          <w:sz w:val="24"/>
          <w:szCs w:val="24"/>
        </w:rPr>
      </w:pPr>
    </w:p>
    <w:p w:rsidR="00296763" w:rsidRDefault="00296763" w:rsidP="00296763">
      <w:pPr>
        <w:spacing w:after="0" w:line="480" w:lineRule="auto"/>
        <w:ind w:left="720"/>
        <w:jc w:val="both"/>
        <w:rPr>
          <w:rFonts w:ascii="Times New Roman" w:hAnsi="Times New Roman" w:cs="Times New Roman"/>
          <w:i/>
          <w:sz w:val="24"/>
          <w:szCs w:val="24"/>
        </w:rPr>
      </w:pPr>
    </w:p>
    <w:p w:rsidR="00296763" w:rsidRDefault="00296763" w:rsidP="00296763">
      <w:pPr>
        <w:spacing w:after="0" w:line="480" w:lineRule="auto"/>
        <w:ind w:left="720"/>
        <w:jc w:val="both"/>
        <w:rPr>
          <w:rFonts w:ascii="Times New Roman" w:hAnsi="Times New Roman" w:cs="Times New Roman"/>
          <w:i/>
          <w:sz w:val="24"/>
          <w:szCs w:val="24"/>
        </w:rPr>
      </w:pPr>
    </w:p>
    <w:p w:rsidR="00296763" w:rsidRDefault="00296763" w:rsidP="00296763">
      <w:pPr>
        <w:pStyle w:val="Heading2"/>
        <w:spacing w:line="480" w:lineRule="auto"/>
      </w:pPr>
      <w:bookmarkStart w:id="15" w:name="_Toc169175155"/>
      <w:bookmarkStart w:id="16" w:name="_Toc172364419"/>
      <w:r w:rsidRPr="004D0B09">
        <w:t>1.6</w:t>
      </w:r>
      <w:r>
        <w:t>KerangkaPikirPenelitian</w:t>
      </w:r>
      <w:bookmarkEnd w:id="15"/>
      <w:bookmarkEnd w:id="16"/>
    </w:p>
    <w:p w:rsidR="00296763" w:rsidRPr="001B0F8B" w:rsidRDefault="00296763" w:rsidP="00296763">
      <w:pPr>
        <w:spacing w:line="480" w:lineRule="auto"/>
        <w:ind w:firstLine="426"/>
        <w:jc w:val="both"/>
        <w:rPr>
          <w:rFonts w:ascii="Times New Roman" w:hAnsi="Times New Roman" w:cs="Times New Roman"/>
          <w:b/>
          <w:sz w:val="24"/>
          <w:szCs w:val="24"/>
        </w:rPr>
      </w:pPr>
      <w:bookmarkStart w:id="17" w:name="_Toc152672415"/>
      <w:bookmarkStart w:id="18" w:name="_Toc168597818"/>
      <w:bookmarkStart w:id="19" w:name="_Toc168837128"/>
      <w:bookmarkStart w:id="20" w:name="_Toc168837261"/>
      <w:bookmarkStart w:id="21" w:name="_Toc169175156"/>
      <w:bookmarkStart w:id="22" w:name="_Toc169684067"/>
      <w:bookmarkStart w:id="23" w:name="_Toc172364420"/>
      <w:r w:rsidRPr="001B0F8B">
        <w:rPr>
          <w:rStyle w:val="Heading1Char"/>
        </w:rPr>
        <w:t>KrangkapenelitiadapatdilihatpadaGambar 1.1</w:t>
      </w:r>
      <w:bookmarkEnd w:id="17"/>
      <w:bookmarkEnd w:id="18"/>
      <w:bookmarkEnd w:id="19"/>
      <w:bookmarkEnd w:id="20"/>
      <w:bookmarkEnd w:id="21"/>
      <w:bookmarkEnd w:id="22"/>
      <w:bookmarkEnd w:id="23"/>
      <w:r w:rsidRPr="001B0F8B">
        <w:rPr>
          <w:rFonts w:ascii="Times New Roman" w:hAnsi="Times New Roman" w:cs="Times New Roman"/>
          <w:b/>
          <w:sz w:val="24"/>
          <w:szCs w:val="24"/>
        </w:rPr>
        <w:t>sebagaiberikut</w:t>
      </w:r>
    </w:p>
    <w:p w:rsidR="00296763" w:rsidRPr="00506A73" w:rsidRDefault="002275CE" w:rsidP="00296763">
      <w:pPr>
        <w:pStyle w:val="ListParagraph"/>
        <w:tabs>
          <w:tab w:val="left" w:pos="2300"/>
        </w:tabs>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9" o:spid="_x0000_s1026" type="#_x0000_t202" style="position:absolute;left:0;text-align:left;margin-left:270.25pt;margin-top:7.55pt;width:82.9pt;height:3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LdKgIAAFIEAAAOAAAAZHJzL2Uyb0RvYy54bWysVNuO2yAQfa/Uf0C8N3auTaw4q222qSpt&#10;L9JuPwBjHKMCQ4HETr9+B5xNo237UtUPCJjhzMw5M17f9FqRo3BeginpeJRTIgyHWpp9Sb897t4s&#10;KfGBmZopMKKkJ+Hpzeb1q3VnCzGBFlQtHEEQ44vOlrQNwRZZ5nkrNPMjsMKgsQGnWcCj22e1Yx2i&#10;a5VN8nyRdeBq64AL7/H2bjDSTcJvGsHDl6bxIhBVUswtpNWltYprtlmzYu+YbSU/p8H+IQvNpMGg&#10;F6g7Fhg5OPkblJbcgYcmjDjoDJpGcpFqwGrG+YtqHlpmRaoFyfH2QpP/f7D88/GrI7JG7RZTSgzT&#10;KNKj6AN5Bz1ZRX466wt0e7DoGHq8Rt9Uq7f3wL97YmDbMrMXt85B1wpWY37j+DK7ejrg+AhSdZ+g&#10;xjDsECAB9Y3TkTykgyA66nS6aBNT4TFkPp8sp2jiaJvl0+UiiZex4vm1dT58EKBJ3JTUofYJnR3v&#10;fYjZsOLZJQbzoGS9k0qlg9tXW+XIkWGf7NKXCnjhpgzpSrqaT+YDAX+FyNP3JwgtAza8krqky4sT&#10;KyJt702d2jEwqYY9pqzMmcdI3UBi6Kv+rEsF9QkZdTA0Ng4iblpwPynpsKlL6n8cmBOUqI8GVVmN&#10;Z7M4Bekwm7+d4MFdW6prCzMcoUoaKBm22zBMzsE6uW8x0tAHBm5RyUYmkqPkQ1bnvLFxE/fnIYuT&#10;cX1OXr9+BZsnAAAA//8DAFBLAwQUAAYACAAAACEAGf3luN8AAAAJAQAADwAAAGRycy9kb3ducmV2&#10;LnhtbEyPy07DMBBF90j8gzVIbBC1S5sHIU6FkECwg4Jg68ZuEmGPg+2m4e8ZVrCb0T26c6bezM6y&#10;yYQ4eJSwXAhgBluvB+wkvL3eX5bAYlKolfVoJHybCJvm9KRWlfZHfDHTNnWMSjBWSkKf0lhxHtve&#10;OBUXfjRI2d4HpxKtoeM6qCOVO8uvhMi5UwPShV6N5q437ef24CSU68fpIz6tnt/bfG+v00UxPXwF&#10;Kc/P5tsbYMnM6Q+GX31Sh4acdv6AOjIrIVuLjFAKsiUwAgqRr4DtaCgL4E3N/3/Q/AAAAP//AwBQ&#10;SwECLQAUAAYACAAAACEAtoM4kv4AAADhAQAAEwAAAAAAAAAAAAAAAAAAAAAAW0NvbnRlbnRfVHlw&#10;ZXNdLnhtbFBLAQItABQABgAIAAAAIQA4/SH/1gAAAJQBAAALAAAAAAAAAAAAAAAAAC8BAABfcmVs&#10;cy8ucmVsc1BLAQItABQABgAIAAAAIQCtRuLdKgIAAFIEAAAOAAAAAAAAAAAAAAAAAC4CAABkcnMv&#10;ZTJvRG9jLnhtbFBLAQItABQABgAIAAAAIQAZ/eW43wAAAAkBAAAPAAAAAAAAAAAAAAAAAIQEAABk&#10;cnMvZG93bnJldi54bWxQSwUGAAAAAAQABADzAAAAkAUAAAAA&#10;">
            <v:textbox>
              <w:txbxContent>
                <w:p w:rsidR="00296763" w:rsidRPr="006758D2" w:rsidRDefault="00296763" w:rsidP="00296763">
                  <w:pPr>
                    <w:rPr>
                      <w:rFonts w:ascii="Times New Roman" w:hAnsi="Times New Roman" w:cs="Times New Roman"/>
                      <w:sz w:val="24"/>
                      <w:szCs w:val="24"/>
                    </w:rPr>
                  </w:pPr>
                  <w:r w:rsidRPr="006758D2">
                    <w:rPr>
                      <w:rFonts w:ascii="Times New Roman" w:hAnsi="Times New Roman" w:cs="Times New Roman"/>
                      <w:sz w:val="24"/>
                      <w:szCs w:val="24"/>
                    </w:rPr>
                    <w:t>Parameter</w:t>
                  </w:r>
                </w:p>
                <w:p w:rsidR="00296763" w:rsidRDefault="00296763" w:rsidP="00296763"/>
              </w:txbxContent>
            </v:textbox>
          </v:shape>
        </w:pict>
      </w:r>
      <w:r>
        <w:rPr>
          <w:rFonts w:ascii="Times New Roman" w:hAnsi="Times New Roman" w:cs="Times New Roman"/>
          <w:noProof/>
          <w:sz w:val="24"/>
          <w:szCs w:val="24"/>
        </w:rPr>
        <w:pict>
          <v:shape id="Text Box 8" o:spid="_x0000_s1027" type="#_x0000_t202" style="position:absolute;left:0;text-align:left;margin-left:128.45pt;margin-top:7.55pt;width:100.9pt;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HxLQIAAFkEAAAOAAAAZHJzL2Uyb0RvYy54bWysVNtu2zAMfR+wfxD0vthxkyw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g9otCkoM&#10;0yjSoxgCeQcDWUZ+eutLdHuw6BgGvEbfVKu398C/e2Jg0zGzE7fOQd8J1mB+0/gyu3g64vgIUvef&#10;oMEwbB8gAQ2t05E8pIMgOur0dNYmpsJjyGI5nV2hiaNtll8tF0m8jJWn19b58EGAJnFTUYfaJ3R2&#10;uPchZsPKk0sM5kHJZiuVSge3qzfKkQPDPtmmLxXwwk0Z0lf0el7MRwL+CpGn708QWgZseCV1RZdn&#10;J1ZG2t6bJrVjYFKNe0xZmSOPkbqRxDDUwyjZSZ4amick1sHY3ziPuOnA/aSkx96uqP+xZ05Qoj4a&#10;FOd6OpvFYUiH2fxtgQd3aakvLcxwhKpooGTcbsI4QHvr5K7DSGM7GLhFQVuZuI7Kj1kd08f+TRIc&#10;Zy0OyOU5ef36I6yfAQAA//8DAFBLAwQUAAYACAAAACEADZquRuAAAAAJAQAADwAAAGRycy9kb3du&#10;cmV2LnhtbEyPy07DMBBF90j8gzVIbFDrtDSPhjgVQgLRHbQItm48TSL8CLabhr9nWMFqNLpHd85U&#10;m8loNqIPvbMCFvMEGNrGqd62At72j7MCWIjSKqmdRQHfGGBTX15UslTubF9x3MWWUYkNpRTQxTiU&#10;nIemQyPD3A1oKTs6b2Sk1bdceXmmcqP5MkkybmRv6UInB3zosPncnYyAYvU8foTt7ct7kx31Ot7k&#10;49OXF+L6arq/AxZxin8w/OqTOtTkdHAnqwLTApZptiaUgnQBjIBVWuTADgJymryu+P8P6h8AAAD/&#10;/wMAUEsBAi0AFAAGAAgAAAAhALaDOJL+AAAA4QEAABMAAAAAAAAAAAAAAAAAAAAAAFtDb250ZW50&#10;X1R5cGVzXS54bWxQSwECLQAUAAYACAAAACEAOP0h/9YAAACUAQAACwAAAAAAAAAAAAAAAAAvAQAA&#10;X3JlbHMvLnJlbHNQSwECLQAUAAYACAAAACEAo/Hx8S0CAABZBAAADgAAAAAAAAAAAAAAAAAuAgAA&#10;ZHJzL2Uyb0RvYy54bWxQSwECLQAUAAYACAAAACEADZquRuAAAAAJAQAADwAAAAAAAAAAAAAAAACH&#10;BAAAZHJzL2Rvd25yZXYueG1sUEsFBgAAAAAEAAQA8wAAAJQFAAAAAA==&#10;">
            <v:textbox>
              <w:txbxContent>
                <w:p w:rsidR="00296763" w:rsidRPr="006758D2" w:rsidRDefault="00296763" w:rsidP="00296763">
                  <w:pPr>
                    <w:jc w:val="center"/>
                    <w:rPr>
                      <w:rFonts w:ascii="Times New Roman" w:hAnsi="Times New Roman" w:cs="Times New Roman"/>
                      <w:sz w:val="24"/>
                      <w:szCs w:val="24"/>
                    </w:rPr>
                  </w:pPr>
                  <w:r w:rsidRPr="006758D2">
                    <w:rPr>
                      <w:rFonts w:ascii="Times New Roman" w:hAnsi="Times New Roman" w:cs="Times New Roman"/>
                      <w:sz w:val="24"/>
                      <w:szCs w:val="24"/>
                    </w:rPr>
                    <w:t>Variabelterikat</w:t>
                  </w:r>
                </w:p>
              </w:txbxContent>
            </v:textbox>
          </v:shape>
        </w:pict>
      </w:r>
      <w:r>
        <w:rPr>
          <w:rFonts w:ascii="Times New Roman" w:hAnsi="Times New Roman" w:cs="Times New Roman"/>
          <w:noProof/>
          <w:sz w:val="24"/>
          <w:szCs w:val="24"/>
        </w:rPr>
        <w:pict>
          <v:shape id="Text Box 3" o:spid="_x0000_s1028" type="#_x0000_t202" style="position:absolute;left:0;text-align:left;margin-left:1.8pt;margin-top:7.55pt;width:97pt;height:3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DLQIAAFkEAAAOAAAAZHJzL2Uyb0RvYy54bWysVNuO0zAQfUfiHyy/06TphTZqulq6FCEt&#10;F2mXD3AcJ7FwPMZ2myxfv2OnLdUCL4g8WLZnfGbmnJlsboZOkaOwToIu6HSSUiI0h0rqpqDfHvdv&#10;VpQ4z3TFFGhR0Cfh6M329atNb3KRQQuqEpYgiHZ5bwraem/yJHG8FR1zEzBCo7EG2zGPR9sklWU9&#10;oncqydJ0mfRgK2OBC+fw9m400m3Er2vB/Ze6dsITVVDMzcfVxrUMa7LdsLyxzLSSn9Jg/5BFx6TG&#10;oBeoO+YZOVj5G1QnuQUHtZ9w6BKoa8lFrAGrmaYvqnlomRGxFiTHmQtN7v/B8s/Hr5bICrVbTinR&#10;rEORHsXgyTsYyCzw0xuXo9uDQUc/4DX6xlqduQf+3RENu5bpRtxaC30rWIX5TcPL5OrpiOMCSNl/&#10;ggrDsIOHCDTUtgvkIR0E0VGnp4s2IRUeQmaz6TpFE0fbPJ2tllG8hOXn18Y6/0FAR8KmoBa1j+js&#10;eO98yIblZ5cQzIGS1V4qFQ+2KXfKkiPDPtnHLxbwwk1p0hd0vcgWIwF/hUjj9yeITnpseCW7gq4u&#10;TiwPtL3XVWxHz6Qa95iy0iceA3UjiX4ohyhZdpanhOoJibUw9jfOI25asD8p6bG3C+p+HJgVlKiP&#10;GsVZT+fzMAzxMF+8zfBgry3ltYVpjlAF9ZSM250fB+hgrGxajDS2g4ZbFLSWkeug/JjVKX3s3yjB&#10;adbCgFyfo9evP8L2GQAA//8DAFBLAwQUAAYACAAAACEAV4VqRNwAAAAHAQAADwAAAGRycy9kb3du&#10;cmV2LnhtbEyOzU7DMBCE70i8g7VIXBB1SiFJQ5wKIYHgBm0FVzfeJhHxOthuGt6e7QmO86OZr1xN&#10;thcj+tA5UjCfJSCQamc6ahRsN0/XOYgQNRndO0IFPxhgVZ2flbow7kjvOK5jI3iEQqEVtDEOhZSh&#10;btHqMHMDEmd7562OLH0jjddHHre9vEmSVFrdET+0esDHFuuv9cEqyG9fxs/wunj7qNN9v4xX2fj8&#10;7ZW6vJge7kFEnOJfGU74jA4VM+3cgUwQvYJFykW27+YgTvEyY2OnIMszkFUp//NXvwAAAP//AwBQ&#10;SwECLQAUAAYACAAAACEAtoM4kv4AAADhAQAAEwAAAAAAAAAAAAAAAAAAAAAAW0NvbnRlbnRfVHlw&#10;ZXNdLnhtbFBLAQItABQABgAIAAAAIQA4/SH/1gAAAJQBAAALAAAAAAAAAAAAAAAAAC8BAABfcmVs&#10;cy8ucmVsc1BLAQItABQABgAIAAAAIQAt3+4DLQIAAFkEAAAOAAAAAAAAAAAAAAAAAC4CAABkcnMv&#10;ZTJvRG9jLnhtbFBLAQItABQABgAIAAAAIQBXhWpE3AAAAAcBAAAPAAAAAAAAAAAAAAAAAIcEAABk&#10;cnMvZG93bnJldi54bWxQSwUGAAAAAAQABADzAAAAkAUAAAAA&#10;">
            <v:textbox>
              <w:txbxContent>
                <w:p w:rsidR="00296763" w:rsidRPr="006758D2" w:rsidRDefault="00296763" w:rsidP="00296763">
                  <w:pPr>
                    <w:jc w:val="center"/>
                    <w:rPr>
                      <w:rFonts w:ascii="Times New Roman" w:hAnsi="Times New Roman" w:cs="Times New Roman"/>
                      <w:sz w:val="24"/>
                      <w:szCs w:val="24"/>
                    </w:rPr>
                  </w:pPr>
                  <w:r w:rsidRPr="006758D2">
                    <w:rPr>
                      <w:rFonts w:ascii="Times New Roman" w:hAnsi="Times New Roman" w:cs="Times New Roman"/>
                      <w:sz w:val="24"/>
                      <w:szCs w:val="24"/>
                    </w:rPr>
                    <w:t>Variabelbebas</w:t>
                  </w:r>
                </w:p>
              </w:txbxContent>
            </v:textbox>
          </v:shape>
        </w:pict>
      </w:r>
      <w:r w:rsidR="00296763">
        <w:rPr>
          <w:rFonts w:ascii="Times New Roman" w:hAnsi="Times New Roman" w:cs="Times New Roman"/>
          <w:sz w:val="24"/>
          <w:szCs w:val="24"/>
        </w:rPr>
        <w:tab/>
      </w:r>
    </w:p>
    <w:p w:rsidR="00296763" w:rsidRDefault="002275CE" w:rsidP="0029676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7" o:spid="_x0000_s1029" type="#_x0000_t202" style="position:absolute;left:0;text-align:left;margin-left:.8pt;margin-top:14.7pt;width:97.75pt;height:3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agKgIAAFkEAAAOAAAAZHJzL2Uyb0RvYy54bWysVNuO2yAQfa/Uf0C8N05cZy9WnNU221SV&#10;thdptx+AMbZRgaFAYqdf3wFns+lFfajqB8TAcObMmRmvbkatyF44L8FUdDGbUyIMh0aarqJfHrev&#10;rijxgZmGKTCiogfh6c365YvVYEuRQw+qEY4giPHlYCvah2DLLPO8F5r5GVhh8LIFp1lA03VZ49iA&#10;6Fpl+Xx+kQ3gGuuAC+/x9G66pOuE37aCh09t60UgqqLILaTVpbWOa7ZesbJzzPaSH2mwf2ChmTQY&#10;9AR1xwIjOyd/g9KSO/DQhhkHnUHbSi5SDpjNYv5LNg89syLlguJ4e5LJ/z9Y/nH/2RHZYO0uUB/D&#10;NBbpUYyBvIGRXEZ9ButLdHuw6BhGPEbflKu398C/emJg0zPTiVvnYOgFa5DfIr7Mzp5OOD6C1MMH&#10;aDAM2wVIQGPrdBQP5SCIjjwOp9pEKjyGzItFkS8p4XhXFMv88nUKwcqn19b58E6AJnFTUYe1T+hs&#10;f+9DZMPKJ5cYzIOSzVYqlQzX1RvlyJ5hn2zTd0T/yU0ZMlT0eok8/g4xT9+fILQM2PBK6openZxY&#10;GWV7a5rUjoFJNe2RsjJHHaN0k4hhrMdUsqRA1LiG5oDCOpj6G+cRNz2475QM2NsV9d92zAlK1HuD&#10;xbleFEUchmQUy8scDXd+U5/fMMMRqqKBkmm7CdMA7ayTXY+RpnYwcIsFbWXS+pnVkT72byrBcdbi&#10;gJzbyev5j7D+AQAA//8DAFBLAwQUAAYACAAAACEAq9PDmt0AAAAHAQAADwAAAGRycy9kb3ducmV2&#10;LnhtbEyOwU7DMBBE70j8g7VIXFDrtJS0DnEqhASiN2gRXN14m0TY62C7afh73BMcRzN688r1aA0b&#10;0IfOkYTZNAOGVDvdUSPhffc0WQELUZFWxhFK+MEA6+ryolSFdid6w2EbG5YgFAoloY2xLzgPdYtW&#10;hanrkVJ3cN6qmKJvuPbqlODW8HmW5dyqjtJDq3p8bLH+2h6thNXiZfgMm9vXjzo/GBFvlsPzt5fy&#10;+mp8uAcWcYx/YzjrJ3WoktPeHUkHZlLO01DCXCyAnWuxnAHbSxDiDnhV8v/+1S8AAAD//wMAUEsB&#10;Ai0AFAAGAAgAAAAhALaDOJL+AAAA4QEAABMAAAAAAAAAAAAAAAAAAAAAAFtDb250ZW50X1R5cGVz&#10;XS54bWxQSwECLQAUAAYACAAAACEAOP0h/9YAAACUAQAACwAAAAAAAAAAAAAAAAAvAQAAX3JlbHMv&#10;LnJlbHNQSwECLQAUAAYACAAAACEA2o+GoCoCAABZBAAADgAAAAAAAAAAAAAAAAAuAgAAZHJzL2Uy&#10;b0RvYy54bWxQSwECLQAUAAYACAAAACEAq9PDmt0AAAAHAQAADwAAAAAAAAAAAAAAAACEBAAAZHJz&#10;L2Rvd25yZXYueG1sUEsFBgAAAAAEAAQA8wAAAI4FAAAAAA==&#10;">
            <v:textbox>
              <w:txbxContent>
                <w:p w:rsidR="00296763" w:rsidRPr="00D24C02" w:rsidRDefault="00296763" w:rsidP="00296763">
                  <w:pPr>
                    <w:jc w:val="center"/>
                    <w:rPr>
                      <w:rFonts w:ascii="Times New Roman" w:hAnsi="Times New Roman" w:cs="Times New Roman"/>
                      <w:sz w:val="24"/>
                      <w:szCs w:val="24"/>
                    </w:rPr>
                  </w:pPr>
                  <w:r>
                    <w:rPr>
                      <w:rFonts w:ascii="Times New Roman" w:hAnsi="Times New Roman" w:cs="Times New Roman"/>
                      <w:sz w:val="24"/>
                      <w:szCs w:val="24"/>
                    </w:rPr>
                    <w:t>Spektrofotometri UV</w:t>
                  </w:r>
                </w:p>
              </w:txbxContent>
            </v:textbox>
          </v:shape>
        </w:pict>
      </w:r>
    </w:p>
    <w:p w:rsidR="00296763" w:rsidRDefault="002275CE" w:rsidP="0029676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39" type="#_x0000_t34" style="position:absolute;left:0;text-align:left;margin-left:40.05pt;margin-top:25.6pt;width:16.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8uZAIAALAEAAAOAAAAZHJzL2Uyb0RvYy54bWysVE1v2zAMvQ/YfxB0T20ncZoYcYrCTrZD&#10;txVo9wMUSY616QuSGicY9t9LKWnWbpdhmA+yZJGPfI+klzcHJdGeOy+MrnFxlWPENTVM6F2Nvz5u&#10;RnOMfCCaEWk0r/GRe3yzev9uOdiKj01vJOMOAYj21WBr3IdgqyzztOeK+CtjuYbLzjhFAhzdLmOO&#10;DICuZDbO81k2GMesM5R7D1/b0yVeJfyu4zR86TrPA5I1htxCWl1at3HNVktS7RyxvaDnNMg/ZKGI&#10;0BD0AtWSQNCTE39AKUGd8aYLV9SozHSdoDxxADZF/hubh55YnriAON5eZPL/D5Z+3t87JBjUrrzG&#10;SBMFRbp9CibFRpMyKjRYX4Fho+9d5EgP+sHeGfrdI22anugdT9aPRwvORfTI3rjEg7cQZzt8Mgxs&#10;CARIch06p5AzUJZiBuWEB6NOCvsx4sRYoBA6pHIdL+Xih4AofBzni7IEBwpXs1OmGakiZPS0zocP&#10;3CgUNzXech0aozV0hHGThE32dz6korEzccK+FZCAktADeyJRmTKKfEh1tobdC3J01WYjpExdJDUa&#10;arwox2VC90YKFi+jmXe7bSMdAlCgkZ4kE9y8NlMiwDRIoWo8vxiRqueErTVLUQIREvYoJLGDEyC/&#10;5DiGVpxhJDnMYdydspY6hgfFzlSjdqkvfyzyxXq+nk9H0/FsPZrmbTu63TTT0WxTXJftpG2atvgZ&#10;mRTTqheMcR3JvMxIMf27HjxP66m7L1NyUS17i56EhhRf3inp1EuxfU6NuDXseO8iu9hWMBbJ+DzC&#10;ce5en5PVrx/N6hkAAP//AwBQSwMEFAAGAAgAAAAhAKiRdS/cAAAABwEAAA8AAABkcnMvZG93bnJl&#10;di54bWxMj81OwzAQhO9IvIO1SFwQdfgLacimQkgcqdSSB3DjbRI1XkexmwSenuUEx9GMZr4pNovr&#10;1URj6Dwj3K0SUMS1tx03CNXn+20GKkTD1vSeCeGLAmzKy4vC5NbPvKNpHxslJRxyg9DGOORah7ol&#10;Z8LKD8TiHf3oTBQ5NtqOZpZy1+v7JEm1Mx3LQmsGemupPu3PDuHUxCos1UcX6unIN7tsO7vvLeL1&#10;1fL6AirSEv/C8Isv6FAK08Gf2QbVI6zTJ0kiPDzKA/HXaQrqgJA+Z6DLQv/nL38AAAD//wMAUEsB&#10;Ai0AFAAGAAgAAAAhALaDOJL+AAAA4QEAABMAAAAAAAAAAAAAAAAAAAAAAFtDb250ZW50X1R5cGVz&#10;XS54bWxQSwECLQAUAAYACAAAACEAOP0h/9YAAACUAQAACwAAAAAAAAAAAAAAAAAvAQAAX3JlbHMv&#10;LnJlbHNQSwECLQAUAAYACAAAACEA+juPLmQCAACwBAAADgAAAAAAAAAAAAAAAAAuAgAAZHJzL2Uy&#10;b0RvYy54bWxQSwECLQAUAAYACAAAACEAqJF1L9wAAAAHAQAADwAAAAAAAAAAAAAAAAC+BAAAZHJz&#10;L2Rvd25yZXYueG1sUEsFBgAAAAAEAAQA8wAAAMcFAAAAAA==&#10;">
            <v:stroke endarrow="block"/>
          </v:shape>
        </w:pict>
      </w:r>
      <w:r>
        <w:rPr>
          <w:rFonts w:ascii="Times New Roman" w:hAnsi="Times New Roman" w:cs="Times New Roman"/>
          <w:noProof/>
          <w:sz w:val="24"/>
          <w:szCs w:val="24"/>
        </w:rPr>
        <w:pict>
          <v:shape id="Text Box 11" o:spid="_x0000_s1030" type="#_x0000_t202" style="position:absolute;left:0;text-align:left;margin-left:122.45pt;margin-top:34.2pt;width:126.4pt;height:3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tCLAIAAFoEAAAOAAAAZHJzL2Uyb0RvYy54bWysVF+P0zAMf0fiO0R5Z+2qbdyqdadjxxDS&#10;cSDd8QHSNF0jkjgk2drx6XHSbYx/L4g+RHbs/Gz/bHd1O2hFDsJ5Caai00lOiTAcGml2Ff38vH11&#10;Q4kPzDRMgREVPQpPb9cvX6x6W4oCOlCNcARBjC97W9EuBFtmmeed0MxPwAqDxhacZgFVt8sax3pE&#10;1yor8nyR9eAa64AL7/H2fjTSdcJvW8HDx7b1IhBVUcwtpNOls45ntl6xcueY7SQ/pcH+IQvNpMGg&#10;F6h7FhjZO/kblJbcgYc2TDjoDNpWcpFqwGqm+S/VPHXMilQLkuPthSb//2D54+GTI7LB3s2XlBim&#10;sUnPYgjkDQxkOo0E9daX6Pdk0TMMeI/OqVhvH4B/8cTApmNmJ+6cg74TrMEE08vs6umI4yNI3X+A&#10;BuOwfYAENLROR/aQD4Lo2KjjpTkxFx5DLvJ5cYMmjrbZoogyJpex8vzaOh/eCdAkChV12PyEzg4P&#10;PoyuZ5cYzIOSzVYqlRS3qzfKkQPDQdmm74T+k5sypK/ocl7MRwL+CpGn708QWgaceCV1RW8uTqyM&#10;tL01TZrHwKQaZaxOGSwy8hipG0kMQz2kns3O7amhOSKxDsYBx4VEoQP3jZIeh7ui/uueOUGJem+w&#10;OcvpbBa3ISmz+esCFXdtqa8tzHCEqmigZBQ3YdygvXVy12GkcRwM3GFDW5m4jhmPWZ3SxwFO3Tot&#10;W9yQaz15/fglrL8DAAD//wMAUEsDBBQABgAIAAAAIQAwAVRt3wAAAAoBAAAPAAAAZHJzL2Rvd25y&#10;ZXYueG1sTI/LTsMwEEX3SPyDNUhsEHUarLyIUyEkEOxKQbB142kSEdvBdtPw9wwrWI7u0b1n6s1i&#10;RjajD4OzEtarBBja1unBdhLeXh+uC2AhKqvV6CxK+MYAm+b8rFaVdif7gvMudoxKbKiUhD7GqeI8&#10;tD0aFVZuQkvZwXmjIp2+49qrE5WbkadJknGjBksLvZrwvsf2c3c0EgrxNH+E55vte5sdxjJe5fPj&#10;l5fy8mK5uwUWcYl/MPzqkzo05LR3R6sDGyWkQpSESsgKAYwAUeY5sD2RYp0Cb2r+/4XmBwAA//8D&#10;AFBLAQItABQABgAIAAAAIQC2gziS/gAAAOEBAAATAAAAAAAAAAAAAAAAAAAAAABbQ29udGVudF9U&#10;eXBlc10ueG1sUEsBAi0AFAAGAAgAAAAhADj9If/WAAAAlAEAAAsAAAAAAAAAAAAAAAAALwEAAF9y&#10;ZWxzLy5yZWxzUEsBAi0AFAAGAAgAAAAhAMFjK0IsAgAAWgQAAA4AAAAAAAAAAAAAAAAALgIAAGRy&#10;cy9lMm9Eb2MueG1sUEsBAi0AFAAGAAgAAAAhADABVG3fAAAACgEAAA8AAAAAAAAAAAAAAAAAhgQA&#10;AGRycy9kb3ducmV2LnhtbFBLBQYAAAAABAAEAPMAAACSBQAAAAA=&#10;">
            <v:textbox>
              <w:txbxContent>
                <w:p w:rsidR="00296763" w:rsidRPr="0099307B" w:rsidRDefault="00296763" w:rsidP="00296763">
                  <w:pPr>
                    <w:jc w:val="center"/>
                    <w:rPr>
                      <w:rFonts w:ascii="Times New Roman" w:hAnsi="Times New Roman" w:cs="Times New Roman"/>
                      <w:sz w:val="24"/>
                      <w:szCs w:val="24"/>
                    </w:rPr>
                  </w:pPr>
                  <w:r>
                    <w:rPr>
                      <w:rFonts w:ascii="Times New Roman" w:hAnsi="Times New Roman" w:cs="Times New Roman"/>
                      <w:sz w:val="24"/>
                      <w:szCs w:val="24"/>
                    </w:rPr>
                    <w:t>SenyawaHidrokuinon Kadar &lt;2%</w:t>
                  </w:r>
                </w:p>
              </w:txbxContent>
            </v:textbox>
          </v:shape>
        </w:pict>
      </w:r>
      <w:r>
        <w:rPr>
          <w:rFonts w:ascii="Times New Roman" w:hAnsi="Times New Roman" w:cs="Times New Roman"/>
          <w:noProof/>
          <w:sz w:val="24"/>
          <w:szCs w:val="24"/>
        </w:rPr>
        <w:pict>
          <v:shape id="Text Box 10" o:spid="_x0000_s1031" type="#_x0000_t202" style="position:absolute;left:0;text-align:left;margin-left:1.8pt;margin-top:33.4pt;width:98.5pt;height:3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uOLQIAAFoEAAAOAAAAZHJzL2Uyb0RvYy54bWysVNtu2zAMfR+wfxD0vtjJ4i4x4hRdugwD&#10;ugvQ7gNkWY6FSaImKbGzry8lp2l2exnmB0E06UPyHNKr60ErchDOSzAVnU5ySoTh0Eizq+jXh+2r&#10;BSU+MNMwBUZU9Cg8vV6/fLHqbSlm0IFqhCMIYnzZ24p2IdgyyzzvhGZ+AlYYdLbgNAtoul3WONYj&#10;ulbZLM+vsh5cYx1w4T2+vR2ddJ3w21bw8LltvQhEVRRrC+l06azjma1XrNw5ZjvJT2Wwf6hCM2kw&#10;6RnqlgVG9k7+BqUld+ChDRMOOoO2lVykHrCbaf5LN/cdsyL1guR4e6bJ/z9Y/unwxRHZoHYFSmWY&#10;RpEexBDIWxjINBHUW19i3L3FyDDgewxOzXp7B/ybJwY2HTM7ceMc9J1gDRY4jdRmF59GSXzpI0jd&#10;f4QG87B9gAQ0tE5H9pAPgugo1PEsTqyFx5SzIl8W6OLom89fL66KlIKVT19b58N7AZrES0Udip/Q&#10;2eHOh1gNK59CYjIPSjZbqVQy3K7eKEcODAdlm54T+k9hypC+ostiVowE/BUiT8+fILQMOPFK6oou&#10;zkGsjLS9M02ax8CkGu9YsjInHiN1I4lhqIekWWIg0lpDc0RiHYwDjguJlw7cD0p6HO6K+u975gQl&#10;6oNBcZbT+TxuQzLmxZsZGu7SU196mOEIVdFAyXjdhHGD9tbJXYeZxnEwcIOCtjJx/VzVqXwc4CTB&#10;adnihlzaKer5l7B+BAAA//8DAFBLAwQUAAYACAAAACEAl354KNwAAAAIAQAADwAAAGRycy9kb3du&#10;cmV2LnhtbEyPwU7DMBBE70j8g7VIXBB1IMgtIU6FkEBwK6UqVzfZJhH2OthuGv6e7QmOoxnNvCmX&#10;k7NixBB7TxpuZhkIpNo3PbUaNh/P1wsQMRlqjPWEGn4wwrI6PytN0fgjveO4Tq3gEoqF0dClNBRS&#10;xrpDZ+LMD0js7X1wJrEMrWyCOXK5s/I2y5R0pide6MyATx3WX+uD07C4ex0/41u+2tZqb+/T1Xx8&#10;+Q5aX15Mjw8gEk7pLwwnfEaHipl2/kBNFFZDrjioQSk+wPZpDMSOc7mag6xK+f9A9QsAAP//AwBQ&#10;SwECLQAUAAYACAAAACEAtoM4kv4AAADhAQAAEwAAAAAAAAAAAAAAAAAAAAAAW0NvbnRlbnRfVHlw&#10;ZXNdLnhtbFBLAQItABQABgAIAAAAIQA4/SH/1gAAAJQBAAALAAAAAAAAAAAAAAAAAC8BAABfcmVs&#10;cy8ucmVsc1BLAQItABQABgAIAAAAIQArRZuOLQIAAFoEAAAOAAAAAAAAAAAAAAAAAC4CAABkcnMv&#10;ZTJvRG9jLnhtbFBLAQItABQABgAIAAAAIQCXfngo3AAAAAgBAAAPAAAAAAAAAAAAAAAAAIcEAABk&#10;cnMvZG93bnJldi54bWxQSwUGAAAAAAQABADzAAAAkAUAAAAA&#10;">
            <v:textbox>
              <w:txbxContent>
                <w:p w:rsidR="00296763" w:rsidRPr="007A73E9" w:rsidRDefault="00296763" w:rsidP="00296763">
                  <w:pPr>
                    <w:ind w:right="115" w:hanging="86"/>
                    <w:jc w:val="center"/>
                    <w:rPr>
                      <w:rFonts w:ascii="Times New Roman" w:hAnsi="Times New Roman" w:cs="Times New Roman"/>
                      <w:sz w:val="24"/>
                      <w:szCs w:val="24"/>
                    </w:rPr>
                  </w:pPr>
                  <w:r>
                    <w:rPr>
                      <w:rFonts w:ascii="Times New Roman" w:hAnsi="Times New Roman" w:cs="Times New Roman"/>
                      <w:sz w:val="24"/>
                      <w:szCs w:val="24"/>
                    </w:rPr>
                    <w:t>Metode</w:t>
                  </w:r>
                  <w:r w:rsidRPr="002F4CC3">
                    <w:rPr>
                      <w:rFonts w:ascii="Times New Roman" w:hAnsi="Times New Roman" w:cs="Times New Roman"/>
                      <w:i/>
                      <w:sz w:val="24"/>
                      <w:szCs w:val="24"/>
                    </w:rPr>
                    <w:t>Dual Wavelenght</w:t>
                  </w:r>
                </w:p>
                <w:p w:rsidR="00296763" w:rsidRDefault="00296763" w:rsidP="00296763">
                  <w:pPr>
                    <w:ind w:right="115" w:hanging="86"/>
                  </w:pPr>
                </w:p>
              </w:txbxContent>
            </v:textbox>
          </v:shape>
        </w:pict>
      </w:r>
    </w:p>
    <w:p w:rsidR="00296763" w:rsidRDefault="002275CE" w:rsidP="0029676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20" o:spid="_x0000_s1032" type="#_x0000_t202" style="position:absolute;left:0;text-align:left;margin-left:279pt;margin-top:18.75pt;width:139.1pt;height:5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W0LwIAAFoEAAAOAAAAZHJzL2Uyb0RvYy54bWysVNuO2yAQfa/Uf0C8N07S2EmsOKtttqkq&#10;bS/Sbj8AY2yjYoYCiZ1+fQeczaa3l6p+QMAMZ2bOmfHmZugUOQrrJOiCziZTSoTmUEndFPTL4/7V&#10;ihLnma6YAi0KehKO3mxfvtj0JhdzaEFVwhIE0S7vTUFb702eJI63omNuAkZoNNZgO+bxaJuksqxH&#10;9E4l8+k0S3qwlbHAhXN4ezca6Tbi17Xg/lNdO+GJKijm5uNq41qGNdluWN5YZlrJz2mwf8iiY1Jj&#10;0AvUHfOMHKz8DaqT3IKD2k84dAnUteQi1oDVzKa/VPPQMiNiLUiOMxea3P+D5R+Pny2RFWqXZpRo&#10;1qFIj2Lw5A0MZB4J6o3L0e/BoKcf8B6dY7HO3AP/6oiGXct0I26thb4VrMIEZ4Ha5OppkMTlLoCU&#10;/QeoMA47eIhAQ227wB7yQRAdhTpdxAm58BBymWXpEk0cbdnq9WqdxhAsf3ptrPPvBHQkbApqUfyI&#10;zo73zodsWP7kEoI5ULLaS6XiwTblTllyZNgo+/id0X9yU5r0BV2n83Qk4K8Q0/j9CaKTHjteya6g&#10;q4sTywNtb3UV+9EzqcY9pqz0mcdA3UiiH8ohapaFAIHWEqoTEmthbHAcSNy0YL9T0mNzF9R9OzAr&#10;KFHvNYqzni0WYRriYZEuUWdiry3ltYVpjlAF9ZSM250fJ+hgrGxajDS2g4ZbFLSWkevnrM7pYwNH&#10;Cc7DFibk+hy9nn8J2x8AAAD//wMAUEsDBBQABgAIAAAAIQCdeDvP4AAAAAoBAAAPAAAAZHJzL2Rv&#10;d25yZXYueG1sTI/BTsMwEETvSPyDtUhcEHVImjSEOBVCAsEN2gqubrxNIux1sN00/D3mBMfVPs28&#10;qdez0WxC5wdLAm4WCTCk1qqBOgG77eN1CcwHSUpqSyjgGz2sm/OzWlbKnugNp03oWAwhX0kBfQhj&#10;xblvezTSL+yIFH8H64wM8XQdV06eYrjRPE2Sghs5UGzo5YgPPbafm6MRUC6fpw//kr2+t8VB34ar&#10;1fT05YS4vJjv74AFnMMfDL/6UR2a6LS3R1KeaQF5XsYtQUC2yoFFoMyKFNg+kss8Bd7U/P+E5gcA&#10;AP//AwBQSwECLQAUAAYACAAAACEAtoM4kv4AAADhAQAAEwAAAAAAAAAAAAAAAAAAAAAAW0NvbnRl&#10;bnRfVHlwZXNdLnhtbFBLAQItABQABgAIAAAAIQA4/SH/1gAAAJQBAAALAAAAAAAAAAAAAAAAAC8B&#10;AABfcmVscy8ucmVsc1BLAQItABQABgAIAAAAIQBKnTW0LwIAAFoEAAAOAAAAAAAAAAAAAAAAAC4C&#10;AABkcnMvZTJvRG9jLnhtbFBLAQItABQABgAIAAAAIQCdeDvP4AAAAAoBAAAPAAAAAAAAAAAAAAAA&#10;AIkEAABkcnMvZG93bnJldi54bWxQSwUGAAAAAAQABADzAAAAlgUAAAAA&#10;">
            <v:textbox>
              <w:txbxContent>
                <w:p w:rsidR="00296763" w:rsidRPr="0099307B" w:rsidRDefault="00296763" w:rsidP="00296763">
                  <w:pPr>
                    <w:jc w:val="center"/>
                    <w:rPr>
                      <w:rFonts w:ascii="Times New Roman" w:hAnsi="Times New Roman" w:cs="Times New Roman"/>
                      <w:sz w:val="24"/>
                      <w:szCs w:val="24"/>
                    </w:rPr>
                  </w:pPr>
                  <w:r>
                    <w:rPr>
                      <w:rFonts w:ascii="Times New Roman" w:hAnsi="Times New Roman" w:cs="Times New Roman"/>
                      <w:sz w:val="24"/>
                      <w:szCs w:val="24"/>
                    </w:rPr>
                    <w:t>Penetapan Kadar HidrokuinondanAsamRetinoat</w:t>
                  </w:r>
                </w:p>
              </w:txbxContent>
            </v:textbox>
          </v:shape>
        </w:pict>
      </w:r>
      <w:r>
        <w:rPr>
          <w:rFonts w:ascii="Times New Roman" w:hAnsi="Times New Roman" w:cs="Times New Roman"/>
          <w:noProof/>
          <w:sz w:val="24"/>
          <w:szCs w:val="24"/>
        </w:rPr>
        <w:pict>
          <v:shape id="_x0000_s1038" type="#_x0000_t34" style="position:absolute;left:0;text-align:left;margin-left:164.35pt;margin-top:51.15pt;width:34.8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c1ZgIAALAEAAAOAAAAZHJzL2Uyb0RvYy54bWysVE1v2zAMvQ/YfxB0Tx0ndpYYdYrCTrZD&#10;txVo9wMUSY616QuSGicY9t9HyWnWbpdhmA+yZJGPfI+kr2+OSqIDd14YXeP8aooR19Qwofc1/vK4&#10;nSwx8oFoRqTRvMYn7vHN+u2b68FWfGZ6Ixl3CEC0rwZb4z4EW2WZpz1XxF8ZyzVcdsYpEuDo9hlz&#10;ZAB0JbPZdLrIBuOYdYZy7+FrO17idcLvOk7D567zPCBZY8gtpNWldRfXbH1Nqr0jthf0nAb5hywU&#10;ERqCXqBaEgh6cuIPKCWoM9504YoalZmuE5QnDsAmn/7G5qEnlicuII63F5n8/4Olnw73DgkGtStL&#10;jDRRUKTbp2BSbDQvo0KD9RUYNvreRY70qB/snaHfPNKm6Yne82T9eLLgnEeP7JVLPHgLcXbDR8PA&#10;hkCAJNexcwo5A2XJF1BOeDDqpLAfIk6MBQqhYyrX6VIufgyIwseimJUrSJrC1WLMNCNVhIye1vnw&#10;nhuF4qbGO65DY7SGjjBunrDJ4c6HVDR2Jk7Y1xwSUBJ64EAkKlar+ciHVGdriPCMHF212QopUxdJ&#10;jYYar8pZmdC9kYLFy2jm3X7XSIcAFGiMRKNMcPPSTIkA0yCFqvHyYkSqnhO20SxFCURI2KOQxA5O&#10;gPyS4xhacYaR5DCHcTfCSx3Dg2JnqlG71JffV9PVZrlZFpNitthMimnbTm63TTFZbPN3ZTtvm6bN&#10;f0QmeVH1gjGuI5nnGcmLv+vB87SO3X2Zkotq2Wv0pAik+PxOSadeiu0zNuLOsNO9i+xiW8FYJOPz&#10;CMe5e3lOVr9+NOufAAAA//8DAFBLAwQUAAYACAAAACEA5cJ+Ad8AAAAKAQAADwAAAGRycy9kb3du&#10;cmV2LnhtbEyPwU7DMAyG70i8Q2QkbixlFR0qTScGYhcYGtuQOHqNaSsap2qyrbw95gQny/an35+L&#10;+eg6daQhtJ4NXE8SUMSVty3XBnbbp6tbUCEiW+w8k4FvCjAvz88KzK0/8RsdN7FWEsIhRwNNjH2u&#10;dagachgmvieW3acfHEZph1rbAU8S7jo9TZJMO2xZLjTY00ND1dfm4Ax8LJYvr7F9fH7P1myXK1zY&#10;1Xo05vJivL8DFWmMfzD86os6lOK09we2QXUG0iy9EdRANpMqgAwyUHsh09kUdFno/y+UPwAAAP//&#10;AwBQSwECLQAUAAYACAAAACEAtoM4kv4AAADhAQAAEwAAAAAAAAAAAAAAAAAAAAAAW0NvbnRlbnRf&#10;VHlwZXNdLnhtbFBLAQItABQABgAIAAAAIQA4/SH/1gAAAJQBAAALAAAAAAAAAAAAAAAAAC8BAABf&#10;cmVscy8ucmVsc1BLAQItABQABgAIAAAAIQCmEEc1ZgIAALAEAAAOAAAAAAAAAAAAAAAAAC4CAABk&#10;cnMvZTJvRG9jLnhtbFBLAQItABQABgAIAAAAIQDlwn4B3wAAAAoBAAAPAAAAAAAAAAAAAAAAAMAE&#10;AABkcnMvZG93bnJldi54bWxQSwUGAAAAAAQABADzAAAAzAUAAAAA&#10;" adj="10785">
            <v:stroke endarrow="block"/>
          </v:shape>
        </w:pict>
      </w:r>
      <w:r>
        <w:rPr>
          <w:rFonts w:ascii="Times New Roman" w:hAnsi="Times New Roman" w:cs="Times New Roman"/>
          <w:noProof/>
          <w:sz w:val="24"/>
          <w:szCs w:val="24"/>
        </w:rPr>
        <w:pict>
          <v:shape id="AutoShape 28" o:spid="_x0000_s1037" type="#_x0000_t34" style="position:absolute;left:0;text-align:left;margin-left:101.8pt;margin-top:15.65pt;width:19.1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hJVAIAAJcEAAAOAAAAZHJzL2Uyb0RvYy54bWysVMtu2zAQvBfoPxC8O3pYdmzBchBIdi9p&#10;EyDpB9AkZbHlQyAZy0bRf++SkY24vRRFdaCW4nJ2d3ZWq7ujkujArRNGVzi7STHimhom9L7CX1+2&#10;kwVGzhPNiDSaV/jEHb5bf/ywGvqS56YzknGLAES7cugr3Hnfl0niaMcVcTem5xoOW2MV8bC1+4RZ&#10;MgC6kkmepvNkMJb11lDuHHxt3g7xOuK3Laf+sW0d90hWGHLzcbVx3YU1Wa9Iubek7wQd0yD/kIUi&#10;QkPQC1RDPEGvVvwBpQS1xpnW31CjEtO2gvJYA1STpb9V89yRnsdagBzXX2hy/w+Wfjk8WSQY9G5W&#10;YKSJgibdv3oTY6N8ERgaeleCY62fbKiRHvVz/2Dod4e0qTui9zx6v5x6uJyFG8nVlbBxPcTZDZ8N&#10;Ax8CASJdx9aqAAlEoGPsyunSFX70iMLHvJjm6QwjCkfz6SzCk/J8s7fOf+JGoWBUeMe1r43W0Hhj&#10;pzEGOTw4H3vDxvoI+5Zh1CoJrT4QiYrl4jZKISHl6A3WGTlc1WYrpIxikRoNFV7O8llEd0YKFg6D&#10;m7P7XS0tAlAoIz5julduSngQvRSqwouLEyk7TthGsxjFEyHBRj5y6q0AliXHIbTiDCPJYdyCFcgm&#10;pdQhPDA2lhq4i/L7sUyXm8VmUUyKfL6ZFGnTTO63dTGZb7PbWTNt6rrJfoZKsqLsBGNch2LOo5AV&#10;fye1cSjfRHwZhgtryTV6TBlSPL9j0lEyQSVvetsZdnqyZymB+qPzOKlhvN7vwX7/P1n/AgAA//8D&#10;AFBLAwQUAAYACAAAACEAjC1tNuAAAAAJAQAADwAAAGRycy9kb3ducmV2LnhtbEyPy27CMBBF95X6&#10;D9ZU6q44D4RKGgchJCiwaFWXiq2Jp0lEPI5iA+HvMat2OTNHd87NZ4Np2Rl711gSEI8iYEil1Q1V&#10;Anbfy5dXYM4r0qq1hAKu6GBWPD7kKtP2Ql94lr5iIYRcpgTU3ncZ566s0Sg3sh1SuP3a3igfxr7i&#10;uleXEG5ankTRhBvVUPhQqw4XNZZHeTIC5Ha1/ZjK/Xojd/zo3/c/n4tmKcTz0zB/A+Zx8H8w3PWD&#10;OhTB6WBPpB1rBSRROgmogDROgQUgGcdTYIf7Ygy8yPn/BsUNAAD//wMAUEsBAi0AFAAGAAgAAAAh&#10;ALaDOJL+AAAA4QEAABMAAAAAAAAAAAAAAAAAAAAAAFtDb250ZW50X1R5cGVzXS54bWxQSwECLQAU&#10;AAYACAAAACEAOP0h/9YAAACUAQAACwAAAAAAAAAAAAAAAAAvAQAAX3JlbHMvLnJlbHNQSwECLQAU&#10;AAYACAAAACEAuJ74SVQCAACXBAAADgAAAAAAAAAAAAAAAAAuAgAAZHJzL2Uyb0RvYy54bWxQSwEC&#10;LQAUAAYACAAAACEAjC1tNuAAAAAJAQAADwAAAAAAAAAAAAAAAACuBAAAZHJzL2Rvd25yZXYueG1s&#10;UEsFBgAAAAAEAAQA8wAAALsFAAAAAA==&#10;" adj="10772">
            <v:stroke endarrow="block"/>
          </v:shape>
        </w:pict>
      </w:r>
    </w:p>
    <w:p w:rsidR="00296763" w:rsidRDefault="002275CE" w:rsidP="00296763">
      <w:pPr>
        <w:spacing w:line="480" w:lineRule="auto"/>
        <w:ind w:firstLine="990"/>
      </w:pPr>
      <w:r w:rsidRPr="002275CE">
        <w:rPr>
          <w:rFonts w:ascii="Times New Roman" w:hAnsi="Times New Roman" w:cs="Times New Roman"/>
          <w:noProof/>
          <w:sz w:val="24"/>
          <w:szCs w:val="24"/>
        </w:rPr>
        <w:pict>
          <v:shape id="Text Box 17" o:spid="_x0000_s1033" type="#_x0000_t202" style="position:absolute;left:0;text-align:left;margin-left:123.95pt;margin-top:31pt;width:133.9pt;height:4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0qLQIAAFoEAAAOAAAAZHJzL2Uyb0RvYy54bWysVNtu2zAMfR+wfxD0vthJ4yY14hRdugwD&#10;ugvQ7gNkWY6FSaImKbGzrx8lp1nQbS/D/CBIInVInkN6dTtoRQ7CeQmmotNJTokwHBppdhX9+rR9&#10;s6TEB2YapsCIih6Fp7fr169WvS3FDDpQjXAEQYwve1vRLgRbZpnnndDMT8AKg8YWnGYBj26XNY71&#10;iK5VNsvz66wH11gHXHiPt/ejka4TftsKHj63rReBqIpibiGtLq11XLP1ipU7x2wn+SkN9g9ZaCYN&#10;Bj1D3bPAyN7J36C05A48tGHCQWfQtpKLVANWM81fVPPYMStSLUiOt2ea/P+D5Z8OXxyRDWpXXFFi&#10;mEaRnsQQyFsYyHQRCeqtL9Hv0aJnGPAenVOx3j4A/+aJgU3HzE7cOQd9J1iDCU7jy+zi6YjjI0jd&#10;f4QG47B9gAQ0tE5H9pAPgugo1PEsTsyFx5CLPC+u0MTRViyui2VSL2Pl82vrfHgvQJO4qahD8RM6&#10;Ozz4ELNh5bNLDOZByWYrlUoHt6s3ypEDw0bZpi8V8MJNGdJX9KaYFSMBf4XI0/cnCC0DdrySuqLL&#10;sxMrI23vTJP6MTCpxj2mrMyJx0jdSGIY6iFpdpanhuaIxDoYGxwHEjcduB+U9NjcFfXf98wJStQH&#10;g+LcTOfzOA3pMC8WMzy4S0t9aWGGI1RFAyXjdhPGCdpbJ3cdRhrbwcAdCtrKxHVUfszqlD42cJLg&#10;NGxxQi7PyevXL2H9EwAA//8DAFBLAwQUAAYACAAAACEAkW2kSeAAAAAKAQAADwAAAGRycy9kb3du&#10;cmV2LnhtbEyPy07DMBBF90j8gzVIbBB1GppHQ5wKIYHoDgqCrRu7SYQ9Drabhr9nWMFyNEf3nltv&#10;ZmvYpH0YHApYLhJgGlunBuwEvL0+XJfAQpSopHGoBXzrAJvm/KyWlXInfNHTLnaMQjBUUkAf41hx&#10;HtpeWxkWbtRIv4PzVkY6fceVlycKt4anSZJzKwekhl6O+r7X7efuaAWUq6fpI2xvnt/b/GDW8aqY&#10;Hr+8EJcX890tsKjn+AfDrz6pQ0NOe3dEFZgRkK6KNaEC8pQ2EZAtswLYnsgsLYE3Nf8/ofkBAAD/&#10;/wMAUEsBAi0AFAAGAAgAAAAhALaDOJL+AAAA4QEAABMAAAAAAAAAAAAAAAAAAAAAAFtDb250ZW50&#10;X1R5cGVzXS54bWxQSwECLQAUAAYACAAAACEAOP0h/9YAAACUAQAACwAAAAAAAAAAAAAAAAAvAQAA&#10;X3JlbHMvLnJlbHNQSwECLQAUAAYACAAAACEAu8AdKi0CAABaBAAADgAAAAAAAAAAAAAAAAAuAgAA&#10;ZHJzL2Uyb0RvYy54bWxQSwECLQAUAAYACAAAACEAkW2kSeAAAAAKAQAADwAAAAAAAAAAAAAAAACH&#10;BAAAZHJzL2Rvd25yZXYueG1sUEsFBgAAAAAEAAQA8wAAAJQFAAAAAA==&#10;">
            <v:textbox>
              <w:txbxContent>
                <w:p w:rsidR="00296763" w:rsidRDefault="00296763" w:rsidP="00296763">
                  <w:pPr>
                    <w:jc w:val="center"/>
                    <w:rPr>
                      <w:rFonts w:ascii="Times New Roman" w:hAnsi="Times New Roman" w:cs="Times New Roman"/>
                      <w:sz w:val="24"/>
                      <w:szCs w:val="24"/>
                    </w:rPr>
                  </w:pPr>
                  <w:r>
                    <w:rPr>
                      <w:rFonts w:ascii="Times New Roman" w:hAnsi="Times New Roman" w:cs="Times New Roman"/>
                      <w:sz w:val="24"/>
                      <w:szCs w:val="24"/>
                    </w:rPr>
                    <w:t>SenyawaAsamretinoat</w:t>
                  </w:r>
                </w:p>
                <w:p w:rsidR="00296763" w:rsidRDefault="00296763" w:rsidP="00296763">
                  <w:pPr>
                    <w:jc w:val="center"/>
                    <w:rPr>
                      <w:rFonts w:ascii="Times New Roman" w:hAnsi="Times New Roman" w:cs="Times New Roman"/>
                      <w:sz w:val="24"/>
                      <w:szCs w:val="24"/>
                    </w:rPr>
                  </w:pPr>
                  <w:r>
                    <w:rPr>
                      <w:rFonts w:ascii="Times New Roman" w:hAnsi="Times New Roman" w:cs="Times New Roman"/>
                      <w:sz w:val="24"/>
                      <w:szCs w:val="24"/>
                    </w:rPr>
                    <w:t xml:space="preserve">kadar 0,001-0,04% </w:t>
                  </w:r>
                </w:p>
                <w:p w:rsidR="00296763" w:rsidRDefault="00296763" w:rsidP="00296763">
                  <w:pPr>
                    <w:jc w:val="center"/>
                    <w:rPr>
                      <w:rFonts w:ascii="Times New Roman" w:hAnsi="Times New Roman" w:cs="Times New Roman"/>
                      <w:sz w:val="24"/>
                      <w:szCs w:val="24"/>
                    </w:rPr>
                  </w:pPr>
                </w:p>
                <w:p w:rsidR="00296763" w:rsidRPr="0099307B" w:rsidRDefault="00296763" w:rsidP="00296763">
                  <w:pPr>
                    <w:jc w:val="center"/>
                    <w:rPr>
                      <w:rFonts w:ascii="Times New Roman" w:hAnsi="Times New Roman" w:cs="Times New Roman"/>
                      <w:sz w:val="24"/>
                      <w:szCs w:val="24"/>
                    </w:rPr>
                  </w:pPr>
                  <w:r>
                    <w:rPr>
                      <w:rFonts w:ascii="Times New Roman" w:hAnsi="Times New Roman" w:cs="Times New Roman"/>
                      <w:sz w:val="24"/>
                      <w:szCs w:val="24"/>
                    </w:rPr>
                    <w:t>ka</w:t>
                  </w:r>
                </w:p>
              </w:txbxContent>
            </v:textbox>
          </v:shape>
        </w:pict>
      </w:r>
      <w:r w:rsidRPr="002275CE">
        <w:rPr>
          <w:rFonts w:ascii="Times New Roman" w:hAnsi="Times New Roman" w:cs="Times New Roman"/>
          <w:noProof/>
          <w:sz w:val="24"/>
          <w:szCs w:val="24"/>
        </w:rPr>
        <w:pict>
          <v:shape id="_x0000_s1036" type="#_x0000_t34" style="position:absolute;left:0;text-align:left;margin-left:327.65pt;margin-top:46pt;width:24.75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WZAIAALAEAAAOAAAAZHJzL2Uyb0RvYy54bWysVNuO2jAQfa/Uf7D8DiEQKESE1SqB9mHb&#10;Iu32A4ztELe+yfYSUNV/79hc2t2+VFXz4NjxzJk5Z2ayvDsqiQ7ceWF0hfPhCCOuqWFC7yv85Wkz&#10;mGPkA9GMSKN5hU/c47vV2zfL3pZ8bDojGXcIQLQve1vhLgRbZpmnHVfED43lGi5b4xQJcHT7jDnS&#10;A7qS2Xg0mmW9ccw6Q7n38LU5X+JVwm9bTsPntvU8IFlhyC2k1aV1F9dstSTl3hHbCXpJg/xDFooI&#10;DUFvUA0JBD078QeUEtQZb9owpEZlpm0F5YkDsMlHr9g8dsTyxAXE8fYmk/9/sPTTYeuQYFC76Rgj&#10;TRQU6f45mBQbTaZRod76EgxrvXWRIz3qR/tg6DePtKk7ovc8WT+dLDjn0SN74RIP3kKcXf/RMLAh&#10;ECDJdWydQs5AWfIZlBMejFop7IeIE2OBQuiYynW6lYsfA6LwcZIXk/EUIwpXs3OmGSkjZPS0zof3&#10;3CgUNxXecR1qozV0hHGThE0ODz6korELccK+5pCAktADByJRsZgv5okPKS/WEOGKHF212QgpUxdJ&#10;jfoKL6aQUrzxRgoWL9PB7Xe1dAhAgcaZaJTplZkSAaZBClXh+c2IlB0nbK1ZihKIkLBHIYkdnAD5&#10;JccxtOIMI8lhDuPuDC91DA+KXahG7VJffl+MFuv5el4MivFsPShGTTO439TFYLbJ302bSVPXTf4j&#10;MsmLshOMcR3JXGckL/6uBy/Teu7u25TcVMteoidFIMXrOyWdeim2z7kRd4adti6yi20FY5GMLyMc&#10;5+73c7L69aNZ/QQAAP//AwBQSwMEFAAGAAgAAAAhAI5FHEDeAAAACgEAAA8AAABkcnMvZG93bnJl&#10;di54bWxMj81OwzAQhO9IvIO1lbhRJyCFNMSpIIDUUyVaHsCNFyeqf4LtNunbs5zobXdnNPtNvZ6t&#10;YWcMcfBOQL7MgKHrvBqcFvC1/7gvgcUknZLGOxRwwQjr5vamlpXyk/vE8y5pRiEuVlJAn9JYcR67&#10;Hq2MSz+iI+3bBysTrUFzFeRE4dbwhywruJWDow+9HLHtsTvuTlbA62rSXdhO75sVthez0fufdvsm&#10;xN1ifnkGlnBO/2b4wyd0aIjp4E9ORWYEFGVGXRINT4/AyECHHNiBnHlRAm9qfl2h+QUAAP//AwBQ&#10;SwECLQAUAAYACAAAACEAtoM4kv4AAADhAQAAEwAAAAAAAAAAAAAAAAAAAAAAW0NvbnRlbnRfVHlw&#10;ZXNdLnhtbFBLAQItABQABgAIAAAAIQA4/SH/1gAAAJQBAAALAAAAAAAAAAAAAAAAAC8BAABfcmVs&#10;cy8ucmVsc1BLAQItABQABgAIAAAAIQDBGVXWZAIAALAEAAAOAAAAAAAAAAAAAAAAAC4CAABkcnMv&#10;ZTJvRG9jLnhtbFBLAQItABQABgAIAAAAIQCORRxA3gAAAAoBAAAPAAAAAAAAAAAAAAAAAL4EAABk&#10;cnMvZG93bnJldi54bWxQSwUGAAAAAAQABADzAAAAyQUAAAAA&#10;" adj="10778">
            <v:stroke endarrow="block"/>
          </v:shape>
        </w:pict>
      </w:r>
      <w:r w:rsidRPr="002275CE">
        <w:rPr>
          <w:rFonts w:ascii="Times New Roman" w:hAnsi="Times New Roman" w:cs="Times New Roman"/>
          <w:noProof/>
          <w:sz w:val="24"/>
          <w:szCs w:val="24"/>
        </w:rPr>
        <w:pict>
          <v:shape id="AutoShape 33" o:spid="_x0000_s1035" type="#_x0000_t34" style="position:absolute;left:0;text-align:left;margin-left:183.25pt;margin-top:11.15pt;width:94.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1xUQIAAJgEAAAOAAAAZHJzL2Uyb0RvYy54bWysVE1v2zAMvQ/YfxB0T2wncZYacYrCTnbp&#10;tgLtfoAiybE2fUFS4wTD/vso1Qna7TIM80GWLPKR75H0+vakJDpy54XRNS6mOUZcU8OEPtT469Nu&#10;ssLIB6IZkUbzGp+5x7eb9+/Wg634zPRGMu4QgGhfDbbGfQi2yjJPe66InxrLNVx2xikS4OgOGXNk&#10;AHQls1meL7PBOGadodx7+Nq+XOJNwu86TsOXrvM8IFljyC2k1aV1H9dssybVwRHbCzqmQf4hC0WE&#10;hqBXqJYEgp6d+ANKCeqMN12YUqMy03WC8sQB2BT5b2wee2J54gLieHuVyf8/WPr5+OCQYFC7ssBI&#10;EwVFunsOJsVG83lUaLC+AsNGP7jIkZ70o7039LtH2jQ90QeerJ/OFpyL6JG9cYkHbyHOfvhkGNgQ&#10;CJDkOnVORUgQAp1SVc7XqvBTQBQ+FlDnooTiUbhbzsuET6qLq3U+fORGobip8Z7r0BitofLGzVMQ&#10;crz3IRWHjQQJ+wZkOyWh1kciUZnDM+KO1hmpLsjRVZudkDJ1i9RoqPFNOSsTujdSsHgZzbw77Bvp&#10;EIACj/SMsG/MlAjQ9VKoGq+uRqTqOWFbzVKUQISEPQpJ1OAEyCw5jqEVZxhJDvMWd1FtUkkdw4Nk&#10;I9UoXuq/Hzf5zXa1XS0mi9lyO1nkbTu52zWLyXJXfCjbeds0bfEzMikWVS8Y4zqSucxCsfi7Xhun&#10;8qWLr9NwVS17i55ShhQv75R06pnYJi8Ntzfs/OAuvQTtn4zHUY3z9foM+9c/lM0vAAAA//8DAFBL&#10;AwQUAAYACAAAACEAn8VlvNwAAAAJAQAADwAAAGRycy9kb3ducmV2LnhtbEyPTUvEMBCG74L/IYzg&#10;Rdx0+4XUpouIHgRBrOI524xtsZnUJN2t/97Zk85tZh7eeaberXYSB/RhdKRgu0lAIHXOjNQreH97&#10;vL4BEaImoydHqOAHA+ya87NaV8Yd6RUPbewFh1CotIIhxrmSMnQDWh02bkbi3afzVkdufS+N10cO&#10;t5NMk6SUVo/EFwY94/2A3Ve7WAUfy/M2+k4W+cMLPmXBlW1+9a3U5cV6dwsi4hr/YDjpszo07LR3&#10;C5kgJgVZWRaMKkjTDAQDBReI/WmQg2xq+f+D5hcAAP//AwBQSwECLQAUAAYACAAAACEAtoM4kv4A&#10;AADhAQAAEwAAAAAAAAAAAAAAAAAAAAAAW0NvbnRlbnRfVHlwZXNdLnhtbFBLAQItABQABgAIAAAA&#10;IQA4/SH/1gAAAJQBAAALAAAAAAAAAAAAAAAAAC8BAABfcmVscy8ucmVsc1BLAQItABQABgAIAAAA&#10;IQAsNn1xUQIAAJgEAAAOAAAAAAAAAAAAAAAAAC4CAABkcnMvZTJvRG9jLnhtbFBLAQItABQABgAI&#10;AAAAIQCfxWW83AAAAAkBAAAPAAAAAAAAAAAAAAAAAKsEAABkcnMvZG93bnJldi54bWxQSwUGAAAA&#10;AAQABADzAAAAtAUAAAAA&#10;">
            <v:stroke endarrow="block"/>
          </v:shape>
        </w:pict>
      </w:r>
    </w:p>
    <w:p w:rsidR="00296763" w:rsidRPr="001A5571" w:rsidRDefault="002275CE" w:rsidP="0029676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18" o:spid="_x0000_s1034" type="#_x0000_t202" style="position:absolute;left:0;text-align:left;margin-left:280.95pt;margin-top:21.55pt;width:137.15pt;height: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sQLAIAAFoEAAAOAAAAZHJzL2Uyb0RvYy54bWysVNuO2yAQfa/Uf0C8N7ajZJO14qy22aaq&#10;tL1Iu/0AjLGNCgwFEnv79R1wNk1vL1X9gBgYzpw5M+PNzagVOQrnJZiKFrOcEmE4NNJ0Ff38uH+1&#10;psQHZhqmwIiKPglPb7YvX2wGW4o59KAa4QiCGF8OtqJ9CLbMMs97oZmfgRUGL1twmgU0XZc1jg2I&#10;rlU2z/OrbADXWAdceI+nd9Ml3Sb8thU8fGxbLwJRFUVuIa0urXVcs+2GlZ1jtpf8RIP9AwvNpMGg&#10;Z6g7Fhg5OPkblJbcgYc2zDjoDNpWcpFywGyK/JdsHnpmRcoFxfH2LJP/f7D8w/GTI7LB2i1RH8M0&#10;FulRjIG8hpEU6yjQYH2Jfg8WPcOI5+ickvX2HvgXTwzsemY6cescDL1gDRIs4svs4umE4yNIPbyH&#10;BuOwQ4AENLZOR/VQD4LoSOTpXJzIhceQq0WxzpeUcLxbrK7myDeGYOXza+t8eCtAk7ipqMPiJ3R2&#10;vPdhcn12icE8KNnspVLJcF29U44cGTbKPn0n9J/clCFDRa+X8+UkwF8h8vT9CULLgB2vpK7o+uzE&#10;yijbG9MgTVYGJtW0x+yUOekYpZtEDGM9ppqdy1ND84TCOpgaHAcSNz24b5QM2NwV9V8PzAlK1DuD&#10;xbkuFos4DclYLFdzNNzlTX15wwxHqIoGSqbtLkwTdLBOdj1GmtrBwC0WtJVJ61j5idWJPjZwqtZp&#10;2OKEXNrJ68cvYfsdAAD//wMAUEsDBBQABgAIAAAAIQCbz65j4AAAAAoBAAAPAAAAZHJzL2Rvd25y&#10;ZXYueG1sTI/BTsMwEETvSPyDtUhcEHXclJCGOBVCAsENCoKrG2+TCHsdbDcNf485wXE1TzNv681s&#10;DZvQh8GRBLHIgCG1Tg/USXh7vb8sgYWoSCvjCCV8Y4BNc3pSq0q7I73gtI0dSyUUKiWhj3GsOA9t&#10;j1aFhRuRUrZ33qqYTt9x7dUxlVvDl1lWcKsGSgu9GvGux/Zze7ASytXj9BGe8uf3ttibdby4nh6+&#10;vJTnZ/PtDbCIc/yD4Vc/qUOTnHbuQDowI+GqEOuESljlAlgCyrxYAtslUpQCeFPz/y80PwAAAP//&#10;AwBQSwECLQAUAAYACAAAACEAtoM4kv4AAADhAQAAEwAAAAAAAAAAAAAAAAAAAAAAW0NvbnRlbnRf&#10;VHlwZXNdLnhtbFBLAQItABQABgAIAAAAIQA4/SH/1gAAAJQBAAALAAAAAAAAAAAAAAAAAC8BAABf&#10;cmVscy8ucmVsc1BLAQItABQABgAIAAAAIQD4IrsQLAIAAFoEAAAOAAAAAAAAAAAAAAAAAC4CAABk&#10;cnMvZTJvRG9jLnhtbFBLAQItABQABgAIAAAAIQCbz65j4AAAAAoBAAAPAAAAAAAAAAAAAAAAAIYE&#10;AABkcnMvZG93bnJldi54bWxQSwUGAAAAAAQABADzAAAAkwUAAAAA&#10;">
            <v:textbox>
              <w:txbxContent>
                <w:p w:rsidR="00296763" w:rsidRPr="00760E41" w:rsidRDefault="00296763" w:rsidP="00296763">
                  <w:pPr>
                    <w:jc w:val="center"/>
                    <w:rPr>
                      <w:rFonts w:ascii="Times New Roman" w:hAnsi="Times New Roman" w:cs="Times New Roman"/>
                      <w:sz w:val="24"/>
                      <w:szCs w:val="24"/>
                      <w:lang w:val="fi-FI"/>
                    </w:rPr>
                  </w:pPr>
                  <w:r w:rsidRPr="00760E41">
                    <w:rPr>
                      <w:rFonts w:ascii="Times New Roman" w:hAnsi="Times New Roman" w:cs="Times New Roman"/>
                      <w:sz w:val="24"/>
                      <w:szCs w:val="24"/>
                      <w:lang w:val="fi-FI"/>
                    </w:rPr>
                    <w:t>Validasi Metode Presisi, Linieritas, LOD, LOQ</w:t>
                  </w:r>
                </w:p>
              </w:txbxContent>
            </v:textbox>
          </v:shape>
        </w:pict>
      </w:r>
      <w:bookmarkStart w:id="24" w:name="_Toc168597819"/>
      <w:bookmarkStart w:id="25" w:name="_Toc168837129"/>
      <w:bookmarkStart w:id="26" w:name="_Toc168837262"/>
      <w:r w:rsidR="00296763">
        <w:rPr>
          <w:rFonts w:cs="Times New Roman"/>
          <w:b/>
          <w:bCs/>
          <w:szCs w:val="24"/>
        </w:rPr>
        <w:tab/>
      </w:r>
      <w:r w:rsidR="00296763">
        <w:rPr>
          <w:rFonts w:cs="Times New Roman"/>
          <w:b/>
          <w:bCs/>
          <w:szCs w:val="24"/>
        </w:rPr>
        <w:tab/>
      </w:r>
      <w:bookmarkStart w:id="27" w:name="_Toc169175157"/>
    </w:p>
    <w:p w:rsidR="00296763" w:rsidRDefault="00296763" w:rsidP="00296763"/>
    <w:p w:rsidR="00296763" w:rsidRDefault="00296763" w:rsidP="00296763"/>
    <w:p w:rsidR="00F6565B" w:rsidRPr="00296763" w:rsidRDefault="00296763" w:rsidP="00296763">
      <w:r>
        <w:rPr>
          <w:rFonts w:ascii="Times New Roman" w:hAnsi="Times New Roman" w:cs="Times New Roman"/>
          <w:b/>
          <w:sz w:val="24"/>
          <w:szCs w:val="24"/>
        </w:rPr>
        <w:t xml:space="preserve">Gambar 1.1 </w:t>
      </w:r>
      <w:r w:rsidRPr="001A5571">
        <w:rPr>
          <w:rFonts w:ascii="Times New Roman" w:hAnsi="Times New Roman" w:cs="Times New Roman"/>
          <w:b/>
          <w:sz w:val="24"/>
          <w:szCs w:val="24"/>
        </w:rPr>
        <w:t>KerangkaPikirPenelitian</w:t>
      </w:r>
      <w:bookmarkEnd w:id="24"/>
      <w:bookmarkEnd w:id="25"/>
      <w:bookmarkEnd w:id="26"/>
      <w:bookmarkEnd w:id="27"/>
    </w:p>
    <w:sectPr w:rsidR="00F6565B" w:rsidRPr="00296763" w:rsidSect="00F3708C">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68" w:rsidRDefault="00600168" w:rsidP="00FD4805">
      <w:pPr>
        <w:spacing w:after="0" w:line="240" w:lineRule="auto"/>
      </w:pPr>
      <w:r>
        <w:separator/>
      </w:r>
    </w:p>
  </w:endnote>
  <w:endnote w:type="continuationSeparator" w:id="1">
    <w:p w:rsidR="00600168" w:rsidRDefault="00600168" w:rsidP="00FD4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68" w:rsidRDefault="00600168" w:rsidP="00FD4805">
      <w:pPr>
        <w:spacing w:after="0" w:line="240" w:lineRule="auto"/>
      </w:pPr>
      <w:r>
        <w:separator/>
      </w:r>
    </w:p>
  </w:footnote>
  <w:footnote w:type="continuationSeparator" w:id="1">
    <w:p w:rsidR="00600168" w:rsidRDefault="00600168" w:rsidP="00FD4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42791"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42792"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05" w:rsidRDefault="00FD48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42790"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B86"/>
    <w:multiLevelType w:val="hybridMultilevel"/>
    <w:tmpl w:val="D9B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3B7F"/>
    <w:multiLevelType w:val="hybridMultilevel"/>
    <w:tmpl w:val="6A7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2119"/>
    <w:multiLevelType w:val="hybridMultilevel"/>
    <w:tmpl w:val="AB24F9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386D"/>
    <w:multiLevelType w:val="hybridMultilevel"/>
    <w:tmpl w:val="B7909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C3D40"/>
    <w:multiLevelType w:val="hybridMultilevel"/>
    <w:tmpl w:val="C6B6D45C"/>
    <w:lvl w:ilvl="0" w:tplc="3D88E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84540A3"/>
    <w:multiLevelType w:val="hybridMultilevel"/>
    <w:tmpl w:val="982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E37F3"/>
    <w:multiLevelType w:val="hybridMultilevel"/>
    <w:tmpl w:val="274AC0E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BF384D"/>
    <w:multiLevelType w:val="hybridMultilevel"/>
    <w:tmpl w:val="76A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336D6"/>
    <w:multiLevelType w:val="multilevel"/>
    <w:tmpl w:val="CAE2EDC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265328"/>
    <w:multiLevelType w:val="hybridMultilevel"/>
    <w:tmpl w:val="9BC67CC2"/>
    <w:lvl w:ilvl="0" w:tplc="20D4E7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0E1711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0CBA"/>
    <w:multiLevelType w:val="hybridMultilevel"/>
    <w:tmpl w:val="1A94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F7E2A"/>
    <w:multiLevelType w:val="hybridMultilevel"/>
    <w:tmpl w:val="96D02F0A"/>
    <w:lvl w:ilvl="0" w:tplc="2B0491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6B73E47"/>
    <w:multiLevelType w:val="hybridMultilevel"/>
    <w:tmpl w:val="5C5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20640"/>
    <w:multiLevelType w:val="hybridMultilevel"/>
    <w:tmpl w:val="0574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1B64"/>
    <w:multiLevelType w:val="multilevel"/>
    <w:tmpl w:val="F7B803B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9635026"/>
    <w:multiLevelType w:val="hybridMultilevel"/>
    <w:tmpl w:val="D56405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E0DC2"/>
    <w:multiLevelType w:val="hybridMultilevel"/>
    <w:tmpl w:val="DEC8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E288B"/>
    <w:multiLevelType w:val="hybridMultilevel"/>
    <w:tmpl w:val="34D0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E3FEB"/>
    <w:multiLevelType w:val="hybridMultilevel"/>
    <w:tmpl w:val="4734E9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997411F"/>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35CEE"/>
    <w:multiLevelType w:val="hybridMultilevel"/>
    <w:tmpl w:val="72C6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341E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170BE"/>
    <w:multiLevelType w:val="hybridMultilevel"/>
    <w:tmpl w:val="9CACF97A"/>
    <w:lvl w:ilvl="0" w:tplc="D1C05F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4C05479"/>
    <w:multiLevelType w:val="hybridMultilevel"/>
    <w:tmpl w:val="D206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127BC"/>
    <w:multiLevelType w:val="multilevel"/>
    <w:tmpl w:val="0A20CEA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424945"/>
    <w:multiLevelType w:val="multilevel"/>
    <w:tmpl w:val="4A9CCF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5B4E9F"/>
    <w:multiLevelType w:val="hybridMultilevel"/>
    <w:tmpl w:val="4354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02B9C"/>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10382"/>
    <w:multiLevelType w:val="multilevel"/>
    <w:tmpl w:val="3B188C4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A839DA"/>
    <w:multiLevelType w:val="multilevel"/>
    <w:tmpl w:val="290886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B496062"/>
    <w:multiLevelType w:val="hybridMultilevel"/>
    <w:tmpl w:val="98A0D97A"/>
    <w:lvl w:ilvl="0" w:tplc="45D8EC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7D4C2DF1"/>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0"/>
  </w:num>
  <w:num w:numId="4">
    <w:abstractNumId w:val="26"/>
  </w:num>
  <w:num w:numId="5">
    <w:abstractNumId w:val="29"/>
  </w:num>
  <w:num w:numId="6">
    <w:abstractNumId w:val="3"/>
  </w:num>
  <w:num w:numId="7">
    <w:abstractNumId w:val="8"/>
  </w:num>
  <w:num w:numId="8">
    <w:abstractNumId w:val="11"/>
  </w:num>
  <w:num w:numId="9">
    <w:abstractNumId w:val="15"/>
  </w:num>
  <w:num w:numId="10">
    <w:abstractNumId w:val="6"/>
  </w:num>
  <w:num w:numId="11">
    <w:abstractNumId w:val="21"/>
  </w:num>
  <w:num w:numId="12">
    <w:abstractNumId w:val="0"/>
  </w:num>
  <w:num w:numId="13">
    <w:abstractNumId w:val="28"/>
  </w:num>
  <w:num w:numId="14">
    <w:abstractNumId w:val="16"/>
  </w:num>
  <w:num w:numId="15">
    <w:abstractNumId w:val="22"/>
  </w:num>
  <w:num w:numId="16">
    <w:abstractNumId w:val="10"/>
  </w:num>
  <w:num w:numId="17">
    <w:abstractNumId w:val="32"/>
  </w:num>
  <w:num w:numId="18">
    <w:abstractNumId w:val="2"/>
  </w:num>
  <w:num w:numId="19">
    <w:abstractNumId w:val="20"/>
  </w:num>
  <w:num w:numId="20">
    <w:abstractNumId w:val="5"/>
  </w:num>
  <w:num w:numId="21">
    <w:abstractNumId w:val="25"/>
  </w:num>
  <w:num w:numId="22">
    <w:abstractNumId w:val="1"/>
  </w:num>
  <w:num w:numId="23">
    <w:abstractNumId w:val="18"/>
  </w:num>
  <w:num w:numId="24">
    <w:abstractNumId w:val="19"/>
  </w:num>
  <w:num w:numId="25">
    <w:abstractNumId w:val="4"/>
  </w:num>
  <w:num w:numId="26">
    <w:abstractNumId w:val="24"/>
  </w:num>
  <w:num w:numId="27">
    <w:abstractNumId w:val="17"/>
  </w:num>
  <w:num w:numId="28">
    <w:abstractNumId w:val="27"/>
  </w:num>
  <w:num w:numId="29">
    <w:abstractNumId w:val="7"/>
  </w:num>
  <w:num w:numId="30">
    <w:abstractNumId w:val="31"/>
  </w:num>
  <w:num w:numId="31">
    <w:abstractNumId w:val="23"/>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GYkcJh55wXcyz+gDEuAL2/25KWY=" w:salt="2sYvjGav7Yhb2/ESk+jXL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3708C"/>
    <w:rsid w:val="0002482F"/>
    <w:rsid w:val="002275CE"/>
    <w:rsid w:val="00296763"/>
    <w:rsid w:val="00400A56"/>
    <w:rsid w:val="00600168"/>
    <w:rsid w:val="007F0E96"/>
    <w:rsid w:val="00A82D76"/>
    <w:rsid w:val="00B46564"/>
    <w:rsid w:val="00F3708C"/>
    <w:rsid w:val="00FD1256"/>
    <w:rsid w:val="00FD4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35"/>
        <o:r id="V:Rule2" type="connector" idref="#_x0000_s1038"/>
        <o:r id="V:Rule3" type="connector" idref="#AutoShape 28"/>
        <o:r id="V:Rule4" type="connector" idref="#_x0000_s1036"/>
        <o:r id="V:Rule5"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63"/>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763"/>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2025-03-11T07:37:00Z</dcterms:created>
  <dcterms:modified xsi:type="dcterms:W3CDTF">2025-03-11T07:37:00Z</dcterms:modified>
</cp:coreProperties>
</file>