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A14" w:rsidRPr="008A5794" w:rsidRDefault="00BF0A14" w:rsidP="00BF0A14">
      <w:pPr>
        <w:pStyle w:val="Heading1"/>
        <w:spacing w:before="0" w:line="480" w:lineRule="auto"/>
        <w:jc w:val="center"/>
      </w:pPr>
      <w:bookmarkStart w:id="0" w:name="_Toc169175158"/>
      <w:bookmarkStart w:id="1" w:name="_Toc172364421"/>
      <w:bookmarkStart w:id="2" w:name="_GoBack"/>
      <w:r w:rsidRPr="008A5794">
        <w:t>BAB II</w:t>
      </w:r>
      <w:bookmarkEnd w:id="0"/>
      <w:bookmarkEnd w:id="1"/>
    </w:p>
    <w:p w:rsidR="00BF0A14" w:rsidRPr="00506A73" w:rsidRDefault="00BF0A14" w:rsidP="00BF0A14">
      <w:pPr>
        <w:pStyle w:val="Heading1"/>
        <w:spacing w:before="0" w:line="480" w:lineRule="auto"/>
        <w:jc w:val="center"/>
      </w:pPr>
      <w:bookmarkStart w:id="3" w:name="_Toc169175159"/>
      <w:bookmarkStart w:id="4" w:name="_Toc172364422"/>
      <w:bookmarkEnd w:id="2"/>
      <w:r w:rsidRPr="00506A73">
        <w:t>TINJAUAN PUSTAKA</w:t>
      </w:r>
      <w:bookmarkEnd w:id="3"/>
      <w:bookmarkEnd w:id="4"/>
    </w:p>
    <w:p w:rsidR="00BF0A14" w:rsidRDefault="00BF0A14" w:rsidP="00BF0A14">
      <w:pPr>
        <w:pStyle w:val="Heading2"/>
        <w:spacing w:before="0" w:line="480" w:lineRule="auto"/>
        <w:jc w:val="both"/>
      </w:pPr>
      <w:bookmarkStart w:id="5" w:name="_Toc169175160"/>
      <w:bookmarkStart w:id="6" w:name="_Toc172364423"/>
      <w:r w:rsidRPr="00506A73">
        <w:t>2.1 Kosmetik</w:t>
      </w:r>
      <w:bookmarkEnd w:id="5"/>
      <w:bookmarkEnd w:id="6"/>
    </w:p>
    <w:p w:rsidR="00BF0A14" w:rsidRPr="00506A73" w:rsidRDefault="00BF0A14" w:rsidP="00BF0A14">
      <w:pPr>
        <w:pStyle w:val="Heading3"/>
        <w:spacing w:before="0" w:line="480" w:lineRule="auto"/>
        <w:jc w:val="both"/>
      </w:pPr>
      <w:bookmarkStart w:id="7" w:name="_Toc169175161"/>
      <w:bookmarkStart w:id="8" w:name="_Toc172364424"/>
      <w:r w:rsidRPr="00506A73">
        <w:t>2.1.1</w:t>
      </w:r>
      <w:r>
        <w:t xml:space="preserve"> Defi</w:t>
      </w:r>
      <w:r w:rsidRPr="00506A73">
        <w:t>nisi Kosmetika</w:t>
      </w:r>
      <w:bookmarkEnd w:id="7"/>
      <w:bookmarkEnd w:id="8"/>
    </w:p>
    <w:p w:rsidR="00BF0A14" w:rsidRDefault="00BF0A14" w:rsidP="00BF0A14">
      <w:pPr>
        <w:spacing w:after="0" w:line="480" w:lineRule="auto"/>
        <w:ind w:firstLine="567"/>
        <w:jc w:val="both"/>
        <w:rPr>
          <w:rFonts w:ascii="Times New Roman" w:hAnsi="Times New Roman" w:cs="Times New Roman"/>
          <w:sz w:val="24"/>
          <w:szCs w:val="24"/>
        </w:rPr>
      </w:pPr>
      <w:r w:rsidRPr="00CD1099">
        <w:rPr>
          <w:rFonts w:ascii="Times New Roman" w:hAnsi="Times New Roman" w:cs="Times New Roman"/>
          <w:sz w:val="24"/>
          <w:szCs w:val="24"/>
        </w:rPr>
        <w:t>Menurut Per</w:t>
      </w:r>
      <w:r>
        <w:rPr>
          <w:rFonts w:ascii="Times New Roman" w:hAnsi="Times New Roman" w:cs="Times New Roman"/>
          <w:sz w:val="24"/>
          <w:szCs w:val="24"/>
        </w:rPr>
        <w:t>aturan Menteri Kesehatan RI No.</w:t>
      </w:r>
      <w:r w:rsidRPr="00CD1099">
        <w:rPr>
          <w:rFonts w:ascii="Times New Roman" w:hAnsi="Times New Roman" w:cs="Times New Roman"/>
          <w:sz w:val="24"/>
          <w:szCs w:val="24"/>
        </w:rPr>
        <w:t>220 tahun 1976 “Kosmetik adalah bahan atau campuran bahan untuk digosokkan dilet</w:t>
      </w:r>
      <w:r>
        <w:rPr>
          <w:rFonts w:ascii="Times New Roman" w:hAnsi="Times New Roman" w:cs="Times New Roman"/>
          <w:sz w:val="24"/>
          <w:szCs w:val="24"/>
        </w:rPr>
        <w:t>akkan, dituangkan, dipercikkan, atau disemprotkan</w:t>
      </w:r>
      <w:r w:rsidRPr="00CD1099">
        <w:rPr>
          <w:rFonts w:ascii="Times New Roman" w:hAnsi="Times New Roman" w:cs="Times New Roman"/>
          <w:sz w:val="24"/>
          <w:szCs w:val="24"/>
        </w:rPr>
        <w:t>, dimasukkan</w:t>
      </w:r>
      <w:r>
        <w:rPr>
          <w:rFonts w:ascii="Times New Roman" w:hAnsi="Times New Roman" w:cs="Times New Roman"/>
          <w:sz w:val="24"/>
          <w:szCs w:val="24"/>
        </w:rPr>
        <w:t xml:space="preserve">, dipergunakan pada badan </w:t>
      </w:r>
      <w:r w:rsidRPr="00CD1099">
        <w:rPr>
          <w:rFonts w:ascii="Times New Roman" w:hAnsi="Times New Roman" w:cs="Times New Roman"/>
          <w:sz w:val="24"/>
          <w:szCs w:val="24"/>
        </w:rPr>
        <w:t>atau bagian badan manusia dengan maksud untuk membersihkan, memelihara, menambah daya tarik atau mengubah rupa dan tidak termasuk golongan obat.” Uraian di atas menjelaskan bahwa yang dimaksud kosmetik adalah suatu campuran bahan yang digunakan pada tubuh bagian luar dengan berbagai cara untuk merawat dan mempercantik diri sehingga dapat menambah daya tarik dan menambah rasa percaya diri pemakaian dan tidak bersifat mengobati atau menyembuhkan suatu penyakit tertentu. Sekarang ini telah banyak produk kosmetik yang beredar di pasaran dengan berbagai macam merek dan bentuk</w:t>
      </w:r>
    </w:p>
    <w:p w:rsidR="00BF0A14" w:rsidRPr="00506A73" w:rsidRDefault="00BF0A14" w:rsidP="00BF0A14">
      <w:pPr>
        <w:spacing w:after="0" w:line="480" w:lineRule="auto"/>
        <w:ind w:firstLine="720"/>
        <w:jc w:val="both"/>
        <w:rPr>
          <w:rFonts w:ascii="Times New Roman" w:hAnsi="Times New Roman" w:cs="Times New Roman"/>
          <w:sz w:val="24"/>
          <w:szCs w:val="24"/>
        </w:rPr>
      </w:pPr>
      <w:r w:rsidRPr="00506A73">
        <w:rPr>
          <w:rFonts w:ascii="Times New Roman" w:hAnsi="Times New Roman" w:cs="Times New Roman"/>
          <w:sz w:val="24"/>
          <w:szCs w:val="24"/>
        </w:rPr>
        <w:t>Kosmetik yang beredar di pasaran sekarang ini dibuat dengan berbagai jenis bahan dasar dan cara pengolahannya. Menurut bahan yang digunakan dan cara pengolahannya, kosmetik dapat dibagi menjadi 2 golongan besar yaitu kosmetik tradisional dan kosmetik modern. Kosmetik yang beredar di Indonesia ada dua macam yaitu kosmetik tradisional dan kosmetik modern.</w:t>
      </w:r>
    </w:p>
    <w:p w:rsidR="00BF0A14" w:rsidRPr="000E119E" w:rsidRDefault="00BF0A14" w:rsidP="00BF0A14">
      <w:pPr>
        <w:pStyle w:val="ListParagraph"/>
        <w:numPr>
          <w:ilvl w:val="0"/>
          <w:numId w:val="6"/>
        </w:numPr>
        <w:spacing w:after="0" w:line="480" w:lineRule="auto"/>
        <w:ind w:left="360"/>
        <w:jc w:val="both"/>
        <w:rPr>
          <w:rFonts w:ascii="Times New Roman" w:hAnsi="Times New Roman" w:cs="Times New Roman"/>
          <w:sz w:val="24"/>
          <w:szCs w:val="24"/>
        </w:rPr>
      </w:pPr>
      <w:r w:rsidRPr="000E119E">
        <w:rPr>
          <w:rFonts w:ascii="Times New Roman" w:hAnsi="Times New Roman" w:cs="Times New Roman"/>
          <w:sz w:val="24"/>
          <w:szCs w:val="24"/>
        </w:rPr>
        <w:t>Kosmetik Tradisional; Kosmetik tradisional adalah kosmetik alamiah atau kosmetik asli yang dapat dibuat sendiri langsung dari bahan-bahan segar atau yang telah dikeringkan, buah-buahan dan tanam-tanaman disekitar kita.</w:t>
      </w:r>
    </w:p>
    <w:p w:rsidR="00BF0A14" w:rsidRPr="000E119E" w:rsidRDefault="00BF0A14" w:rsidP="00BF0A14">
      <w:pPr>
        <w:pStyle w:val="ListParagraph"/>
        <w:numPr>
          <w:ilvl w:val="0"/>
          <w:numId w:val="6"/>
        </w:numPr>
        <w:spacing w:after="0" w:line="480" w:lineRule="auto"/>
        <w:ind w:left="360"/>
        <w:jc w:val="both"/>
        <w:rPr>
          <w:rFonts w:ascii="Times New Roman" w:hAnsi="Times New Roman" w:cs="Times New Roman"/>
          <w:sz w:val="24"/>
          <w:szCs w:val="24"/>
        </w:rPr>
      </w:pPr>
      <w:r w:rsidRPr="000E119E">
        <w:rPr>
          <w:rFonts w:ascii="Times New Roman" w:hAnsi="Times New Roman" w:cs="Times New Roman"/>
          <w:sz w:val="24"/>
          <w:szCs w:val="24"/>
        </w:rPr>
        <w:lastRenderedPageBreak/>
        <w:t>Kosmetik Modern; Kosmetik modern adalah kosmetik yang diproduksi secara pabrik (laboratorium), dimana telah dicampur dengan zat-zat kimia untuk mengawetkan kosmetik tersebut agar tahan lama, sehingga tidak cepat rusak</w:t>
      </w:r>
      <w:r w:rsidR="004D602D" w:rsidRPr="000E119E">
        <w:rPr>
          <w:rFonts w:ascii="Times New Roman" w:hAnsi="Times New Roman" w:cs="Times New Roman"/>
          <w:sz w:val="24"/>
          <w:szCs w:val="24"/>
        </w:rPr>
        <w:fldChar w:fldCharType="begin" w:fldLock="1"/>
      </w:r>
      <w:r w:rsidRPr="000E119E">
        <w:rPr>
          <w:rFonts w:ascii="Times New Roman" w:hAnsi="Times New Roman" w:cs="Times New Roman"/>
          <w:sz w:val="24"/>
          <w:szCs w:val="24"/>
        </w:rPr>
        <w:instrText>ADDIN CSL_CITATION {"citationItems":[{"id":"ITEM-1","itemData":{"DOI":"10.24114/jkss.v15i2.8771","ISSN":"16931157","abstract":"Cosmetics is an important requirement role in the field of beauty for the beauty of the human body that is in need in appearance. Nowadays there are many cosmetic products circulating in the market with various brands and shapes also found dangerous materials in cosmetic products sold in the market. Dangerous substances are commonly found in whitening, anti-aging, and some makeup cosmetics. Some ingredients that have been banned by the Food and Drug Administration (BPOM) on cosmetic products include mercury, hydroquinone, retinoic acid, red dye, Rhodamine B. While this hazardous material can cause irritation, allergies, physical blockage, local or systemic poisoning even affect the network system and other important organs. So the side effects of cosmetics are now becoming increasing both in quality and quantity. Therefore special handling and underlying knowledge are needed to deal with all cosmetic issues. Knowledge of cosmetics can help in determining the cosmetics to be used. Consumers should be selective in choosing cosmetics products in order to avoid mistakes in choosing cosmetics so that the negative impact of cosmetic use can be avoided. Side effects of using this illegal cosmetic can be very harmful to the human body. Side effects resulting from this cosmetic can continuously result in the outbreak of cancer, heart failure. The chemicals contained in the cosmetics can exceed the standards used for cosmetics that can raise health risks. Unconsciously the condition is caused by carelessness of the consumer as a user, while doing unconscious daily activities, so that the chemical substances into the body.","author":[{"dropping-particle":"","family":"Pangaribuan","given":"Lina","non-dropping-particle":"","parse-names":false,"suffix":""}],"container-title":"Jurnal Keluarga Sehat Sejahtera","id":"ITEM-1","issue":"2","issued":{"date-parts":[["2017"]]},"page":"20-28","title":"Efek Samping Kosmetik Dan Penangananya Bagi Kaum Perempuan","type":"article-journal","volume":"15"},"uris":["http://www.mendeley.com/documents/?uuid=c1305305-d98c-4cec-a88b-a9d7605f7c95"]}],"mendeley":{"formattedCitation":"(Pangaribuan, 2017)","plainTextFormattedCitation":"(Pangaribuan, 2017)","previouslyFormattedCitation":"(Pangaribuan, 2017)"},"properties":{"noteIndex":0},"schema":"https://github.com/citation-style-language/schema/raw/master/csl-citation.json"}</w:instrText>
      </w:r>
      <w:r w:rsidR="004D602D" w:rsidRPr="000E119E">
        <w:rPr>
          <w:rFonts w:ascii="Times New Roman" w:hAnsi="Times New Roman" w:cs="Times New Roman"/>
          <w:sz w:val="24"/>
          <w:szCs w:val="24"/>
        </w:rPr>
        <w:fldChar w:fldCharType="separate"/>
      </w:r>
      <w:r w:rsidRPr="000E119E">
        <w:rPr>
          <w:rFonts w:ascii="Times New Roman" w:hAnsi="Times New Roman" w:cs="Times New Roman"/>
          <w:noProof/>
          <w:sz w:val="24"/>
          <w:szCs w:val="24"/>
        </w:rPr>
        <w:t>(Pangaribuan, 2017)</w:t>
      </w:r>
      <w:r w:rsidR="004D602D" w:rsidRPr="000E119E">
        <w:rPr>
          <w:rFonts w:ascii="Times New Roman" w:hAnsi="Times New Roman" w:cs="Times New Roman"/>
          <w:sz w:val="24"/>
          <w:szCs w:val="24"/>
        </w:rPr>
        <w:fldChar w:fldCharType="end"/>
      </w:r>
      <w:r w:rsidRPr="000E119E">
        <w:rPr>
          <w:rFonts w:ascii="Times New Roman" w:hAnsi="Times New Roman" w:cs="Times New Roman"/>
          <w:sz w:val="24"/>
          <w:szCs w:val="24"/>
        </w:rPr>
        <w:t>.</w:t>
      </w:r>
    </w:p>
    <w:p w:rsidR="00BF0A14" w:rsidRDefault="00BF0A14" w:rsidP="00BF0A14">
      <w:pPr>
        <w:pStyle w:val="Heading3"/>
        <w:spacing w:before="0" w:line="480" w:lineRule="auto"/>
        <w:jc w:val="both"/>
      </w:pPr>
      <w:bookmarkStart w:id="9" w:name="_Toc169175162"/>
      <w:bookmarkStart w:id="10" w:name="_Toc172364425"/>
      <w:r>
        <w:t>2.1.2 Dampak Kosmetik Terhadap Kulit</w:t>
      </w:r>
      <w:bookmarkEnd w:id="9"/>
      <w:bookmarkEnd w:id="10"/>
    </w:p>
    <w:p w:rsidR="00BF0A14" w:rsidRDefault="00BF0A14" w:rsidP="00BF0A14">
      <w:pPr>
        <w:spacing w:line="480" w:lineRule="auto"/>
        <w:ind w:firstLine="567"/>
        <w:jc w:val="both"/>
        <w:rPr>
          <w:rFonts w:ascii="Times New Roman" w:hAnsi="Times New Roman" w:cs="Times New Roman"/>
          <w:sz w:val="24"/>
          <w:szCs w:val="24"/>
        </w:rPr>
      </w:pPr>
      <w:r w:rsidRPr="001E702D">
        <w:rPr>
          <w:rFonts w:ascii="Times New Roman" w:hAnsi="Times New Roman" w:cs="Times New Roman"/>
          <w:sz w:val="24"/>
          <w:szCs w:val="24"/>
        </w:rPr>
        <w:t>Efek Kosmetik terhadap Kulit merupakan sasaran utama dalam menerima berbagai pengaruh dari penggunaan kosmetika.Ada dua efek atau pengaruh kosmetika terhadap kulit, yaitu efek positif dan efek negatif.Tentu saja yang diharapkan adalah efek positifnya, sedangkan efek negatifnya tidak diinginkan karena dapat meny</w:t>
      </w:r>
      <w:r>
        <w:rPr>
          <w:rFonts w:ascii="Times New Roman" w:hAnsi="Times New Roman" w:cs="Times New Roman"/>
          <w:sz w:val="24"/>
          <w:szCs w:val="24"/>
        </w:rPr>
        <w:t>ebabkan kelainan-kelainan kulit.</w:t>
      </w:r>
      <w:r w:rsidRPr="001E702D">
        <w:rPr>
          <w:rFonts w:ascii="Times New Roman" w:hAnsi="Times New Roman" w:cs="Times New Roman"/>
          <w:sz w:val="24"/>
          <w:szCs w:val="24"/>
        </w:rPr>
        <w:t>Pemakaian kosmetika yang sesuai dengan jenis kulit akan berdampak positif terhadap kulit sedangkan pemakaian kosmetikan yang tidak sesuai dengan jenis kulit akan berdampak negatif bagi kulit.</w:t>
      </w:r>
    </w:p>
    <w:p w:rsidR="00BF0A14" w:rsidRPr="001E702D" w:rsidRDefault="00BF0A14" w:rsidP="00BF0A14">
      <w:pPr>
        <w:spacing w:line="480" w:lineRule="auto"/>
        <w:ind w:firstLine="567"/>
        <w:jc w:val="both"/>
        <w:rPr>
          <w:rFonts w:ascii="Times New Roman" w:hAnsi="Times New Roman" w:cs="Times New Roman"/>
          <w:sz w:val="24"/>
          <w:szCs w:val="24"/>
        </w:rPr>
      </w:pPr>
      <w:r w:rsidRPr="001E702D">
        <w:rPr>
          <w:rFonts w:ascii="Times New Roman" w:hAnsi="Times New Roman" w:cs="Times New Roman"/>
          <w:sz w:val="24"/>
          <w:szCs w:val="24"/>
        </w:rPr>
        <w:t>Usaha yang dapat dilakukan dalam menghindari efek samping dari pemakaian kosmetika tersebut diantaranya adalah mencoba terlebih dahulu jenis produk baru yang akan digunakan untuk melihat cocok tidaknya produk tersebut bagi kulit. Setiap pemakaian produk kosmetika diharapkan dapat berkhasiat sesuai dengan jenis produk yang kita gunakan, akan tetapi sering kali pemakaian produk kosmetika tersebut justru membawa petaka bagi pemakainya. Efek-efek negatif yang sering kali timbul dari pemakaian kosmetika yang salah adalah kelainan kulit berupa kemerah</w:t>
      </w:r>
      <w:r>
        <w:rPr>
          <w:rFonts w:ascii="Times New Roman" w:hAnsi="Times New Roman" w:cs="Times New Roman"/>
          <w:sz w:val="24"/>
          <w:szCs w:val="24"/>
        </w:rPr>
        <w:t>an, gatal, atau noda-noda hitam,</w:t>
      </w:r>
      <w:r w:rsidRPr="001E702D">
        <w:rPr>
          <w:rFonts w:ascii="Times New Roman" w:hAnsi="Times New Roman" w:cs="Times New Roman"/>
          <w:sz w:val="24"/>
          <w:szCs w:val="24"/>
        </w:rPr>
        <w:t>Demikian juga untuk kosmetika pemutih yang mempunyai efek positif yaitu menjadikan kulit lebih cerah atau putih seperti yang diinginkan</w:t>
      </w:r>
      <w:r w:rsidR="004D602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{"citationItems":[{"id":"ITEM-1","itemData":{"DOI":"10.24114/jkss.v15i2.8771","ISSN":"16931157","abstract":"Cosmetics is an important requirement role in the field of beauty for the beauty of the human body that is in need in appearance. Nowadays there are many cosmetic products circulating in the market with various brands and shapes also found dangerous materials in cosmetic products sold in the market. Dangerous substances are commonly found in whitening, anti-aging, and some makeup cosmetics. Some ingredients that have been banned by the Food and Drug Administration (BPOM) on cosmetic products include mercury, hydroquinone, retinoic acid, red dye, Rhodamine B. While this hazardous material can cause irritation, allergies, physical blockage, local or systemic poisoning even affect the network system and other important organs. So the side effects of cosmetics are now becoming increasing both in quality and quantity. Therefore special handling and underlying knowledge are needed to deal with all cosmetic issues. Knowledge of cosmetics can help in determining the cosmetics to be used. Consumers should be selective in choosing cosmetics products in order to avoid mistakes in choosing cosmetics so that the negative impact of cosmetic use can be avoided. Side effects of using this illegal cosmetic can be very harmful to the human body. Side effects resulting from this cosmetic can continuously result in the outbreak of cancer, heart failure. The chemicals contained in the cosmetics can exceed the standards used for cosmetics that can raise health risks. Unconsciously the condition is caused by carelessness of the consumer as a user, while doing unconscious daily activities, so that the chemical substances into the body.","author":[{"dropping-particle":"","family":"Pangaribuan","given":"Lina","non-dropping-particle":"","parse-names":false,"suffix":""}],"container-title":"Jurnal Keluarga Sehat Sejahtera","id":"ITEM-1","issue":"2","issued":{"date-parts":[["2017"]]},"page":"20-28","title":"Efek Samping Kosmetik Dan Penangananya Bagi Kaum Perempuan","type":"article-journal","volume":"15"},"uris":["http://www.mendeley.com/documents/?uuid=c1305305-d98c-4cec-a88b-a9d7605f7c95"]}],"mendeley":{"formattedCitation":"(Pangaribuan, 2017)","plainTextFormattedCitation":"(Pangaribuan, 2017)","previouslyFormattedCitation":"(Pangaribuan, 2017)"},"properties":{"noteIndex":0},"schema":"https://github.com/citation-style-language/schema/raw/master/csl-citation.json"}</w:instrText>
      </w:r>
      <w:r w:rsidR="004D602D">
        <w:rPr>
          <w:rFonts w:ascii="Times New Roman" w:hAnsi="Times New Roman" w:cs="Times New Roman"/>
          <w:sz w:val="24"/>
          <w:szCs w:val="24"/>
        </w:rPr>
        <w:fldChar w:fldCharType="separate"/>
      </w:r>
      <w:r w:rsidRPr="001E702D">
        <w:rPr>
          <w:rFonts w:ascii="Times New Roman" w:hAnsi="Times New Roman" w:cs="Times New Roman"/>
          <w:noProof/>
          <w:sz w:val="24"/>
          <w:szCs w:val="24"/>
        </w:rPr>
        <w:t>(Pangaribuan, 2017)</w:t>
      </w:r>
      <w:r w:rsidR="004D602D">
        <w:rPr>
          <w:rFonts w:ascii="Times New Roman" w:hAnsi="Times New Roman" w:cs="Times New Roman"/>
          <w:sz w:val="24"/>
          <w:szCs w:val="24"/>
        </w:rPr>
        <w:fldChar w:fldCharType="end"/>
      </w:r>
      <w:r>
        <w:rPr>
          <w:rFonts w:ascii="Times New Roman" w:hAnsi="Times New Roman" w:cs="Times New Roman"/>
          <w:sz w:val="24"/>
          <w:szCs w:val="24"/>
        </w:rPr>
        <w:t>.</w:t>
      </w:r>
    </w:p>
    <w:p w:rsidR="00BF0A14" w:rsidRPr="001A5571" w:rsidRDefault="00BF0A14" w:rsidP="00BF0A14">
      <w:pPr>
        <w:spacing w:line="480" w:lineRule="auto"/>
        <w:ind w:firstLine="567"/>
        <w:jc w:val="both"/>
        <w:rPr>
          <w:rFonts w:ascii="Times New Roman" w:hAnsi="Times New Roman" w:cs="Times New Roman"/>
          <w:sz w:val="24"/>
          <w:szCs w:val="24"/>
        </w:rPr>
      </w:pPr>
      <w:bookmarkStart w:id="11" w:name="_Toc168597825"/>
      <w:bookmarkStart w:id="12" w:name="_Toc168837135"/>
      <w:bookmarkStart w:id="13" w:name="_Toc168837268"/>
      <w:bookmarkStart w:id="14" w:name="_Toc169175163"/>
      <w:r w:rsidRPr="001A5571">
        <w:rPr>
          <w:rFonts w:ascii="Times New Roman" w:hAnsi="Times New Roman" w:cs="Times New Roman"/>
          <w:sz w:val="24"/>
          <w:szCs w:val="24"/>
        </w:rPr>
        <w:lastRenderedPageBreak/>
        <w:t>Ada empat faktor yang mempengaruhi efek kosmetika terhadap kulit, yaitu</w:t>
      </w:r>
      <w:bookmarkEnd w:id="11"/>
      <w:bookmarkEnd w:id="12"/>
      <w:bookmarkEnd w:id="13"/>
      <w:bookmarkEnd w:id="14"/>
    </w:p>
    <w:p w:rsidR="00BF0A14" w:rsidRPr="001A5571" w:rsidRDefault="00BF0A14" w:rsidP="00BF0A14">
      <w:pPr>
        <w:spacing w:line="480" w:lineRule="auto"/>
        <w:jc w:val="both"/>
        <w:rPr>
          <w:rFonts w:ascii="Times New Roman" w:hAnsi="Times New Roman" w:cs="Times New Roman"/>
          <w:sz w:val="24"/>
          <w:szCs w:val="24"/>
        </w:rPr>
      </w:pPr>
      <w:bookmarkStart w:id="15" w:name="_Toc168597826"/>
      <w:bookmarkStart w:id="16" w:name="_Toc168837136"/>
      <w:bookmarkStart w:id="17" w:name="_Toc168837269"/>
      <w:bookmarkStart w:id="18" w:name="_Toc169175164"/>
      <w:r>
        <w:rPr>
          <w:rFonts w:ascii="Times New Roman" w:hAnsi="Times New Roman" w:cs="Times New Roman"/>
          <w:sz w:val="24"/>
          <w:szCs w:val="24"/>
        </w:rPr>
        <w:t>F</w:t>
      </w:r>
      <w:r w:rsidRPr="001A5571">
        <w:rPr>
          <w:rFonts w:ascii="Times New Roman" w:hAnsi="Times New Roman" w:cs="Times New Roman"/>
          <w:sz w:val="24"/>
          <w:szCs w:val="24"/>
        </w:rPr>
        <w:t>aktor manusia pemakainya, faktor lingkungan alam pemakai, faktor kosmetika dan gabungan dari ketiganya.</w:t>
      </w:r>
      <w:bookmarkEnd w:id="15"/>
      <w:bookmarkEnd w:id="16"/>
      <w:bookmarkEnd w:id="17"/>
      <w:bookmarkEnd w:id="18"/>
    </w:p>
    <w:p w:rsidR="00BF0A14" w:rsidRPr="001A5571" w:rsidRDefault="00BF0A14" w:rsidP="00BF0A14">
      <w:pPr>
        <w:spacing w:line="480" w:lineRule="auto"/>
        <w:ind w:left="284" w:hanging="284"/>
        <w:jc w:val="both"/>
        <w:rPr>
          <w:rFonts w:ascii="Times New Roman" w:hAnsi="Times New Roman" w:cs="Times New Roman"/>
          <w:sz w:val="24"/>
          <w:szCs w:val="24"/>
        </w:rPr>
      </w:pPr>
      <w:bookmarkStart w:id="19" w:name="_Toc168597827"/>
      <w:bookmarkStart w:id="20" w:name="_Toc168837137"/>
      <w:bookmarkStart w:id="21" w:name="_Toc168837270"/>
      <w:bookmarkStart w:id="22" w:name="_Toc169175165"/>
      <w:r>
        <w:rPr>
          <w:rFonts w:ascii="Times New Roman" w:hAnsi="Times New Roman" w:cs="Times New Roman"/>
          <w:sz w:val="24"/>
          <w:szCs w:val="24"/>
        </w:rPr>
        <w:t xml:space="preserve">1) </w:t>
      </w:r>
      <w:r w:rsidRPr="001A5571">
        <w:rPr>
          <w:rFonts w:ascii="Times New Roman" w:hAnsi="Times New Roman" w:cs="Times New Roman"/>
          <w:sz w:val="24"/>
          <w:szCs w:val="24"/>
        </w:rPr>
        <w:t>Faktor manusia: Perbedaan warna kulit dan jenis kulit dapat menyebabkan perbedaan reaksi kulit terhadap kosmetika, karena struktur dan jenis pigmen melaminnya berbeda.</w:t>
      </w:r>
      <w:bookmarkEnd w:id="19"/>
      <w:bookmarkEnd w:id="20"/>
      <w:bookmarkEnd w:id="21"/>
      <w:bookmarkEnd w:id="22"/>
    </w:p>
    <w:p w:rsidR="00BF0A14" w:rsidRPr="001A5571" w:rsidRDefault="00BF0A14" w:rsidP="00BF0A14">
      <w:pPr>
        <w:spacing w:line="480" w:lineRule="auto"/>
        <w:ind w:left="284" w:hanging="284"/>
        <w:jc w:val="both"/>
        <w:rPr>
          <w:rFonts w:ascii="Times New Roman" w:hAnsi="Times New Roman" w:cs="Times New Roman"/>
          <w:sz w:val="24"/>
          <w:szCs w:val="24"/>
        </w:rPr>
      </w:pPr>
      <w:bookmarkStart w:id="23" w:name="_Toc168597828"/>
      <w:bookmarkStart w:id="24" w:name="_Toc168837138"/>
      <w:bookmarkStart w:id="25" w:name="_Toc168837271"/>
      <w:bookmarkStart w:id="26" w:name="_Toc169175166"/>
      <w:r>
        <w:rPr>
          <w:rFonts w:ascii="Times New Roman" w:hAnsi="Times New Roman" w:cs="Times New Roman"/>
          <w:sz w:val="24"/>
          <w:szCs w:val="24"/>
        </w:rPr>
        <w:t xml:space="preserve">2) </w:t>
      </w:r>
      <w:r w:rsidRPr="001A5571">
        <w:rPr>
          <w:rFonts w:ascii="Times New Roman" w:hAnsi="Times New Roman" w:cs="Times New Roman"/>
          <w:sz w:val="24"/>
          <w:szCs w:val="24"/>
        </w:rPr>
        <w:t>Faktor iklim: Setiap iklim memberikan pengaruh tersendiri terhadap kulit, sehingga kosmetika untuk daerah tropis dan sub tropis seharusnya berbeda.</w:t>
      </w:r>
      <w:bookmarkEnd w:id="23"/>
      <w:bookmarkEnd w:id="24"/>
      <w:bookmarkEnd w:id="25"/>
      <w:bookmarkEnd w:id="26"/>
    </w:p>
    <w:p w:rsidR="00BF0A14" w:rsidRPr="001A5571" w:rsidRDefault="00BF0A14" w:rsidP="00BF0A14">
      <w:pPr>
        <w:spacing w:line="480" w:lineRule="auto"/>
        <w:ind w:left="284" w:hanging="284"/>
        <w:jc w:val="both"/>
        <w:rPr>
          <w:rFonts w:ascii="Times New Roman" w:hAnsi="Times New Roman" w:cs="Times New Roman"/>
          <w:sz w:val="24"/>
          <w:szCs w:val="24"/>
        </w:rPr>
      </w:pPr>
      <w:bookmarkStart w:id="27" w:name="_Toc168597829"/>
      <w:bookmarkStart w:id="28" w:name="_Toc168837139"/>
      <w:bookmarkStart w:id="29" w:name="_Toc168837272"/>
      <w:bookmarkStart w:id="30" w:name="_Toc169175167"/>
      <w:r>
        <w:rPr>
          <w:rFonts w:ascii="Times New Roman" w:hAnsi="Times New Roman" w:cs="Times New Roman"/>
          <w:sz w:val="24"/>
          <w:szCs w:val="24"/>
        </w:rPr>
        <w:t xml:space="preserve">3) </w:t>
      </w:r>
      <w:r w:rsidRPr="001A5571">
        <w:rPr>
          <w:rFonts w:ascii="Times New Roman" w:hAnsi="Times New Roman" w:cs="Times New Roman"/>
          <w:sz w:val="24"/>
          <w:szCs w:val="24"/>
        </w:rPr>
        <w:t>Faktor kosmetika: Kosmetika yang dibuat dengan bahan berkualitas rendah Atau bahan yang berbahaya bagi kulit dan cara pengolahannya yang kurang baik, dapat menimbulkan reaksi negatif atau kerusakan kulit seperti alergi atau iritasi kulit.</w:t>
      </w:r>
      <w:bookmarkEnd w:id="27"/>
      <w:bookmarkEnd w:id="28"/>
      <w:bookmarkEnd w:id="29"/>
      <w:bookmarkEnd w:id="30"/>
    </w:p>
    <w:p w:rsidR="00BF0A14" w:rsidRPr="001A5571" w:rsidRDefault="00BF0A14" w:rsidP="00BF0A14">
      <w:pPr>
        <w:spacing w:line="480" w:lineRule="auto"/>
        <w:ind w:left="284" w:hanging="284"/>
        <w:jc w:val="both"/>
        <w:rPr>
          <w:rFonts w:ascii="Times New Roman" w:hAnsi="Times New Roman" w:cs="Times New Roman"/>
          <w:sz w:val="24"/>
          <w:szCs w:val="24"/>
        </w:rPr>
      </w:pPr>
      <w:bookmarkStart w:id="31" w:name="_Toc168597830"/>
      <w:bookmarkStart w:id="32" w:name="_Toc168837140"/>
      <w:bookmarkStart w:id="33" w:name="_Toc168837273"/>
      <w:bookmarkStart w:id="34" w:name="_Toc169175168"/>
      <w:r>
        <w:rPr>
          <w:rFonts w:ascii="Times New Roman" w:hAnsi="Times New Roman" w:cs="Times New Roman"/>
          <w:sz w:val="24"/>
          <w:szCs w:val="24"/>
        </w:rPr>
        <w:t xml:space="preserve">4) </w:t>
      </w:r>
      <w:r w:rsidRPr="001A5571">
        <w:rPr>
          <w:rFonts w:ascii="Times New Roman" w:hAnsi="Times New Roman" w:cs="Times New Roman"/>
          <w:sz w:val="24"/>
          <w:szCs w:val="24"/>
        </w:rPr>
        <w:t xml:space="preserve">Faktor gabungan dari ketiganya: Apabila bahan yang digunakan kualitasnya kurang baik, cara pengolahannya kurang baik dan diformulasikan tidak sesuai dengan manusia dan lingkungan pemakai maka akan dapat menimbulkan kerusakan kulit, seperti timbulnya reaksi alergi, gatal-gatal, panas dan bahkan terjadi pengelupasan </w:t>
      </w:r>
      <w:r w:rsidR="004D602D" w:rsidRPr="001A5571">
        <w:rPr>
          <w:rFonts w:ascii="Times New Roman" w:hAnsi="Times New Roman" w:cs="Times New Roman"/>
          <w:sz w:val="24"/>
          <w:szCs w:val="24"/>
        </w:rPr>
        <w:fldChar w:fldCharType="begin" w:fldLock="1"/>
      </w:r>
      <w:r w:rsidRPr="001A5571">
        <w:rPr>
          <w:rFonts w:ascii="Times New Roman" w:hAnsi="Times New Roman" w:cs="Times New Roman"/>
          <w:sz w:val="24"/>
          <w:szCs w:val="24"/>
        </w:rPr>
        <w:instrText>ADDIN CSL_CITATION {"citationItems":[{"id":"ITEM-1","itemData":{"DOI":"10.24114/jkss.v15i2.8771","ISSN":"16931157","abstract":"Cosmetics is an important requirement role in the field of beauty for the beauty of the human body that is in need in appearance. Nowadays there are many cosmetic products circulating in the market with various brands and shapes also found dangerous materials in cosmetic products sold in the market. Dangerous substances are commonly found in whitening, anti-aging, and some makeup cosmetics. Some ingredients that have been banned by the Food and Drug Administration (BPOM) on cosmetic products include mercury, hydroquinone, retinoic acid, red dye, Rhodamine B. While this hazardous material can cause irritation, allergies, physical blockage, local or systemic poisoning even affect the network system and other important organs. So the side effects of cosmetics are now becoming increasing both in quality and quantity. Therefore special handling and underlying knowledge are needed to deal with all cosmetic issues. Knowledge of cosmetics can help in determining the cosmetics to be used. Consumers should be selective in choosing cosmetics products in order to avoid mistakes in choosing cosmetics so that the negative impact of cosmetic use can be avoided. Side effects of using this illegal cosmetic can be very harmful to the human body. Side effects resulting from this cosmetic can continuously result in the outbreak of cancer, heart failure. The chemicals contained in the cosmetics can exceed the standards used for cosmetics that can raise health risks. Unconsciously the condition is caused by carelessness of the consumer as a user, while doing unconscious daily activities, so that the chemical substances into the body.","author":[{"dropping-particle":"","family":"Pangaribuan","given":"Lina","non-dropping-particle":"","parse-names":false,"suffix":""}],"container-title":"Jurnal Keluarga Sehat Sejahtera","id":"ITEM-1","issue":"2","issued":{"date-parts":[["2017"]]},"page":"20-28","title":"Efek Samping Kosmetik Dan Penangananya Bagi Kaum Perempuan","type":"article-journal","volume":"15"},"uris":["http://www.mendeley.com/documents/?uuid=c1305305-d98c-4cec-a88b-a9d7605f7c95"]}],"mendeley":{"formattedCitation":"(Pangaribuan, 2017)","plainTextFormattedCitation":"(Pangaribuan, 2017)","previouslyFormattedCitation":"(Pangaribuan, 2017)"},"properties":{"noteIndex":0},"schema":"https://github.com/citation-style-language/schema/raw/master/csl-citation.json"}</w:instrText>
      </w:r>
      <w:r w:rsidR="004D602D" w:rsidRPr="001A5571">
        <w:rPr>
          <w:rFonts w:ascii="Times New Roman" w:hAnsi="Times New Roman" w:cs="Times New Roman"/>
          <w:sz w:val="24"/>
          <w:szCs w:val="24"/>
        </w:rPr>
        <w:fldChar w:fldCharType="separate"/>
      </w:r>
      <w:r w:rsidRPr="001A5571">
        <w:rPr>
          <w:rFonts w:ascii="Times New Roman" w:hAnsi="Times New Roman" w:cs="Times New Roman"/>
          <w:noProof/>
          <w:sz w:val="24"/>
          <w:szCs w:val="24"/>
        </w:rPr>
        <w:t>(Pangaribuan, 2017)</w:t>
      </w:r>
      <w:r w:rsidR="004D602D" w:rsidRPr="001A5571">
        <w:rPr>
          <w:rFonts w:ascii="Times New Roman" w:hAnsi="Times New Roman" w:cs="Times New Roman"/>
          <w:sz w:val="24"/>
          <w:szCs w:val="24"/>
        </w:rPr>
        <w:fldChar w:fldCharType="end"/>
      </w:r>
      <w:r w:rsidRPr="001A5571">
        <w:rPr>
          <w:rFonts w:ascii="Times New Roman" w:hAnsi="Times New Roman" w:cs="Times New Roman"/>
          <w:sz w:val="24"/>
          <w:szCs w:val="24"/>
        </w:rPr>
        <w:t>.</w:t>
      </w:r>
      <w:bookmarkEnd w:id="31"/>
      <w:bookmarkEnd w:id="32"/>
      <w:bookmarkEnd w:id="33"/>
      <w:bookmarkEnd w:id="34"/>
    </w:p>
    <w:p w:rsidR="00BF0A14" w:rsidRPr="00760E41" w:rsidRDefault="00BF0A14" w:rsidP="00BF0A14">
      <w:pPr>
        <w:pStyle w:val="Heading3"/>
        <w:spacing w:before="0" w:line="480" w:lineRule="auto"/>
        <w:jc w:val="both"/>
        <w:rPr>
          <w:lang w:val="fi-FI"/>
        </w:rPr>
      </w:pPr>
      <w:bookmarkStart w:id="35" w:name="_Toc169175169"/>
      <w:bookmarkStart w:id="36" w:name="_Toc172364426"/>
      <w:r w:rsidRPr="00760E41">
        <w:rPr>
          <w:lang w:val="fi-FI"/>
        </w:rPr>
        <w:t>2.1.3 Jenis-jenis kosmetika untuk kulit</w:t>
      </w:r>
      <w:bookmarkEnd w:id="35"/>
      <w:bookmarkEnd w:id="36"/>
    </w:p>
    <w:p w:rsidR="00BF0A14" w:rsidRPr="00760E41" w:rsidRDefault="00BF0A14" w:rsidP="00BF0A14">
      <w:pPr>
        <w:spacing w:line="480" w:lineRule="auto"/>
        <w:ind w:firstLine="567"/>
        <w:rPr>
          <w:rFonts w:ascii="Times New Roman" w:hAnsi="Times New Roman" w:cs="Times New Roman"/>
          <w:sz w:val="24"/>
          <w:szCs w:val="24"/>
          <w:lang w:val="fi-FI"/>
        </w:rPr>
      </w:pPr>
      <w:r w:rsidRPr="00760E41">
        <w:rPr>
          <w:rFonts w:ascii="Times New Roman" w:hAnsi="Times New Roman" w:cs="Times New Roman"/>
          <w:sz w:val="24"/>
          <w:szCs w:val="24"/>
          <w:lang w:val="fi-FI"/>
        </w:rPr>
        <w:t>Berikut Jenis-jenis kosmetik untuk kulit yaitu:</w:t>
      </w:r>
    </w:p>
    <w:p w:rsidR="00BF0A14" w:rsidRDefault="00BF0A14" w:rsidP="00BF0A14">
      <w:pPr>
        <w:pStyle w:val="ListParagraph"/>
        <w:numPr>
          <w:ilvl w:val="0"/>
          <w:numId w:val="26"/>
        </w:numPr>
        <w:spacing w:line="480" w:lineRule="auto"/>
        <w:jc w:val="both"/>
        <w:rPr>
          <w:rFonts w:ascii="Times New Roman" w:hAnsi="Times New Roman" w:cs="Times New Roman"/>
          <w:sz w:val="24"/>
          <w:szCs w:val="24"/>
        </w:rPr>
      </w:pPr>
      <w:r w:rsidRPr="00022407">
        <w:rPr>
          <w:rFonts w:ascii="Times New Roman" w:hAnsi="Times New Roman" w:cs="Times New Roman"/>
          <w:sz w:val="24"/>
          <w:szCs w:val="24"/>
        </w:rPr>
        <w:t xml:space="preserve">Kosmetika pembersih kulit </w:t>
      </w:r>
    </w:p>
    <w:p w:rsidR="00BF0A14" w:rsidRPr="00022407" w:rsidRDefault="00BF0A14" w:rsidP="00BF0A14">
      <w:pPr>
        <w:pStyle w:val="ListParagraph"/>
        <w:spacing w:line="480" w:lineRule="auto"/>
        <w:jc w:val="both"/>
        <w:rPr>
          <w:rFonts w:ascii="Times New Roman" w:hAnsi="Times New Roman" w:cs="Times New Roman"/>
          <w:sz w:val="24"/>
          <w:szCs w:val="24"/>
        </w:rPr>
      </w:pPr>
      <w:r w:rsidRPr="00022407">
        <w:rPr>
          <w:rFonts w:ascii="Times New Roman" w:hAnsi="Times New Roman" w:cs="Times New Roman"/>
          <w:sz w:val="24"/>
          <w:szCs w:val="24"/>
        </w:rPr>
        <w:lastRenderedPageBreak/>
        <w:t>Kotoran pada kulit dapat menimbulkan penyumbatan pada pori-pori kulil misalnya minyak dari kosmetika, talk dari bedak, sel-sel lapisan tanduk yang sudah mati.Agar kulit tetap sehat maka harus selalu dibersihkan.Sabun yang mempunyai pH-balanced merupakan pembersih kulit yang dapat melindungi mantel asam kulit.Tetapi minyak dalam kosmetika kurang sempurna dibersihkan dengan sabun. Untuk membersihkannya dapat digunakan krim atau susu pembersih. Sedangkan kotoran yang berupa sel-sel kulit yang sudah mati perlu diampelas menggunakan krim pengampelas (scrub cream) atau scrub soap.</w:t>
      </w:r>
    </w:p>
    <w:p w:rsidR="00BF0A14" w:rsidRDefault="00BF0A14" w:rsidP="00BF0A14">
      <w:pPr>
        <w:pStyle w:val="ListParagraph"/>
        <w:numPr>
          <w:ilvl w:val="0"/>
          <w:numId w:val="26"/>
        </w:numPr>
        <w:spacing w:line="480" w:lineRule="auto"/>
        <w:jc w:val="both"/>
        <w:rPr>
          <w:rFonts w:ascii="Times New Roman" w:hAnsi="Times New Roman" w:cs="Times New Roman"/>
          <w:sz w:val="24"/>
          <w:szCs w:val="24"/>
        </w:rPr>
      </w:pPr>
      <w:r w:rsidRPr="00022407">
        <w:rPr>
          <w:rFonts w:ascii="Times New Roman" w:hAnsi="Times New Roman" w:cs="Times New Roman"/>
          <w:sz w:val="24"/>
          <w:szCs w:val="24"/>
        </w:rPr>
        <w:t xml:space="preserve">Kosmetika penyegar kulit </w:t>
      </w:r>
    </w:p>
    <w:p w:rsidR="00BF0A14" w:rsidRPr="00022407" w:rsidRDefault="00BF0A14" w:rsidP="00BF0A14">
      <w:pPr>
        <w:pStyle w:val="ListParagraph"/>
        <w:spacing w:line="480" w:lineRule="auto"/>
        <w:jc w:val="both"/>
        <w:rPr>
          <w:rFonts w:ascii="Times New Roman" w:hAnsi="Times New Roman" w:cs="Times New Roman"/>
          <w:sz w:val="24"/>
          <w:szCs w:val="24"/>
        </w:rPr>
      </w:pPr>
      <w:r w:rsidRPr="00760E41">
        <w:rPr>
          <w:rFonts w:ascii="Times New Roman" w:hAnsi="Times New Roman" w:cs="Times New Roman"/>
          <w:sz w:val="24"/>
          <w:szCs w:val="24"/>
          <w:lang w:val="fi-FI"/>
        </w:rPr>
        <w:t xml:space="preserve">Setelah memakai kosmetika pembersih kulig gunakan kosmetika penyegar kulit. Hal ini bertujuan untuk menyegarkan kulit, menyempurnakan dalam membersihkan kuli! dan mengecilkan pori-pori kulit. </w:t>
      </w:r>
      <w:r w:rsidRPr="00022407">
        <w:rPr>
          <w:rFonts w:ascii="Times New Roman" w:hAnsi="Times New Roman" w:cs="Times New Roman"/>
          <w:sz w:val="24"/>
          <w:szCs w:val="24"/>
        </w:rPr>
        <w:t>Kosmetika penyegar kulit umumnya dalam bentuk cairan bening atau lotion</w:t>
      </w:r>
    </w:p>
    <w:p w:rsidR="00BF0A14" w:rsidRDefault="00BF0A14" w:rsidP="00BF0A14">
      <w:pPr>
        <w:pStyle w:val="ListParagraph"/>
        <w:numPr>
          <w:ilvl w:val="0"/>
          <w:numId w:val="26"/>
        </w:numPr>
        <w:spacing w:line="480" w:lineRule="auto"/>
        <w:jc w:val="both"/>
        <w:rPr>
          <w:rFonts w:ascii="Times New Roman" w:hAnsi="Times New Roman" w:cs="Times New Roman"/>
          <w:sz w:val="24"/>
          <w:szCs w:val="24"/>
        </w:rPr>
      </w:pPr>
      <w:r w:rsidRPr="00022407">
        <w:rPr>
          <w:rFonts w:ascii="Times New Roman" w:hAnsi="Times New Roman" w:cs="Times New Roman"/>
          <w:sz w:val="24"/>
          <w:szCs w:val="24"/>
        </w:rPr>
        <w:t xml:space="preserve">Kosmetika pelembab kulit </w:t>
      </w:r>
    </w:p>
    <w:p w:rsidR="00BF0A14" w:rsidRPr="00760E41" w:rsidRDefault="00BF0A14" w:rsidP="00BF0A14">
      <w:pPr>
        <w:pStyle w:val="ListParagraph"/>
        <w:spacing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Kosmetika pelembab merupakan kosmetika nutrisi kulit yang dapat memberi makanan pada kulit dan berguna untuk memperbaiki kondisi kulit. Kosmetika pelembab dapat berupa cream atau lotion, yang dilapiskan pada permukaan kulit untuk mencegah penguapan air permukaan kulit.</w:t>
      </w:r>
    </w:p>
    <w:p w:rsidR="00BF0A14" w:rsidRPr="00022407" w:rsidRDefault="00BF0A14" w:rsidP="00BF0A14">
      <w:pPr>
        <w:pStyle w:val="ListParagraph"/>
        <w:numPr>
          <w:ilvl w:val="0"/>
          <w:numId w:val="26"/>
        </w:numPr>
        <w:spacing w:line="480" w:lineRule="auto"/>
        <w:jc w:val="both"/>
        <w:rPr>
          <w:rFonts w:ascii="Times New Roman" w:hAnsi="Times New Roman" w:cs="Times New Roman"/>
          <w:sz w:val="24"/>
          <w:szCs w:val="24"/>
        </w:rPr>
      </w:pPr>
      <w:r w:rsidRPr="00022407">
        <w:rPr>
          <w:rFonts w:ascii="Times New Roman" w:hAnsi="Times New Roman" w:cs="Times New Roman"/>
          <w:sz w:val="24"/>
          <w:szCs w:val="24"/>
        </w:rPr>
        <w:t>Kosmetika pelindung kulit</w:t>
      </w:r>
    </w:p>
    <w:p w:rsidR="00BF0A14" w:rsidRPr="00022407" w:rsidRDefault="00BF0A14" w:rsidP="00BF0A14">
      <w:pPr>
        <w:pStyle w:val="ListParagraph"/>
        <w:spacing w:line="480" w:lineRule="auto"/>
        <w:jc w:val="both"/>
        <w:rPr>
          <w:rFonts w:ascii="Times New Roman" w:hAnsi="Times New Roman" w:cs="Times New Roman"/>
          <w:sz w:val="24"/>
          <w:szCs w:val="24"/>
        </w:rPr>
      </w:pPr>
      <w:r w:rsidRPr="00760E41">
        <w:rPr>
          <w:rFonts w:ascii="Times New Roman" w:hAnsi="Times New Roman" w:cs="Times New Roman"/>
          <w:sz w:val="24"/>
          <w:szCs w:val="24"/>
          <w:lang w:val="fi-FI"/>
        </w:rPr>
        <w:lastRenderedPageBreak/>
        <w:t xml:space="preserve">Kosmetika pelindung kulit dari sinar matahari sangat diperlukan untuk melindungi kulit dari bahaya sinar ultraviolet. </w:t>
      </w:r>
      <w:r w:rsidRPr="00022407">
        <w:rPr>
          <w:rFonts w:ascii="Times New Roman" w:hAnsi="Times New Roman" w:cs="Times New Roman"/>
          <w:sz w:val="24"/>
          <w:szCs w:val="24"/>
        </w:rPr>
        <w:t>Kosmetika tabir matahari alau sun screen dapat berupa cream ata\ lotion.</w:t>
      </w:r>
    </w:p>
    <w:p w:rsidR="00BF0A14" w:rsidRDefault="00BF0A14" w:rsidP="00BF0A14">
      <w:pPr>
        <w:pStyle w:val="ListParagraph"/>
        <w:numPr>
          <w:ilvl w:val="0"/>
          <w:numId w:val="26"/>
        </w:numPr>
        <w:tabs>
          <w:tab w:val="left" w:pos="270"/>
          <w:tab w:val="left" w:pos="630"/>
          <w:tab w:val="left" w:pos="756"/>
        </w:tabs>
        <w:spacing w:line="480" w:lineRule="auto"/>
        <w:jc w:val="both"/>
        <w:rPr>
          <w:rFonts w:ascii="Times New Roman" w:hAnsi="Times New Roman" w:cs="Times New Roman"/>
          <w:sz w:val="24"/>
          <w:szCs w:val="24"/>
        </w:rPr>
      </w:pPr>
      <w:r w:rsidRPr="00022407">
        <w:rPr>
          <w:rFonts w:ascii="Times New Roman" w:hAnsi="Times New Roman" w:cs="Times New Roman"/>
          <w:sz w:val="24"/>
          <w:szCs w:val="24"/>
        </w:rPr>
        <w:t>Kosmetika penipis atau pengampelas kulit</w:t>
      </w:r>
    </w:p>
    <w:p w:rsidR="00BF0A14" w:rsidRPr="00760E41" w:rsidRDefault="00BF0A14" w:rsidP="00BF0A14">
      <w:pPr>
        <w:pStyle w:val="ListParagraph"/>
        <w:tabs>
          <w:tab w:val="left" w:pos="270"/>
          <w:tab w:val="left" w:pos="630"/>
          <w:tab w:val="left" w:pos="756"/>
        </w:tabs>
        <w:spacing w:line="480" w:lineRule="auto"/>
        <w:jc w:val="both"/>
        <w:rPr>
          <w:rFonts w:ascii="Times New Roman" w:hAnsi="Times New Roman" w:cs="Times New Roman"/>
          <w:sz w:val="24"/>
          <w:szCs w:val="24"/>
          <w:lang w:val="fi-FI"/>
        </w:rPr>
      </w:pPr>
      <w:r w:rsidRPr="00AA331B">
        <w:rPr>
          <w:rFonts w:ascii="Times New Roman" w:hAnsi="Times New Roman" w:cs="Times New Roman"/>
          <w:sz w:val="24"/>
          <w:szCs w:val="24"/>
        </w:rPr>
        <w:t>Kosmetika ini bertuiuan untuk mengangkat atau membuang sel-sel kulit yang sudah mati pada lapisan tanduk kulit agar tidak menumpuk.</w:t>
      </w:r>
      <w:r w:rsidRPr="00760E41">
        <w:rPr>
          <w:rFonts w:ascii="Times New Roman" w:hAnsi="Times New Roman" w:cs="Times New Roman"/>
          <w:sz w:val="24"/>
          <w:szCs w:val="24"/>
          <w:lang w:val="fi-FI"/>
        </w:rPr>
        <w:t>Karena sel-sel kulit yang mati ini iika tidak dibersihkan akan mengakibatkan terjadinya penebalan kulit dan penyumbatan pori-pori kulit.</w:t>
      </w:r>
    </w:p>
    <w:p w:rsidR="00BF0A14" w:rsidRDefault="00BF0A14" w:rsidP="00BF0A14">
      <w:pPr>
        <w:pStyle w:val="ListParagraph"/>
        <w:numPr>
          <w:ilvl w:val="0"/>
          <w:numId w:val="26"/>
        </w:numPr>
        <w:tabs>
          <w:tab w:val="left" w:pos="270"/>
          <w:tab w:val="left" w:pos="630"/>
          <w:tab w:val="left" w:pos="756"/>
        </w:tabs>
        <w:spacing w:line="480" w:lineRule="auto"/>
        <w:jc w:val="both"/>
        <w:rPr>
          <w:rFonts w:ascii="Times New Roman" w:hAnsi="Times New Roman" w:cs="Times New Roman"/>
          <w:sz w:val="24"/>
          <w:szCs w:val="24"/>
        </w:rPr>
      </w:pPr>
      <w:r>
        <w:rPr>
          <w:rFonts w:ascii="Times New Roman" w:hAnsi="Times New Roman" w:cs="Times New Roman"/>
          <w:sz w:val="24"/>
          <w:szCs w:val="24"/>
        </w:rPr>
        <w:t>Kosmetika riasan waj</w:t>
      </w:r>
      <w:r w:rsidRPr="00022407">
        <w:rPr>
          <w:rFonts w:ascii="Times New Roman" w:hAnsi="Times New Roman" w:cs="Times New Roman"/>
          <w:sz w:val="24"/>
          <w:szCs w:val="24"/>
        </w:rPr>
        <w:t xml:space="preserve">ah </w:t>
      </w:r>
    </w:p>
    <w:p w:rsidR="00BF0A14" w:rsidRDefault="00BF0A14" w:rsidP="00BF0A14">
      <w:pPr>
        <w:pStyle w:val="ListParagraph"/>
        <w:tabs>
          <w:tab w:val="left" w:pos="270"/>
          <w:tab w:val="left" w:pos="630"/>
          <w:tab w:val="left" w:pos="756"/>
        </w:tabs>
        <w:spacing w:line="480" w:lineRule="auto"/>
        <w:jc w:val="both"/>
        <w:rPr>
          <w:rFonts w:ascii="Times New Roman" w:hAnsi="Times New Roman" w:cs="Times New Roman"/>
          <w:sz w:val="24"/>
          <w:szCs w:val="24"/>
        </w:rPr>
      </w:pPr>
      <w:r w:rsidRPr="00022407">
        <w:rPr>
          <w:rFonts w:ascii="Times New Roman" w:hAnsi="Times New Roman" w:cs="Times New Roman"/>
          <w:sz w:val="24"/>
          <w:szCs w:val="24"/>
        </w:rPr>
        <w:t>Kosmetika riasan wajah adalah kosmetika yang diperlukan untuk merias atau memperindah penampilan kulit dengan warna-warni yang menarik dan sering disertai dengan zat pewangi.Tujuannya untuk mendapatkan kulit wajah yang lebih indah menarik dan lebih bersifat psikologis untuk menimbulkan rasa percaya diri yang lebih besar. Kosmetika riasan wajah teridiri dari dasar bedak, bedah cat bibir, pemerah pipi, pewarna kelopak mata, pembuat garis mata, maskara, dan pensil alis.</w:t>
      </w:r>
    </w:p>
    <w:p w:rsidR="00BF0A14" w:rsidRPr="00760E41" w:rsidRDefault="00BF0A14" w:rsidP="00BF0A14">
      <w:pPr>
        <w:pStyle w:val="ListParagraph"/>
        <w:numPr>
          <w:ilvl w:val="0"/>
          <w:numId w:val="26"/>
        </w:numPr>
        <w:tabs>
          <w:tab w:val="left" w:pos="270"/>
          <w:tab w:val="left" w:pos="630"/>
          <w:tab w:val="left" w:pos="756"/>
        </w:tabs>
        <w:spacing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Kosmetika Pencegah dan Penyembuh Kelainan pada Kulit</w:t>
      </w:r>
    </w:p>
    <w:p w:rsidR="00BF0A14" w:rsidRPr="00760E41" w:rsidRDefault="00BF0A14" w:rsidP="00BF0A14">
      <w:pPr>
        <w:pStyle w:val="ListParagraph"/>
        <w:tabs>
          <w:tab w:val="left" w:pos="270"/>
          <w:tab w:val="left" w:pos="630"/>
          <w:tab w:val="left" w:pos="756"/>
        </w:tabs>
        <w:spacing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Kelainan pada kulit dapat terladi karena kurangnya perawatan. Kosmetika jenis ini mrsalnya untuk mencegah dan mengatasi jerawat dapat digunakan cream jerawat atau lotion jerawat. Untuk mengobati noda-noda hitam dapat digunakan krim pemutih. Jenis kosmetika ini disebut cosmedics </w:t>
      </w:r>
      <w:r w:rsidR="004D602D" w:rsidRPr="00022407">
        <w:rPr>
          <w:rFonts w:ascii="Times New Roman" w:hAnsi="Times New Roman" w:cs="Times New Roman"/>
          <w:sz w:val="24"/>
          <w:szCs w:val="24"/>
        </w:rPr>
        <w:fldChar w:fldCharType="begin" w:fldLock="1"/>
      </w:r>
      <w:r w:rsidRPr="00760E41">
        <w:rPr>
          <w:rFonts w:ascii="Times New Roman" w:hAnsi="Times New Roman" w:cs="Times New Roman"/>
          <w:sz w:val="24"/>
          <w:szCs w:val="24"/>
          <w:lang w:val="fi-FI"/>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Pr="00022407">
        <w:rPr>
          <w:rFonts w:ascii="Times New Roman" w:hAnsi="Times New Roman" w:cs="Times New Roman"/>
          <w:sz w:val="24"/>
          <w:szCs w:val="24"/>
        </w:rPr>
        <w:instrText>α</w:instrText>
      </w:r>
      <w:r w:rsidRPr="00760E41">
        <w:rPr>
          <w:rFonts w:ascii="Times New Roman" w:hAnsi="Times New Roman" w:cs="Times New Roman"/>
          <w:sz w:val="24"/>
          <w:szCs w:val="24"/>
          <w:lang w:val="fi-FI"/>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approach.","author":[{"dropping-particle":"","family":"Ambarwati","given":"Yulia &amp;","non-dropping-particle":"","parse-names":false,"suffix":""}],"container-title":"Dasar-Dasar Kosmetika","id":"ITEM-1","issue":"1","issued":{"date-parts":[["2015"]]},"page":"1-123","title":"Dasar-Dasar Kosmetika Untuk Tata Rias","type":"article-journal","volume":"53"},"uris":["http://www.mendeley.com/documents/?uuid=d8f12210-fe05-4979-835f-5c17fd7128e7"]}],"mendeley":{"formattedCitation":"(Ambarwati, 2015)","plainTextFormattedCitation":"(Ambarwati, 2015)","previouslyFormattedCitation":"(Ambarwati, 2015)"},"properties":{"noteIndex":0},"schema":"https://github.com/citation-style-language/schema/raw/master/csl-citation.json"}</w:instrText>
      </w:r>
      <w:r w:rsidR="004D602D" w:rsidRPr="00022407">
        <w:rPr>
          <w:rFonts w:ascii="Times New Roman" w:hAnsi="Times New Roman" w:cs="Times New Roman"/>
          <w:sz w:val="24"/>
          <w:szCs w:val="24"/>
        </w:rPr>
        <w:fldChar w:fldCharType="separate"/>
      </w:r>
      <w:r w:rsidRPr="00760E41">
        <w:rPr>
          <w:rFonts w:ascii="Times New Roman" w:hAnsi="Times New Roman" w:cs="Times New Roman"/>
          <w:noProof/>
          <w:sz w:val="24"/>
          <w:szCs w:val="24"/>
          <w:lang w:val="fi-FI"/>
        </w:rPr>
        <w:t>(Ambarwati, 2015)</w:t>
      </w:r>
      <w:r w:rsidR="004D602D" w:rsidRPr="00022407">
        <w:rPr>
          <w:rFonts w:ascii="Times New Roman" w:hAnsi="Times New Roman" w:cs="Times New Roman"/>
          <w:sz w:val="24"/>
          <w:szCs w:val="24"/>
        </w:rPr>
        <w:fldChar w:fldCharType="end"/>
      </w:r>
      <w:r w:rsidRPr="00760E41">
        <w:rPr>
          <w:rFonts w:ascii="Times New Roman" w:hAnsi="Times New Roman" w:cs="Times New Roman"/>
          <w:sz w:val="24"/>
          <w:szCs w:val="24"/>
          <w:lang w:val="fi-FI"/>
        </w:rPr>
        <w:t>.</w:t>
      </w:r>
    </w:p>
    <w:p w:rsidR="00BF0A14" w:rsidRPr="00760E41" w:rsidRDefault="00BF0A14" w:rsidP="00BF0A14">
      <w:pPr>
        <w:pStyle w:val="Heading3"/>
        <w:spacing w:line="480" w:lineRule="auto"/>
        <w:rPr>
          <w:lang w:val="fi-FI"/>
        </w:rPr>
      </w:pPr>
      <w:bookmarkStart w:id="37" w:name="_Toc169175170"/>
      <w:bookmarkStart w:id="38" w:name="_Toc172364427"/>
      <w:r w:rsidRPr="00760E41">
        <w:rPr>
          <w:lang w:val="fi-FI"/>
        </w:rPr>
        <w:lastRenderedPageBreak/>
        <w:t>2.1.4 Bahan Pada Kosmetik</w:t>
      </w:r>
      <w:bookmarkEnd w:id="37"/>
      <w:bookmarkEnd w:id="38"/>
    </w:p>
    <w:p w:rsidR="00BF0A14" w:rsidRPr="00760E41" w:rsidRDefault="00BF0A14" w:rsidP="00BF0A14">
      <w:pPr>
        <w:tabs>
          <w:tab w:val="left" w:pos="270"/>
          <w:tab w:val="left" w:pos="630"/>
          <w:tab w:val="left" w:pos="756"/>
        </w:tabs>
        <w:spacing w:line="480" w:lineRule="auto"/>
        <w:ind w:firstLine="567"/>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ab/>
        <w:t xml:space="preserve">Bahan kosmetika merupakan bagian bahan yang berasal dari alam atau sintetik yang digunakan sebagai bahan dengan harapan memiliki khasiat, bahan aktif dan diberikannya tambahan lain agar dapat memberikan daya tarik. Campuran yang biasa diberikan untuk dapat konsumen tertarik biasanya menggunakan aroma, warna, tektur dan tampilan dari kemasan produk tersebut, selain itu pula pemberian tersebut tidak diberikan dengan sembarang, pada saat pemakai kosmetik tidak mengalami kelainan yang disebabkan saat penggunaan dan sebelum dilakukan pemasaran beberapa tahap pengujian yang bersifat farmakologi dilakukan sehingga tidak menyebabkan kerugian bagi penggunannya. Menurut BPOM RI Nomor 23 Tahun 2019 mengenai syarat yang harus dimiliki bahan kosmetik, yaitu adanya bahan campuran yang ditambahkan di alam atau sintetik yang merupakan tambahan baik sebagai bahan pewarna, pengawet dan tabir surya </w:t>
      </w:r>
      <w:r w:rsidR="004D602D" w:rsidRPr="004136F7">
        <w:rPr>
          <w:rFonts w:ascii="Times New Roman" w:hAnsi="Times New Roman" w:cs="Times New Roman"/>
          <w:sz w:val="24"/>
          <w:szCs w:val="24"/>
        </w:rPr>
        <w:fldChar w:fldCharType="begin" w:fldLock="1"/>
      </w:r>
      <w:r w:rsidRPr="00760E41">
        <w:rPr>
          <w:rFonts w:ascii="Times New Roman" w:hAnsi="Times New Roman" w:cs="Times New Roman"/>
          <w:sz w:val="24"/>
          <w:szCs w:val="24"/>
          <w:lang w:val="fi-FI"/>
        </w:rPr>
        <w:instrText>ADDIN CSL_CITATION {"citationItems":[{"id":"ITEM-1","itemData":{"DOI":"10.58184/miki.v1i1.85","abstract":"Abstrak Peraturan BPOM Nomor 23 Tahun 2019 menjelaskan bahwa kosmetik merupakan kandungan zat yang biasa digunakan untuk dapat mendukung penampilan dan memberikan aroma dan tampilan bagi tubuh, dengan tujuan memberikan manfaat positif bagi tubuh. Sehingga tubuh yang menggunakannya tidak memberikan efek samping baik dalam jangka pendek maupun jangka panjang.  Hidrokuinon merupakan bagian senyawa golongan fenol. Senyawa fenol adalah bagian dari senyawa yang dapat mengalami oksidasi, apabila senyawa  fenol tidak terjaga dengan baik dan dalam keadaan terbuka dapat mengakibatkan warna dan pembentukan oksidasi yang disebabkan terakumulasi dengan udara dan menyebabkan adanya ikatan lain yang terjadi. Adapun tujuan untuk penelitian ini, yaitu menganalisis kandungan hidrokuinon pada kosmetik cair. Adapun metode yang digunakan dalam penelitian ini dengan menggunakan HPLC (high pressure liquid chromatography) atau kromatografi cair kinerja tinggi (KCKT). Prinsip kerja dari HPLC, yaitu melakukan sebuah pemisahan komponoen analitik berdasarkan kepolarannya dan adanya indikasi yang muncul dengan bantuan detektor dan diirekam pada kromatogram. Untuk sampel dalam penelitian ini menggunakan kosmetik berbahan cair yang dipilih secara acak. Hasil dari penelitian ini menunjukkan bahwa penyuntikan ulang larutan hidrokuinon yang dilakukan sebanyak 6 kali diperoleh nilai standar baku pembanding dengan waktu yang digunakan adalah 6,132 menit dan 506730 µL/menit. Dari hasil tersebut menunjukkan kandungan yang ada pada sampe kosmetik cair yang telah dilakukan tidak ditemukannya kandungan hidrokuinon atau negatif dan tidak menimbulkan adanya peak yang keluar pada menit tersebut.","author":[{"dropping-particle":"","family":"Fertiasari","given":"Rini","non-dropping-particle":"","parse-names":false,"suffix":""},{"dropping-particle":"","family":"Leni","given":"Leni","non-dropping-particle":"","parse-names":false,"suffix":""},{"dropping-particle":"","family":"Kristiandi","given":"Kiki","non-dropping-particle":"","parse-names":false,"suffix":""}],"container-title":"Media Ilmiah Kesehatan Indonesia","id":"ITEM-1","issue":"1","issued":{"date-parts":[["2023"]]},"page":"6-11","title":"Analisis Hidrokuinon Pada Kosmetik Cair Menggunakan Kromatografi Cair Kinerja Tinggi (Kckt)","type":"article-journal","volume":"1"},"uris":["http://www.mendeley.com/documents/?uuid=e47a1966-23df-4968-ae71-73665e6bb712"]}],"mendeley":{"formattedCitation":"(Fertiasari, Leni and Kristiandi, 2023)","plainTextFormattedCitation":"(Fertiasari, Leni and Kristiandi, 2023)","previouslyFormattedCitation":"(Fertiasari, Leni and Kristiandi, 2023)"},"properties":{"noteIndex":0},"schema":"https://github.com/citation-style-language/schema/raw/master/csl-citation.json"}</w:instrText>
      </w:r>
      <w:r w:rsidR="004D602D" w:rsidRPr="004136F7">
        <w:rPr>
          <w:rFonts w:ascii="Times New Roman" w:hAnsi="Times New Roman" w:cs="Times New Roman"/>
          <w:sz w:val="24"/>
          <w:szCs w:val="24"/>
        </w:rPr>
        <w:fldChar w:fldCharType="separate"/>
      </w:r>
      <w:r w:rsidRPr="00760E41">
        <w:rPr>
          <w:rFonts w:ascii="Times New Roman" w:hAnsi="Times New Roman" w:cs="Times New Roman"/>
          <w:noProof/>
          <w:sz w:val="24"/>
          <w:szCs w:val="24"/>
          <w:lang w:val="fi-FI"/>
        </w:rPr>
        <w:t xml:space="preserve">(Fertiasari </w:t>
      </w:r>
      <w:r w:rsidRPr="00760E41">
        <w:rPr>
          <w:rFonts w:ascii="Times New Roman" w:hAnsi="Times New Roman" w:cs="Times New Roman"/>
          <w:i/>
          <w:noProof/>
          <w:sz w:val="24"/>
          <w:szCs w:val="24"/>
          <w:lang w:val="fi-FI"/>
        </w:rPr>
        <w:t>at al</w:t>
      </w:r>
      <w:r w:rsidRPr="00760E41">
        <w:rPr>
          <w:rFonts w:ascii="Times New Roman" w:hAnsi="Times New Roman" w:cs="Times New Roman"/>
          <w:noProof/>
          <w:sz w:val="24"/>
          <w:szCs w:val="24"/>
          <w:lang w:val="fi-FI"/>
        </w:rPr>
        <w:t>,.2023)</w:t>
      </w:r>
      <w:r w:rsidR="004D602D" w:rsidRPr="004136F7">
        <w:rPr>
          <w:rFonts w:ascii="Times New Roman" w:hAnsi="Times New Roman" w:cs="Times New Roman"/>
          <w:sz w:val="24"/>
          <w:szCs w:val="24"/>
        </w:rPr>
        <w:fldChar w:fldCharType="end"/>
      </w:r>
      <w:r w:rsidRPr="00760E41">
        <w:rPr>
          <w:rFonts w:ascii="Times New Roman" w:hAnsi="Times New Roman" w:cs="Times New Roman"/>
          <w:sz w:val="24"/>
          <w:szCs w:val="24"/>
          <w:lang w:val="fi-FI"/>
        </w:rPr>
        <w:t>.</w:t>
      </w:r>
    </w:p>
    <w:p w:rsidR="00BF0A14" w:rsidRPr="00760E41" w:rsidRDefault="00BF0A14" w:rsidP="00BF0A14">
      <w:pPr>
        <w:pStyle w:val="Heading2"/>
        <w:spacing w:before="0" w:line="480" w:lineRule="auto"/>
        <w:jc w:val="both"/>
        <w:rPr>
          <w:rFonts w:cs="Times New Roman"/>
          <w:szCs w:val="24"/>
          <w:lang w:val="fi-FI"/>
        </w:rPr>
      </w:pPr>
      <w:bookmarkStart w:id="39" w:name="_Toc169175171"/>
      <w:bookmarkStart w:id="40" w:name="_Toc172364428"/>
      <w:r w:rsidRPr="00760E41">
        <w:rPr>
          <w:rFonts w:cs="Times New Roman"/>
          <w:szCs w:val="24"/>
          <w:lang w:val="fi-FI"/>
        </w:rPr>
        <w:t>2.2 Krim</w:t>
      </w:r>
      <w:bookmarkEnd w:id="39"/>
      <w:bookmarkEnd w:id="40"/>
    </w:p>
    <w:p w:rsidR="00BF0A14" w:rsidRPr="00760E41" w:rsidRDefault="00BF0A14" w:rsidP="00BF0A14">
      <w:pPr>
        <w:spacing w:after="0" w:line="480" w:lineRule="auto"/>
        <w:ind w:firstLine="426"/>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Krim adalah sediaan setengah padat berupa emulsi mengandung air tidak kurang dari 60% dimaksudkan untuk pemakaian luar. Pemilihan zat pengemulsi harus disesuaikan dengan jenis dan sifat krim yang dikehendaki. Sebagai zat pengemulsi dapat digunakan emulgid, lemak bulu domba, setaseum, setil alkohol, trietanolaminil, stearat dan golongan sorbitan, polisorbat, polietilenglikol . Sifat umum sediaan semi padat terutama krim ini adalah mampu melekat pada permukaan tempat pemakaian dalam waktu yang cukup lama sebelum sediaan ini dicuci atau dihilangkan. Krim yang digunakan sebagai obat umumnya digunakan </w:t>
      </w:r>
      <w:r w:rsidRPr="00760E41">
        <w:rPr>
          <w:rFonts w:ascii="Times New Roman" w:hAnsi="Times New Roman" w:cs="Times New Roman"/>
          <w:sz w:val="24"/>
          <w:szCs w:val="24"/>
          <w:lang w:val="fi-FI"/>
        </w:rPr>
        <w:lastRenderedPageBreak/>
        <w:t xml:space="preserve">untuk mengatasi penyakit kulit seperti jamur, infeksi ataupun sebagai anti radang yang disebabkan oleh berbagai jenis penyakit. </w:t>
      </w:r>
    </w:p>
    <w:p w:rsidR="00BF0A14" w:rsidRPr="004136F7" w:rsidRDefault="00BF0A14" w:rsidP="00BF0A14">
      <w:pPr>
        <w:spacing w:after="0" w:line="480" w:lineRule="auto"/>
        <w:ind w:firstLine="426"/>
        <w:jc w:val="both"/>
        <w:rPr>
          <w:rFonts w:ascii="Times New Roman" w:hAnsi="Times New Roman" w:cs="Times New Roman"/>
          <w:sz w:val="24"/>
          <w:szCs w:val="24"/>
        </w:rPr>
      </w:pPr>
      <w:r w:rsidRPr="00760E41">
        <w:rPr>
          <w:rFonts w:ascii="Times New Roman" w:hAnsi="Times New Roman" w:cs="Times New Roman"/>
          <w:sz w:val="24"/>
          <w:szCs w:val="24"/>
          <w:lang w:val="fi-FI"/>
        </w:rPr>
        <w:t xml:space="preserve">Penggolongan Krim terdiri dari emulsi minyak dalam air sehingga dapat dicuci dengan air serta lebih ditujukan untuk pemakaian kosmetik dan estetika. </w:t>
      </w:r>
      <w:r w:rsidRPr="004136F7">
        <w:rPr>
          <w:rFonts w:ascii="Times New Roman" w:hAnsi="Times New Roman" w:cs="Times New Roman"/>
          <w:sz w:val="24"/>
          <w:szCs w:val="24"/>
        </w:rPr>
        <w:t xml:space="preserve">Krim digolongkan menjadi dua tipe berdasarkan , yakni: </w:t>
      </w:r>
    </w:p>
    <w:p w:rsidR="00BF0A14" w:rsidRPr="004136F7" w:rsidRDefault="00BF0A14" w:rsidP="00BF0A14">
      <w:pPr>
        <w:pStyle w:val="ListParagraph"/>
        <w:numPr>
          <w:ilvl w:val="0"/>
          <w:numId w:val="7"/>
        </w:numPr>
        <w:spacing w:after="0" w:line="480" w:lineRule="auto"/>
        <w:ind w:left="360"/>
        <w:jc w:val="both"/>
        <w:rPr>
          <w:rFonts w:ascii="Times New Roman" w:hAnsi="Times New Roman" w:cs="Times New Roman"/>
          <w:sz w:val="24"/>
          <w:szCs w:val="24"/>
        </w:rPr>
      </w:pPr>
      <w:r w:rsidRPr="004136F7">
        <w:rPr>
          <w:rFonts w:ascii="Times New Roman" w:hAnsi="Times New Roman" w:cs="Times New Roman"/>
          <w:sz w:val="24"/>
          <w:szCs w:val="24"/>
        </w:rPr>
        <w:t xml:space="preserve">Emulsi minyak dalam air (oil in water, O/W) komponen air yang merupakan komponen terbesar (fase kontinu) sedang minyak merupakan komponen lebih kecil (fase dispers). </w:t>
      </w:r>
    </w:p>
    <w:p w:rsidR="00BF0A14" w:rsidRPr="004136F7" w:rsidRDefault="00BF0A14" w:rsidP="00BF0A14">
      <w:pPr>
        <w:pStyle w:val="ListParagraph"/>
        <w:numPr>
          <w:ilvl w:val="0"/>
          <w:numId w:val="7"/>
        </w:numPr>
        <w:spacing w:after="0" w:line="480" w:lineRule="auto"/>
        <w:ind w:left="360"/>
        <w:jc w:val="both"/>
        <w:rPr>
          <w:rFonts w:ascii="Times New Roman" w:hAnsi="Times New Roman" w:cs="Times New Roman"/>
          <w:sz w:val="24"/>
          <w:szCs w:val="24"/>
        </w:rPr>
      </w:pPr>
      <w:r w:rsidRPr="004136F7">
        <w:rPr>
          <w:rFonts w:ascii="Times New Roman" w:hAnsi="Times New Roman" w:cs="Times New Roman"/>
          <w:sz w:val="24"/>
          <w:szCs w:val="24"/>
        </w:rPr>
        <w:t xml:space="preserve">Emulsi air dalam minyak (water in oil, W/O), air yang merupakan komponen lebih sedikit dari minyak </w:t>
      </w:r>
    </w:p>
    <w:p w:rsidR="00BF0A14" w:rsidRPr="004136F7" w:rsidRDefault="00BF0A14" w:rsidP="00BF0A14">
      <w:pPr>
        <w:spacing w:after="0" w:line="480" w:lineRule="auto"/>
        <w:ind w:firstLine="720"/>
        <w:jc w:val="both"/>
        <w:rPr>
          <w:rFonts w:ascii="Times New Roman" w:hAnsi="Times New Roman" w:cs="Times New Roman"/>
          <w:sz w:val="24"/>
          <w:szCs w:val="24"/>
        </w:rPr>
      </w:pPr>
      <w:r w:rsidRPr="004136F7">
        <w:rPr>
          <w:rFonts w:ascii="Times New Roman" w:hAnsi="Times New Roman" w:cs="Times New Roman"/>
          <w:sz w:val="24"/>
          <w:szCs w:val="24"/>
        </w:rPr>
        <w:t>Krim yang baik memiliki beberapa sifat, diantaranya memiliki tekstur yang lembut, mudah dioleskan, mudah dibersihkan atau dicuci dengan air, tidak berbau tengik, tidak mengandung mikroba patogen, tidak mengiritasi kulit, tidak mengandung pewarna dan bahan-bahan tambahan yang dilarang oleh Undang-Undang, bila mengandung zat aktif maka</w:t>
      </w:r>
      <w:r w:rsidRPr="00531EF2">
        <w:rPr>
          <w:rFonts w:ascii="Times New Roman" w:hAnsi="Times New Roman" w:cs="Times New Roman"/>
          <w:sz w:val="24"/>
          <w:szCs w:val="24"/>
        </w:rPr>
        <w:t>dapat melepaskan zat aktifnya, memiliki stabilitas yang baik</w:t>
      </w:r>
      <w:r w:rsidR="004D602D" w:rsidRPr="004136F7">
        <w:rPr>
          <w:rFonts w:ascii="Times New Roman" w:hAnsi="Times New Roman" w:cs="Times New Roman"/>
          <w:sz w:val="24"/>
          <w:szCs w:val="24"/>
        </w:rPr>
        <w:fldChar w:fldCharType="begin" w:fldLock="1"/>
      </w:r>
      <w:r w:rsidRPr="004136F7">
        <w:rPr>
          <w:rFonts w:ascii="Times New Roman" w:hAnsi="Times New Roman" w:cs="Times New Roman"/>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Kata","author":[{"dropping-particle":"","family":"Mutmainah","given":"Penyusun :","non-dropping-particle":"","parse-names":false,"suffix":""},{"dropping-particle":"","family":"Kusmita","given":"Apt Lia","non-dropping-particle":"","parse-names":false,"suffix":""},{"dropping-particle":"","family":"Si","given":"M","non-dropping-particle":"","parse-names":false,"suffix":""},{"dropping-particle":"","family":"Dwi","given":"Yuvianti","non-dropping-particle":"","parse-names":false,"suffix":""}],"container-title":"Modul Karya Teknologi","id":"ITEM-1","issued":{"date-parts":[["2019"]]},"title":"Pembuatan dan Karakteristik Krim Daun Stevia dengan Basis Air dalam Minyak","type":"article-journal"},"uris":["http://www.mendeley.com/documents/?uuid=27322dcd-e8a2-4b3d-bd96-e285d5eebdbb"]}],"mendeley":{"formattedCitation":"(Mutmainah &lt;i&gt;et al.&lt;/i&gt;, 2019)","plainTextFormattedCitation":"(Mutmainah et al., 2019)","previouslyFormattedCitation":"(Mutmainah &lt;i&gt;et al.&lt;/i&gt;, 2019)"},"properties":{"noteIndex":0},"schema":"https://github.com/citation-style-language/schema/raw/master/csl-citation.json"}</w:instrText>
      </w:r>
      <w:r w:rsidR="004D602D" w:rsidRPr="004136F7">
        <w:rPr>
          <w:rFonts w:ascii="Times New Roman" w:hAnsi="Times New Roman" w:cs="Times New Roman"/>
          <w:sz w:val="24"/>
          <w:szCs w:val="24"/>
        </w:rPr>
        <w:fldChar w:fldCharType="separate"/>
      </w:r>
      <w:r w:rsidRPr="004136F7">
        <w:rPr>
          <w:rFonts w:ascii="Times New Roman" w:hAnsi="Times New Roman" w:cs="Times New Roman"/>
          <w:noProof/>
          <w:sz w:val="24"/>
          <w:szCs w:val="24"/>
        </w:rPr>
        <w:t xml:space="preserve">(Mutmainah </w:t>
      </w:r>
      <w:r w:rsidRPr="004136F7">
        <w:rPr>
          <w:rFonts w:ascii="Times New Roman" w:hAnsi="Times New Roman" w:cs="Times New Roman"/>
          <w:i/>
          <w:noProof/>
          <w:sz w:val="24"/>
          <w:szCs w:val="24"/>
        </w:rPr>
        <w:t>et al.</w:t>
      </w:r>
      <w:r w:rsidRPr="004136F7">
        <w:rPr>
          <w:rFonts w:ascii="Times New Roman" w:hAnsi="Times New Roman" w:cs="Times New Roman"/>
          <w:noProof/>
          <w:sz w:val="24"/>
          <w:szCs w:val="24"/>
        </w:rPr>
        <w:t>, 2019)</w:t>
      </w:r>
      <w:r w:rsidR="004D602D" w:rsidRPr="004136F7">
        <w:rPr>
          <w:rFonts w:ascii="Times New Roman" w:hAnsi="Times New Roman" w:cs="Times New Roman"/>
          <w:sz w:val="24"/>
          <w:szCs w:val="24"/>
        </w:rPr>
        <w:fldChar w:fldCharType="end"/>
      </w:r>
      <w:r w:rsidRPr="004136F7">
        <w:rPr>
          <w:rFonts w:ascii="Times New Roman" w:hAnsi="Times New Roman" w:cs="Times New Roman"/>
          <w:sz w:val="24"/>
          <w:szCs w:val="24"/>
        </w:rPr>
        <w:t>.</w:t>
      </w:r>
    </w:p>
    <w:p w:rsidR="00BF0A14" w:rsidRPr="004136F7" w:rsidRDefault="00BF0A14" w:rsidP="00BF0A14">
      <w:pPr>
        <w:pStyle w:val="Heading2"/>
        <w:spacing w:before="0" w:line="480" w:lineRule="auto"/>
        <w:jc w:val="both"/>
        <w:rPr>
          <w:rFonts w:eastAsia="Times New Roman"/>
          <w:szCs w:val="24"/>
        </w:rPr>
      </w:pPr>
      <w:bookmarkStart w:id="41" w:name="_Toc169175172"/>
      <w:bookmarkStart w:id="42" w:name="_Toc172364429"/>
      <w:r w:rsidRPr="004136F7">
        <w:rPr>
          <w:rFonts w:eastAsia="Times New Roman"/>
          <w:szCs w:val="24"/>
        </w:rPr>
        <w:t>2.3 Kulit</w:t>
      </w:r>
      <w:bookmarkEnd w:id="41"/>
      <w:bookmarkEnd w:id="42"/>
    </w:p>
    <w:p w:rsidR="00BF0A14" w:rsidRPr="004136F7" w:rsidRDefault="00BF0A14" w:rsidP="00BF0A14">
      <w:pPr>
        <w:pStyle w:val="Heading3"/>
        <w:spacing w:before="0" w:line="480" w:lineRule="auto"/>
        <w:jc w:val="both"/>
        <w:rPr>
          <w:rFonts w:eastAsia="Times New Roman"/>
          <w:szCs w:val="24"/>
        </w:rPr>
      </w:pPr>
      <w:bookmarkStart w:id="43" w:name="_Toc169175173"/>
      <w:bookmarkStart w:id="44" w:name="_Toc172364430"/>
      <w:r>
        <w:rPr>
          <w:rFonts w:eastAsia="Times New Roman"/>
          <w:szCs w:val="24"/>
        </w:rPr>
        <w:t>2.3.1 Definisi</w:t>
      </w:r>
      <w:r w:rsidRPr="004136F7">
        <w:rPr>
          <w:rFonts w:eastAsia="Times New Roman"/>
          <w:szCs w:val="24"/>
        </w:rPr>
        <w:t xml:space="preserve"> Kulit</w:t>
      </w:r>
      <w:bookmarkEnd w:id="43"/>
      <w:bookmarkEnd w:id="44"/>
    </w:p>
    <w:p w:rsidR="00BF0A14" w:rsidRPr="004136F7" w:rsidRDefault="00BF0A14" w:rsidP="00BF0A14">
      <w:pPr>
        <w:spacing w:line="480" w:lineRule="auto"/>
        <w:ind w:firstLine="567"/>
        <w:jc w:val="both"/>
        <w:rPr>
          <w:rFonts w:ascii="Times New Roman" w:hAnsi="Times New Roman" w:cs="Times New Roman"/>
          <w:sz w:val="24"/>
          <w:szCs w:val="24"/>
        </w:rPr>
      </w:pPr>
      <w:r w:rsidRPr="004136F7">
        <w:rPr>
          <w:rFonts w:ascii="Times New Roman" w:hAnsi="Times New Roman" w:cs="Times New Roman"/>
          <w:sz w:val="24"/>
          <w:szCs w:val="24"/>
        </w:rPr>
        <w:t>Menurut Sulastomo (2013) menjelaskan bahwa “Kulit adalah organ terluar dari tubuh yang melapisi tubuh manusia. Berat kulit diperkirakan 7% dari berat tubuh total. Pada permukaan luar kulit terdapat pori-pori (rongga) yang me</w:t>
      </w:r>
      <w:r>
        <w:rPr>
          <w:rFonts w:ascii="Times New Roman" w:hAnsi="Times New Roman" w:cs="Times New Roman"/>
          <w:sz w:val="24"/>
          <w:szCs w:val="24"/>
        </w:rPr>
        <w:t xml:space="preserve">njadi tempat keluarnya keringat </w:t>
      </w:r>
      <w:r w:rsidR="004D602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84 dengan bentuk kegiatan yang dibimbing dan diarahkan oleh guru … Gambar 2.Jerawat Sumber : (Djuanda A,2005) 2) Hives Hives merupakan salah satu jenis penyakit kulit yang disebabkan karena alergi obat atau jenis makanan tertentu. Hives juga dapat disebabkan …","author":[{"dropping-particle":"","family":"Adhisa","given":"Serra","non-dropping-particle":"","parse-names":false,"suffix":""},{"dropping-particle":"","family":"Megasari","given":"Dindy Sinta","non-dropping-particle":"","parse-names":false,"suffix":""}],"container-title":"E-Jurnal","id":"ITEM-1","issue":"3","issued":{"date-parts":[["2020"]]},"page":"82-90","title":"Kajian Penerapan Model Pembelajararan Kooperatif Tipe True or False Pada Kompetensi Dasar Kelainan Dan Penyakit Kulit","type":"article-journal","volume":"09"},"uris":["http://www.mendeley.com/documents/?uuid=f22b4559-1923-441f-aee3-e00bc43b7642"]}],"mendeley":{"formattedCitation":"(Adhisa and Megasari, 2020)","plainTextFormattedCitation":"(Adhisa and Megasari, 2020)","previouslyFormattedCitation":"(Adhisa and Megasari, 2020)"},"properties":{"noteIndex":0},"schema":"https://github.com/citation-style-language/schema/raw/master/csl-citation.json"}</w:instrText>
      </w:r>
      <w:r w:rsidR="004D602D">
        <w:rPr>
          <w:rFonts w:ascii="Times New Roman" w:hAnsi="Times New Roman" w:cs="Times New Roman"/>
          <w:sz w:val="24"/>
          <w:szCs w:val="24"/>
        </w:rPr>
        <w:fldChar w:fldCharType="separate"/>
      </w:r>
      <w:r>
        <w:rPr>
          <w:rFonts w:ascii="Times New Roman" w:hAnsi="Times New Roman" w:cs="Times New Roman"/>
          <w:noProof/>
          <w:sz w:val="24"/>
          <w:szCs w:val="24"/>
        </w:rPr>
        <w:t xml:space="preserve">(Adhisa </w:t>
      </w:r>
      <w:r w:rsidRPr="00B33774">
        <w:rPr>
          <w:rFonts w:ascii="Times New Roman" w:hAnsi="Times New Roman" w:cs="Times New Roman"/>
          <w:noProof/>
          <w:sz w:val="24"/>
          <w:szCs w:val="24"/>
        </w:rPr>
        <w:t>&amp;</w:t>
      </w:r>
      <w:r w:rsidRPr="004136F7">
        <w:rPr>
          <w:rFonts w:ascii="Times New Roman" w:hAnsi="Times New Roman" w:cs="Times New Roman"/>
          <w:noProof/>
          <w:sz w:val="24"/>
          <w:szCs w:val="24"/>
        </w:rPr>
        <w:t>Megasari, 2020)</w:t>
      </w:r>
      <w:r w:rsidR="004D602D">
        <w:rPr>
          <w:rFonts w:ascii="Times New Roman" w:hAnsi="Times New Roman" w:cs="Times New Roman"/>
          <w:sz w:val="24"/>
          <w:szCs w:val="24"/>
        </w:rPr>
        <w:fldChar w:fldCharType="end"/>
      </w:r>
      <w:r>
        <w:rPr>
          <w:rFonts w:ascii="Times New Roman" w:hAnsi="Times New Roman" w:cs="Times New Roman"/>
          <w:sz w:val="24"/>
          <w:szCs w:val="24"/>
        </w:rPr>
        <w:t>.</w:t>
      </w:r>
    </w:p>
    <w:p w:rsidR="00BF0A14" w:rsidRPr="004136F7" w:rsidRDefault="00BF0A14" w:rsidP="00BF0A14">
      <w:pPr>
        <w:pStyle w:val="Heading3"/>
        <w:spacing w:line="360" w:lineRule="auto"/>
      </w:pPr>
      <w:bookmarkStart w:id="45" w:name="_Toc169175174"/>
      <w:bookmarkStart w:id="46" w:name="_Toc172364431"/>
      <w:r w:rsidRPr="004136F7">
        <w:lastRenderedPageBreak/>
        <w:t>2.3.2 Struktur Kulit</w:t>
      </w:r>
      <w:bookmarkEnd w:id="45"/>
      <w:bookmarkEnd w:id="46"/>
    </w:p>
    <w:p w:rsidR="00BF0A14" w:rsidRPr="004136F7" w:rsidRDefault="00BF0A14" w:rsidP="00BF0A14">
      <w:pPr>
        <w:spacing w:line="480" w:lineRule="auto"/>
        <w:ind w:left="1701"/>
        <w:jc w:val="both"/>
        <w:rPr>
          <w:rFonts w:ascii="Times New Roman" w:hAnsi="Times New Roman" w:cs="Times New Roman"/>
          <w:sz w:val="24"/>
          <w:szCs w:val="24"/>
        </w:rPr>
      </w:pPr>
      <w:r w:rsidRPr="004136F7">
        <w:rPr>
          <w:rFonts w:ascii="Times New Roman" w:hAnsi="Times New Roman" w:cs="Times New Roman"/>
          <w:noProof/>
          <w:sz w:val="24"/>
          <w:szCs w:val="24"/>
        </w:rPr>
        <w:drawing>
          <wp:inline distT="0" distB="0" distL="0" distR="0">
            <wp:extent cx="2349500" cy="1536476"/>
            <wp:effectExtent l="0" t="0" r="0" b="0"/>
            <wp:docPr id="3" name="Picture 2" desc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jpg"/>
                    <pic:cNvPicPr/>
                  </pic:nvPicPr>
                  <pic:blipFill>
                    <a:blip r:embed="rId7"/>
                    <a:stretch>
                      <a:fillRect/>
                    </a:stretch>
                  </pic:blipFill>
                  <pic:spPr>
                    <a:xfrm>
                      <a:off x="0" y="0"/>
                      <a:ext cx="2385097" cy="1559755"/>
                    </a:xfrm>
                    <a:prstGeom prst="rect">
                      <a:avLst/>
                    </a:prstGeom>
                  </pic:spPr>
                </pic:pic>
              </a:graphicData>
            </a:graphic>
          </wp:inline>
        </w:drawing>
      </w:r>
    </w:p>
    <w:p w:rsidR="00BF0A14" w:rsidRPr="004136F7" w:rsidRDefault="00BF0A14" w:rsidP="00BF0A1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Gambar 2.1</w:t>
      </w:r>
      <w:r w:rsidRPr="004136F7">
        <w:rPr>
          <w:rFonts w:ascii="Times New Roman" w:hAnsi="Times New Roman" w:cs="Times New Roman"/>
          <w:b/>
          <w:sz w:val="24"/>
          <w:szCs w:val="24"/>
        </w:rPr>
        <w:t xml:space="preserve"> Struktur Lapisan Kulit</w:t>
      </w:r>
    </w:p>
    <w:p w:rsidR="00BF0A14" w:rsidRDefault="00BF0A14" w:rsidP="00BF0A14">
      <w:pPr>
        <w:spacing w:after="0" w:line="480" w:lineRule="auto"/>
        <w:jc w:val="both"/>
        <w:rPr>
          <w:rFonts w:ascii="Times New Roman" w:hAnsi="Times New Roman" w:cs="Times New Roman"/>
          <w:noProof/>
          <w:sz w:val="24"/>
          <w:szCs w:val="24"/>
        </w:rPr>
      </w:pPr>
      <w:r w:rsidRPr="004136F7">
        <w:rPr>
          <w:rFonts w:ascii="Times New Roman" w:eastAsia="Times New Roman" w:hAnsi="Times New Roman" w:cs="Times New Roman"/>
          <w:sz w:val="24"/>
          <w:szCs w:val="24"/>
        </w:rPr>
        <w:t>Secara garis besar struktur kulit tersusun atas 3 lapisan:</w:t>
      </w:r>
    </w:p>
    <w:p w:rsidR="00BF0A14" w:rsidRPr="00760E41" w:rsidRDefault="00BF0A14" w:rsidP="00BF0A14">
      <w:pPr>
        <w:spacing w:after="0" w:line="480" w:lineRule="auto"/>
        <w:jc w:val="both"/>
        <w:rPr>
          <w:rFonts w:ascii="Times New Roman" w:hAnsi="Times New Roman" w:cs="Times New Roman"/>
          <w:noProof/>
          <w:sz w:val="24"/>
          <w:szCs w:val="24"/>
          <w:lang w:val="fi-FI"/>
        </w:rPr>
      </w:pPr>
      <w:r w:rsidRPr="00760E41">
        <w:rPr>
          <w:rFonts w:ascii="Times New Roman" w:hAnsi="Times New Roman" w:cs="Times New Roman"/>
          <w:sz w:val="24"/>
          <w:szCs w:val="24"/>
          <w:lang w:val="fi-FI"/>
        </w:rPr>
        <w:t>1) Epidermis adalah lapisan kulit pertama atau kulit terluar.Lapisan kulit ini bisa dilihat oleh mata secara langsung.</w:t>
      </w:r>
    </w:p>
    <w:p w:rsidR="00BF0A14" w:rsidRPr="004136F7" w:rsidRDefault="00BF0A14" w:rsidP="00BF0A14">
      <w:pPr>
        <w:spacing w:line="480" w:lineRule="auto"/>
        <w:jc w:val="both"/>
        <w:rPr>
          <w:rFonts w:ascii="Times New Roman" w:hAnsi="Times New Roman" w:cs="Times New Roman"/>
          <w:sz w:val="24"/>
          <w:szCs w:val="24"/>
        </w:rPr>
      </w:pPr>
      <w:r w:rsidRPr="00760E41">
        <w:rPr>
          <w:rFonts w:ascii="Times New Roman" w:hAnsi="Times New Roman" w:cs="Times New Roman"/>
          <w:sz w:val="24"/>
          <w:szCs w:val="24"/>
          <w:lang w:val="fi-FI"/>
        </w:rPr>
        <w:t xml:space="preserve">2) Dermis adalah lapisan kulit kedua. </w:t>
      </w:r>
      <w:r w:rsidRPr="004136F7">
        <w:rPr>
          <w:rFonts w:ascii="Times New Roman" w:hAnsi="Times New Roman" w:cs="Times New Roman"/>
          <w:sz w:val="24"/>
          <w:szCs w:val="24"/>
        </w:rPr>
        <w:t>Dermis berfungsi sebagai pelindung dalam tubuh manusia.Struktur pada lapisan dermis ini lebih tebal, meskipun hanya terdiri dari dua lapisan.</w:t>
      </w:r>
    </w:p>
    <w:p w:rsidR="00BF0A14" w:rsidRPr="00760E41" w:rsidRDefault="00BF0A14" w:rsidP="00BF0A14">
      <w:pPr>
        <w:spacing w:line="480" w:lineRule="auto"/>
        <w:jc w:val="both"/>
        <w:rPr>
          <w:rFonts w:ascii="Times New Roman" w:hAnsi="Times New Roman" w:cs="Times New Roman"/>
          <w:b/>
          <w:sz w:val="24"/>
          <w:szCs w:val="24"/>
          <w:lang w:val="fi-FI"/>
        </w:rPr>
      </w:pPr>
      <w:r w:rsidRPr="00760E41">
        <w:rPr>
          <w:rFonts w:ascii="Times New Roman" w:hAnsi="Times New Roman" w:cs="Times New Roman"/>
          <w:sz w:val="24"/>
          <w:szCs w:val="24"/>
          <w:lang w:val="fi-FI"/>
        </w:rPr>
        <w:t>3) Lapisan hipodermis adalah lapisan kulit paling terdalam. Lapisan hipodermis sangat berperan sebagai pengikat kulit wajah ke otot dan berbagai jaringan yang ada di bawahnya</w:t>
      </w:r>
      <w:r w:rsidR="004D602D">
        <w:rPr>
          <w:sz w:val="24"/>
          <w:szCs w:val="24"/>
        </w:rPr>
        <w:fldChar w:fldCharType="begin" w:fldLock="1"/>
      </w:r>
      <w:r w:rsidRPr="00760E41">
        <w:rPr>
          <w:sz w:val="24"/>
          <w:szCs w:val="24"/>
          <w:lang w:val="fi-FI"/>
        </w:rPr>
        <w:instrText>ADDIN CSL_CITATION {"citationItems":[{"id":"ITEM-1","itemData":{"abstract":"… 84 dengan bentuk kegiatan yang dibimbing dan diarahkan oleh guru … Gambar 2.Jerawat Sumber : (Djuanda A,2005) 2) Hives Hives merupakan salah satu jenis penyakit kulit yang disebabkan karena alergi obat atau jenis makanan tertentu. Hives juga dapat disebabkan …","author":[{"dropping-particle":"","family":"Adhisa","given":"Serra","non-dropping-particle":"","parse-names":false,"suffix":""},{"dropping-particle":"","family":"Megasari","given":"Dindy Sinta","non-dropping-particle":"","parse-names":false,"suffix":""}],"container-title":"E-Jurnal","id":"ITEM-1","issue":"3","issued":{"date-parts":[["2020"]]},"page":"82-90","title":"Kajian Penerapan Model Pembelajararan Kooperatif Tipe True or False Pada Kompetensi Dasar Kelainan Dan Penyakit Kulit","type":"article-journal","volume":"09"},"uris":["http://www.mendeley.com/documents/?uuid=f22b4559-1923-441f-aee3-e00bc43b7642"]}],"mendeley":{"formattedCitation":"(Adhisa and Megasari, 2020)","plainTextFormattedCitation":"(Adhisa and Megasari, 2020)","previouslyFormattedCitation":"(Adhisa and Megasari, 2020)"},"properties":{"noteIndex":0},"schema":"https://github.com/citation-style-language/schema/raw/master/csl-citation.json"}</w:instrText>
      </w:r>
      <w:r w:rsidR="004D602D">
        <w:rPr>
          <w:sz w:val="24"/>
          <w:szCs w:val="24"/>
        </w:rPr>
        <w:fldChar w:fldCharType="separate"/>
      </w:r>
      <w:r w:rsidRPr="00760E41">
        <w:rPr>
          <w:noProof/>
          <w:sz w:val="24"/>
          <w:szCs w:val="24"/>
          <w:lang w:val="fi-FI"/>
        </w:rPr>
        <w:t>(</w:t>
      </w:r>
      <w:r w:rsidRPr="00760E41">
        <w:rPr>
          <w:rFonts w:ascii="Times New Roman" w:hAnsi="Times New Roman" w:cs="Times New Roman"/>
          <w:noProof/>
          <w:sz w:val="24"/>
          <w:szCs w:val="24"/>
          <w:lang w:val="fi-FI"/>
        </w:rPr>
        <w:t>Adhisa  &amp; Megasari, 2020)</w:t>
      </w:r>
      <w:r w:rsidR="004D602D">
        <w:rPr>
          <w:sz w:val="24"/>
          <w:szCs w:val="24"/>
        </w:rPr>
        <w:fldChar w:fldCharType="end"/>
      </w:r>
      <w:r w:rsidRPr="00760E41">
        <w:rPr>
          <w:sz w:val="24"/>
          <w:szCs w:val="24"/>
          <w:lang w:val="fi-FI"/>
        </w:rPr>
        <w:t>.</w:t>
      </w:r>
    </w:p>
    <w:p w:rsidR="00BF0A14" w:rsidRPr="00760E41" w:rsidRDefault="00BF0A14" w:rsidP="00BF0A14">
      <w:pPr>
        <w:pStyle w:val="Heading3"/>
        <w:spacing w:before="0" w:line="480" w:lineRule="auto"/>
        <w:jc w:val="both"/>
        <w:rPr>
          <w:szCs w:val="24"/>
          <w:lang w:val="fi-FI"/>
        </w:rPr>
      </w:pPr>
      <w:bookmarkStart w:id="47" w:name="_Toc169175175"/>
      <w:bookmarkStart w:id="48" w:name="_Toc172364432"/>
      <w:r w:rsidRPr="00760E41">
        <w:rPr>
          <w:szCs w:val="24"/>
          <w:lang w:val="fi-FI"/>
        </w:rPr>
        <w:t>2.3.3 Jenis Kulit</w:t>
      </w:r>
      <w:bookmarkEnd w:id="47"/>
      <w:bookmarkEnd w:id="48"/>
    </w:p>
    <w:p w:rsidR="00BF0A14" w:rsidRPr="00760E41" w:rsidRDefault="00BF0A14" w:rsidP="00BF0A14">
      <w:pPr>
        <w:spacing w:after="0" w:line="480" w:lineRule="auto"/>
        <w:ind w:firstLine="360"/>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Tipe kulit dan sifat karakteristiknya dapat dibedakan menjadi lima golongan yaitu: </w:t>
      </w:r>
    </w:p>
    <w:p w:rsidR="00BF0A14" w:rsidRPr="00760E41" w:rsidRDefault="00BF0A14" w:rsidP="00BF0A14">
      <w:pPr>
        <w:pStyle w:val="ListParagraph"/>
        <w:numPr>
          <w:ilvl w:val="0"/>
          <w:numId w:val="24"/>
        </w:numPr>
        <w:spacing w:after="0" w:line="480" w:lineRule="auto"/>
        <w:ind w:left="360"/>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Kulit normal. Tekstur kulit normal halus, kencang dan kenyal, tidak pucat, tidak mengkilat, tidak kusam, tidak terdapat atau sedikit sekali pigmentasi dan pori-pori kulit tidak membesar.</w:t>
      </w:r>
    </w:p>
    <w:p w:rsidR="00BF0A14" w:rsidRPr="00760E41" w:rsidRDefault="00BF0A14" w:rsidP="00BF0A14">
      <w:pPr>
        <w:pStyle w:val="ListParagraph"/>
        <w:numPr>
          <w:ilvl w:val="0"/>
          <w:numId w:val="24"/>
        </w:numPr>
        <w:spacing w:after="0" w:line="480" w:lineRule="auto"/>
        <w:ind w:left="360"/>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lastRenderedPageBreak/>
        <w:t>Kulit kering. Permukaan kulit kasar, tipis dan terasa menegang, cenderung bersisik terutama di daerah alis, sering terasa gatal, cenderung timbul keriput-keriput halus sebelum waktunya, elastisitas kulit kurang dan sering bersifat sensitif.</w:t>
      </w:r>
    </w:p>
    <w:p w:rsidR="00BF0A14" w:rsidRDefault="00BF0A14" w:rsidP="00BF0A14">
      <w:pPr>
        <w:pStyle w:val="ListParagraph"/>
        <w:numPr>
          <w:ilvl w:val="0"/>
          <w:numId w:val="24"/>
        </w:numPr>
        <w:spacing w:after="0" w:line="480" w:lineRule="auto"/>
        <w:ind w:left="360"/>
        <w:jc w:val="both"/>
        <w:rPr>
          <w:rFonts w:ascii="Times New Roman" w:hAnsi="Times New Roman" w:cs="Times New Roman"/>
          <w:sz w:val="24"/>
          <w:szCs w:val="24"/>
        </w:rPr>
      </w:pPr>
      <w:r w:rsidRPr="00B52973">
        <w:rPr>
          <w:rFonts w:ascii="Times New Roman" w:hAnsi="Times New Roman" w:cs="Times New Roman"/>
          <w:sz w:val="24"/>
          <w:szCs w:val="24"/>
        </w:rPr>
        <w:t>Kulit kombinasi normal kering. Sifat kering terlihat pada daerah kening dan pipi.</w:t>
      </w:r>
    </w:p>
    <w:p w:rsidR="00BF0A14" w:rsidRPr="0014124C" w:rsidRDefault="00BF0A14" w:rsidP="00BF0A14">
      <w:pPr>
        <w:pStyle w:val="ListParagraph"/>
        <w:numPr>
          <w:ilvl w:val="0"/>
          <w:numId w:val="24"/>
        </w:numPr>
        <w:spacing w:after="0" w:line="480" w:lineRule="auto"/>
        <w:ind w:left="360"/>
        <w:jc w:val="both"/>
        <w:rPr>
          <w:rFonts w:ascii="Times New Roman" w:hAnsi="Times New Roman" w:cs="Times New Roman"/>
          <w:sz w:val="24"/>
          <w:szCs w:val="24"/>
        </w:rPr>
      </w:pPr>
      <w:r w:rsidRPr="0014124C">
        <w:rPr>
          <w:rFonts w:ascii="Times New Roman" w:hAnsi="Times New Roman" w:cs="Times New Roman"/>
          <w:sz w:val="24"/>
          <w:szCs w:val="24"/>
        </w:rPr>
        <w:t xml:space="preserve">kulit berminyak. Pori-pori kulit lebih terbuka, permukaan kulit tebal, berminyak dan mengkilat, warna kulit pucat kekuning-kuningan, kusam dan kotor, kulit wajah cenderung berkomedo, berierawat. </w:t>
      </w:r>
    </w:p>
    <w:p w:rsidR="00BF0A14" w:rsidRPr="00B52973" w:rsidRDefault="00BF0A14" w:rsidP="00BF0A14">
      <w:pPr>
        <w:pStyle w:val="ListParagraph"/>
        <w:numPr>
          <w:ilvl w:val="0"/>
          <w:numId w:val="24"/>
        </w:numPr>
        <w:spacing w:after="0" w:line="480" w:lineRule="auto"/>
        <w:ind w:left="360"/>
        <w:jc w:val="both"/>
        <w:rPr>
          <w:rFonts w:ascii="Times New Roman" w:hAnsi="Times New Roman" w:cs="Times New Roman"/>
          <w:sz w:val="24"/>
          <w:szCs w:val="24"/>
        </w:rPr>
      </w:pPr>
      <w:r w:rsidRPr="00B52973">
        <w:rPr>
          <w:rFonts w:ascii="Times New Roman" w:hAnsi="Times New Roman" w:cs="Times New Roman"/>
          <w:sz w:val="24"/>
          <w:szCs w:val="24"/>
        </w:rPr>
        <w:t xml:space="preserve">Kulit kombinasi normal berminyak. Sifat berminyak terdapat di daerah sepanjang dahi, menurun sepanjang batang hidung hingga di dagu </w:t>
      </w:r>
      <w:r w:rsidR="004D602D" w:rsidRPr="00B52973">
        <w:rPr>
          <w:rFonts w:ascii="Times New Roman" w:hAnsi="Times New Roman" w:cs="Times New Roman"/>
          <w:sz w:val="24"/>
          <w:szCs w:val="24"/>
        </w:rPr>
        <w:fldChar w:fldCharType="begin" w:fldLock="1"/>
      </w:r>
      <w:r w:rsidRPr="00B52973">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approach.","author":[{"dropping-particle":"","family":"Ambarwati","given":"Yulia &amp;","non-dropping-particle":"","parse-names":false,"suffix":""}],"container-title":"Dasar-Dasar Kosmetika","id":"ITEM-1","issue":"1","issued":{"date-parts":[["2015"]]},"page":"1-123","title":"Dasar-Dasar Kosmetika Untuk Tata Rias","type":"article-journal","volume":"53"},"uris":["http://www.mendeley.com/documents/?uuid=d8f12210-fe05-4979-835f-5c17fd7128e7"]}],"mendeley":{"formattedCitation":"(Ambarwati, 2015)","plainTextFormattedCitation":"(Ambarwati, 2015)","previouslyFormattedCitation":"(Ambarwati, 2015)"},"properties":{"noteIndex":0},"schema":"https://github.com/citation-style-language/schema/raw/master/csl-citation.json"}</w:instrText>
      </w:r>
      <w:r w:rsidR="004D602D" w:rsidRPr="00B52973">
        <w:rPr>
          <w:rFonts w:ascii="Times New Roman" w:hAnsi="Times New Roman" w:cs="Times New Roman"/>
          <w:sz w:val="24"/>
          <w:szCs w:val="24"/>
        </w:rPr>
        <w:fldChar w:fldCharType="separate"/>
      </w:r>
      <w:r w:rsidRPr="00B52973">
        <w:rPr>
          <w:rFonts w:ascii="Times New Roman" w:hAnsi="Times New Roman" w:cs="Times New Roman"/>
          <w:noProof/>
          <w:sz w:val="24"/>
          <w:szCs w:val="24"/>
        </w:rPr>
        <w:t>(Ambarwati, 2015)</w:t>
      </w:r>
      <w:r w:rsidR="004D602D" w:rsidRPr="00B52973">
        <w:rPr>
          <w:rFonts w:ascii="Times New Roman" w:hAnsi="Times New Roman" w:cs="Times New Roman"/>
          <w:sz w:val="24"/>
          <w:szCs w:val="24"/>
        </w:rPr>
        <w:fldChar w:fldCharType="end"/>
      </w:r>
    </w:p>
    <w:p w:rsidR="00BF0A14" w:rsidRDefault="00BF0A14" w:rsidP="00BF0A14">
      <w:pPr>
        <w:pStyle w:val="Heading3"/>
        <w:spacing w:line="480" w:lineRule="auto"/>
      </w:pPr>
      <w:bookmarkStart w:id="49" w:name="_Toc169175176"/>
      <w:bookmarkStart w:id="50" w:name="_Toc172364433"/>
      <w:r>
        <w:t>2.3.4</w:t>
      </w:r>
      <w:r w:rsidRPr="00E23FDA">
        <w:t xml:space="preserve"> Penyakit dan Kelainan Kulit</w:t>
      </w:r>
      <w:bookmarkEnd w:id="49"/>
      <w:bookmarkEnd w:id="50"/>
    </w:p>
    <w:p w:rsidR="00BF0A14" w:rsidRPr="00760E41" w:rsidRDefault="00BF0A14" w:rsidP="00BF0A14">
      <w:pPr>
        <w:pStyle w:val="ListParagraph"/>
        <w:numPr>
          <w:ilvl w:val="0"/>
          <w:numId w:val="8"/>
        </w:numPr>
        <w:spacing w:after="0"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Jerawat adalah penyakit kulit pada wajah yang disebabkan karena pori-pori kulit tersumbat. Jerawat merupakan jenis penyakit kulit yang disebabkan karena terlalu berlebih kadar minyak pada wajah. Ketika folikel kulit tersumbat, maka jerawat akan tumbuh Penyebab jerawat yang paling umum adalah hormone</w:t>
      </w:r>
    </w:p>
    <w:p w:rsidR="00BF0A14" w:rsidRPr="00760E41" w:rsidRDefault="00BF0A14" w:rsidP="00BF0A14">
      <w:pPr>
        <w:pStyle w:val="ListParagraph"/>
        <w:numPr>
          <w:ilvl w:val="0"/>
          <w:numId w:val="8"/>
        </w:numPr>
        <w:spacing w:after="0"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 Hives merupakan salah satu jenis penyakit kulit yang disebabkan karena alergi obat atau jenis makanan tertentu. Hives juga dapat disebabkan karena infeksi dan stres. Penyakit hives ditandai dengan adanya benjolan yang terkadang menimbulkan gatal pada kulit dan biasanya akan hilang dengan sendirinya</w:t>
      </w:r>
    </w:p>
    <w:p w:rsidR="00BF0A14" w:rsidRPr="00760E41" w:rsidRDefault="00BF0A14" w:rsidP="00BF0A14">
      <w:pPr>
        <w:pStyle w:val="ListParagraph"/>
        <w:numPr>
          <w:ilvl w:val="0"/>
          <w:numId w:val="8"/>
        </w:numPr>
        <w:spacing w:after="0"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lastRenderedPageBreak/>
        <w:t xml:space="preserve"> Impetigo merupakan infeksi kulit yang disebabkan oleh bakteri impetigo dan lebih sering menyerang anak-anak usia antara 2 hingga 6 tahun. Penyakit kulit ini terjadi akibat bakteri yang masuk ke dalam kulit melalui luka atau goresan. Psoriasis merupakan jenis penyakit kulit yang dapat menyebabkan scaling dan pembengkakan. Gejala psoriasis yang paling terlihat adalah kulit terkelupas, menebal dan kuli wajah kering dan bersisik.</w:t>
      </w:r>
    </w:p>
    <w:p w:rsidR="00BF0A14" w:rsidRPr="00760E41" w:rsidRDefault="00BF0A14" w:rsidP="00BF0A14">
      <w:pPr>
        <w:pStyle w:val="ListParagraph"/>
        <w:numPr>
          <w:ilvl w:val="0"/>
          <w:numId w:val="8"/>
        </w:numPr>
        <w:spacing w:after="0"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Ruam atau dermatitis akan menyebabkan kulit menjadi kering dan gatal. Ruam biasanya ditemukan di bagian wajah, siku, bagian belakang lutut, dan pada tangan dan kaki kering dan gatal. </w:t>
      </w:r>
    </w:p>
    <w:p w:rsidR="00BF0A14" w:rsidRPr="00760E41" w:rsidRDefault="00BF0A14" w:rsidP="00BF0A14">
      <w:pPr>
        <w:pStyle w:val="ListParagraph"/>
        <w:numPr>
          <w:ilvl w:val="0"/>
          <w:numId w:val="8"/>
        </w:numPr>
        <w:spacing w:after="0"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Rosacea adalah jenis penyakit kulit yang ditandai dengan timbulnya kemerahan pada wajah, seperti garis merah kecil di bawah kulit, mata atau kelopak mata yang meradang, hidung bengkak, dan kulit tebal </w:t>
      </w:r>
      <w:r w:rsidR="004D602D" w:rsidRPr="00974C5C">
        <w:rPr>
          <w:rFonts w:ascii="Times New Roman" w:hAnsi="Times New Roman" w:cs="Times New Roman"/>
          <w:sz w:val="24"/>
          <w:szCs w:val="24"/>
        </w:rPr>
        <w:fldChar w:fldCharType="begin" w:fldLock="1"/>
      </w:r>
      <w:r w:rsidRPr="00760E41">
        <w:rPr>
          <w:rFonts w:ascii="Times New Roman" w:hAnsi="Times New Roman" w:cs="Times New Roman"/>
          <w:sz w:val="24"/>
          <w:szCs w:val="24"/>
          <w:lang w:val="fi-FI"/>
        </w:rPr>
        <w:instrText>ADDIN CSL_CITATION {"citationItems":[{"id":"ITEM-1","itemData":{"abstract":"… 84 dengan bentuk kegiatan yang dibimbing dan diarahkan oleh guru … Gambar 2.Jerawat Sumber : (Djuanda A,2005) 2) Hives Hives merupakan salah satu jenis penyakit kulit yang disebabkan karena alergi obat atau jenis makanan tertentu. Hives juga dapat disebabkan …","author":[{"dropping-particle":"","family":"Adhisa","given":"Serra","non-dropping-particle":"","parse-names":false,"suffix":""},{"dropping-particle":"","family":"Megasari","given":"Dindy Sinta","non-dropping-particle":"","parse-names":false,"suffix":""}],"container-title":"E-Jurnal","id":"ITEM-1","issue":"3","issued":{"date-parts":[["2020"]]},"page":"82-90","title":"Kajian Penerapan Model Pembelajararan Kooperatif Tipe True or False Pada Kompetensi Dasar Kelainan Dan Penyakit Kulit","type":"article-journal","volume":"09"},"uris":["http://www.mendeley.com/documents/?uuid=f22b4559-1923-441f-aee3-e00bc43b7642"]}],"mendeley":{"formattedCitation":"(Adhisa and Megasari, 2020)","plainTextFormattedCitation":"(Adhisa and Megasari, 2020)","previouslyFormattedCitation":"(Adhisa and Megasari, 2020)"},"properties":{"noteIndex":0},"schema":"https://github.com/citation-style-language/schema/raw/master/csl-citation.json"}</w:instrText>
      </w:r>
      <w:r w:rsidR="004D602D" w:rsidRPr="00974C5C">
        <w:rPr>
          <w:rFonts w:ascii="Times New Roman" w:hAnsi="Times New Roman" w:cs="Times New Roman"/>
          <w:sz w:val="24"/>
          <w:szCs w:val="24"/>
        </w:rPr>
        <w:fldChar w:fldCharType="separate"/>
      </w:r>
      <w:r w:rsidRPr="00760E41">
        <w:rPr>
          <w:rFonts w:ascii="Times New Roman" w:hAnsi="Times New Roman" w:cs="Times New Roman"/>
          <w:noProof/>
          <w:sz w:val="24"/>
          <w:szCs w:val="24"/>
          <w:lang w:val="fi-FI"/>
        </w:rPr>
        <w:t>(Adhisa &amp;  Megasari, 2020)</w:t>
      </w:r>
      <w:r w:rsidR="004D602D" w:rsidRPr="00974C5C">
        <w:rPr>
          <w:rFonts w:ascii="Times New Roman" w:hAnsi="Times New Roman" w:cs="Times New Roman"/>
          <w:sz w:val="24"/>
          <w:szCs w:val="24"/>
        </w:rPr>
        <w:fldChar w:fldCharType="end"/>
      </w:r>
      <w:r w:rsidRPr="00760E41">
        <w:rPr>
          <w:rFonts w:ascii="Times New Roman" w:hAnsi="Times New Roman" w:cs="Times New Roman"/>
          <w:sz w:val="24"/>
          <w:szCs w:val="24"/>
          <w:lang w:val="fi-FI"/>
        </w:rPr>
        <w:t>.</w:t>
      </w:r>
    </w:p>
    <w:p w:rsidR="00BF0A14" w:rsidRPr="00760E41" w:rsidRDefault="00BF0A14" w:rsidP="00BF0A14">
      <w:pPr>
        <w:pStyle w:val="Heading2"/>
        <w:spacing w:before="0" w:line="480" w:lineRule="auto"/>
        <w:jc w:val="both"/>
        <w:rPr>
          <w:rFonts w:eastAsia="Times New Roman" w:cs="Times New Roman"/>
          <w:szCs w:val="24"/>
          <w:lang w:val="fi-FI"/>
        </w:rPr>
      </w:pPr>
      <w:bookmarkStart w:id="51" w:name="_Toc169175177"/>
      <w:bookmarkStart w:id="52" w:name="_Toc172364434"/>
      <w:r w:rsidRPr="00760E41">
        <w:rPr>
          <w:rFonts w:eastAsia="Times New Roman" w:cs="Times New Roman"/>
          <w:szCs w:val="24"/>
          <w:lang w:val="fi-FI"/>
        </w:rPr>
        <w:t>2.4 Hidrokuinon</w:t>
      </w:r>
      <w:bookmarkEnd w:id="51"/>
      <w:bookmarkEnd w:id="52"/>
    </w:p>
    <w:p w:rsidR="00BF0A14" w:rsidRPr="00760E41" w:rsidRDefault="00BF0A14" w:rsidP="00BF0A14">
      <w:pPr>
        <w:pStyle w:val="Heading3"/>
        <w:spacing w:before="0" w:line="480" w:lineRule="auto"/>
        <w:jc w:val="both"/>
        <w:rPr>
          <w:rFonts w:eastAsia="Times New Roman" w:cs="Times New Roman"/>
          <w:szCs w:val="24"/>
          <w:lang w:val="fi-FI"/>
        </w:rPr>
      </w:pPr>
      <w:bookmarkStart w:id="53" w:name="_Toc169175178"/>
      <w:bookmarkStart w:id="54" w:name="_Toc172364435"/>
      <w:r w:rsidRPr="00760E41">
        <w:rPr>
          <w:rFonts w:eastAsia="Times New Roman" w:cs="Times New Roman"/>
          <w:szCs w:val="24"/>
          <w:lang w:val="fi-FI"/>
        </w:rPr>
        <w:t>2.4.1</w:t>
      </w:r>
      <w:r>
        <w:rPr>
          <w:rFonts w:eastAsia="Times New Roman" w:cs="Times New Roman"/>
          <w:szCs w:val="24"/>
          <w:lang w:val="fi-FI"/>
        </w:rPr>
        <w:t xml:space="preserve"> Defi</w:t>
      </w:r>
      <w:r w:rsidRPr="00760E41">
        <w:rPr>
          <w:rFonts w:eastAsia="Times New Roman" w:cs="Times New Roman"/>
          <w:szCs w:val="24"/>
          <w:lang w:val="fi-FI"/>
        </w:rPr>
        <w:t>nisi Hidrokuinon</w:t>
      </w:r>
      <w:bookmarkEnd w:id="53"/>
      <w:bookmarkEnd w:id="54"/>
    </w:p>
    <w:p w:rsidR="00BF0A14" w:rsidRPr="00C61146" w:rsidRDefault="00BF0A14" w:rsidP="00BF0A14">
      <w:pPr>
        <w:spacing w:after="0" w:line="480" w:lineRule="auto"/>
        <w:ind w:firstLine="567"/>
        <w:jc w:val="both"/>
        <w:rPr>
          <w:rFonts w:ascii="Times New Roman" w:hAnsi="Times New Roman" w:cs="Times New Roman"/>
          <w:sz w:val="24"/>
          <w:szCs w:val="24"/>
        </w:rPr>
      </w:pPr>
      <w:r w:rsidRPr="00760E41">
        <w:rPr>
          <w:rFonts w:ascii="Times New Roman" w:hAnsi="Times New Roman" w:cs="Times New Roman"/>
          <w:sz w:val="24"/>
          <w:szCs w:val="24"/>
          <w:lang w:val="fi-FI"/>
        </w:rPr>
        <w:t xml:space="preserve">Hidrokuinon merupakan senyawa turunan benzena yang dapat menghambat produksi melanin sehingga mengurangi pigmentasi pada kulit dan mengatasi hiperpigmentasi serta digunakan sebagai pewarna kuku dan rambut. Namun penggunaan senyawa ini pada kulit dapat menyebabkan efek samping seperti iritasi, vitiligo, okrosisis endogen, kulit menghitam secara permanen bahkan kanker kulit </w:t>
      </w:r>
      <w:r w:rsidR="004D602D" w:rsidRPr="00C61146">
        <w:rPr>
          <w:rFonts w:ascii="Times New Roman" w:hAnsi="Times New Roman" w:cs="Times New Roman"/>
          <w:sz w:val="24"/>
          <w:szCs w:val="24"/>
        </w:rPr>
        <w:fldChar w:fldCharType="begin" w:fldLock="1"/>
      </w:r>
      <w:r w:rsidRPr="00760E41">
        <w:rPr>
          <w:rFonts w:ascii="Times New Roman" w:hAnsi="Times New Roman" w:cs="Times New Roman"/>
          <w:sz w:val="24"/>
          <w:szCs w:val="24"/>
          <w:lang w:val="fi-FI"/>
        </w:rPr>
        <w:instrText>ADDIN CSL_CITATION {"citationItems":[{"id":"ITEM-1","itemData":{"DOI":"10.20414/spin.v3i1.3299","abstract":"ABSTRAK Hidrokuinon merupakan senyawa turunan benzena yang dapat menghambat produksi melanin sehingga mengurangi pigmentasi pada kulit dan mengatasi hiperpigmentasi serta digunakan sebagai pewarna kuku dan rambut. Namun penggunaan senyawa ini pada kulit dapat menyebabkan efek samping seperti iritasi, vitiligo, okrosisis endogen, kulit menghitam secara permanen bahkan kanker kulit. Tujuan dari penelitian ini adalah mengetahui dan menentukan kadar hidrokuinon dalam krim pemutih yang beredar di Kota Mataram menggunakan spektrofotometri ultraviolet-visibel. Metode yang digunakan pada penelitian ini secara kualitatif menggunakan pereaksi FeCl3, sedangkan secara kuantitatif menggunakan metode spektrofotometri ultraviolet-visible. Hasil penelitian menunjukan bahwa dari 10 sampel terdapat 8 sampel yang positif mengandung hidrokuinon dengan kadar yaitu sampel B 3,438%, sampel C 3,130%, sampel D 3,594%, sampel E 4,156%, sampel F 4,096%, sampel H 4,292%, sampel I 4,086%, sampel J 4,184%. Nilai presisi yang diperoleh sebesar 0,91%, nilai koefisien korelasi (r 2) sebesar 0,998, nilai LOD 0,328 ppm dan nilai LOQ sebesar 1,095 ppm. Dapat disimpulkan bahwa kadar hidrokuinon 8 sampel krim pemutih tidak memenuhi persyaratan yang diperbolehkan BPOM yaitu sebesar 0%. ABSTRACT Hydroquinone is a benzene derivative compound that can inhibit melanin production, thereby reducing pigmentation in the skin and overcoming hyperpigmentation and is used as a nail and hair dye. However, the use of these compounds on the skin can cause side effects such as irritation, vitiligo, endogenous okrosisis, permanent blackening of the skin and even skin cancer. The purpose of this study was to determine and determine the levels of hydroquinone in whitening creams circulating in the city of Mataram using ultraviolet-visible spectrophotometry. The method used in this research is qualitatively using FeCl3 reagent, while quantitatively using the ultraviolet-visible spectrophotometric method. The results showed that out of 10 samples, there were 8 samples that positively contained hydroquinone with levels namely B</w:instrText>
      </w:r>
      <w:r w:rsidRPr="00760E41">
        <w:rPr>
          <w:rFonts w:ascii="Times New Roman" w:hAnsi="Times New Roman" w:cs="Times New Roman"/>
          <w:sz w:val="24"/>
          <w:szCs w:val="24"/>
          <w:lang w:val="en-ID"/>
        </w:rPr>
        <w:instrText xml:space="preserve"> sample 3,438%, sample C 3,130%, sample D 3,594%, sample E 4,156%, sample F 4,096%, sample H 4,292%, sample I 4,086 %, sample J 4.184%. The precision value obtained was 0.91%, the correlation coefficient value (r2) was 0.998, the LOD value was 0.328 ppm and the LOQ value was 1.095 ppm. It can be concluded that the hydroquinone content of 8 samples of whitening cream did not meet the requir…","author":[{"drop</w:instrText>
      </w:r>
      <w:r w:rsidRPr="00C61146">
        <w:rPr>
          <w:rFonts w:ascii="Times New Roman" w:hAnsi="Times New Roman" w:cs="Times New Roman"/>
          <w:sz w:val="24"/>
          <w:szCs w:val="24"/>
        </w:rPr>
        <w:instrText>ping-particle":"","family":"Fahira","given":"Syarah Megianti","non-dropping-particle":"","parse-names":false,"suffix":""},{"dropping-particle":"","family":"Dwi Ananto","given":"Agus","non-dropping-particle":"","parse-names":false,"suffix":""},{"dropping-particle":"","family":"Hajrin","given":"Wahida","non-dropping-particle":"","parse-names":false,"suffix":""}],"container-title":"Spin","id":"ITEM-1","issue":"1","issued":{"date-parts":[["2021"]]},"page":"75-84","title":"Analisis Kandungan Hidrokuinon dalam Krim Pemutih yang Beredar di Beberapa Pasar Kota Mataram dengan Spektrofotometri Ultraviolet-Visible","type":"article-journal","volume":"3"},"uris":["http://www.mendeley.com/documents/?uuid=9fdaa476-c56e-42aa-85f7-39ac6abfa01b"]}],"mendeley":{"formattedCitation":"(Fahira, Dwi Ananto and Hajrin, 2021)","plainTextFormattedCitation":"(Fahira, Dwi Ananto and Hajrin, 2021)","previouslyFormattedCitation":"(Fahira, Dwi Ananto and Hajrin, 2021)"},"properties":{"noteIndex":0},"schema":"https://github.com/citation-style-language/schema/raw/master/csl-citation.json"}</w:instrText>
      </w:r>
      <w:r w:rsidR="004D602D" w:rsidRPr="00C61146">
        <w:rPr>
          <w:rFonts w:ascii="Times New Roman" w:hAnsi="Times New Roman" w:cs="Times New Roman"/>
          <w:sz w:val="24"/>
          <w:szCs w:val="24"/>
        </w:rPr>
        <w:fldChar w:fldCharType="separate"/>
      </w:r>
      <w:r w:rsidRPr="00C61146">
        <w:rPr>
          <w:rFonts w:ascii="Times New Roman" w:hAnsi="Times New Roman" w:cs="Times New Roman"/>
          <w:noProof/>
          <w:sz w:val="24"/>
          <w:szCs w:val="24"/>
        </w:rPr>
        <w:t>(Fahira</w:t>
      </w:r>
      <w:r w:rsidRPr="00B33774">
        <w:rPr>
          <w:rFonts w:ascii="Times New Roman" w:hAnsi="Times New Roman" w:cs="Times New Roman"/>
          <w:i/>
          <w:noProof/>
          <w:sz w:val="24"/>
          <w:szCs w:val="24"/>
        </w:rPr>
        <w:t>at al</w:t>
      </w:r>
      <w:r>
        <w:rPr>
          <w:rFonts w:ascii="Times New Roman" w:hAnsi="Times New Roman" w:cs="Times New Roman"/>
          <w:noProof/>
          <w:sz w:val="24"/>
          <w:szCs w:val="24"/>
        </w:rPr>
        <w:t xml:space="preserve">,. </w:t>
      </w:r>
      <w:r w:rsidRPr="00C61146">
        <w:rPr>
          <w:rFonts w:ascii="Times New Roman" w:hAnsi="Times New Roman" w:cs="Times New Roman"/>
          <w:noProof/>
          <w:sz w:val="24"/>
          <w:szCs w:val="24"/>
        </w:rPr>
        <w:t>2021)</w:t>
      </w:r>
      <w:r w:rsidR="004D602D" w:rsidRPr="00C61146">
        <w:rPr>
          <w:rFonts w:ascii="Times New Roman" w:hAnsi="Times New Roman" w:cs="Times New Roman"/>
          <w:sz w:val="24"/>
          <w:szCs w:val="24"/>
        </w:rPr>
        <w:fldChar w:fldCharType="end"/>
      </w:r>
      <w:r>
        <w:rPr>
          <w:rFonts w:ascii="Times New Roman" w:hAnsi="Times New Roman" w:cs="Times New Roman"/>
          <w:sz w:val="24"/>
          <w:szCs w:val="24"/>
        </w:rPr>
        <w:t>.</w:t>
      </w:r>
    </w:p>
    <w:p w:rsidR="00BF0A14" w:rsidRPr="00C61146" w:rsidRDefault="00BF0A14" w:rsidP="00BF0A14">
      <w:pPr>
        <w:spacing w:after="0" w:line="480" w:lineRule="auto"/>
        <w:ind w:firstLine="567"/>
        <w:jc w:val="both"/>
        <w:rPr>
          <w:rFonts w:ascii="Times New Roman" w:hAnsi="Times New Roman" w:cs="Times New Roman"/>
          <w:sz w:val="24"/>
          <w:szCs w:val="24"/>
        </w:rPr>
      </w:pPr>
      <w:r w:rsidRPr="00C61146">
        <w:rPr>
          <w:rFonts w:ascii="Times New Roman" w:hAnsi="Times New Roman" w:cs="Times New Roman"/>
          <w:sz w:val="24"/>
          <w:szCs w:val="24"/>
        </w:rPr>
        <w:lastRenderedPageBreak/>
        <w:t>Hidrokuinon adalah zat reduktor yang mudah larut dalam air.Kemampuan hidrokuinon untuk menghambat pembentukan melanin (zat pigmen kulit) membuat bahan tersebut digunakan sebagai pencerah kulit (skin lightening).Namun pengguna hidrokuinon dalam jangka panjang dan dosis tinggi dapat menyebabkan hiperpigmentasi terutama pada daerah kulit yang terkena sinar matahari langsung dan dapat menimbulkan ochrinosis (kulit berwarna kehitaman).</w:t>
      </w:r>
    </w:p>
    <w:p w:rsidR="00BF0A14" w:rsidRPr="00C61146" w:rsidRDefault="00BF0A14" w:rsidP="00BF0A14">
      <w:pPr>
        <w:spacing w:after="0" w:line="480" w:lineRule="auto"/>
        <w:ind w:firstLine="567"/>
        <w:jc w:val="both"/>
        <w:rPr>
          <w:rFonts w:ascii="Times New Roman" w:hAnsi="Times New Roman" w:cs="Times New Roman"/>
          <w:sz w:val="24"/>
          <w:szCs w:val="24"/>
        </w:rPr>
      </w:pPr>
      <w:r w:rsidRPr="00C61146">
        <w:rPr>
          <w:rFonts w:ascii="Times New Roman" w:hAnsi="Times New Roman" w:cs="Times New Roman"/>
          <w:sz w:val="24"/>
          <w:szCs w:val="24"/>
        </w:rPr>
        <w:t xml:space="preserve">Hal ini akan terlihat setelah 6 bulan dan kemungkinan bersifat irreversible (tidak dapat pulih kembali). Bahan ini dilarang digunakan dalam kosmetika perawatan kulit dan rambut karena pada penggunaan jangka menengah (mid-term) dapat menyebabkan vitiligo/leukoderma (kehilangan pigmen sehingga kulit menjadi pucat secara tidak beraturan). Kosmetik yang mengandung hidrokuinon akan terakumulasi dalam kulit yang dapat menyebabkan mutasi dan kerusakan DNA, sehingga kemungkinan pada pemakaian jangka panjang bersifat karsinogenik </w:t>
      </w:r>
      <w:r w:rsidR="004D602D" w:rsidRPr="00C6114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{"citationItems":[{"id":"ITEM-1","itemData":{"abstract":"Abstrak Kosmetik merupakan komponen kimia yang digunakan untuk mempercantik wajah. Kosmetik yang berbahaya mengandung komposisi dari berbagai macam senyawa kimia seperti hidrokuinon. Hidrokuinon banyak terdapat didalam sediaan krim malam. Mekanisme kerja hidrokuinon sebagai pencerah kulit dengan cara menghambat oksidasi tirosin, menghambat aktivitas enzim tirosinase dalam melanosit dan mengurangi jumlah melanin secara langsung. Dengan semakin maraknya pemakaian kosmetik, efek samping baik jangka pendek maupun jangka panjang dari pemakaian kosmetik harus diperhitungkan. Penggunaan hidrokuinon menurut Peraturan BPOM tahun 2009 adalah dilarang pada sediaan kosmetik, sedangkan untuk pengobatan, hidrokuinon termasuk golongan obat keras yang hanya dapat digunakan berdasarkan resep dokter. Dalam penelitian ini pertama-tama dilakukan validasi metode dengan penambahan pereaksi floroglusin, kemudian dilakukan analisis hidrokuinon pada sediaan krim malam CW1 dan CW2 klinik kecantikan N dan E yang berada di Kabupaten Sidoarjo. Alat yang dipakai spektrofotometer UV-Vis. Hasil validasi metode didapatkan harga r = 0,999 ; V xo = 1,4% ; LOD &amp; LOQ berturut-turut = 0,06 bpj dan 0,18 bpj ; KV sampel CW1 dan CW2 berturut-turut = 0,94% dan 1,35%. Persen Recovery sampel CW1 memiliki rentang = 90,8-101,73% dan sampel CW2 memiliki rentang = 91,08-102,11%;. Hasil uji kualitatif dan kuantitatif krim malam CW1 dan CW2 positif mengandung hidrokuinon dengan kadar krim CW1 = 4,05% dan krim CW2 = 3,09%. Kata kunci : Hidrokuinon, Validasi Metode, Analisis, Krim Malam PENDAHULUAN Setiap manusia pasti ingin menjadi sempurna, sempurna dibagi menjadi dua yaitu sempurna jasmani dan rohani. Sempurna jasmani artinya berbadan sehat, kuat, wajah cantik dan berkulit bersih (Dwikarya, 2003).","author":[{"dropping-particle":"","family":"Sarah","given":"Katya Wili","non-dropping-particle":"","parse-names":false,"suffix":""}],"container-title":"Jurnal Ilmiah Mahasiswa Universitas Surabaya","id":"ITEM-1","issue":"2","issued":{"date-parts":[["2014"]]},"page":"1-22","title":"Analisis Hidrokuinon dalam Sediaan Krim Malam \"CW1\" dan \"CW2\" dari Klinik Kecantikan \"N\" dan \"E\" di Kabupaten Sidoarjo","type":"article-journal","volume":"3"},"uris":["http://www.mendeley.com/documents/?uuid=25a69e43-4498-45d7-bcfe-cb823cf8a2be"]}],"mendeley":{"formattedCitation":"(Sarah, 2014)","plainTextFormattedCitation":"(Sarah, 2014)","previouslyFormattedCitation":"(Sarah, 2014)"},"properties":{"noteIndex":0},"schema":"https://github.com/citation-style-language/schema/raw/master/csl-citation.json"}</w:instrText>
      </w:r>
      <w:r w:rsidR="004D602D" w:rsidRPr="00C61146">
        <w:rPr>
          <w:rFonts w:ascii="Times New Roman" w:hAnsi="Times New Roman" w:cs="Times New Roman"/>
          <w:sz w:val="24"/>
          <w:szCs w:val="24"/>
        </w:rPr>
        <w:fldChar w:fldCharType="separate"/>
      </w:r>
      <w:r w:rsidRPr="002357BA">
        <w:rPr>
          <w:rFonts w:ascii="Times New Roman" w:hAnsi="Times New Roman" w:cs="Times New Roman"/>
          <w:noProof/>
          <w:sz w:val="24"/>
          <w:szCs w:val="24"/>
        </w:rPr>
        <w:t>(Sarah, 2014)</w:t>
      </w:r>
      <w:r w:rsidR="004D602D" w:rsidRPr="00C61146">
        <w:rPr>
          <w:rFonts w:ascii="Times New Roman" w:hAnsi="Times New Roman" w:cs="Times New Roman"/>
          <w:sz w:val="24"/>
          <w:szCs w:val="24"/>
        </w:rPr>
        <w:fldChar w:fldCharType="end"/>
      </w:r>
      <w:r>
        <w:rPr>
          <w:rFonts w:ascii="Times New Roman" w:hAnsi="Times New Roman" w:cs="Times New Roman"/>
          <w:sz w:val="24"/>
          <w:szCs w:val="24"/>
        </w:rPr>
        <w:t>.</w:t>
      </w:r>
    </w:p>
    <w:p w:rsidR="00BF0A14" w:rsidRPr="00C61146" w:rsidRDefault="00BF0A14" w:rsidP="00BF0A14">
      <w:pPr>
        <w:pStyle w:val="Heading3"/>
        <w:spacing w:before="0" w:line="480" w:lineRule="auto"/>
        <w:jc w:val="both"/>
        <w:rPr>
          <w:rFonts w:cs="Times New Roman"/>
          <w:szCs w:val="24"/>
        </w:rPr>
      </w:pPr>
      <w:bookmarkStart w:id="55" w:name="_Toc169175179"/>
      <w:bookmarkStart w:id="56" w:name="_Toc172364436"/>
      <w:r w:rsidRPr="00C61146">
        <w:rPr>
          <w:rFonts w:cs="Times New Roman"/>
          <w:szCs w:val="24"/>
        </w:rPr>
        <w:t>2.4.2 Pemerian dan Sifat Fisiokimia Hidrokuino</w:t>
      </w:r>
      <w:bookmarkEnd w:id="55"/>
      <w:bookmarkEnd w:id="56"/>
      <w:r>
        <w:rPr>
          <w:rFonts w:cs="Times New Roman"/>
          <w:szCs w:val="24"/>
        </w:rPr>
        <w:t>n</w:t>
      </w:r>
    </w:p>
    <w:p w:rsidR="00BF0A14" w:rsidRPr="00C61146" w:rsidRDefault="00BF0A14" w:rsidP="00BF0A14">
      <w:pPr>
        <w:rPr>
          <w:rFonts w:ascii="Times New Roman" w:hAnsi="Times New Roman" w:cs="Times New Roman"/>
          <w:sz w:val="24"/>
          <w:szCs w:val="24"/>
        </w:rPr>
      </w:pPr>
      <w:r w:rsidRPr="00C61146">
        <w:rPr>
          <w:rFonts w:ascii="Times New Roman" w:hAnsi="Times New Roman" w:cs="Times New Roman"/>
          <w:noProof/>
          <w:sz w:val="24"/>
          <w:szCs w:val="24"/>
        </w:rPr>
        <w:drawing>
          <wp:inline distT="0" distB="0" distL="0" distR="0">
            <wp:extent cx="2286000" cy="828675"/>
            <wp:effectExtent l="0" t="0" r="0" b="0"/>
            <wp:docPr id="5" name="Picture 4" descr="hidrokui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drokuinon.jpg"/>
                    <pic:cNvPicPr/>
                  </pic:nvPicPr>
                  <pic:blipFill>
                    <a:blip r:embed="rId8"/>
                    <a:stretch>
                      <a:fillRect/>
                    </a:stretch>
                  </pic:blipFill>
                  <pic:spPr>
                    <a:xfrm>
                      <a:off x="0" y="0"/>
                      <a:ext cx="2314772" cy="839105"/>
                    </a:xfrm>
                    <a:prstGeom prst="rect">
                      <a:avLst/>
                    </a:prstGeom>
                  </pic:spPr>
                </pic:pic>
              </a:graphicData>
            </a:graphic>
          </wp:inline>
        </w:drawing>
      </w:r>
    </w:p>
    <w:p w:rsidR="00BF0A14" w:rsidRPr="00C83202" w:rsidRDefault="00BF0A14" w:rsidP="00BF0A14">
      <w:pPr>
        <w:spacing w:after="0" w:line="480" w:lineRule="auto"/>
        <w:ind w:left="720" w:firstLine="720"/>
        <w:rPr>
          <w:rFonts w:ascii="Times New Roman" w:eastAsia="Times New Roman" w:hAnsi="Times New Roman" w:cs="Times New Roman"/>
          <w:b/>
          <w:sz w:val="24"/>
          <w:szCs w:val="24"/>
        </w:rPr>
      </w:pPr>
      <w:r w:rsidRPr="00C61146">
        <w:rPr>
          <w:rFonts w:ascii="Times New Roman" w:eastAsia="Times New Roman" w:hAnsi="Times New Roman" w:cs="Times New Roman"/>
          <w:b/>
          <w:sz w:val="24"/>
          <w:szCs w:val="24"/>
        </w:rPr>
        <w:t>Gambar 2.2 Struktur Hidrokuinon</w:t>
      </w:r>
    </w:p>
    <w:p w:rsidR="00BF0A14" w:rsidRPr="00C61146" w:rsidRDefault="00BF0A14" w:rsidP="00BF0A14">
      <w:pPr>
        <w:pStyle w:val="ListParagraph"/>
        <w:numPr>
          <w:ilvl w:val="0"/>
          <w:numId w:val="2"/>
        </w:numPr>
        <w:spacing w:after="0" w:line="480" w:lineRule="auto"/>
        <w:jc w:val="both"/>
        <w:rPr>
          <w:rFonts w:ascii="Times New Roman" w:hAnsi="Times New Roman" w:cs="Times New Roman"/>
          <w:sz w:val="24"/>
          <w:szCs w:val="24"/>
        </w:rPr>
      </w:pPr>
      <w:r w:rsidRPr="00C61146">
        <w:rPr>
          <w:rFonts w:ascii="Times New Roman" w:hAnsi="Times New Roman" w:cs="Times New Roman"/>
          <w:sz w:val="24"/>
          <w:szCs w:val="24"/>
        </w:rPr>
        <w:t xml:space="preserve">Rumus kimia : C6H6O2 </w:t>
      </w:r>
    </w:p>
    <w:p w:rsidR="00BF0A14" w:rsidRPr="00C61146" w:rsidRDefault="00BF0A14" w:rsidP="00BF0A14">
      <w:pPr>
        <w:pStyle w:val="ListParagraph"/>
        <w:numPr>
          <w:ilvl w:val="0"/>
          <w:numId w:val="2"/>
        </w:numPr>
        <w:spacing w:after="0" w:line="480" w:lineRule="auto"/>
        <w:jc w:val="both"/>
        <w:rPr>
          <w:rFonts w:ascii="Times New Roman" w:hAnsi="Times New Roman" w:cs="Times New Roman"/>
          <w:sz w:val="24"/>
          <w:szCs w:val="24"/>
        </w:rPr>
      </w:pPr>
      <w:r w:rsidRPr="00C61146">
        <w:rPr>
          <w:rFonts w:ascii="Times New Roman" w:hAnsi="Times New Roman" w:cs="Times New Roman"/>
          <w:sz w:val="24"/>
          <w:szCs w:val="24"/>
        </w:rPr>
        <w:t xml:space="preserve">Rumus struktur : Gambar 2.2 Struktur Hidrokuinon </w:t>
      </w:r>
    </w:p>
    <w:p w:rsidR="00BF0A14" w:rsidRPr="00C61146" w:rsidRDefault="00BF0A14" w:rsidP="00BF0A14">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Sinonim:</w:t>
      </w:r>
      <w:r w:rsidRPr="00C61146">
        <w:rPr>
          <w:rFonts w:ascii="Times New Roman" w:hAnsi="Times New Roman" w:cs="Times New Roman"/>
          <w:sz w:val="24"/>
          <w:szCs w:val="24"/>
        </w:rPr>
        <w:t>A</w:t>
      </w:r>
      <w:r>
        <w:rPr>
          <w:rFonts w:ascii="Times New Roman" w:hAnsi="Times New Roman" w:cs="Times New Roman"/>
          <w:sz w:val="24"/>
          <w:szCs w:val="24"/>
        </w:rPr>
        <w:t>lpha-hydroquinone;Hydroquinol;</w:t>
      </w:r>
      <w:r w:rsidRPr="00C61146">
        <w:rPr>
          <w:rFonts w:ascii="Times New Roman" w:hAnsi="Times New Roman" w:cs="Times New Roman"/>
          <w:sz w:val="24"/>
          <w:szCs w:val="24"/>
        </w:rPr>
        <w:t>Quinol</w:t>
      </w:r>
      <w:r>
        <w:rPr>
          <w:rFonts w:ascii="Times New Roman" w:hAnsi="Times New Roman" w:cs="Times New Roman"/>
          <w:sz w:val="24"/>
          <w:szCs w:val="24"/>
        </w:rPr>
        <w:t>;Benzoquinol;1,4-Benzenediol;</w:t>
      </w:r>
      <w:r w:rsidRPr="00C61146">
        <w:rPr>
          <w:rFonts w:ascii="Times New Roman" w:hAnsi="Times New Roman" w:cs="Times New Roman"/>
          <w:sz w:val="24"/>
          <w:szCs w:val="24"/>
        </w:rPr>
        <w:t xml:space="preserve">1,4- Dihydroxybenzene; p-Dihydroxybenzene; </w:t>
      </w:r>
      <w:r>
        <w:rPr>
          <w:rFonts w:ascii="Times New Roman" w:hAnsi="Times New Roman" w:cs="Times New Roman"/>
          <w:sz w:val="24"/>
          <w:szCs w:val="24"/>
        </w:rPr>
        <w:t xml:space="preserve">pHydroxyphenol; </w:t>
      </w:r>
      <w:r>
        <w:rPr>
          <w:rFonts w:ascii="Times New Roman" w:hAnsi="Times New Roman" w:cs="Times New Roman"/>
          <w:sz w:val="24"/>
          <w:szCs w:val="24"/>
        </w:rPr>
        <w:lastRenderedPageBreak/>
        <w:t>p-Dioxobenzene;1,4-</w:t>
      </w:r>
      <w:r w:rsidRPr="00C61146">
        <w:rPr>
          <w:rFonts w:ascii="Times New Roman" w:hAnsi="Times New Roman" w:cs="Times New Roman"/>
          <w:sz w:val="24"/>
          <w:szCs w:val="24"/>
        </w:rPr>
        <w:t xml:space="preserve">Dihydroxybenzene; Dihydroquinone; Pyrogentistic acid; Quinnone; Aida; Tecquinol; Tenox HQ; Tequinol. </w:t>
      </w:r>
    </w:p>
    <w:p w:rsidR="00BF0A14" w:rsidRPr="00C61146" w:rsidRDefault="00BF0A14" w:rsidP="00BF0A14">
      <w:pPr>
        <w:pStyle w:val="ListParagraph"/>
        <w:numPr>
          <w:ilvl w:val="0"/>
          <w:numId w:val="2"/>
        </w:numPr>
        <w:spacing w:after="0" w:line="480" w:lineRule="auto"/>
        <w:jc w:val="both"/>
        <w:rPr>
          <w:rFonts w:ascii="Times New Roman" w:hAnsi="Times New Roman" w:cs="Times New Roman"/>
          <w:sz w:val="24"/>
          <w:szCs w:val="24"/>
        </w:rPr>
      </w:pPr>
      <w:r w:rsidRPr="00C61146">
        <w:rPr>
          <w:rFonts w:ascii="Times New Roman" w:hAnsi="Times New Roman" w:cs="Times New Roman"/>
          <w:sz w:val="24"/>
          <w:szCs w:val="24"/>
        </w:rPr>
        <w:t xml:space="preserve">BM : 110,11 </w:t>
      </w:r>
    </w:p>
    <w:p w:rsidR="00BF0A14" w:rsidRPr="00C61146" w:rsidRDefault="00BF0A14" w:rsidP="00BF0A14">
      <w:pPr>
        <w:pStyle w:val="ListParagraph"/>
        <w:numPr>
          <w:ilvl w:val="0"/>
          <w:numId w:val="2"/>
        </w:numPr>
        <w:spacing w:after="0" w:line="480" w:lineRule="auto"/>
        <w:jc w:val="both"/>
        <w:rPr>
          <w:rFonts w:ascii="Times New Roman" w:hAnsi="Times New Roman" w:cs="Times New Roman"/>
          <w:sz w:val="24"/>
          <w:szCs w:val="24"/>
        </w:rPr>
      </w:pPr>
      <w:r w:rsidRPr="00C61146">
        <w:rPr>
          <w:rFonts w:ascii="Times New Roman" w:hAnsi="Times New Roman" w:cs="Times New Roman"/>
          <w:sz w:val="24"/>
          <w:szCs w:val="24"/>
        </w:rPr>
        <w:t>Pemerian : Berbentuk jarum halus, putih, mudah menjadi gelap dengan adanya paparan</w:t>
      </w:r>
      <w:r>
        <w:rPr>
          <w:rFonts w:ascii="Times New Roman" w:hAnsi="Times New Roman" w:cs="Times New Roman"/>
          <w:sz w:val="24"/>
          <w:szCs w:val="24"/>
        </w:rPr>
        <w:t xml:space="preserve"> cahaya dan udara </w:t>
      </w:r>
    </w:p>
    <w:p w:rsidR="00BF0A14" w:rsidRPr="00C61146" w:rsidRDefault="00BF0A14" w:rsidP="00BF0A14">
      <w:pPr>
        <w:pStyle w:val="ListParagraph"/>
        <w:numPr>
          <w:ilvl w:val="0"/>
          <w:numId w:val="2"/>
        </w:numPr>
        <w:spacing w:after="0" w:line="480" w:lineRule="auto"/>
        <w:jc w:val="both"/>
        <w:rPr>
          <w:rFonts w:ascii="Times New Roman" w:hAnsi="Times New Roman" w:cs="Times New Roman"/>
          <w:sz w:val="24"/>
          <w:szCs w:val="24"/>
        </w:rPr>
      </w:pPr>
      <w:r w:rsidRPr="00C61146">
        <w:rPr>
          <w:rFonts w:ascii="Times New Roman" w:hAnsi="Times New Roman" w:cs="Times New Roman"/>
          <w:sz w:val="24"/>
          <w:szCs w:val="24"/>
        </w:rPr>
        <w:t xml:space="preserve">Kelarutan : Mudah larut dalam air, alkohol dan eter </w:t>
      </w:r>
    </w:p>
    <w:p w:rsidR="00BF0A14" w:rsidRPr="00C61146" w:rsidRDefault="00BF0A14" w:rsidP="00BF0A14">
      <w:pPr>
        <w:pStyle w:val="ListParagraph"/>
        <w:numPr>
          <w:ilvl w:val="0"/>
          <w:numId w:val="2"/>
        </w:numPr>
        <w:spacing w:after="0" w:line="480" w:lineRule="auto"/>
        <w:jc w:val="both"/>
        <w:rPr>
          <w:rFonts w:ascii="Times New Roman" w:hAnsi="Times New Roman" w:cs="Times New Roman"/>
          <w:sz w:val="24"/>
          <w:szCs w:val="24"/>
        </w:rPr>
      </w:pPr>
      <w:r w:rsidRPr="00C61146">
        <w:rPr>
          <w:rFonts w:ascii="Times New Roman" w:hAnsi="Times New Roman" w:cs="Times New Roman"/>
          <w:sz w:val="24"/>
          <w:szCs w:val="24"/>
        </w:rPr>
        <w:t xml:space="preserve">Jarak lebur : 172 -174°C </w:t>
      </w:r>
    </w:p>
    <w:p w:rsidR="00BF0A14" w:rsidRPr="00C61146" w:rsidRDefault="00BF0A14" w:rsidP="00BF0A14">
      <w:pPr>
        <w:pStyle w:val="ListParagraph"/>
        <w:numPr>
          <w:ilvl w:val="0"/>
          <w:numId w:val="2"/>
        </w:numPr>
        <w:spacing w:after="0" w:line="480" w:lineRule="auto"/>
        <w:jc w:val="both"/>
        <w:rPr>
          <w:rFonts w:ascii="Times New Roman" w:hAnsi="Times New Roman" w:cs="Times New Roman"/>
          <w:sz w:val="24"/>
          <w:szCs w:val="24"/>
        </w:rPr>
      </w:pPr>
      <w:r w:rsidRPr="00C61146">
        <w:rPr>
          <w:rFonts w:ascii="Times New Roman" w:hAnsi="Times New Roman" w:cs="Times New Roman"/>
          <w:sz w:val="24"/>
          <w:szCs w:val="24"/>
        </w:rPr>
        <w:t xml:space="preserve">Titik didih : 285°C – 287°C </w:t>
      </w:r>
    </w:p>
    <w:p w:rsidR="00BF0A14" w:rsidRPr="00C61146" w:rsidRDefault="00BF0A14" w:rsidP="00BF0A14">
      <w:pPr>
        <w:pStyle w:val="ListParagraph"/>
        <w:numPr>
          <w:ilvl w:val="0"/>
          <w:numId w:val="2"/>
        </w:numPr>
        <w:spacing w:after="0" w:line="480" w:lineRule="auto"/>
        <w:jc w:val="both"/>
        <w:rPr>
          <w:rFonts w:ascii="Times New Roman" w:hAnsi="Times New Roman" w:cs="Times New Roman"/>
          <w:sz w:val="24"/>
          <w:szCs w:val="24"/>
        </w:rPr>
      </w:pPr>
      <w:r w:rsidRPr="00C61146">
        <w:rPr>
          <w:rFonts w:ascii="Times New Roman" w:hAnsi="Times New Roman" w:cs="Times New Roman"/>
          <w:sz w:val="24"/>
          <w:szCs w:val="24"/>
        </w:rPr>
        <w:t>Stabilitas : Stabil pada tekanan dan suhu normal stabil, tidak menyatu dengan oksidator kuat, basa kuat, O2, Fe. Sensitif terhadap cahaya dan udara</w:t>
      </w:r>
      <w:r>
        <w:rPr>
          <w:rFonts w:ascii="Times New Roman" w:hAnsi="Times New Roman" w:cs="Times New Roman"/>
          <w:sz w:val="24"/>
          <w:szCs w:val="24"/>
        </w:rPr>
        <w:t>.</w:t>
      </w:r>
    </w:p>
    <w:p w:rsidR="00BF0A14" w:rsidRPr="00C61146" w:rsidRDefault="00BF0A14" w:rsidP="00BF0A14">
      <w:pPr>
        <w:pStyle w:val="Heading3"/>
        <w:spacing w:before="0" w:line="480" w:lineRule="auto"/>
        <w:jc w:val="both"/>
        <w:rPr>
          <w:rFonts w:cs="Times New Roman"/>
          <w:szCs w:val="24"/>
        </w:rPr>
      </w:pPr>
      <w:bookmarkStart w:id="57" w:name="_Toc169175180"/>
      <w:bookmarkStart w:id="58" w:name="_Toc172364437"/>
      <w:r w:rsidRPr="00C61146">
        <w:rPr>
          <w:rFonts w:cs="Times New Roman"/>
          <w:szCs w:val="24"/>
        </w:rPr>
        <w:t>2.4.3 Mekanisme Kerja Hidrokuinon</w:t>
      </w:r>
      <w:bookmarkEnd w:id="57"/>
      <w:bookmarkEnd w:id="58"/>
    </w:p>
    <w:p w:rsidR="00BF0A14" w:rsidRPr="00C61146" w:rsidRDefault="00BF0A14" w:rsidP="00BF0A14">
      <w:pPr>
        <w:spacing w:after="0" w:line="480" w:lineRule="auto"/>
        <w:ind w:firstLine="567"/>
        <w:jc w:val="both"/>
        <w:rPr>
          <w:rFonts w:ascii="Times New Roman" w:hAnsi="Times New Roman" w:cs="Times New Roman"/>
          <w:sz w:val="24"/>
          <w:szCs w:val="24"/>
        </w:rPr>
      </w:pPr>
      <w:r w:rsidRPr="00C61146">
        <w:rPr>
          <w:rFonts w:ascii="Times New Roman" w:hAnsi="Times New Roman" w:cs="Times New Roman"/>
          <w:sz w:val="24"/>
          <w:szCs w:val="24"/>
        </w:rPr>
        <w:t xml:space="preserve">Mekanisme kerja hidrokuinon sebagai pencerah kulit dengan cara menghambat oksidasi tirosin secara enzimatik menjadi 3,4-dihydrophenylalanine (DOPA), menghambat aktivitas enzim tirosinase dalam melanosit dan mengurangi jumlah melanin secara langsung </w:t>
      </w:r>
      <w:r w:rsidR="004D602D" w:rsidRPr="00C6114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{"citationItems":[{"id":"ITEM-1","itemData":{"abstract":"Abstrak Kosmetik merupakan komponen kimia yang digunakan untuk mempercantik wajah. Kosmetik yang berbahaya mengandung komposisi dari berbagai macam senyawa kimia seperti hidrokuinon. Hidrokuinon banyak terdapat didalam sediaan krim malam. Mekanisme kerja hidrokuinon sebagai pencerah kulit dengan cara menghambat oksidasi tirosin, menghambat aktivitas enzim tirosinase dalam melanosit dan mengurangi jumlah melanin secara langsung. Dengan semakin maraknya pemakaian kosmetik, efek samping baik jangka pendek maupun jangka panjang dari pemakaian kosmetik harus diperhitungkan. Penggunaan hidrokuinon menurut Peraturan BPOM tahun 2009 adalah dilarang pada sediaan kosmetik, sedangkan untuk pengobatan, hidrokuinon termasuk golongan obat keras yang hanya dapat digunakan berdasarkan resep dokter. Dalam penelitian ini pertama-tama dilakukan validasi metode dengan penambahan pereaksi floroglusin, kemudian dilakukan analisis hidrokuinon pada sediaan krim malam CW1 dan CW2 klinik kecantikan N dan E yang berada di Kabupaten Sidoarjo. Alat yang dipakai spektrofotometer UV-Vis. Hasil validasi metode didapatkan harga r = 0,999 ; V xo = 1,4% ; LOD &amp; LOQ berturut-turut = 0,06 bpj dan 0,18 bpj ; KV sampel CW1 dan CW2 berturut-turut = 0,94% dan 1,35%. Persen Recovery sampel CW1 memiliki rentang = 90,8-101,73% dan sampel CW2 memiliki rentang = 91,08-102,11%;. Hasil uji kualitatif dan kuantitatif krim malam CW1 dan CW2 positif mengandung hidrokuinon dengan kadar krim CW1 = 4,05% dan krim CW2 = 3,09%. Kata kunci : Hidrokuinon, Validasi Metode, Analisis, Krim Malam PENDAHULUAN Setiap manusia pasti ingin menjadi sempurna, sempurna dibagi menjadi dua yaitu sempurna jasmani dan rohani. Sempurna jasmani artinya berbadan sehat, kuat, wajah cantik dan berkulit bersih (Dwikarya, 2003).","author":[{"dropping-particle":"","family":"Sarah","given":"Katya Wili","non-dropping-particle":"","parse-names":false,"suffix":""}],"container-title":"Jurnal Ilmiah Mahasiswa Universitas Surabaya","id":"ITEM-1","issue":"2","issued":{"date-parts":[["2014"]]},"page":"1-22","title":"Analisis Hidrokuinon dalam Sediaan Krim Malam \"CW1\" dan \"CW2\" dari Klinik Kecantikan \"N\" dan \"E\" di Kabupaten Sidoarjo","type":"article-journal","volume":"3"},"uris":["http://www.mendeley.com/documents/?uuid=25a69e43-4498-45d7-bcfe-cb823cf8a2be"]}],"mendeley":{"formattedCitation":"(Sarah, 2014)","plainTextFormattedCitation":"(Sarah, 2014)","previouslyFormattedCitation":"(Sarah, 2014)"},"properties":{"noteIndex":0},"schema":"https://github.com/citation-style-language/schema/raw/master/csl-citation.json"}</w:instrText>
      </w:r>
      <w:r w:rsidR="004D602D" w:rsidRPr="00C61146">
        <w:rPr>
          <w:rFonts w:ascii="Times New Roman" w:hAnsi="Times New Roman" w:cs="Times New Roman"/>
          <w:sz w:val="24"/>
          <w:szCs w:val="24"/>
        </w:rPr>
        <w:fldChar w:fldCharType="separate"/>
      </w:r>
      <w:r w:rsidRPr="002357BA">
        <w:rPr>
          <w:rFonts w:ascii="Times New Roman" w:hAnsi="Times New Roman" w:cs="Times New Roman"/>
          <w:noProof/>
          <w:sz w:val="24"/>
          <w:szCs w:val="24"/>
        </w:rPr>
        <w:t>(Sarah, 2014)</w:t>
      </w:r>
      <w:r w:rsidR="004D602D" w:rsidRPr="00C61146">
        <w:rPr>
          <w:rFonts w:ascii="Times New Roman" w:hAnsi="Times New Roman" w:cs="Times New Roman"/>
          <w:sz w:val="24"/>
          <w:szCs w:val="24"/>
        </w:rPr>
        <w:fldChar w:fldCharType="end"/>
      </w:r>
      <w:r>
        <w:rPr>
          <w:rFonts w:ascii="Times New Roman" w:hAnsi="Times New Roman" w:cs="Times New Roman"/>
          <w:sz w:val="24"/>
          <w:szCs w:val="24"/>
        </w:rPr>
        <w:t>.</w:t>
      </w:r>
    </w:p>
    <w:p w:rsidR="00BF0A14" w:rsidRPr="00760E41" w:rsidRDefault="00BF0A14" w:rsidP="00BF0A14">
      <w:pPr>
        <w:spacing w:after="0" w:line="480" w:lineRule="auto"/>
        <w:ind w:firstLine="567"/>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Melanin merupakan bahan yang diperlukan untuk proses pigmentasi kulit. Faktor-faktor yang mempengaruhi pigmentasi kulit antara lain frekuensi paparan sinar matahari dan usia. Paparan sinar matahari sangat berpengaruh karena jika frekuensi terkena sinar matahari tinggi maka kulit akan menjadi lebih gelap. Usia juga sangat berpengaruh terhadap pigmentasi kulit, sejalan dengan bertambahnya usia sel-sel pengatur pigmen sering kurang berfungsi dengan baik diantaranya memproduksi melanin dalam jumlah berlebih pada bagian tubuh yang sering terkena sinar matahari sehing</w:t>
      </w:r>
      <w:r>
        <w:rPr>
          <w:rFonts w:ascii="Times New Roman" w:hAnsi="Times New Roman" w:cs="Times New Roman"/>
          <w:sz w:val="24"/>
          <w:szCs w:val="24"/>
          <w:lang w:val="fi-FI"/>
        </w:rPr>
        <w:t>ga penggunaan agen depigmentasi</w:t>
      </w:r>
      <w:r w:rsidRPr="00760E41">
        <w:rPr>
          <w:rFonts w:ascii="Times New Roman" w:hAnsi="Times New Roman" w:cs="Times New Roman"/>
          <w:sz w:val="24"/>
          <w:szCs w:val="24"/>
          <w:lang w:val="fi-FI"/>
        </w:rPr>
        <w:t xml:space="preserve">, sebagai contoh </w:t>
      </w:r>
      <w:r w:rsidRPr="00760E41">
        <w:rPr>
          <w:rFonts w:ascii="Times New Roman" w:hAnsi="Times New Roman" w:cs="Times New Roman"/>
          <w:sz w:val="24"/>
          <w:szCs w:val="24"/>
          <w:lang w:val="fi-FI"/>
        </w:rPr>
        <w:lastRenderedPageBreak/>
        <w:t xml:space="preserve">hidrokuinon dimaksudkan untuk menormalkan fungsi sel-sel pengatur pigmen </w:t>
      </w:r>
      <w:r w:rsidR="004D602D" w:rsidRPr="00C61146">
        <w:rPr>
          <w:rFonts w:ascii="Times New Roman" w:hAnsi="Times New Roman" w:cs="Times New Roman"/>
          <w:sz w:val="24"/>
          <w:szCs w:val="24"/>
        </w:rPr>
        <w:fldChar w:fldCharType="begin" w:fldLock="1"/>
      </w:r>
      <w:r w:rsidRPr="00760E41">
        <w:rPr>
          <w:rFonts w:ascii="Times New Roman" w:hAnsi="Times New Roman" w:cs="Times New Roman"/>
          <w:sz w:val="24"/>
          <w:szCs w:val="24"/>
          <w:lang w:val="fi-FI"/>
        </w:rPr>
        <w:instrText>ADDIN CSL_CITATION {"citationItems":[{"id":"ITEM-1","itemData":{"abstract":"Abstrak Kosmetik merupakan komponen kimia yang digunakan untuk mempercantik wajah. Kosmetik yang berbahaya mengandung komposisi dari berbagai macam senyawa kimia seperti hidrokuinon. Hidrokuinon banyak terdapat didalam sediaan krim malam. Mekanisme kerja hidrokuinon sebagai pencerah kulit dengan cara menghambat oksidasi tirosin, menghambat aktivitas enzim tirosinase dalam melanosit dan mengurangi jumlah melanin secara langsung. Dengan semakin maraknya pemakaian kosmetik, efek samping baik jangka pendek maupun jangka panjang dari pemakaian kosmetik harus diperhitungkan. Penggunaan hidrokuinon menurut Peraturan BPOM tahun 2009 adalah dilarang pada sediaan kosmetik, sedangkan untuk pengobatan, hidrokuinon termasuk golongan obat keras yang hanya dapat digunakan berdasarkan resep dokter. Dalam penelitian ini pertama-tama dilakukan validasi metode dengan penambahan pereaksi floroglusin, kemudian dilakukan analisis hidrokuinon pada sediaan krim malam CW1 dan CW2 klinik kecantikan N dan E yang berada di Kabupaten Sidoarjo. Alat yang dipakai spektrofotometer UV-Vis. Hasil validasi metode didapatkan harga r = 0,999 ; V xo = 1,4% ; LOD &amp; LOQ berturut-turut = 0,06 bpj dan 0,18 bpj ; KV sampel CW1 dan CW2 berturut-turut = 0,94% dan 1,35%. Persen Recovery sampel CW1 memiliki rentang = 90,8-101,73% dan sampel CW2 memiliki rentang = 91,08-102,11%;. Hasil uji kualitatif dan kuantitatif krim malam CW1 dan CW2 positif mengandung hidrokuinon dengan kadar krim CW1 = 4,05% dan krim CW2 = 3,09%. Kata kunci : Hidrokuinon, Validasi Metode, Analisis, Krim Malam PENDAHULUAN Setiap manusia pasti ingin menjadi sempurna, sempurna dibagi menjadi dua yaitu sempurna jasmani dan rohani. Sempurna jasmani artinya berbadan sehat, kuat, wajah cantik dan berkulit bersih (Dwikarya, 2003).","author":[{"dropping-particle":"","family":"Sarah","given":"Katya Wili","non-dropping-particle":"","parse-names":false,"suffix":""}],"container-title":"Jurnal Ilmiah Mahasiswa Universitas Surabaya","id":"ITEM-1","issue":"2","issued":{"date-parts":[["2014"]]},"page":"1-22","title":"Analisis Hidrokuinon dalam Sediaan Krim Malam \"CW1\" dan \"CW2\" dari Klinik Kecantikan \"N\" dan \"E\" di Kabupaten Sidoarjo","type":"article-journal","volume":"3"},"uris":["http://www.mendeley.com/documents/?uuid=25a69e43-4498-45d7-bcfe-cb823cf8a2be"]}],"mendeley":{"formattedCitation":"(Sarah, 2014)","plainTextFormattedCitation":"(Sarah, 2014)","previouslyFormattedCitation":"(Sarah, 2014)"},"properties":{"noteIndex":0},"schema":"https://github.com/citation-style-language/schema/raw/master/csl-citation.json"}</w:instrText>
      </w:r>
      <w:r w:rsidR="004D602D" w:rsidRPr="00C61146">
        <w:rPr>
          <w:rFonts w:ascii="Times New Roman" w:hAnsi="Times New Roman" w:cs="Times New Roman"/>
          <w:sz w:val="24"/>
          <w:szCs w:val="24"/>
        </w:rPr>
        <w:fldChar w:fldCharType="separate"/>
      </w:r>
      <w:r w:rsidRPr="00760E41">
        <w:rPr>
          <w:rFonts w:ascii="Times New Roman" w:hAnsi="Times New Roman" w:cs="Times New Roman"/>
          <w:noProof/>
          <w:sz w:val="24"/>
          <w:szCs w:val="24"/>
          <w:lang w:val="fi-FI"/>
        </w:rPr>
        <w:t>(Sarah, 2014)</w:t>
      </w:r>
      <w:r w:rsidR="004D602D" w:rsidRPr="00C61146">
        <w:rPr>
          <w:rFonts w:ascii="Times New Roman" w:hAnsi="Times New Roman" w:cs="Times New Roman"/>
          <w:sz w:val="24"/>
          <w:szCs w:val="24"/>
        </w:rPr>
        <w:fldChar w:fldCharType="end"/>
      </w:r>
      <w:r w:rsidRPr="00760E41">
        <w:rPr>
          <w:rFonts w:ascii="Times New Roman" w:hAnsi="Times New Roman" w:cs="Times New Roman"/>
          <w:sz w:val="24"/>
          <w:szCs w:val="24"/>
          <w:lang w:val="fi-FI"/>
        </w:rPr>
        <w:t>.</w:t>
      </w:r>
    </w:p>
    <w:p w:rsidR="00BF0A14" w:rsidRPr="00760E41" w:rsidRDefault="00BF0A14" w:rsidP="00BF0A14">
      <w:pPr>
        <w:pStyle w:val="Heading3"/>
        <w:spacing w:before="0" w:line="480" w:lineRule="auto"/>
        <w:jc w:val="both"/>
        <w:rPr>
          <w:rFonts w:cs="Times New Roman"/>
          <w:szCs w:val="24"/>
          <w:lang w:val="fi-FI"/>
        </w:rPr>
      </w:pPr>
      <w:bookmarkStart w:id="59" w:name="_Toc169175181"/>
      <w:bookmarkStart w:id="60" w:name="_Toc172364438"/>
      <w:r w:rsidRPr="00760E41">
        <w:rPr>
          <w:rFonts w:cs="Times New Roman"/>
          <w:szCs w:val="24"/>
          <w:lang w:val="fi-FI"/>
        </w:rPr>
        <w:t>2.4.4 Efek Samping Penggunaan Hidrokuinon</w:t>
      </w:r>
      <w:bookmarkEnd w:id="59"/>
      <w:bookmarkEnd w:id="60"/>
    </w:p>
    <w:p w:rsidR="00BF0A14" w:rsidRPr="00760E41" w:rsidRDefault="00BF0A14" w:rsidP="00BF0A14">
      <w:pPr>
        <w:spacing w:after="0" w:line="480" w:lineRule="auto"/>
        <w:ind w:firstLine="567"/>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Penggunaan bahan hidrokuinon pada kulit sangat berbahaya. Hidrokuinon merupakan senyawa yang berpotensial bersifat karsinogenik. Hidrokuinon yang digunakan untuk aplikasi topikal diketahui dapat menyebabkan bahaya yang serius terhadap kesehatan bila digunakan secara berlebihan, efek samping yang paling sering timbul yaitu rasa terbakar pada kulit, perasaan gatal, iritasi, pigmentasi, gangguan di area telinga, jari, sendi-sendi jari, sehingga perlu dilakukan observasi untuk penggunaan dalam jangka panjang. Toksisitas hidrokuinon dapat menyebabkan efek samping yang serius, meliputi keracunan darah, mual, sakit perut, kejang, kerusakan hati dan ginjal, dan bahkan koma </w:t>
      </w:r>
      <w:r w:rsidR="004D602D" w:rsidRPr="00C61146">
        <w:rPr>
          <w:rFonts w:ascii="Times New Roman" w:hAnsi="Times New Roman" w:cs="Times New Roman"/>
          <w:sz w:val="24"/>
          <w:szCs w:val="24"/>
        </w:rPr>
        <w:fldChar w:fldCharType="begin" w:fldLock="1"/>
      </w:r>
      <w:r w:rsidRPr="00760E41">
        <w:rPr>
          <w:rFonts w:ascii="Times New Roman" w:hAnsi="Times New Roman" w:cs="Times New Roman"/>
          <w:sz w:val="24"/>
          <w:szCs w:val="24"/>
          <w:lang w:val="fi-FI"/>
        </w:rPr>
        <w:instrText>ADDIN CSL_CITATION {"citationItems":[{"id":"ITEM-1","itemData":{"DOI":"10.12962/j25493736.v4i2.5532","ISSN":"1858-4586","abstract":"Hidrokuinon merupakan senyawa aktif yang mampu mengendalikan produksi pigmen, yakni berfungsi untuk mengurangi atau menghambat pembentukan melanin kulit. Hal inilah yang menyebabkan hidrokuinon sering kali digunakan sebagai pemutih dalam krim. Pada …","author":[{"dropping-particle":"","family":"Arifiyana","given":"Djamilah","non-dropping-particle":"","parse-names":false,"suffix":""},{"dropping-particle":"","family":"Harjanti","given":"Harjanti","non-dropping-particle":"","parse-names":false,"suffix":""},{"dropping-particle":"","family":"Sri","given":"Yosephine","non-dropping-particle":"","parse-names":false,"suffix":""},{"dropping-particle":"","family":"Ebtavanny","given":"Ebtavanny","non-dropping-particle":"","parse-names":false,"suffix":""},{"dropping-particle":"","family":"Gusti","given":"Tamara","non-dropping-particle":"","parse-names":false,"suffix":""}],"container-title":"Akta Kimia Indonesia","id":"ITEM-1","issue":"2","issued":{"date-parts":[["2019"]]},"page":"107","title":"Analisis Kuantitatif Hidrokuinon pada Produk Kosmetik Krim Pemutih yang Beredar di Wilayah Surabaya Pusat dan Surabaya Utara dengan Metode Spektrofotometri UV-Vis","type":"article-journal","volume":"4"},"uris":["http://www.mendeley.com/documents/?uuid=11acafd0-9e52-48df-8493-999e1a4ca5b6"]}],"mendeley":{"formattedCitation":"(Arifiyana &lt;i&gt;et al.&lt;/i&gt;, 2019)","plainTextFormattedCitation":"(Arifiyana et al., 2019)","previouslyFormattedCitation":"(Arifiyana &lt;i&gt;et al.&lt;/i&gt;, 2019)"},"properties":{"noteIndex":0},"schema":"https://github.com/citation-style-language/schema/raw/master/csl-citation.json"}</w:instrText>
      </w:r>
      <w:r w:rsidR="004D602D" w:rsidRPr="00C61146">
        <w:rPr>
          <w:rFonts w:ascii="Times New Roman" w:hAnsi="Times New Roman" w:cs="Times New Roman"/>
          <w:sz w:val="24"/>
          <w:szCs w:val="24"/>
        </w:rPr>
        <w:fldChar w:fldCharType="separate"/>
      </w:r>
      <w:r w:rsidRPr="00760E41">
        <w:rPr>
          <w:rFonts w:ascii="Times New Roman" w:hAnsi="Times New Roman" w:cs="Times New Roman"/>
          <w:noProof/>
          <w:sz w:val="24"/>
          <w:szCs w:val="24"/>
          <w:lang w:val="fi-FI"/>
        </w:rPr>
        <w:t xml:space="preserve">(Arifiyana </w:t>
      </w:r>
      <w:r w:rsidRPr="00760E41">
        <w:rPr>
          <w:rFonts w:ascii="Times New Roman" w:hAnsi="Times New Roman" w:cs="Times New Roman"/>
          <w:i/>
          <w:noProof/>
          <w:sz w:val="24"/>
          <w:szCs w:val="24"/>
          <w:lang w:val="fi-FI"/>
        </w:rPr>
        <w:t>et al.</w:t>
      </w:r>
      <w:r w:rsidRPr="00760E41">
        <w:rPr>
          <w:rFonts w:ascii="Times New Roman" w:hAnsi="Times New Roman" w:cs="Times New Roman"/>
          <w:noProof/>
          <w:sz w:val="24"/>
          <w:szCs w:val="24"/>
          <w:lang w:val="fi-FI"/>
        </w:rPr>
        <w:t>, 2019)</w:t>
      </w:r>
      <w:r w:rsidR="004D602D" w:rsidRPr="00C61146">
        <w:rPr>
          <w:rFonts w:ascii="Times New Roman" w:hAnsi="Times New Roman" w:cs="Times New Roman"/>
          <w:sz w:val="24"/>
          <w:szCs w:val="24"/>
        </w:rPr>
        <w:fldChar w:fldCharType="end"/>
      </w:r>
      <w:r w:rsidRPr="00760E41">
        <w:rPr>
          <w:rFonts w:ascii="Times New Roman" w:hAnsi="Times New Roman" w:cs="Times New Roman"/>
          <w:sz w:val="24"/>
          <w:szCs w:val="24"/>
          <w:lang w:val="fi-FI"/>
        </w:rPr>
        <w:t>.</w:t>
      </w:r>
    </w:p>
    <w:p w:rsidR="00BF0A14" w:rsidRPr="00C61146" w:rsidRDefault="00BF0A14" w:rsidP="00BF0A14">
      <w:pPr>
        <w:spacing w:after="0" w:line="480" w:lineRule="auto"/>
        <w:ind w:firstLine="567"/>
        <w:jc w:val="both"/>
        <w:rPr>
          <w:rFonts w:ascii="Times New Roman" w:hAnsi="Times New Roman" w:cs="Times New Roman"/>
          <w:sz w:val="24"/>
          <w:szCs w:val="24"/>
        </w:rPr>
      </w:pPr>
      <w:r w:rsidRPr="00760E41">
        <w:rPr>
          <w:rFonts w:ascii="Times New Roman" w:hAnsi="Times New Roman" w:cs="Times New Roman"/>
          <w:sz w:val="24"/>
          <w:szCs w:val="24"/>
          <w:lang w:val="fi-FI"/>
        </w:rPr>
        <w:t xml:space="preserve">Penggunaan Hidrokuinon dalam jangka waktu yang lama menyebabkan zat ini terserap dalam darah dan menumpuk hingga sel berubah menjadi ganas. Pemakaian Hidrokuinon dalam kosmetik dapat membuat kulit malah kusam dan timbul bercak-bercak hitam, ini karena tidak semua melanosit hancur oleh Hidrokuinon. Sisa-sisa melanosit yang tidak hancur akan membentuk pertahanan hingga kebal terhadap Hidrokuinon. </w:t>
      </w:r>
      <w:r w:rsidRPr="00C61146">
        <w:rPr>
          <w:rFonts w:ascii="Times New Roman" w:hAnsi="Times New Roman" w:cs="Times New Roman"/>
          <w:sz w:val="24"/>
          <w:szCs w:val="24"/>
        </w:rPr>
        <w:t>Penggunaan Hidrokuinon pada kadar yang berlebih juga dapat menyebabkan :</w:t>
      </w:r>
    </w:p>
    <w:p w:rsidR="00BF0A14" w:rsidRPr="00C61146" w:rsidRDefault="00BF0A14" w:rsidP="00BF0A14">
      <w:pPr>
        <w:pStyle w:val="ListParagraph"/>
        <w:numPr>
          <w:ilvl w:val="0"/>
          <w:numId w:val="1"/>
        </w:numPr>
        <w:spacing w:after="0" w:line="480" w:lineRule="auto"/>
        <w:jc w:val="both"/>
        <w:rPr>
          <w:rFonts w:ascii="Times New Roman" w:hAnsi="Times New Roman" w:cs="Times New Roman"/>
          <w:sz w:val="24"/>
          <w:szCs w:val="24"/>
        </w:rPr>
      </w:pPr>
      <w:r w:rsidRPr="00C61146">
        <w:rPr>
          <w:rFonts w:ascii="Times New Roman" w:hAnsi="Times New Roman" w:cs="Times New Roman"/>
          <w:sz w:val="24"/>
          <w:szCs w:val="24"/>
        </w:rPr>
        <w:t>Kanker Darah (Leukemia) yang bersifat mutagenik.</w:t>
      </w:r>
    </w:p>
    <w:p w:rsidR="00BF0A14" w:rsidRPr="00C61146" w:rsidRDefault="00BF0A14" w:rsidP="00BF0A14">
      <w:pPr>
        <w:pStyle w:val="ListParagraph"/>
        <w:numPr>
          <w:ilvl w:val="0"/>
          <w:numId w:val="1"/>
        </w:numPr>
        <w:spacing w:after="0" w:line="480" w:lineRule="auto"/>
        <w:jc w:val="both"/>
        <w:rPr>
          <w:rFonts w:ascii="Times New Roman" w:hAnsi="Times New Roman" w:cs="Times New Roman"/>
          <w:sz w:val="24"/>
          <w:szCs w:val="24"/>
        </w:rPr>
      </w:pPr>
      <w:r w:rsidRPr="00C61146">
        <w:rPr>
          <w:rFonts w:ascii="Times New Roman" w:hAnsi="Times New Roman" w:cs="Times New Roman"/>
          <w:sz w:val="24"/>
          <w:szCs w:val="24"/>
        </w:rPr>
        <w:t xml:space="preserve">Kanker sel hati (Hepatocelluler Adenoma). </w:t>
      </w:r>
    </w:p>
    <w:p w:rsidR="00BF0A14" w:rsidRPr="00760E41" w:rsidRDefault="00BF0A14" w:rsidP="00BF0A14">
      <w:pPr>
        <w:pStyle w:val="ListParagraph"/>
        <w:numPr>
          <w:ilvl w:val="0"/>
          <w:numId w:val="1"/>
        </w:numPr>
        <w:spacing w:after="0"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Kekurangnya daya tahan kulit terhadap sinar ultraviolet. </w:t>
      </w:r>
    </w:p>
    <w:p w:rsidR="00BF0A14" w:rsidRPr="00C61146" w:rsidRDefault="00BF0A14" w:rsidP="00BF0A14">
      <w:pPr>
        <w:pStyle w:val="ListParagraph"/>
        <w:numPr>
          <w:ilvl w:val="0"/>
          <w:numId w:val="1"/>
        </w:numPr>
        <w:spacing w:after="0" w:line="480" w:lineRule="auto"/>
        <w:jc w:val="both"/>
        <w:rPr>
          <w:rFonts w:ascii="Times New Roman" w:hAnsi="Times New Roman" w:cs="Times New Roman"/>
          <w:sz w:val="24"/>
          <w:szCs w:val="24"/>
        </w:rPr>
      </w:pPr>
      <w:r w:rsidRPr="00C61146">
        <w:rPr>
          <w:rFonts w:ascii="Times New Roman" w:hAnsi="Times New Roman" w:cs="Times New Roman"/>
          <w:sz w:val="24"/>
          <w:szCs w:val="24"/>
        </w:rPr>
        <w:lastRenderedPageBreak/>
        <w:t>Kerusakan ginjal (nephropathy)</w:t>
      </w:r>
    </w:p>
    <w:p w:rsidR="00BF0A14" w:rsidRPr="00C61146" w:rsidRDefault="00BF0A14" w:rsidP="00BF0A14">
      <w:pPr>
        <w:pStyle w:val="ListParagraph"/>
        <w:numPr>
          <w:ilvl w:val="0"/>
          <w:numId w:val="1"/>
        </w:numPr>
        <w:spacing w:after="0" w:line="480" w:lineRule="auto"/>
        <w:jc w:val="both"/>
        <w:rPr>
          <w:rFonts w:ascii="Times New Roman" w:hAnsi="Times New Roman" w:cs="Times New Roman"/>
          <w:sz w:val="24"/>
          <w:szCs w:val="24"/>
        </w:rPr>
      </w:pPr>
      <w:r w:rsidRPr="00C61146">
        <w:rPr>
          <w:rFonts w:ascii="Times New Roman" w:hAnsi="Times New Roman" w:cs="Times New Roman"/>
          <w:sz w:val="24"/>
          <w:szCs w:val="24"/>
        </w:rPr>
        <w:t xml:space="preserve"> Penyakit Oochronosis</w:t>
      </w:r>
    </w:p>
    <w:p w:rsidR="00BF0A14" w:rsidRDefault="00BF0A14" w:rsidP="00BF0A14">
      <w:pPr>
        <w:pStyle w:val="ListParagraph"/>
        <w:numPr>
          <w:ilvl w:val="0"/>
          <w:numId w:val="1"/>
        </w:numPr>
        <w:spacing w:after="0" w:line="480" w:lineRule="auto"/>
        <w:jc w:val="both"/>
        <w:rPr>
          <w:rFonts w:ascii="Times New Roman" w:hAnsi="Times New Roman" w:cs="Times New Roman"/>
          <w:sz w:val="24"/>
          <w:szCs w:val="24"/>
        </w:rPr>
      </w:pPr>
      <w:r w:rsidRPr="00C61146">
        <w:rPr>
          <w:rFonts w:ascii="Times New Roman" w:hAnsi="Times New Roman" w:cs="Times New Roman"/>
          <w:sz w:val="24"/>
          <w:szCs w:val="24"/>
        </w:rPr>
        <w:t xml:space="preserve"> Kelainan pigmen </w:t>
      </w:r>
      <w:r w:rsidR="004D602D" w:rsidRPr="00C61146">
        <w:rPr>
          <w:rFonts w:ascii="Times New Roman" w:hAnsi="Times New Roman" w:cs="Times New Roman"/>
          <w:sz w:val="24"/>
          <w:szCs w:val="24"/>
        </w:rPr>
        <w:fldChar w:fldCharType="begin" w:fldLock="1"/>
      </w:r>
      <w:r w:rsidRPr="00C61146">
        <w:rPr>
          <w:rFonts w:ascii="Times New Roman" w:hAnsi="Times New Roman" w:cs="Times New Roman"/>
          <w:sz w:val="24"/>
          <w:szCs w:val="24"/>
        </w:rPr>
        <w:instrText>ADDIN CSL_CITATION {"citationItems":[{"id":"ITEM-1","itemData":{"author":[{"dropping-particle":"","family":"Tranggono, RI dan F","given":"Latifah","non-dropping-particle":"","parse-names":false,"suffix":""}],"id":"ITEM-1","issued":{"date-parts":[["2014"]]},"publisher-place":"jakarta :Gramedia","title":"Buku Pegagan Dasar Kosmetokologi","type":"book"},"uris":["http://www.mendeley.com/documents/?uuid=2a595be9-d6cd-4f65-8ba1-e07fd080efbb"]}],"mendeley":{"formattedCitation":"(Tranggono, RI dan F, 2014)","manualFormatting":"(Tranggono dan Latifah, 2014)","plainTextFormattedCitation":"(Tranggono, RI dan F, 2014)","previouslyFormattedCitation":"(Tranggono, RI dan F, 2014)"},"properties":{"noteIndex":0},"schema":"https://github.com/citation-style-language/schema/raw/master/csl-citation.json"}</w:instrText>
      </w:r>
      <w:r w:rsidR="004D602D" w:rsidRPr="00C61146">
        <w:rPr>
          <w:rFonts w:ascii="Times New Roman" w:hAnsi="Times New Roman" w:cs="Times New Roman"/>
          <w:sz w:val="24"/>
          <w:szCs w:val="24"/>
        </w:rPr>
        <w:fldChar w:fldCharType="separate"/>
      </w:r>
      <w:r w:rsidRPr="00C61146">
        <w:rPr>
          <w:rFonts w:ascii="Times New Roman" w:hAnsi="Times New Roman" w:cs="Times New Roman"/>
          <w:noProof/>
          <w:sz w:val="24"/>
          <w:szCs w:val="24"/>
        </w:rPr>
        <w:t xml:space="preserve">(Tranggono </w:t>
      </w:r>
      <w:r w:rsidRPr="001A1781">
        <w:rPr>
          <w:rFonts w:ascii="Times New Roman" w:hAnsi="Times New Roman" w:cs="Times New Roman"/>
          <w:noProof/>
          <w:sz w:val="24"/>
          <w:szCs w:val="24"/>
        </w:rPr>
        <w:t>&amp;</w:t>
      </w:r>
      <w:r w:rsidRPr="00C61146">
        <w:rPr>
          <w:rFonts w:ascii="Times New Roman" w:hAnsi="Times New Roman" w:cs="Times New Roman"/>
          <w:noProof/>
          <w:sz w:val="24"/>
          <w:szCs w:val="24"/>
        </w:rPr>
        <w:t xml:space="preserve"> Latifah, 2014)</w:t>
      </w:r>
      <w:r w:rsidR="004D602D" w:rsidRPr="00C61146">
        <w:rPr>
          <w:rFonts w:ascii="Times New Roman" w:hAnsi="Times New Roman" w:cs="Times New Roman"/>
          <w:sz w:val="24"/>
          <w:szCs w:val="24"/>
        </w:rPr>
        <w:fldChar w:fldCharType="end"/>
      </w:r>
    </w:p>
    <w:p w:rsidR="00BF0A14" w:rsidRPr="00C61146" w:rsidRDefault="00BF0A14" w:rsidP="00BF0A14">
      <w:pPr>
        <w:pStyle w:val="Heading2"/>
        <w:spacing w:before="0" w:line="480" w:lineRule="auto"/>
      </w:pPr>
      <w:bookmarkStart w:id="61" w:name="_Toc169175182"/>
      <w:bookmarkStart w:id="62" w:name="_Toc172364439"/>
      <w:r w:rsidRPr="00C61146">
        <w:t>2.5 Asam Retinoat</w:t>
      </w:r>
      <w:bookmarkEnd w:id="61"/>
      <w:bookmarkEnd w:id="62"/>
    </w:p>
    <w:p w:rsidR="00BF0A14" w:rsidRPr="00C61146" w:rsidRDefault="00BF0A14" w:rsidP="00BF0A14">
      <w:pPr>
        <w:pStyle w:val="Heading3"/>
        <w:spacing w:before="0" w:line="480" w:lineRule="auto"/>
        <w:jc w:val="both"/>
        <w:rPr>
          <w:rFonts w:cs="Times New Roman"/>
          <w:szCs w:val="24"/>
        </w:rPr>
      </w:pPr>
      <w:bookmarkStart w:id="63" w:name="_Toc169175183"/>
      <w:bookmarkStart w:id="64" w:name="_Toc172364440"/>
      <w:r w:rsidRPr="00C61146">
        <w:rPr>
          <w:rFonts w:cs="Times New Roman"/>
          <w:szCs w:val="24"/>
        </w:rPr>
        <w:t xml:space="preserve">2.5.1 </w:t>
      </w:r>
      <w:r>
        <w:rPr>
          <w:rFonts w:cs="Times New Roman"/>
          <w:szCs w:val="24"/>
        </w:rPr>
        <w:t>Defi</w:t>
      </w:r>
      <w:r w:rsidRPr="00C61146">
        <w:rPr>
          <w:rFonts w:cs="Times New Roman"/>
          <w:szCs w:val="24"/>
        </w:rPr>
        <w:t>nisi Asam Retinoat</w:t>
      </w:r>
      <w:bookmarkEnd w:id="63"/>
      <w:bookmarkEnd w:id="64"/>
    </w:p>
    <w:p w:rsidR="00BF0A14" w:rsidRPr="00C61146" w:rsidRDefault="00BF0A14" w:rsidP="00BF0A14">
      <w:pPr>
        <w:spacing w:after="0" w:line="480" w:lineRule="auto"/>
        <w:ind w:firstLine="567"/>
        <w:jc w:val="both"/>
        <w:rPr>
          <w:rFonts w:ascii="Times New Roman" w:hAnsi="Times New Roman" w:cs="Times New Roman"/>
          <w:sz w:val="24"/>
          <w:szCs w:val="24"/>
        </w:rPr>
      </w:pPr>
      <w:r w:rsidRPr="00760E41">
        <w:rPr>
          <w:rFonts w:ascii="Times New Roman" w:hAnsi="Times New Roman" w:cs="Times New Roman"/>
          <w:sz w:val="24"/>
          <w:szCs w:val="24"/>
          <w:lang w:val="fi-FI"/>
        </w:rPr>
        <w:t xml:space="preserve">Asam retinoat di pasaran kadang ditulis sebagai tretinoin. </w:t>
      </w:r>
      <w:r w:rsidRPr="00C61146">
        <w:rPr>
          <w:rFonts w:ascii="Times New Roman" w:hAnsi="Times New Roman" w:cs="Times New Roman"/>
          <w:sz w:val="24"/>
          <w:szCs w:val="24"/>
        </w:rPr>
        <w:t xml:space="preserve">Asam retinoat adalah bentuk asam dan bentuk aktif dari vitamin A (retinol).Asam retinoat ini sering dipakai sebagai bentuk sediaan vitamin A topikal, yang hanya dapat diperoleh dengan resep dokter. Bahan ini sering dipakai pada preparat untuk kulit terutama untuk pengobatan jerawat, dan sekarang banyak dipakai untuk mengatasi kerusakan kulit akibat paparan sinar matahari (sundamage) dan untuk pemutih </w:t>
      </w:r>
      <w:r w:rsidR="004D602D" w:rsidRPr="00C61146">
        <w:rPr>
          <w:rFonts w:ascii="Times New Roman" w:hAnsi="Times New Roman" w:cs="Times New Roman"/>
          <w:sz w:val="24"/>
          <w:szCs w:val="24"/>
        </w:rPr>
        <w:fldChar w:fldCharType="begin" w:fldLock="1"/>
      </w:r>
      <w:r w:rsidRPr="00C61146">
        <w:rPr>
          <w:rFonts w:ascii="Times New Roman" w:hAnsi="Times New Roman" w:cs="Times New Roman"/>
          <w:sz w:val="24"/>
          <w:szCs w:val="24"/>
        </w:rPr>
        <w:instrText>ADDIN CSL_CITATION {"citationItems":[{"id":"ITEM-1","itemData":{"abstract":"Whitening cosmetics are cosmetics that contain an active whitening ingredient to brighten the skin. Retinoic acid is prohibited from being used in whitening creams because it can cause dry, burning, carcinogenic and teratogenic skin. The purpose of this study was to determine the levels of retinoic acid contained in night creams. The sample in this study were 5 night cream products circulating in Klaten City X Store. This study was conducted to determine the content of retinoic acid in night creams using thin layer chromatography (TLC). Five positive samples contained retinoic acid by giving dark green spots and the concentration was determined by UV-Vis spectrophotometry.The results of this study indicate that in 5 samples of night cream circulating in Store X in the City of Klaten all positive for retinoic acid, that is, the average for sample A was 0.021%; sample B 0.014%; sample C 0.016%; sample D 0.025% and sample E 0.023%. yaitu rata-rata pada sampel A 0,021%; sampel B 0,014%; sampel C 0,016%; sampel D 0,025% dan sampel E 0,023 %.","author":[{"dropping-particle":"","family":"Wardhani","given":"Yenni Kusuma","non-dropping-particle":"","parse-names":false,"suffix":""},{"dropping-particle":"","family":"Styawan","given":"Anita Agustina","non-dropping-particle":"","parse-names":false,"suffix":""},{"dropping-particle":"","family":"Mustofa","given":"Choril Hana","non-dropping-particle":"","parse-names":false,"suffix":""}],"container-title":"Jurnal Ilmu Farmasi","id":"ITEM-1","issue":"2","issued":{"date-parts":[["2019"]]},"page":"2089-1458","title":"Analisis Kandungan Asam Retinoat Pada Sediaan KriAnm","type":"article-journal","volume":"10"},"uris":["http://www.mendeley.com/documents/?uuid=f7cfeb0d-c5a4-43ee-8874-706ce92c8cfe"]}],"mendeley":{"formattedCitation":"(Wardhani, Styawan and Mustofa, 2019)","plainTextFormattedCitation":"(Wardhani, Styawan and Mustofa, 2019)","previouslyFormattedCitation":"(Wardhani, Styawan and Mustofa, 2019)"},"properties":{"noteIndex":0},"schema":"https://github.com/citation-style-language/schema/raw/master/csl-citation.json"}</w:instrText>
      </w:r>
      <w:r w:rsidR="004D602D" w:rsidRPr="00C61146">
        <w:rPr>
          <w:rFonts w:ascii="Times New Roman" w:hAnsi="Times New Roman" w:cs="Times New Roman"/>
          <w:sz w:val="24"/>
          <w:szCs w:val="24"/>
        </w:rPr>
        <w:fldChar w:fldCharType="separate"/>
      </w:r>
      <w:r w:rsidRPr="00C61146">
        <w:rPr>
          <w:rFonts w:ascii="Times New Roman" w:hAnsi="Times New Roman" w:cs="Times New Roman"/>
          <w:noProof/>
          <w:sz w:val="24"/>
          <w:szCs w:val="24"/>
        </w:rPr>
        <w:t>(Wardhani</w:t>
      </w:r>
      <w:r w:rsidRPr="001A1781">
        <w:rPr>
          <w:rFonts w:ascii="Times New Roman" w:hAnsi="Times New Roman" w:cs="Times New Roman"/>
          <w:i/>
          <w:noProof/>
          <w:sz w:val="24"/>
          <w:szCs w:val="24"/>
        </w:rPr>
        <w:t>at al</w:t>
      </w:r>
      <w:r w:rsidRPr="00C61146">
        <w:rPr>
          <w:rFonts w:ascii="Times New Roman" w:hAnsi="Times New Roman" w:cs="Times New Roman"/>
          <w:noProof/>
          <w:sz w:val="24"/>
          <w:szCs w:val="24"/>
        </w:rPr>
        <w:t>,</w:t>
      </w:r>
      <w:r>
        <w:rPr>
          <w:rFonts w:ascii="Times New Roman" w:hAnsi="Times New Roman" w:cs="Times New Roman"/>
          <w:noProof/>
          <w:sz w:val="24"/>
          <w:szCs w:val="24"/>
        </w:rPr>
        <w:t>.</w:t>
      </w:r>
      <w:r w:rsidRPr="00C61146">
        <w:rPr>
          <w:rFonts w:ascii="Times New Roman" w:hAnsi="Times New Roman" w:cs="Times New Roman"/>
          <w:noProof/>
          <w:sz w:val="24"/>
          <w:szCs w:val="24"/>
        </w:rPr>
        <w:t xml:space="preserve"> 2019)</w:t>
      </w:r>
      <w:r w:rsidR="004D602D" w:rsidRPr="00C61146">
        <w:rPr>
          <w:rFonts w:ascii="Times New Roman" w:hAnsi="Times New Roman" w:cs="Times New Roman"/>
          <w:sz w:val="24"/>
          <w:szCs w:val="24"/>
        </w:rPr>
        <w:fldChar w:fldCharType="end"/>
      </w:r>
    </w:p>
    <w:p w:rsidR="00BF0A14" w:rsidRPr="00C61146" w:rsidRDefault="00BF0A14" w:rsidP="00BF0A14">
      <w:pPr>
        <w:pStyle w:val="Heading3"/>
        <w:spacing w:before="0" w:line="480" w:lineRule="auto"/>
      </w:pPr>
      <w:bookmarkStart w:id="65" w:name="_Toc169175184"/>
      <w:bookmarkStart w:id="66" w:name="_Toc172364441"/>
      <w:r w:rsidRPr="00C61146">
        <w:t>2.5.2  Pemerian dan Sifat Fisiokimia Hidrokuino</w:t>
      </w:r>
      <w:bookmarkEnd w:id="65"/>
      <w:bookmarkEnd w:id="66"/>
      <w:r>
        <w:t>n</w:t>
      </w:r>
    </w:p>
    <w:p w:rsidR="00BF0A14" w:rsidRDefault="00BF0A14" w:rsidP="00BF0A14">
      <w:pPr>
        <w:spacing w:after="0" w:line="480" w:lineRule="auto"/>
        <w:ind w:firstLine="567"/>
        <w:jc w:val="both"/>
        <w:rPr>
          <w:rFonts w:ascii="Times New Roman" w:hAnsi="Times New Roman" w:cs="Times New Roman"/>
          <w:sz w:val="24"/>
          <w:szCs w:val="24"/>
        </w:rPr>
      </w:pPr>
      <w:r w:rsidRPr="00C61146">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1071245</wp:posOffset>
            </wp:positionH>
            <wp:positionV relativeFrom="paragraph">
              <wp:posOffset>571196</wp:posOffset>
            </wp:positionV>
            <wp:extent cx="2628900" cy="704850"/>
            <wp:effectExtent l="0" t="0" r="0" b="0"/>
            <wp:wrapNone/>
            <wp:docPr id="6" name="Picture 5" descr="asam retin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 retinoat.png"/>
                    <pic:cNvPicPr/>
                  </pic:nvPicPr>
                  <pic:blipFill>
                    <a:blip r:embed="rId9"/>
                    <a:stretch>
                      <a:fillRect/>
                    </a:stretch>
                  </pic:blipFill>
                  <pic:spPr>
                    <a:xfrm>
                      <a:off x="0" y="0"/>
                      <a:ext cx="2628900" cy="704850"/>
                    </a:xfrm>
                    <a:prstGeom prst="rect">
                      <a:avLst/>
                    </a:prstGeom>
                    <a:noFill/>
                    <a:ln>
                      <a:noFill/>
                    </a:ln>
                  </pic:spPr>
                </pic:pic>
              </a:graphicData>
            </a:graphic>
          </wp:anchor>
        </w:drawing>
      </w:r>
      <w:r w:rsidRPr="00C61146">
        <w:rPr>
          <w:rFonts w:ascii="Times New Roman" w:hAnsi="Times New Roman" w:cs="Times New Roman"/>
          <w:sz w:val="24"/>
          <w:szCs w:val="24"/>
        </w:rPr>
        <w:t xml:space="preserve">Berdasarkan </w:t>
      </w:r>
      <w:r w:rsidR="004D602D" w:rsidRPr="00C61146">
        <w:rPr>
          <w:rFonts w:ascii="Times New Roman" w:hAnsi="Times New Roman" w:cs="Times New Roman"/>
          <w:sz w:val="24"/>
          <w:szCs w:val="24"/>
        </w:rPr>
        <w:fldChar w:fldCharType="begin" w:fldLock="1"/>
      </w:r>
      <w:r w:rsidRPr="00C61146">
        <w:rPr>
          <w:rFonts w:ascii="Times New Roman" w:hAnsi="Times New Roman" w:cs="Times New Roman"/>
          <w:sz w:val="24"/>
          <w:szCs w:val="24"/>
        </w:rPr>
        <w:instrText>ADDIN CSL_CITATION {"citationItems":[{"id":"ITEM-1","itemData":{"author":[{"dropping-particle":"","family":"Dirjen POM","given":"","non-dropping-particle":"","parse-names":false,"suffix":""}],"edition":"Depkes RI","id":"ITEM-1","issued":{"date-parts":[["1995"]]},"publisher-place":"Jakarta","title":"Farmakope Indoesia Edisi IV","type":"book"},"uris":["http://www.mendeley.com/documents/?uuid=12e9cb93-3487-4060-9def-a1e9dd059dd9"]}],"mendeley":{"formattedCitation":"(Dirjen POM, 1995)","plainTextFormattedCitation":"(Dirjen POM, 1995)","previouslyFormattedCitation":"(Dirjen POM, 1995)"},"properties":{"noteIndex":0},"schema":"https://github.com/citation-style-language/schema/raw/master/csl-citation.json"}</w:instrText>
      </w:r>
      <w:r w:rsidR="004D602D" w:rsidRPr="00C61146">
        <w:rPr>
          <w:rFonts w:ascii="Times New Roman" w:hAnsi="Times New Roman" w:cs="Times New Roman"/>
          <w:sz w:val="24"/>
          <w:szCs w:val="24"/>
        </w:rPr>
        <w:fldChar w:fldCharType="separate"/>
      </w:r>
      <w:r w:rsidRPr="00C61146">
        <w:rPr>
          <w:rFonts w:ascii="Times New Roman" w:hAnsi="Times New Roman" w:cs="Times New Roman"/>
          <w:noProof/>
          <w:sz w:val="24"/>
          <w:szCs w:val="24"/>
        </w:rPr>
        <w:t>(Dirjen POM, 1995)</w:t>
      </w:r>
      <w:r w:rsidR="004D602D" w:rsidRPr="00C61146">
        <w:rPr>
          <w:rFonts w:ascii="Times New Roman" w:hAnsi="Times New Roman" w:cs="Times New Roman"/>
          <w:sz w:val="24"/>
          <w:szCs w:val="24"/>
        </w:rPr>
        <w:fldChar w:fldCharType="end"/>
      </w:r>
      <w:r w:rsidRPr="00C61146">
        <w:rPr>
          <w:rFonts w:ascii="Times New Roman" w:hAnsi="Times New Roman" w:cs="Times New Roman"/>
          <w:sz w:val="24"/>
          <w:szCs w:val="24"/>
        </w:rPr>
        <w:t xml:space="preserve"> sifat fisika dan kimia asam retinoat adalah sebagai berikut :</w:t>
      </w:r>
    </w:p>
    <w:p w:rsidR="00BF0A14" w:rsidRDefault="00BF0A14" w:rsidP="00BF0A14">
      <w:pPr>
        <w:spacing w:after="0" w:line="240" w:lineRule="auto"/>
        <w:jc w:val="both"/>
        <w:rPr>
          <w:rFonts w:ascii="Times New Roman" w:hAnsi="Times New Roman" w:cs="Times New Roman"/>
          <w:sz w:val="24"/>
          <w:szCs w:val="24"/>
        </w:rPr>
      </w:pPr>
    </w:p>
    <w:p w:rsidR="00BF0A14" w:rsidRPr="00746D11" w:rsidRDefault="00BF0A14" w:rsidP="00BF0A14">
      <w:pPr>
        <w:spacing w:after="0" w:line="240" w:lineRule="auto"/>
        <w:jc w:val="both"/>
        <w:rPr>
          <w:rFonts w:ascii="Times New Roman" w:hAnsi="Times New Roman" w:cs="Times New Roman"/>
          <w:sz w:val="36"/>
          <w:szCs w:val="36"/>
        </w:rPr>
      </w:pPr>
    </w:p>
    <w:p w:rsidR="00BF0A14" w:rsidRPr="00C61146" w:rsidRDefault="00BF0A14" w:rsidP="00BF0A14">
      <w:pPr>
        <w:spacing w:after="0" w:line="240" w:lineRule="auto"/>
        <w:jc w:val="both"/>
        <w:rPr>
          <w:rFonts w:ascii="Times New Roman" w:hAnsi="Times New Roman" w:cs="Times New Roman"/>
          <w:sz w:val="24"/>
          <w:szCs w:val="24"/>
        </w:rPr>
      </w:pPr>
    </w:p>
    <w:p w:rsidR="00BF0A14" w:rsidRPr="00746D11" w:rsidRDefault="00BF0A14" w:rsidP="00BF0A14">
      <w:bookmarkStart w:id="67" w:name="_Toc152672436"/>
      <w:bookmarkStart w:id="68" w:name="_Toc168597848"/>
      <w:bookmarkStart w:id="69" w:name="_Toc168837158"/>
      <w:bookmarkStart w:id="70" w:name="_Toc168837291"/>
    </w:p>
    <w:p w:rsidR="00BF0A14" w:rsidRPr="00A06C9D" w:rsidRDefault="00BF0A14" w:rsidP="00BF0A14">
      <w:pPr>
        <w:ind w:firstLine="1418"/>
        <w:rPr>
          <w:rFonts w:ascii="Times New Roman" w:hAnsi="Times New Roman" w:cs="Times New Roman"/>
          <w:b/>
          <w:sz w:val="24"/>
          <w:szCs w:val="24"/>
        </w:rPr>
      </w:pPr>
      <w:bookmarkStart w:id="71" w:name="_Toc169175185"/>
      <w:r w:rsidRPr="00A06C9D">
        <w:rPr>
          <w:rFonts w:ascii="Times New Roman" w:hAnsi="Times New Roman" w:cs="Times New Roman"/>
          <w:b/>
          <w:sz w:val="24"/>
          <w:szCs w:val="24"/>
        </w:rPr>
        <w:t>Gambar 2.3 Struktur Asam Retinoat</w:t>
      </w:r>
      <w:bookmarkEnd w:id="67"/>
      <w:bookmarkEnd w:id="68"/>
      <w:bookmarkEnd w:id="69"/>
      <w:bookmarkEnd w:id="70"/>
      <w:bookmarkEnd w:id="71"/>
    </w:p>
    <w:p w:rsidR="00BF0A14" w:rsidRPr="00746D11" w:rsidRDefault="00BF0A14" w:rsidP="00BF0A14"/>
    <w:p w:rsidR="00BF0A14" w:rsidRPr="00C61146" w:rsidRDefault="00BF0A14" w:rsidP="00BF0A14">
      <w:pPr>
        <w:spacing w:after="0" w:line="480" w:lineRule="auto"/>
        <w:jc w:val="both"/>
        <w:rPr>
          <w:rFonts w:ascii="Times New Roman" w:hAnsi="Times New Roman" w:cs="Times New Roman"/>
          <w:sz w:val="24"/>
          <w:szCs w:val="24"/>
        </w:rPr>
      </w:pPr>
      <w:r w:rsidRPr="00C61146">
        <w:rPr>
          <w:rFonts w:ascii="Times New Roman" w:hAnsi="Times New Roman" w:cs="Times New Roman"/>
          <w:sz w:val="24"/>
          <w:szCs w:val="24"/>
        </w:rPr>
        <w:t xml:space="preserve">1. Rumus Molekul : C20OH28O2 </w:t>
      </w:r>
    </w:p>
    <w:p w:rsidR="00BF0A14" w:rsidRPr="00C61146" w:rsidRDefault="00BF0A14" w:rsidP="00BF0A14">
      <w:pPr>
        <w:spacing w:after="0" w:line="480" w:lineRule="auto"/>
        <w:jc w:val="both"/>
        <w:rPr>
          <w:rFonts w:ascii="Times New Roman" w:hAnsi="Times New Roman" w:cs="Times New Roman"/>
          <w:sz w:val="24"/>
          <w:szCs w:val="24"/>
        </w:rPr>
      </w:pPr>
      <w:r w:rsidRPr="00C61146">
        <w:rPr>
          <w:rFonts w:ascii="Times New Roman" w:hAnsi="Times New Roman" w:cs="Times New Roman"/>
          <w:sz w:val="24"/>
          <w:szCs w:val="24"/>
        </w:rPr>
        <w:t>2. Berat Molekul : 300,44 g/mol</w:t>
      </w:r>
    </w:p>
    <w:p w:rsidR="00BF0A14" w:rsidRPr="00C61146" w:rsidRDefault="00BF0A14" w:rsidP="00BF0A14">
      <w:pPr>
        <w:spacing w:after="0" w:line="480" w:lineRule="auto"/>
        <w:jc w:val="both"/>
        <w:rPr>
          <w:rFonts w:ascii="Times New Roman" w:hAnsi="Times New Roman" w:cs="Times New Roman"/>
          <w:sz w:val="24"/>
          <w:szCs w:val="24"/>
        </w:rPr>
      </w:pPr>
      <w:r w:rsidRPr="00C61146">
        <w:rPr>
          <w:rFonts w:ascii="Times New Roman" w:hAnsi="Times New Roman" w:cs="Times New Roman"/>
          <w:sz w:val="24"/>
          <w:szCs w:val="24"/>
        </w:rPr>
        <w:t xml:space="preserve"> 3. Pemerian : Serbuk hablur, kuning sampai jingga muda</w:t>
      </w:r>
    </w:p>
    <w:p w:rsidR="00BF0A14" w:rsidRPr="00C61146" w:rsidRDefault="00BF0A14" w:rsidP="00BF0A14">
      <w:pPr>
        <w:spacing w:after="0" w:line="480" w:lineRule="auto"/>
        <w:jc w:val="both"/>
        <w:rPr>
          <w:rFonts w:ascii="Times New Roman" w:hAnsi="Times New Roman" w:cs="Times New Roman"/>
          <w:sz w:val="24"/>
          <w:szCs w:val="24"/>
        </w:rPr>
      </w:pPr>
      <w:r w:rsidRPr="00C61146">
        <w:rPr>
          <w:rFonts w:ascii="Times New Roman" w:hAnsi="Times New Roman" w:cs="Times New Roman"/>
          <w:sz w:val="24"/>
          <w:szCs w:val="24"/>
        </w:rPr>
        <w:t xml:space="preserve">4. Kelarutan : Tidak larut dalam air, sukar larut </w:t>
      </w:r>
      <w:r>
        <w:rPr>
          <w:rFonts w:ascii="Times New Roman" w:hAnsi="Times New Roman" w:cs="Times New Roman"/>
          <w:sz w:val="24"/>
          <w:szCs w:val="24"/>
        </w:rPr>
        <w:t>dalam etanol dan dalam klorofom</w:t>
      </w:r>
    </w:p>
    <w:p w:rsidR="00BF0A14" w:rsidRPr="00C61146" w:rsidRDefault="00BF0A14" w:rsidP="00BF0A14">
      <w:pPr>
        <w:pStyle w:val="Heading3"/>
        <w:spacing w:before="0" w:line="480" w:lineRule="auto"/>
        <w:jc w:val="both"/>
        <w:rPr>
          <w:rFonts w:cs="Times New Roman"/>
          <w:szCs w:val="24"/>
        </w:rPr>
      </w:pPr>
      <w:bookmarkStart w:id="72" w:name="_Toc169175186"/>
      <w:bookmarkStart w:id="73" w:name="_Toc172364442"/>
      <w:r>
        <w:rPr>
          <w:rFonts w:cs="Times New Roman"/>
          <w:szCs w:val="24"/>
        </w:rPr>
        <w:lastRenderedPageBreak/>
        <w:t>2.5.3</w:t>
      </w:r>
      <w:r w:rsidRPr="00C61146">
        <w:rPr>
          <w:rFonts w:cs="Times New Roman"/>
          <w:szCs w:val="24"/>
        </w:rPr>
        <w:t xml:space="preserve"> Mekanisme Efek Pemutih Asam Retinoat</w:t>
      </w:r>
      <w:bookmarkEnd w:id="72"/>
      <w:bookmarkEnd w:id="73"/>
    </w:p>
    <w:p w:rsidR="00BF0A14" w:rsidRPr="00A06C9D" w:rsidRDefault="00BF0A14" w:rsidP="00BF0A14">
      <w:pPr>
        <w:spacing w:line="480" w:lineRule="auto"/>
        <w:ind w:firstLine="567"/>
        <w:jc w:val="both"/>
        <w:rPr>
          <w:rFonts w:ascii="Times New Roman" w:hAnsi="Times New Roman" w:cs="Times New Roman"/>
          <w:sz w:val="24"/>
          <w:szCs w:val="24"/>
        </w:rPr>
      </w:pPr>
      <w:bookmarkStart w:id="74" w:name="_Toc169175187"/>
      <w:r w:rsidRPr="00A06C9D">
        <w:rPr>
          <w:rFonts w:ascii="Times New Roman" w:hAnsi="Times New Roman" w:cs="Times New Roman"/>
          <w:sz w:val="24"/>
          <w:szCs w:val="24"/>
        </w:rPr>
        <w:t>Mekanisme aksi asam retinoat pada kulit dapat dibagi menjadi tiga tahap.Tahap pertama melibatkan aktivasi reseptor asam retinoat (RAR), yang mampu merangsang perkembangan sel kulit terluar (epidermis), memungkinkan asam retinoat secara topikal untuk memperbaiki struktur dan mengatasi penuaan kulit.Tahap kedua melibatkan pembentukan dan peningkatan jumlah protein NGAL (Neutrophil Gelatinase-Associated Lipocalin).Protein ini berperan dalam menonaktifkan sel kelenjar sebasea, yang menghasilkan sebum atau minyak, sehingga dapat mengurangi produksi minyak dan mengurangi timbulnya jerawat. Tahap terakhir terjadi pada lapisan epitel folikel, di mana asam retinoat berperan sebagai iritan ultraviolet yang memicu peradangan dan mencegah penggabungan sel tanduk menjadi massa padat, sehingga tidak menyumbat folikel dan mencegah pembentukan komedo (Bandem, 2013).</w:t>
      </w:r>
    </w:p>
    <w:p w:rsidR="00BF0A14" w:rsidRPr="00C61146" w:rsidRDefault="00BF0A14" w:rsidP="00BF0A14">
      <w:pPr>
        <w:pStyle w:val="Heading3"/>
        <w:spacing w:before="0" w:line="480" w:lineRule="auto"/>
        <w:jc w:val="both"/>
        <w:rPr>
          <w:rFonts w:cs="Times New Roman"/>
          <w:szCs w:val="24"/>
        </w:rPr>
      </w:pPr>
      <w:bookmarkStart w:id="75" w:name="_Toc172364443"/>
      <w:r>
        <w:rPr>
          <w:rFonts w:cs="Times New Roman"/>
          <w:szCs w:val="24"/>
        </w:rPr>
        <w:t>2.5.4</w:t>
      </w:r>
      <w:r w:rsidRPr="00C61146">
        <w:rPr>
          <w:rFonts w:cs="Times New Roman"/>
          <w:szCs w:val="24"/>
        </w:rPr>
        <w:t xml:space="preserve"> Efek Samping Asam Retinoat</w:t>
      </w:r>
      <w:bookmarkEnd w:id="74"/>
      <w:bookmarkEnd w:id="75"/>
    </w:p>
    <w:p w:rsidR="00BF0A14" w:rsidRPr="00C61146" w:rsidRDefault="00BF0A14" w:rsidP="00BF0A14">
      <w:pPr>
        <w:spacing w:after="0" w:line="480" w:lineRule="auto"/>
        <w:ind w:firstLine="567"/>
        <w:jc w:val="both"/>
        <w:rPr>
          <w:rFonts w:ascii="Times New Roman" w:hAnsi="Times New Roman" w:cs="Times New Roman"/>
          <w:b/>
          <w:sz w:val="24"/>
          <w:szCs w:val="24"/>
        </w:rPr>
      </w:pPr>
      <w:r w:rsidRPr="00C61146">
        <w:rPr>
          <w:rFonts w:ascii="Times New Roman" w:hAnsi="Times New Roman" w:cs="Times New Roman"/>
          <w:sz w:val="24"/>
          <w:szCs w:val="24"/>
        </w:rPr>
        <w:t xml:space="preserve">Asam Retinoat atau Tretinoin juga mempunyai efek samping bagi kulit yang sensitif, seperti kulit menjadi gatal, memerah dan terasa panas serta jika pemakaian yang berlebihan khususnya pada wanita yang sedang hamil dapat menyebabkan cacat pada janin yang dikandungnya </w:t>
      </w:r>
      <w:r w:rsidR="004D602D" w:rsidRPr="00C61146">
        <w:rPr>
          <w:rFonts w:ascii="Times New Roman" w:hAnsi="Times New Roman" w:cs="Times New Roman"/>
          <w:sz w:val="24"/>
          <w:szCs w:val="24"/>
        </w:rPr>
        <w:fldChar w:fldCharType="begin" w:fldLock="1"/>
      </w:r>
      <w:r w:rsidRPr="00C61146">
        <w:rPr>
          <w:rFonts w:ascii="Times New Roman" w:hAnsi="Times New Roman" w:cs="Times New Roman"/>
          <w:sz w:val="24"/>
          <w:szCs w:val="24"/>
        </w:rPr>
        <w:instrText>ADDIN CSL_CITATION {"citationItems":[{"id":"ITEM-1","itemData":{"ISSN":"2685-1210","abstract":"Keywords: Qualitative Analysis, Retinoic Acid, Thin Layer Chromatography (TLC) Some cosmetics are still found chemicals that are harmful to the skin, such as Mercury, Hydroquinone, Retinoic Acid. These materials have been banned. so researchers are interested in researching Retinoic Acid. Retinoic acid is a hard drug and can only be purchased by prescription from a doctor, but in reality many cosmetics containing retinoic acid are sold freely. Side effects caused include: making the skin feel burned, carcinogenic and teratogenic. The purpose of this study was to carry out a qualitative analysis of retinoic acid compounds in night creams using the thin layer chromatography (TLC) method. The research method was an observational study with the silica gel 60 F 254 nm stationary phase and the n-hexane: ethanol mobile phase (6: 4). From the research that has been done shows the average Rf price of creamA is 0.94; cream B that is 0.90; C cream that is 0.92; creamD is 0.94; cream that is 0.89; while the standard Rf is 0.97. when observed under UV light 254 nm has a dark green spot that corresponds to a standard retinoic acid has a dark green spot so that it can be stated that A, B cream, C cream, D cream, and E cream contain positive retinoic acid. Abstrak Beberapa kosmetik masih ditemukan bahan kimia yang berbahaya bagi kulit, seperti Merkuri, Hidroquinon, Asam Retinoat. Bahan-bahan ini telah dilarang penggunaannya, sehingga peneliti tertarik untuk meneliti Asam Retinoat. Asam retinoat adalah obat keras dan hanya boleh dibeli dengan resep dokter, namun kenyataannya banyak kosmetik mengandung asam retinoat dijual dengan bebas. Efek samping yang ditimbulkan antara lain menjadikan kulit terasa terbakar, karsinogenik dan teratogenik. Tujuan penelitian ini adalah untuk melakukan analisa kualitatif senyawa asam retinoat pada krim malam dengan menggunakan metode kromatografi lapis tipis (KLT). Metode penelitian adalah penelitian observasional dengan fase diam silica gel 60 F 254 nm dan fase gerak n-heksan : etanol (6:4). Dari penelitian yang telah dilakukan menunjukkan rata-rata harga Rf dari krimA yaitu 0,94; krimB yaitu 0,90; krimC yaitu 0,92; krimD yaitu 0,94; krimE yaitu 0,89; Rf standarnya yaitu 0,97. saat diamati penyinaran lampu UV 254 nm memiliki bercak gelap berwarna hijau sesuai bercak standar asam retinoat mempunyai bercak gelap berwarna hijau maka krimA, krimB, krimC, krimD, dan krim E positif mengandung asam retinoat.","author":[{"dropping-particle":"","family":"Agustina","given":"Anita","non-dropping-particle":"","parse-names":false,"suffix":""},{"dropping-particle":"","family":"HM","given":"Choiril","non-dropping-particle":"","parse-names":false,"suffix":""},{"dropping-particle":"","family":"ED","given":"Maylita","non-dropping-particle":"","parse-names":false,"suffix":""}],"container-title":"MOTORIK Journal Kesehatan","id":"ITEM-1","issue":"02","issued":{"date-parts":[["2019"]]},"page":"136-140","title":"Analisa Kualitatif Asam Retinoat pada Sediaan Krim Malam di Pasar Klaten dengan Metode Kromatografi Lapis","type":"article-journal","volume":"14"},"uris":["http://www.mendeley.com/documents/?uuid=80ed3847-6591-4eda-aa5e-4c12c3b8722a"]}],"mendeley":{"formattedCitation":"(Agustina, HM and ED, 2019)","plainTextFormattedCitation":"(Agustina, HM and ED, 2019)","previouslyFormattedCitation":"(Agustina, HM and ED, 2019)"},"properties":{"noteIndex":0},"schema":"https://github.com/citation-style-language/schema/raw/master/csl-citation.json"}</w:instrText>
      </w:r>
      <w:r w:rsidR="004D602D" w:rsidRPr="00C61146">
        <w:rPr>
          <w:rFonts w:ascii="Times New Roman" w:hAnsi="Times New Roman" w:cs="Times New Roman"/>
          <w:sz w:val="24"/>
          <w:szCs w:val="24"/>
        </w:rPr>
        <w:fldChar w:fldCharType="separate"/>
      </w:r>
      <w:r>
        <w:rPr>
          <w:rFonts w:ascii="Times New Roman" w:hAnsi="Times New Roman" w:cs="Times New Roman"/>
          <w:noProof/>
          <w:sz w:val="24"/>
          <w:szCs w:val="24"/>
        </w:rPr>
        <w:t>(Agustina</w:t>
      </w:r>
      <w:r w:rsidRPr="001A1781">
        <w:rPr>
          <w:rFonts w:ascii="Times New Roman" w:hAnsi="Times New Roman" w:cs="Times New Roman"/>
          <w:i/>
          <w:noProof/>
          <w:sz w:val="24"/>
          <w:szCs w:val="24"/>
        </w:rPr>
        <w:t xml:space="preserve"> at al</w:t>
      </w:r>
      <w:r>
        <w:rPr>
          <w:rFonts w:ascii="Times New Roman" w:hAnsi="Times New Roman" w:cs="Times New Roman"/>
          <w:i/>
          <w:noProof/>
          <w:sz w:val="24"/>
          <w:szCs w:val="24"/>
        </w:rPr>
        <w:t>.,</w:t>
      </w:r>
      <w:r w:rsidRPr="00C61146">
        <w:rPr>
          <w:rFonts w:ascii="Times New Roman" w:hAnsi="Times New Roman" w:cs="Times New Roman"/>
          <w:noProof/>
          <w:sz w:val="24"/>
          <w:szCs w:val="24"/>
        </w:rPr>
        <w:t xml:space="preserve"> 2019)</w:t>
      </w:r>
      <w:r w:rsidR="004D602D" w:rsidRPr="00C61146">
        <w:rPr>
          <w:rFonts w:ascii="Times New Roman" w:hAnsi="Times New Roman" w:cs="Times New Roman"/>
          <w:sz w:val="24"/>
          <w:szCs w:val="24"/>
        </w:rPr>
        <w:fldChar w:fldCharType="end"/>
      </w:r>
      <w:r w:rsidRPr="00C61146">
        <w:rPr>
          <w:rFonts w:ascii="Times New Roman" w:hAnsi="Times New Roman" w:cs="Times New Roman"/>
          <w:sz w:val="24"/>
          <w:szCs w:val="24"/>
        </w:rPr>
        <w:t>.</w:t>
      </w:r>
    </w:p>
    <w:p w:rsidR="00BF0A14" w:rsidRPr="00C61146" w:rsidRDefault="00BF0A14" w:rsidP="00BF0A14">
      <w:pPr>
        <w:pStyle w:val="Heading2"/>
        <w:spacing w:before="0" w:line="480" w:lineRule="auto"/>
        <w:jc w:val="both"/>
        <w:rPr>
          <w:rFonts w:cs="Times New Roman"/>
          <w:szCs w:val="24"/>
        </w:rPr>
      </w:pPr>
      <w:bookmarkStart w:id="76" w:name="_Toc169175188"/>
      <w:bookmarkStart w:id="77" w:name="_Toc172364444"/>
      <w:r w:rsidRPr="00C61146">
        <w:rPr>
          <w:rFonts w:cs="Times New Roman"/>
          <w:szCs w:val="24"/>
        </w:rPr>
        <w:t>2.6 Analisis Spektofotometri Uv-Vis</w:t>
      </w:r>
      <w:bookmarkEnd w:id="76"/>
      <w:bookmarkEnd w:id="77"/>
    </w:p>
    <w:p w:rsidR="00BF0A14" w:rsidRPr="00C61146" w:rsidRDefault="00BF0A14" w:rsidP="00BF0A14">
      <w:pPr>
        <w:pStyle w:val="Heading3"/>
        <w:spacing w:before="0" w:line="480" w:lineRule="auto"/>
        <w:jc w:val="both"/>
        <w:rPr>
          <w:rFonts w:cs="Times New Roman"/>
          <w:szCs w:val="24"/>
        </w:rPr>
      </w:pPr>
      <w:bookmarkStart w:id="78" w:name="_Toc169175189"/>
      <w:bookmarkStart w:id="79" w:name="_Toc172364445"/>
      <w:r w:rsidRPr="00C61146">
        <w:rPr>
          <w:rFonts w:cs="Times New Roman"/>
          <w:szCs w:val="24"/>
        </w:rPr>
        <w:t>2.6.1 Defenisi Spektrofotometri UV-Vis</w:t>
      </w:r>
      <w:bookmarkEnd w:id="78"/>
      <w:bookmarkEnd w:id="79"/>
    </w:p>
    <w:p w:rsidR="00BF0A14" w:rsidRPr="00C61146" w:rsidRDefault="00BF0A14" w:rsidP="00BF0A14">
      <w:pPr>
        <w:spacing w:after="0" w:line="480" w:lineRule="auto"/>
        <w:ind w:firstLine="567"/>
        <w:jc w:val="both"/>
        <w:rPr>
          <w:rFonts w:ascii="Times New Roman" w:hAnsi="Times New Roman" w:cs="Times New Roman"/>
          <w:sz w:val="24"/>
          <w:szCs w:val="24"/>
        </w:rPr>
      </w:pPr>
      <w:r w:rsidRPr="00C61146">
        <w:rPr>
          <w:rFonts w:ascii="Times New Roman" w:hAnsi="Times New Roman" w:cs="Times New Roman"/>
          <w:sz w:val="24"/>
          <w:szCs w:val="24"/>
        </w:rPr>
        <w:t xml:space="preserve">Spektrofotometri merupakan suatu metoda analisa yang didasarkan pada pengukuran serapan sinar monokromatis oleh suatu lajur larutan berwarna pada panjang gelombang spesifik dengan menggunakan monokromator prisma atau </w:t>
      </w:r>
      <w:r w:rsidRPr="00C61146">
        <w:rPr>
          <w:rFonts w:ascii="Times New Roman" w:hAnsi="Times New Roman" w:cs="Times New Roman"/>
          <w:sz w:val="24"/>
          <w:szCs w:val="24"/>
        </w:rPr>
        <w:lastRenderedPageBreak/>
        <w:t xml:space="preserve">kisidifraksi dengan detektor fototube. Seperti spektrometri, spektrofotometri juga merupakan teknik pengukuran jumlah zat yang juga berdasar spektroskopi. Namun lebih spesifik pada panjang gelombang tertentu, misalnya: UV(Ultraviolet), </w:t>
      </w:r>
      <w:r>
        <w:rPr>
          <w:rFonts w:ascii="Times New Roman" w:hAnsi="Times New Roman" w:cs="Times New Roman"/>
          <w:sz w:val="24"/>
          <w:szCs w:val="24"/>
        </w:rPr>
        <w:t>Vis (</w:t>
      </w:r>
      <w:r w:rsidRPr="00C61146">
        <w:rPr>
          <w:rFonts w:ascii="Times New Roman" w:hAnsi="Times New Roman" w:cs="Times New Roman"/>
          <w:sz w:val="24"/>
          <w:szCs w:val="24"/>
        </w:rPr>
        <w:t>visible</w:t>
      </w:r>
      <w:r>
        <w:rPr>
          <w:rFonts w:ascii="Times New Roman" w:hAnsi="Times New Roman" w:cs="Times New Roman"/>
          <w:sz w:val="24"/>
          <w:szCs w:val="24"/>
        </w:rPr>
        <w:t>)</w:t>
      </w:r>
      <w:r w:rsidRPr="00C61146">
        <w:rPr>
          <w:rFonts w:ascii="Times New Roman" w:hAnsi="Times New Roman" w:cs="Times New Roman"/>
          <w:sz w:val="24"/>
          <w:szCs w:val="24"/>
        </w:rPr>
        <w:t>, dan infra merah. Spektrofotometri dimasukkan ke dalam elektromagnetik spektroskopi.Alat yang digunakan dalam spektrofotometri disebut spektrofotometer.Alat ini termasuk ke dalam jenis fotometer, suatu alat untuk mengukur intensitas cahaya. Spektrofotometer dapat mengukur intensitas sebagai fungsi dari warna, atau secara lebih kh</w:t>
      </w:r>
      <w:r>
        <w:rPr>
          <w:rFonts w:ascii="Times New Roman" w:hAnsi="Times New Roman" w:cs="Times New Roman"/>
          <w:sz w:val="24"/>
          <w:szCs w:val="24"/>
        </w:rPr>
        <w:t xml:space="preserve">usus, fungsi panjang gelombang </w:t>
      </w:r>
      <w:r w:rsidRPr="00C61146">
        <w:rPr>
          <w:rFonts w:ascii="Times New Roman" w:hAnsi="Times New Roman" w:cs="Times New Roman"/>
          <w:sz w:val="24"/>
          <w:szCs w:val="24"/>
        </w:rPr>
        <w:t xml:space="preserve">Itulah sebabnya untuk spektro UV/Vis disebut spektrofotometer UV-Vis, tidak Spektrometer Uv-Vis. Sebetulnya tidak salah juga menggunakan istilah spektrometer untuk Uv-Vis. Namun kurang tepat, kata spektrometer mengandung makna lebih luas daripada spektrofotometer </w:t>
      </w:r>
      <w:r w:rsidR="004D602D" w:rsidRPr="00C61146">
        <w:rPr>
          <w:rFonts w:ascii="Times New Roman" w:hAnsi="Times New Roman" w:cs="Times New Roman"/>
          <w:sz w:val="24"/>
          <w:szCs w:val="24"/>
        </w:rPr>
        <w:fldChar w:fldCharType="begin" w:fldLock="1"/>
      </w:r>
      <w:r w:rsidRPr="00C61146">
        <w:rPr>
          <w:rFonts w:ascii="Times New Roman" w:hAnsi="Times New Roman" w:cs="Times New Roman"/>
          <w:sz w:val="24"/>
          <w:szCs w:val="24"/>
        </w:rPr>
        <w:instrText>ADDIN CSL_CITATION {"citationItems":[{"id":"ITEM-1","itemData":{"ISBN":"0854046356","author":[{"dropping-particle":"","family":"Yudono","given":"Bambang","non-dropping-particle":"","parse-names":false,"suffix":""}],"id":"ITEM-1","issued":{"date-parts":[["2017"]]},"publisher-place":"palembang","title":"Spektrometri","type":"book"},"uris":["http://www.mendeley.com/documents/?uuid=b47835b6-f8f9-4b99-b55c-960e81e47f55"]}],"mendeley":{"formattedCitation":"(Yudono, 2017)","plainTextFormattedCitation":"(Yudono, 2017)","previouslyFormattedCitation":"(Yudono, 2017)"},"properties":{"noteIndex":0},"schema":"https://github.com/citation-style-language/schema/raw/master/csl-citation.json"}</w:instrText>
      </w:r>
      <w:r w:rsidR="004D602D" w:rsidRPr="00C61146">
        <w:rPr>
          <w:rFonts w:ascii="Times New Roman" w:hAnsi="Times New Roman" w:cs="Times New Roman"/>
          <w:sz w:val="24"/>
          <w:szCs w:val="24"/>
        </w:rPr>
        <w:fldChar w:fldCharType="separate"/>
      </w:r>
      <w:r w:rsidRPr="00C61146">
        <w:rPr>
          <w:rFonts w:ascii="Times New Roman" w:hAnsi="Times New Roman" w:cs="Times New Roman"/>
          <w:noProof/>
          <w:sz w:val="24"/>
          <w:szCs w:val="24"/>
        </w:rPr>
        <w:t>(Yudono, 2017)</w:t>
      </w:r>
      <w:r w:rsidR="004D602D" w:rsidRPr="00C61146">
        <w:rPr>
          <w:rFonts w:ascii="Times New Roman" w:hAnsi="Times New Roman" w:cs="Times New Roman"/>
          <w:sz w:val="24"/>
          <w:szCs w:val="24"/>
        </w:rPr>
        <w:fldChar w:fldCharType="end"/>
      </w:r>
      <w:r>
        <w:rPr>
          <w:rFonts w:ascii="Times New Roman" w:hAnsi="Times New Roman" w:cs="Times New Roman"/>
          <w:sz w:val="24"/>
          <w:szCs w:val="24"/>
        </w:rPr>
        <w:t>.</w:t>
      </w:r>
    </w:p>
    <w:p w:rsidR="00BF0A14" w:rsidRPr="00C61146" w:rsidRDefault="00BF0A14" w:rsidP="00BF0A14">
      <w:pPr>
        <w:spacing w:after="0" w:line="480" w:lineRule="auto"/>
        <w:ind w:firstLine="567"/>
        <w:jc w:val="both"/>
        <w:rPr>
          <w:rFonts w:ascii="Times New Roman" w:hAnsi="Times New Roman" w:cs="Times New Roman"/>
          <w:sz w:val="24"/>
          <w:szCs w:val="24"/>
        </w:rPr>
      </w:pPr>
      <w:r w:rsidRPr="00C61146">
        <w:rPr>
          <w:rFonts w:ascii="Times New Roman" w:hAnsi="Times New Roman" w:cs="Times New Roman"/>
          <w:sz w:val="24"/>
          <w:szCs w:val="24"/>
        </w:rPr>
        <w:t>Kelebihan dari instrumen Spektrofotometer UV</w:t>
      </w:r>
      <w:r>
        <w:rPr>
          <w:rFonts w:ascii="Times New Roman" w:hAnsi="Times New Roman" w:cs="Times New Roman"/>
          <w:sz w:val="24"/>
          <w:szCs w:val="24"/>
        </w:rPr>
        <w:t>-</w:t>
      </w:r>
      <w:r w:rsidRPr="00C61146">
        <w:rPr>
          <w:rFonts w:ascii="Times New Roman" w:hAnsi="Times New Roman" w:cs="Times New Roman"/>
          <w:sz w:val="24"/>
          <w:szCs w:val="24"/>
        </w:rPr>
        <w:t xml:space="preserve">Vis yaitu dapat digunakan untuk menganalisis banyak zat organik dan anorganik, selektif, mempunyai ketelitian yang tinggi dengan kesalahan relatif sebesar 1%-3%, analisis dapat dilakukan dengan cepat dan tepat, serta dapat digunakan untuk menetapkan kuantitas zat yang sangat kecil </w:t>
      </w:r>
      <w:r w:rsidR="004D602D" w:rsidRPr="00C61146">
        <w:rPr>
          <w:rFonts w:ascii="Times New Roman" w:hAnsi="Times New Roman" w:cs="Times New Roman"/>
          <w:sz w:val="24"/>
          <w:szCs w:val="24"/>
        </w:rPr>
        <w:fldChar w:fldCharType="begin" w:fldLock="1"/>
      </w:r>
      <w:r w:rsidRPr="00C61146">
        <w:rPr>
          <w:rFonts w:ascii="Times New Roman" w:hAnsi="Times New Roman" w:cs="Times New Roman"/>
          <w:sz w:val="24"/>
          <w:szCs w:val="24"/>
        </w:rPr>
        <w:instrText>ADDIN CSL_CITATION {"citationItems":[{"id":"ITEM-1","itemData":{"DOI":"10.25026/jsk.v3i2.265","ISSN":"2303-0267","abstract":"Sodium benzoate is an organic preservative chemical compound which use is permitted if the amount is below the maximum threshold. This research aims to validate the UV-Vis Spectrophotometry method which will be used to determine sodium benzoate levels in soybean milk in 3 sub-districts in the Tulungagung Regency using the UV-Vis Spectrophotometer instruments. Before determining the content, the samples were analyzed qualitatively first using the acid-base titration method. The result of this qualitative analysis of the sample will turn pink if it contains sodium benzoate. Then the sodium benzoate wavelength optimization is carried out in the range of 200-400nm, and the optimum wavelength is 226nm. The method validation process is done by using four parameters namely linearity test, accuracy test, precision test, and LOD&amp;LOQ. Based on the validation of the method, the correlation coefficient (R2) of 0.99563 indicates linear, recovery % is 97.58% in the range of 80-120%, RSD is 0.0454% which is ?2%, LOD is 0.33 ppm, and LOQ of 1.0996 ppm. Based on these results, it can be said that the method used is valid because all parameters meet the specified requirements. Analysis of the determination of levels using a UV-Vis Spectrophotometer instruments at wavelength 226nm using 5 samples, from the five samples obtained average rate of 90.639±0.0406. Analysis of the rate determination using UV-Vis Spectrophotometer instruments at 226nm wavelengths show that sample A has a concentration 92,243±0,039 ppm, sample B is 80,286±0,039 ppm, sample C is 99,04±0,063 ppm, sample D is 101,483±0,025 ppm, and sample E is 80,143±0,038 ppm. The content of sodium benzoate in soybean milk is following the requirements of BPOM RI regulation No.36 of 2013 concerning the maximum limit of food use, the use of sodium benzoate in fruit/vegetable juice products and non-fermented soybean products is 600ppm of food, with ADI 0-5mg/kg body weight.","author":[{"dropping-particle":"","family":"Rohmah","given":"Siti Awwalul Amanatur","non-dropping-particle":"","parse-names":false,"suffix":""},{"dropping-particle":"","family":"Muadifah","given":"Afidatul","non-dropping-particle":"","parse-names":false,"suffix":""},{"dropping-particle":"","family":"Martha","given":"Rahma Diyan","non-dropping-particle":"","parse-names":false,"suffix":""}],"container-title":"Jurnal Sains dan Kesehatan","id":"ITEM-1","issue":"2","issued":{"date-parts":[["2021"]]},"page":"120-127","title":"Validasi Metode Penetapan Kadar Pengawet Natrium Benzoat pada Sari Kedelai di Beberapa Kecamatan di Kabupaten Tulungagung Menggunakan Spektrofotometer Uv-Vis","type":"article-journal","volume":"3"},"uris":["http://www.mendeley.com/documents/?uuid=4a5133e2-8e91-4672-a880-e7c9b5369cb4"]}],"mendeley":{"formattedCitation":"(Rohmah, Muadifah and Martha, 2021)","plainTextFormattedCitation":"(Rohmah, Muadifah and Martha, 2021)","previouslyFormattedCitation":"(Rohmah, Muadifah and Martha, 2021)"},"properties":{"noteIndex":0},"schema":"https://github.com/citation-style-language/schema/raw/master/csl-citation.json"}</w:instrText>
      </w:r>
      <w:r w:rsidR="004D602D" w:rsidRPr="00C61146">
        <w:rPr>
          <w:rFonts w:ascii="Times New Roman" w:hAnsi="Times New Roman" w:cs="Times New Roman"/>
          <w:sz w:val="24"/>
          <w:szCs w:val="24"/>
        </w:rPr>
        <w:fldChar w:fldCharType="separate"/>
      </w:r>
      <w:r w:rsidRPr="00C61146">
        <w:rPr>
          <w:rFonts w:ascii="Times New Roman" w:hAnsi="Times New Roman" w:cs="Times New Roman"/>
          <w:noProof/>
          <w:sz w:val="24"/>
          <w:szCs w:val="24"/>
        </w:rPr>
        <w:t>(Rohmah</w:t>
      </w:r>
      <w:r w:rsidRPr="001A1781">
        <w:rPr>
          <w:rFonts w:ascii="Times New Roman" w:hAnsi="Times New Roman" w:cs="Times New Roman"/>
          <w:i/>
          <w:noProof/>
          <w:sz w:val="24"/>
          <w:szCs w:val="24"/>
        </w:rPr>
        <w:t>at al,</w:t>
      </w:r>
      <w:r>
        <w:rPr>
          <w:rFonts w:ascii="Times New Roman" w:hAnsi="Times New Roman" w:cs="Times New Roman"/>
          <w:noProof/>
          <w:sz w:val="24"/>
          <w:szCs w:val="24"/>
        </w:rPr>
        <w:t>.</w:t>
      </w:r>
      <w:r w:rsidRPr="00C61146">
        <w:rPr>
          <w:rFonts w:ascii="Times New Roman" w:hAnsi="Times New Roman" w:cs="Times New Roman"/>
          <w:noProof/>
          <w:sz w:val="24"/>
          <w:szCs w:val="24"/>
        </w:rPr>
        <w:t xml:space="preserve"> 2021)</w:t>
      </w:r>
      <w:r w:rsidR="004D602D" w:rsidRPr="00C61146">
        <w:rPr>
          <w:rFonts w:ascii="Times New Roman" w:hAnsi="Times New Roman" w:cs="Times New Roman"/>
          <w:sz w:val="24"/>
          <w:szCs w:val="24"/>
        </w:rPr>
        <w:fldChar w:fldCharType="end"/>
      </w:r>
      <w:r w:rsidRPr="00C61146">
        <w:rPr>
          <w:rFonts w:ascii="Times New Roman" w:hAnsi="Times New Roman" w:cs="Times New Roman"/>
          <w:sz w:val="24"/>
          <w:szCs w:val="24"/>
        </w:rPr>
        <w:t xml:space="preserve">.Namun kekurangan dari penggunaan instrumen spektrofotometer UV-Vis ini diantaranya senyawa yang akan dianalisa harus memiliki gugus kromofon (gugus pembawa warna), dan memiliki ikatan rangkap terkonjugasi serta mempunyai panajng gelombang yang terletak pada daerah ultraviolet atau visible. Selain itu, hasil absorbansi yang terukur dapat dipengaruhi oleh pH larutan, suhu, adanya zat pengganggu dan kebersihan dari kuvet </w:t>
      </w:r>
      <w:r w:rsidR="004D602D" w:rsidRPr="00C61146">
        <w:rPr>
          <w:rFonts w:ascii="Times New Roman" w:hAnsi="Times New Roman" w:cs="Times New Roman"/>
          <w:sz w:val="24"/>
          <w:szCs w:val="24"/>
        </w:rPr>
        <w:fldChar w:fldCharType="begin" w:fldLock="1"/>
      </w:r>
      <w:r w:rsidRPr="00C61146">
        <w:rPr>
          <w:rFonts w:ascii="Times New Roman" w:hAnsi="Times New Roman" w:cs="Times New Roman"/>
          <w:sz w:val="24"/>
          <w:szCs w:val="24"/>
        </w:rPr>
        <w:instrText>ADDIN CSL_CITATION {"citationItems":[{"id":"ITEM-1","itemData":{"abstract":"Penelitian mengenai penentuan kadar besi dalam sampel menggunakan metode serimetri dan spektrofotometer UV-Vis telah dilakukan. Sampel dibuat dari larutan Fe2+ 50 ppm yang direaksikan dengan pengompleks 1,10-fenantrolin sehingga terbentuk kompleks Fe(II)- fenantrolin. Hasil pengukuran panjang gelombang maksimum dari kompleks Fe(II)-fenantrolin sebesar 510 nm, dan pada kurva kalibrasi yang dibuat, didapatkan persamaan linier y = 0,2067x + 0,0030 dengan nilai regresi r2 = 0,9997. Pengukuran kadar besi dilakukan pada sampel yang telah diencerkan menjadi 1,5 dan 3 ppm. Hasil analisa menunjukkan bahwa kadar besi dalam sampel paling baik diukur menggunakan spektrometer UV-Vis yaitu dengan persen recovery dan nilai CV yang didapat sebesar 105,596 % dan 0,64% (1,5 ppm), 101,919% dan 0,91% (3 ppm) daripada menggunakan metode serimetri, dimana hasil yang didapat sebesar 111,111% dan 6,18% (1,5 ppm), 111,731% dan 6,25% (3 ppm)","author":[{"dropping-particle":"","family":"Tetha","given":"Dewa Ayu ES","non-dropping-particle":"","parse-names":false,"suffix":""},{"dropping-particle":"","family":"Sugiarso","given":"Djarot KS","non-dropping-particle":"","parse-names":false,"suffix":""}],"container-title":"Akta Kimia Indonesia","id":"ITEM-1","issue":"1","issued":{"date-parts":[["2016"]]},"page":"8-13","title":"Perbandingan Metode Analisa Kadar Besi antara Serimetri dan Spektrofotometer UV-Vis dengan Pengompleks 1,10- Fenantrolin","type":"article-journal","volume":"1"},"uris":["http://www.mendeley.com/documents/?uuid=b35905e3-9beb-402a-b96d-8200f94cc35c"]}],"mendeley":{"formattedCitation":"(Tetha and Sugiarso, 2016)","plainTextFormattedCitation":"(Tetha and Sugiarso, 2016)","previouslyFormattedCitation":"(Tetha and Sugiarso, 2016)"},"properties":{"noteIndex":0},"schema":"https://github.com/citation-style-language/schema/raw/master/csl-citation.json"}</w:instrText>
      </w:r>
      <w:r w:rsidR="004D602D" w:rsidRPr="00C61146">
        <w:rPr>
          <w:rFonts w:ascii="Times New Roman" w:hAnsi="Times New Roman" w:cs="Times New Roman"/>
          <w:sz w:val="24"/>
          <w:szCs w:val="24"/>
        </w:rPr>
        <w:fldChar w:fldCharType="separate"/>
      </w:r>
      <w:r w:rsidRPr="00C61146">
        <w:rPr>
          <w:rFonts w:ascii="Times New Roman" w:hAnsi="Times New Roman" w:cs="Times New Roman"/>
          <w:noProof/>
          <w:sz w:val="24"/>
          <w:szCs w:val="24"/>
        </w:rPr>
        <w:t xml:space="preserve">(Tetha </w:t>
      </w:r>
      <w:r w:rsidRPr="001A1781">
        <w:rPr>
          <w:rFonts w:ascii="Times New Roman" w:hAnsi="Times New Roman" w:cs="Times New Roman"/>
          <w:noProof/>
          <w:sz w:val="24"/>
          <w:szCs w:val="24"/>
        </w:rPr>
        <w:t>&amp;</w:t>
      </w:r>
      <w:r w:rsidRPr="00C61146">
        <w:rPr>
          <w:rFonts w:ascii="Times New Roman" w:hAnsi="Times New Roman" w:cs="Times New Roman"/>
          <w:noProof/>
          <w:sz w:val="24"/>
          <w:szCs w:val="24"/>
        </w:rPr>
        <w:t xml:space="preserve"> Sugiarso, 2016)</w:t>
      </w:r>
      <w:r w:rsidR="004D602D" w:rsidRPr="00C61146">
        <w:rPr>
          <w:rFonts w:ascii="Times New Roman" w:hAnsi="Times New Roman" w:cs="Times New Roman"/>
          <w:sz w:val="24"/>
          <w:szCs w:val="24"/>
        </w:rPr>
        <w:fldChar w:fldCharType="end"/>
      </w:r>
      <w:r w:rsidRPr="00C61146">
        <w:rPr>
          <w:rFonts w:ascii="Times New Roman" w:hAnsi="Times New Roman" w:cs="Times New Roman"/>
          <w:sz w:val="24"/>
          <w:szCs w:val="24"/>
        </w:rPr>
        <w:t>.</w:t>
      </w:r>
    </w:p>
    <w:p w:rsidR="00BF0A14" w:rsidRPr="00C61146" w:rsidRDefault="00BF0A14" w:rsidP="00BF0A14">
      <w:pPr>
        <w:spacing w:after="0" w:line="480" w:lineRule="auto"/>
        <w:ind w:firstLine="567"/>
        <w:jc w:val="both"/>
        <w:rPr>
          <w:rFonts w:ascii="Times New Roman" w:hAnsi="Times New Roman" w:cs="Times New Roman"/>
          <w:sz w:val="24"/>
          <w:szCs w:val="24"/>
        </w:rPr>
      </w:pPr>
      <w:r w:rsidRPr="00C61146">
        <w:rPr>
          <w:rFonts w:ascii="Times New Roman" w:hAnsi="Times New Roman" w:cs="Times New Roman"/>
          <w:sz w:val="24"/>
          <w:szCs w:val="24"/>
        </w:rPr>
        <w:lastRenderedPageBreak/>
        <w:t>Serapan cahaya yang terjadi pada molekul di daerah sinar ultraviolet dan visible bergantung pada struktur elektronik molekul itu sendiri.</w:t>
      </w:r>
      <w:r w:rsidRPr="00760E41">
        <w:rPr>
          <w:rFonts w:ascii="Times New Roman" w:hAnsi="Times New Roman" w:cs="Times New Roman"/>
          <w:sz w:val="24"/>
          <w:szCs w:val="24"/>
          <w:lang w:val="fi-FI"/>
        </w:rPr>
        <w:t>Spektrum ultraviolet dan visible senyawa-senyawa berkaitan dengan transisi antara tingkat-tingkat energi elektronik. Oleh karena itu, serapan radiasi ultraviolet-visible disebut juga sebagai spektroskopi elektronik.</w:t>
      </w:r>
      <w:r w:rsidR="004D602D" w:rsidRPr="00C61146">
        <w:rPr>
          <w:rFonts w:ascii="Times New Roman" w:hAnsi="Times New Roman" w:cs="Times New Roman"/>
          <w:sz w:val="24"/>
          <w:szCs w:val="24"/>
        </w:rPr>
        <w:fldChar w:fldCharType="begin" w:fldLock="1"/>
      </w:r>
      <w:r w:rsidRPr="00760E41">
        <w:rPr>
          <w:rFonts w:ascii="Times New Roman" w:hAnsi="Times New Roman" w:cs="Times New Roman"/>
          <w:sz w:val="24"/>
          <w:szCs w:val="24"/>
          <w:lang w:val="fi-FI"/>
        </w:rPr>
        <w:instrText>ADDIN CSL_CITATION {"citationItems":[{"id":"ITEM-1","itemData":{"author":[{"dropping-particle":"","family":"Sastrohamidjojo","given":"","non-dropping-particle":"","parse-names":false,"suffix":""}],"id":"ITEM-1","issued":{"date-parts":[["2013"]]},"publisher":"Gadjah Mada University","publisher-place":"yogyakarta","title":"Dasar-dasar spektroskopi","type":"book"},"uris":["http://www.mendeley.com/documents/?uuid=92725c4e-37ed-4a52-baa8-8be08c6d71ae"]}],"mendeley":{"formattedCitation":"(Sastrohamidjojo, 2013)","plainTextFormattedCitation":"(Sastrohamidjojo, 2013)","previouslyFormattedCitation":"(Sastrohamidjojo, 2013)"},"properties":{"noteIndex":0},"schema":"https://github.com/citation-style-language/schema/raw/master/csl-citation.json"}</w:instrText>
      </w:r>
      <w:r w:rsidR="004D602D" w:rsidRPr="00C61146">
        <w:rPr>
          <w:rFonts w:ascii="Times New Roman" w:hAnsi="Times New Roman" w:cs="Times New Roman"/>
          <w:sz w:val="24"/>
          <w:szCs w:val="24"/>
        </w:rPr>
        <w:fldChar w:fldCharType="separate"/>
      </w:r>
      <w:r w:rsidRPr="00C61146">
        <w:rPr>
          <w:rFonts w:ascii="Times New Roman" w:hAnsi="Times New Roman" w:cs="Times New Roman"/>
          <w:noProof/>
          <w:sz w:val="24"/>
          <w:szCs w:val="24"/>
        </w:rPr>
        <w:t>(Sastrohamidjojo, 2013)</w:t>
      </w:r>
      <w:r w:rsidR="004D602D" w:rsidRPr="00C61146">
        <w:rPr>
          <w:rFonts w:ascii="Times New Roman" w:hAnsi="Times New Roman" w:cs="Times New Roman"/>
          <w:sz w:val="24"/>
          <w:szCs w:val="24"/>
        </w:rPr>
        <w:fldChar w:fldCharType="end"/>
      </w:r>
      <w:r>
        <w:rPr>
          <w:rFonts w:ascii="Times New Roman" w:hAnsi="Times New Roman" w:cs="Times New Roman"/>
          <w:sz w:val="24"/>
          <w:szCs w:val="24"/>
        </w:rPr>
        <w:t>.</w:t>
      </w:r>
    </w:p>
    <w:p w:rsidR="00BF0A14" w:rsidRPr="00C61146" w:rsidRDefault="00BF0A14" w:rsidP="00BF0A14">
      <w:pPr>
        <w:spacing w:after="0" w:line="480" w:lineRule="auto"/>
        <w:ind w:firstLine="567"/>
        <w:jc w:val="both"/>
        <w:rPr>
          <w:rFonts w:ascii="Times New Roman" w:hAnsi="Times New Roman" w:cs="Times New Roman"/>
          <w:sz w:val="24"/>
          <w:szCs w:val="24"/>
        </w:rPr>
      </w:pPr>
      <w:r w:rsidRPr="00C61146">
        <w:rPr>
          <w:rFonts w:ascii="Times New Roman" w:hAnsi="Times New Roman" w:cs="Times New Roman"/>
          <w:sz w:val="24"/>
          <w:szCs w:val="24"/>
        </w:rPr>
        <w:t xml:space="preserve">Spektrofotometri UV-Vis umumnya digunakan dalam analisis kuantitatif, yaitu untuk menentukan konsentrasi atau kadar dari suatu senyawa yang dapat mengabsorpsi radiasi ultaraviolet-visible dengan melakukan perbandingan pada absorban sampel yang diuji terhadap absorban senyawa standar yang telah diketahui konsentrasinya dan dilakukan pengukuran dalam kondisi larutan yang sama </w:t>
      </w:r>
      <w:r w:rsidR="004D602D" w:rsidRPr="00C61146">
        <w:rPr>
          <w:rFonts w:ascii="Times New Roman" w:hAnsi="Times New Roman" w:cs="Times New Roman"/>
          <w:sz w:val="24"/>
          <w:szCs w:val="24"/>
        </w:rPr>
        <w:fldChar w:fldCharType="begin" w:fldLock="1"/>
      </w:r>
      <w:r w:rsidRPr="00C61146">
        <w:rPr>
          <w:rFonts w:ascii="Times New Roman" w:hAnsi="Times New Roman" w:cs="Times New Roman"/>
          <w:sz w:val="24"/>
          <w:szCs w:val="24"/>
        </w:rPr>
        <w:instrText>ADDIN CSL_CITATION {"citationItems":[{"id":"ITEM-1","itemData":{"author":[{"dropping-particle":"","family":"Sastrohamidjojo","given":"","non-dropping-particle":"","parse-names":false,"suffix":""}],"id":"ITEM-1","issued":{"date-parts":[["2013"]]},"publisher":"Gadjah Mada University","publisher-place":"yogyakarta","title":"Dasar-dasar spektroskopi","type":"book"},"uris":["http://www.mendeley.com/documents/?uuid=92725c4e-37ed-4a52-baa8-8be08c6d71ae"]}],"mendeley":{"formattedCitation":"(Sastrohamidjojo, 2013)","plainTextFormattedCitation":"(Sastrohamidjojo, 2013)","previouslyFormattedCitation":"(Sastrohamidjojo, 2013)"},"properties":{"noteIndex":0},"schema":"https://github.com/citation-style-language/schema/raw/master/csl-citation.json"}</w:instrText>
      </w:r>
      <w:r w:rsidR="004D602D" w:rsidRPr="00C61146">
        <w:rPr>
          <w:rFonts w:ascii="Times New Roman" w:hAnsi="Times New Roman" w:cs="Times New Roman"/>
          <w:sz w:val="24"/>
          <w:szCs w:val="24"/>
        </w:rPr>
        <w:fldChar w:fldCharType="separate"/>
      </w:r>
      <w:r w:rsidRPr="00C61146">
        <w:rPr>
          <w:rFonts w:ascii="Times New Roman" w:hAnsi="Times New Roman" w:cs="Times New Roman"/>
          <w:noProof/>
          <w:sz w:val="24"/>
          <w:szCs w:val="24"/>
        </w:rPr>
        <w:t>(Sastrohamidjojo, 2013)</w:t>
      </w:r>
      <w:r w:rsidR="004D602D" w:rsidRPr="00C61146">
        <w:rPr>
          <w:rFonts w:ascii="Times New Roman" w:hAnsi="Times New Roman" w:cs="Times New Roman"/>
          <w:sz w:val="24"/>
          <w:szCs w:val="24"/>
        </w:rPr>
        <w:fldChar w:fldCharType="end"/>
      </w:r>
      <w:r>
        <w:rPr>
          <w:rFonts w:ascii="Times New Roman" w:hAnsi="Times New Roman" w:cs="Times New Roman"/>
          <w:sz w:val="24"/>
          <w:szCs w:val="24"/>
        </w:rPr>
        <w:t>.</w:t>
      </w:r>
    </w:p>
    <w:p w:rsidR="00BF0A14" w:rsidRPr="00C61146" w:rsidRDefault="00BF0A14" w:rsidP="00BF0A14">
      <w:pPr>
        <w:pStyle w:val="Heading3"/>
        <w:spacing w:before="0" w:line="480" w:lineRule="auto"/>
        <w:jc w:val="both"/>
        <w:rPr>
          <w:rFonts w:cs="Times New Roman"/>
          <w:szCs w:val="24"/>
        </w:rPr>
      </w:pPr>
      <w:bookmarkStart w:id="80" w:name="_Toc169175190"/>
      <w:bookmarkStart w:id="81" w:name="_Toc172364446"/>
      <w:r w:rsidRPr="00C61146">
        <w:rPr>
          <w:rFonts w:cs="Times New Roman"/>
          <w:szCs w:val="24"/>
        </w:rPr>
        <w:t>2.6.2 Prinsip kerja  Instrumen Spektrofotometri UV-Vis</w:t>
      </w:r>
      <w:bookmarkEnd w:id="80"/>
      <w:bookmarkEnd w:id="81"/>
    </w:p>
    <w:p w:rsidR="00BF0A14" w:rsidRDefault="00BF0A14" w:rsidP="00BF0A14">
      <w:pPr>
        <w:spacing w:after="0" w:line="480" w:lineRule="auto"/>
        <w:ind w:firstLine="567"/>
        <w:jc w:val="both"/>
        <w:rPr>
          <w:rFonts w:ascii="Times New Roman" w:hAnsi="Times New Roman" w:cs="Times New Roman"/>
          <w:sz w:val="24"/>
          <w:szCs w:val="24"/>
        </w:rPr>
      </w:pPr>
      <w:r w:rsidRPr="00C61146">
        <w:rPr>
          <w:rFonts w:ascii="Times New Roman" w:hAnsi="Times New Roman" w:cs="Times New Roman"/>
          <w:sz w:val="24"/>
          <w:szCs w:val="24"/>
        </w:rPr>
        <w:t>Prinsip kerja spektrofotometer UV-Vis (Ultra Violet-Visible) berdasar pada serapan cahay</w:t>
      </w:r>
      <w:r w:rsidRPr="00DA01EF">
        <w:rPr>
          <w:rFonts w:ascii="Times New Roman" w:hAnsi="Times New Roman" w:cs="Times New Roman"/>
          <w:sz w:val="24"/>
          <w:szCs w:val="24"/>
        </w:rPr>
        <w:t>a, dimana atom dan molekul berinter</w:t>
      </w:r>
      <w:r>
        <w:rPr>
          <w:rFonts w:ascii="Times New Roman" w:hAnsi="Times New Roman" w:cs="Times New Roman"/>
          <w:sz w:val="24"/>
          <w:szCs w:val="24"/>
        </w:rPr>
        <w:t>aksi dengan cahaya</w:t>
      </w:r>
      <w:r w:rsidRPr="00DA01EF">
        <w:rPr>
          <w:rFonts w:ascii="Times New Roman" w:hAnsi="Times New Roman" w:cs="Times New Roman"/>
          <w:sz w:val="24"/>
          <w:szCs w:val="24"/>
        </w:rPr>
        <w:t>.Gabungan antara prinsip spektrofotometri Ultraviolet dan visible disebut spektrofotometer Ultraviolet-visible (UV-Vis).Sumber UV dan visible adalah dua sumber sinar yang berbeda yang digunakan pada instrumen ini.Spektrofotometri UV-Vis berdasar pada hukum Lambert-Beer. Jika sinar monokromatik melewati suatu senyawa maka sebagian sinar akan diabsorbsi, sebagian dipantulkan dan sebagian lagi akan dipancarkan. Cermin yang berputar pada bagian dalam spektrofotometer akan membagi sinar dari sumber cahaya me</w:t>
      </w:r>
      <w:r>
        <w:rPr>
          <w:rFonts w:ascii="Times New Roman" w:hAnsi="Times New Roman" w:cs="Times New Roman"/>
          <w:sz w:val="24"/>
          <w:szCs w:val="24"/>
        </w:rPr>
        <w:t>njadi dua</w:t>
      </w:r>
      <w:r w:rsidRPr="00DA01EF">
        <w:rPr>
          <w:rFonts w:ascii="Times New Roman" w:hAnsi="Times New Roman" w:cs="Times New Roman"/>
          <w:sz w:val="24"/>
          <w:szCs w:val="24"/>
        </w:rPr>
        <w:t>. Panjang gelombang pada daerah ultraviolet adalah 180 nm−380 nm, sedangkan pada daerah visible adalah 380 nm−780 nm</w:t>
      </w:r>
      <w:r w:rsidR="004D602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{"citationItems":[{"id":"ITEM-1","itemData":{"DOI":"10.24252/jft.v8i2.23379","ISSN":"2715-2774","abstract":"Research on Absorbance Value Analysis on Determination of Flavonoid Levels in Red Jatropha Leaves (Jatropha Gossypifolia L.) has been carried out. The aim of this study was to determine the absorbance and flavonid content of red jatropha (Jatropha Gossypifolia L.) leaves on young and old leaves. The sample used in this study was 200 g of red jatropha leaf powder (Jatropha Gossypifolia L.) with the addition of 2000 ml of 70% ethanol solvent in a ratio of 1:10. The extraction method used in this study is the MAE (Microwave Assisted Extraction) method, then to measure the absorbance value of the sample measured at a wavelength of 436 nm using a UV-Vis spectrophotometer. The absorbance value obtained in young leaves is 0.355 while the absorbance value in old leaves is 0.616. The resulting absorbance value has complied with Lambert-Beer's law (0.2 A &lt; 0.8). The flavonoid content obtained in the young leaves was 2.71% while the flavonoid content in the old leaves was 4.90%. This shows that the greater the absorbance value, the greater the flavonoid content produced.","author":[{"dropping-particle":"","family":"Ahriani","given":"","non-dropping-particle":"","parse-names":false,"suffix":""},{"dropping-particle":"","family":"Zelviani","given":"Sri","non-dropping-particle":"","parse-names":false,"suffix":""},{"dropping-particle":"","family":"Hernawati","given":"","non-dropping-particle":"","parse-names":false,"suffix":""},{"dropping-particle":"","family":"Fitriyanti","given":"","non-dropping-particle":"","parse-names":false,"suffix":""}],"container-title":"Jurnal Fisika dan Terapannya","id":"ITEM-1","issue":"2","issued":{"date-parts":[["2021"]]},"page":"56-64","title":"Analisis nilai untuk menentukan kadar flavonoid daun jarak merah (Jatropha gossypifolia L.) menggunakan spektrofotometer UV-Vis","type":"article-journal","volume":"8"},"uris":["http://www.mendeley.com/documents/?uuid=61b27331-4072-446c-923c-2f9e41a0e720"]}],"mendeley":{"formattedCitation":"(Ahriani &lt;i&gt;et al.&lt;/i&gt;, 2021)","plainTextFormattedCitation":"(Ahriani et al., 2021)","previouslyFormattedCitation":"(Ahriani &lt;i&gt;et al.&lt;/i&gt;, 2021)"},"properties":{"noteIndex":0},"schema":"https://github.com/citation-style-language/schema/raw/master/csl-citation.json"}</w:instrText>
      </w:r>
      <w:r w:rsidR="004D602D">
        <w:rPr>
          <w:rFonts w:ascii="Times New Roman" w:hAnsi="Times New Roman" w:cs="Times New Roman"/>
          <w:sz w:val="24"/>
          <w:szCs w:val="24"/>
        </w:rPr>
        <w:fldChar w:fldCharType="separate"/>
      </w:r>
      <w:r w:rsidRPr="00132E46">
        <w:rPr>
          <w:rFonts w:ascii="Times New Roman" w:hAnsi="Times New Roman" w:cs="Times New Roman"/>
          <w:noProof/>
          <w:sz w:val="24"/>
          <w:szCs w:val="24"/>
        </w:rPr>
        <w:t xml:space="preserve">(Ahriani </w:t>
      </w:r>
      <w:r w:rsidRPr="00132E46">
        <w:rPr>
          <w:rFonts w:ascii="Times New Roman" w:hAnsi="Times New Roman" w:cs="Times New Roman"/>
          <w:i/>
          <w:noProof/>
          <w:sz w:val="24"/>
          <w:szCs w:val="24"/>
        </w:rPr>
        <w:t>et al.</w:t>
      </w:r>
      <w:r w:rsidRPr="00132E46">
        <w:rPr>
          <w:rFonts w:ascii="Times New Roman" w:hAnsi="Times New Roman" w:cs="Times New Roman"/>
          <w:noProof/>
          <w:sz w:val="24"/>
          <w:szCs w:val="24"/>
        </w:rPr>
        <w:t>, 2021)</w:t>
      </w:r>
      <w:r w:rsidR="004D602D">
        <w:rPr>
          <w:rFonts w:ascii="Times New Roman" w:hAnsi="Times New Roman" w:cs="Times New Roman"/>
          <w:sz w:val="24"/>
          <w:szCs w:val="24"/>
        </w:rPr>
        <w:fldChar w:fldCharType="end"/>
      </w:r>
      <w:r>
        <w:rPr>
          <w:rFonts w:ascii="Times New Roman" w:hAnsi="Times New Roman" w:cs="Times New Roman"/>
          <w:sz w:val="24"/>
          <w:szCs w:val="24"/>
        </w:rPr>
        <w:t>.</w:t>
      </w:r>
    </w:p>
    <w:p w:rsidR="00BF0A14" w:rsidRPr="00001308" w:rsidRDefault="00BF0A14" w:rsidP="00BF0A14">
      <w:pPr>
        <w:pStyle w:val="Heading3"/>
        <w:spacing w:line="480" w:lineRule="auto"/>
      </w:pPr>
      <w:bookmarkStart w:id="82" w:name="_Toc169175191"/>
      <w:bookmarkStart w:id="83" w:name="_Toc172364447"/>
      <w:r>
        <w:lastRenderedPageBreak/>
        <w:t xml:space="preserve">2.6.3 </w:t>
      </w:r>
      <w:r w:rsidRPr="00001308">
        <w:t>Tipe-tipe Spektrofotometer UV-Vis</w:t>
      </w:r>
      <w:bookmarkEnd w:id="82"/>
      <w:bookmarkEnd w:id="83"/>
    </w:p>
    <w:p w:rsidR="00BF0A14" w:rsidRPr="00AD18BC" w:rsidRDefault="00BF0A14" w:rsidP="00BF0A14">
      <w:pPr>
        <w:spacing w:after="0" w:line="480" w:lineRule="auto"/>
        <w:ind w:firstLine="567"/>
        <w:jc w:val="both"/>
        <w:rPr>
          <w:rFonts w:ascii="Times New Roman" w:hAnsi="Times New Roman" w:cs="Times New Roman"/>
          <w:sz w:val="24"/>
          <w:szCs w:val="24"/>
        </w:rPr>
      </w:pPr>
      <w:r w:rsidRPr="00AD18BC">
        <w:rPr>
          <w:rFonts w:ascii="Times New Roman" w:hAnsi="Times New Roman" w:cs="Times New Roman"/>
          <w:sz w:val="24"/>
          <w:szCs w:val="24"/>
        </w:rPr>
        <w:t>Pada umumnya terdapat dua tipe instrumen spektrofotometer, yaitu sebagai berikut:</w:t>
      </w:r>
      <w:r w:rsidR="004D602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{"citationItems":[{"id":"ITEM-1","itemData":{"ISBN":"0854046356","author":[{"dropping-particle":"","family":"Tati Suhartati","given":"","non-dropping-particle":"","parse-names":false,"suffix":""}],"id":"ITEM-1","issued":{"date-parts":[["2013"]]},"number-of-pages":"1-38","publisher":"CV. Anugrah Utama Raharja Anggota IKAPI","publisher-place":"Bandar Lampung","title":"DASAR-DASAR SPEKTROFOTOMETRI UV-VIS DAN SPEKTROMETRI MASSA UNTUK PENENTUAN STRUKTUR SENYAWA ORGANIK","type":"book"},"uris":["http://www.mendeley.com/documents/?uuid=c77a5a56-027d-4c67-bee8-7e4ef073beea"]}],"mendeley":{"formattedCitation":"(Tati Suhartati, 2013)","plainTextFormattedCitation":"(Tati Suhartati, 2013)","previouslyFormattedCitation":"(Tati Suhartati, 2013)"},"properties":{"noteIndex":0},"schema":"https://github.com/citation-style-language/schema/raw/master/csl-citation.json"}</w:instrText>
      </w:r>
      <w:r w:rsidR="004D602D">
        <w:rPr>
          <w:rFonts w:ascii="Times New Roman" w:hAnsi="Times New Roman" w:cs="Times New Roman"/>
          <w:sz w:val="24"/>
          <w:szCs w:val="24"/>
        </w:rPr>
        <w:fldChar w:fldCharType="separate"/>
      </w:r>
      <w:r w:rsidRPr="00001308">
        <w:rPr>
          <w:rFonts w:ascii="Times New Roman" w:hAnsi="Times New Roman" w:cs="Times New Roman"/>
          <w:noProof/>
          <w:sz w:val="24"/>
          <w:szCs w:val="24"/>
        </w:rPr>
        <w:t>(Tati Suhartati, 2013)</w:t>
      </w:r>
      <w:r w:rsidR="004D602D">
        <w:rPr>
          <w:rFonts w:ascii="Times New Roman" w:hAnsi="Times New Roman" w:cs="Times New Roman"/>
          <w:sz w:val="24"/>
          <w:szCs w:val="24"/>
        </w:rPr>
        <w:fldChar w:fldCharType="end"/>
      </w:r>
      <w:r>
        <w:rPr>
          <w:rFonts w:ascii="Times New Roman" w:hAnsi="Times New Roman" w:cs="Times New Roman"/>
          <w:sz w:val="24"/>
          <w:szCs w:val="24"/>
        </w:rPr>
        <w:t>.</w:t>
      </w:r>
    </w:p>
    <w:p w:rsidR="00BF0A14" w:rsidRPr="00AD18BC" w:rsidRDefault="00BF0A14" w:rsidP="00BF0A14">
      <w:pPr>
        <w:spacing w:after="0" w:line="480" w:lineRule="auto"/>
        <w:jc w:val="both"/>
        <w:rPr>
          <w:rFonts w:ascii="Times New Roman" w:hAnsi="Times New Roman" w:cs="Times New Roman"/>
          <w:sz w:val="24"/>
          <w:szCs w:val="24"/>
        </w:rPr>
      </w:pPr>
      <w:r w:rsidRPr="00AD18BC">
        <w:rPr>
          <w:rFonts w:ascii="Times New Roman" w:hAnsi="Times New Roman" w:cs="Times New Roman"/>
          <w:sz w:val="24"/>
          <w:szCs w:val="24"/>
        </w:rPr>
        <w:t>1.Single-beam</w:t>
      </w:r>
    </w:p>
    <w:p w:rsidR="00BF0A14" w:rsidRDefault="00BF0A14" w:rsidP="00BF0A1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Pr="00AD18BC">
        <w:rPr>
          <w:rFonts w:ascii="Times New Roman" w:hAnsi="Times New Roman" w:cs="Times New Roman"/>
          <w:sz w:val="24"/>
          <w:szCs w:val="24"/>
        </w:rPr>
        <w:t>nstrument dapat digunakan untuk kuantitatif dengan mengukur absorbansi pada panjang gelombang tunggal.Single-beam instrument mempunyai beberapa keuntungan yaitu sederhana, harganya murah, dan mengurangi biaya yang ada merupakan keuntungan yang nyata.Beberapa instrumen menghasilkan single-beam instrument untuk pengukuran sinar ultra violet dan sinar tampak. Panjang gelombang paling rendah adalah 190 sampai 210 nm dan paling tinggi adalah 800 sampai 1000 nm</w:t>
      </w:r>
      <w:r>
        <w:rPr>
          <w:rFonts w:ascii="Times New Roman" w:hAnsi="Times New Roman" w:cs="Times New Roman"/>
          <w:sz w:val="24"/>
          <w:szCs w:val="24"/>
        </w:rPr>
        <w:t>.</w:t>
      </w:r>
      <w:r w:rsidRPr="00AD18BC">
        <w:rPr>
          <w:rFonts w:ascii="Times New Roman" w:hAnsi="Times New Roman" w:cs="Times New Roman"/>
          <w:sz w:val="24"/>
          <w:szCs w:val="24"/>
        </w:rPr>
        <w:t>Doublebeam dibuat untuk digunakan pada panjang gelombang 190 sampai 750 nm.</w:t>
      </w:r>
    </w:p>
    <w:p w:rsidR="00BF0A14" w:rsidRPr="00AD18BC" w:rsidRDefault="00BF0A14" w:rsidP="00BF0A14">
      <w:pPr>
        <w:spacing w:after="0" w:line="480" w:lineRule="auto"/>
        <w:ind w:left="1701" w:firstLine="284"/>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19450" cy="1374105"/>
            <wp:effectExtent l="0" t="0" r="0" b="0"/>
            <wp:docPr id="8" name="Picture 7" descr="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jpg"/>
                    <pic:cNvPicPr/>
                  </pic:nvPicPr>
                  <pic:blipFill>
                    <a:blip r:embed="rId10"/>
                    <a:stretch>
                      <a:fillRect/>
                    </a:stretch>
                  </pic:blipFill>
                  <pic:spPr>
                    <a:xfrm>
                      <a:off x="0" y="0"/>
                      <a:ext cx="3219450" cy="1374105"/>
                    </a:xfrm>
                    <a:prstGeom prst="rect">
                      <a:avLst/>
                    </a:prstGeom>
                  </pic:spPr>
                </pic:pic>
              </a:graphicData>
            </a:graphic>
          </wp:inline>
        </w:drawing>
      </w:r>
    </w:p>
    <w:p w:rsidR="00BF0A14" w:rsidRPr="001B1E3A" w:rsidRDefault="00BF0A14" w:rsidP="00BF0A14">
      <w:pPr>
        <w:spacing w:after="0" w:line="480" w:lineRule="auto"/>
        <w:ind w:left="1134"/>
        <w:jc w:val="both"/>
        <w:rPr>
          <w:rFonts w:ascii="Times New Roman" w:hAnsi="Times New Roman" w:cs="Times New Roman"/>
          <w:b/>
          <w:sz w:val="24"/>
          <w:szCs w:val="24"/>
        </w:rPr>
      </w:pPr>
      <w:r w:rsidRPr="001B1E3A">
        <w:rPr>
          <w:rFonts w:ascii="Times New Roman" w:hAnsi="Times New Roman" w:cs="Times New Roman"/>
          <w:b/>
          <w:sz w:val="24"/>
          <w:szCs w:val="24"/>
        </w:rPr>
        <w:t>Gambar 2.4 Diagram alat spektrometer UV-Vis (single beam)</w:t>
      </w:r>
    </w:p>
    <w:p w:rsidR="00BF0A14" w:rsidRDefault="00BF0A14" w:rsidP="00BF0A14">
      <w:pPr>
        <w:spacing w:after="0" w:line="480" w:lineRule="auto"/>
        <w:jc w:val="both"/>
        <w:rPr>
          <w:rFonts w:ascii="Times New Roman" w:hAnsi="Times New Roman" w:cs="Times New Roman"/>
          <w:sz w:val="24"/>
          <w:szCs w:val="24"/>
        </w:rPr>
      </w:pPr>
      <w:r w:rsidRPr="001149EB">
        <w:rPr>
          <w:rFonts w:ascii="Times New Roman" w:hAnsi="Times New Roman" w:cs="Times New Roman"/>
          <w:sz w:val="24"/>
          <w:szCs w:val="24"/>
        </w:rPr>
        <w:t xml:space="preserve">Sumber sinar polikromatis, untuk sinar UV adalah lampu deuterium, sedangkan sinar Visibel atau sinar tampak adalah lampu wolfram. Monokromator pada spektrometer UV-Vis digunakaan lensa prisma dan filter optik. Sel sampel berupa kuvet yang terbuat dari kuarsa atau gelas dengan lebar yang bervariasi.Detektor berupa detektor foto atau detektor panas atau detektor dioda foto, berfungsi </w:t>
      </w:r>
      <w:r w:rsidRPr="001149EB">
        <w:rPr>
          <w:rFonts w:ascii="Times New Roman" w:hAnsi="Times New Roman" w:cs="Times New Roman"/>
          <w:sz w:val="24"/>
          <w:szCs w:val="24"/>
        </w:rPr>
        <w:lastRenderedPageBreak/>
        <w:t>menangkap cahaya yang diteruskan dari sampel dan mengubahnya menjadi arus listrik.</w:t>
      </w:r>
    </w:p>
    <w:p w:rsidR="00BF0A14" w:rsidRDefault="00BF0A14" w:rsidP="00BF0A14">
      <w:pPr>
        <w:spacing w:after="0" w:line="480" w:lineRule="auto"/>
        <w:jc w:val="both"/>
        <w:rPr>
          <w:rFonts w:ascii="Times New Roman" w:hAnsi="Times New Roman" w:cs="Times New Roman"/>
          <w:sz w:val="24"/>
          <w:szCs w:val="24"/>
        </w:rPr>
      </w:pPr>
      <w:r w:rsidRPr="001149EB">
        <w:rPr>
          <w:rFonts w:ascii="Times New Roman" w:hAnsi="Times New Roman" w:cs="Times New Roman"/>
          <w:b/>
          <w:sz w:val="24"/>
          <w:szCs w:val="24"/>
        </w:rPr>
        <w:t>2.</w:t>
      </w:r>
      <w:r w:rsidRPr="001149EB">
        <w:rPr>
          <w:rFonts w:ascii="Times New Roman" w:hAnsi="Times New Roman" w:cs="Times New Roman"/>
          <w:sz w:val="24"/>
          <w:szCs w:val="24"/>
        </w:rPr>
        <w:t xml:space="preserve"> Double-beam</w:t>
      </w:r>
    </w:p>
    <w:p w:rsidR="00BF0A14" w:rsidRPr="00760E41" w:rsidRDefault="00BF0A14" w:rsidP="00BF0A14">
      <w:pPr>
        <w:spacing w:after="0" w:line="480" w:lineRule="auto"/>
        <w:ind w:firstLine="567"/>
        <w:jc w:val="both"/>
        <w:rPr>
          <w:rFonts w:ascii="Times New Roman" w:hAnsi="Times New Roman" w:cs="Times New Roman"/>
          <w:sz w:val="24"/>
          <w:szCs w:val="24"/>
          <w:lang w:val="fi-FI"/>
        </w:rPr>
      </w:pPr>
      <w:r>
        <w:rPr>
          <w:rFonts w:ascii="Times New Roman" w:hAnsi="Times New Roman" w:cs="Times New Roman"/>
          <w:sz w:val="24"/>
          <w:szCs w:val="24"/>
        </w:rPr>
        <w:t>I</w:t>
      </w:r>
      <w:r w:rsidRPr="0043229C">
        <w:rPr>
          <w:rFonts w:ascii="Times New Roman" w:hAnsi="Times New Roman" w:cs="Times New Roman"/>
          <w:sz w:val="24"/>
          <w:szCs w:val="24"/>
        </w:rPr>
        <w:t>nstrument mempunyai dua sinar yang dibentuk oleh potongan cermin yang berbentuk V yang disebut pemecah sinar.</w:t>
      </w:r>
      <w:r w:rsidRPr="00760E41">
        <w:rPr>
          <w:rFonts w:ascii="Times New Roman" w:hAnsi="Times New Roman" w:cs="Times New Roman"/>
          <w:sz w:val="24"/>
          <w:szCs w:val="24"/>
          <w:lang w:val="fi-FI"/>
        </w:rPr>
        <w:t>Sinar pertama melewati larutan blanko dan sinar kedua secara serentak melewati sampel.</w:t>
      </w:r>
    </w:p>
    <w:p w:rsidR="00BF0A14" w:rsidRPr="0043229C" w:rsidRDefault="00BF0A14" w:rsidP="00BF0A14">
      <w:pPr>
        <w:spacing w:after="0" w:line="480" w:lineRule="auto"/>
        <w:jc w:val="both"/>
        <w:rPr>
          <w:rFonts w:ascii="Times New Roman" w:hAnsi="Times New Roman" w:cs="Times New Roman"/>
          <w:sz w:val="24"/>
          <w:szCs w:val="24"/>
        </w:rPr>
      </w:pPr>
      <w:r w:rsidRPr="0043229C">
        <w:rPr>
          <w:rFonts w:ascii="Times New Roman" w:hAnsi="Times New Roman" w:cs="Times New Roman"/>
          <w:sz w:val="24"/>
          <w:szCs w:val="24"/>
        </w:rPr>
        <w:t>Diagram spektrofotometer UV-Vis (Double-beam) dapat dilihat pada gambar berikut:</w:t>
      </w:r>
    </w:p>
    <w:p w:rsidR="00BF0A14" w:rsidRPr="0043229C" w:rsidRDefault="00BF0A14" w:rsidP="00BF0A14">
      <w:pPr>
        <w:spacing w:after="0" w:line="240" w:lineRule="auto"/>
        <w:ind w:left="1134"/>
        <w:jc w:val="both"/>
        <w:rPr>
          <w:rFonts w:ascii="Times New Roman" w:hAnsi="Times New Roman" w:cs="Times New Roman"/>
          <w:b/>
          <w:sz w:val="24"/>
          <w:szCs w:val="24"/>
        </w:rPr>
      </w:pPr>
      <w:r w:rsidRPr="0043229C">
        <w:rPr>
          <w:rFonts w:ascii="Times New Roman" w:hAnsi="Times New Roman" w:cs="Times New Roman"/>
          <w:noProof/>
          <w:sz w:val="24"/>
          <w:szCs w:val="24"/>
        </w:rPr>
        <w:drawing>
          <wp:inline distT="0" distB="0" distL="0" distR="0">
            <wp:extent cx="3676650" cy="1499870"/>
            <wp:effectExtent l="0" t="0" r="0" b="0"/>
            <wp:docPr id="10" name="Picture 8" descr="ouu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uu.png"/>
                    <pic:cNvPicPr/>
                  </pic:nvPicPr>
                  <pic:blipFill>
                    <a:blip r:embed="rId11"/>
                    <a:stretch>
                      <a:fillRect/>
                    </a:stretch>
                  </pic:blipFill>
                  <pic:spPr>
                    <a:xfrm>
                      <a:off x="0" y="0"/>
                      <a:ext cx="3704885" cy="1511388"/>
                    </a:xfrm>
                    <a:prstGeom prst="rect">
                      <a:avLst/>
                    </a:prstGeom>
                  </pic:spPr>
                </pic:pic>
              </a:graphicData>
            </a:graphic>
          </wp:inline>
        </w:drawing>
      </w:r>
    </w:p>
    <w:p w:rsidR="00BF0A14" w:rsidRDefault="00BF0A14" w:rsidP="00BF0A14">
      <w:pPr>
        <w:spacing w:after="0" w:line="480" w:lineRule="auto"/>
        <w:ind w:left="1701"/>
        <w:jc w:val="both"/>
        <w:rPr>
          <w:rFonts w:ascii="Times New Roman" w:hAnsi="Times New Roman" w:cs="Times New Roman"/>
          <w:b/>
          <w:sz w:val="24"/>
          <w:szCs w:val="24"/>
        </w:rPr>
      </w:pPr>
    </w:p>
    <w:p w:rsidR="00BF0A14" w:rsidRDefault="00BF0A14" w:rsidP="00BF0A14">
      <w:pPr>
        <w:spacing w:after="0" w:line="480" w:lineRule="auto"/>
        <w:ind w:left="1418"/>
        <w:jc w:val="both"/>
        <w:rPr>
          <w:rFonts w:ascii="Times New Roman" w:hAnsi="Times New Roman" w:cs="Times New Roman"/>
          <w:b/>
          <w:sz w:val="24"/>
          <w:szCs w:val="24"/>
        </w:rPr>
      </w:pPr>
      <w:r>
        <w:rPr>
          <w:rFonts w:ascii="Times New Roman" w:hAnsi="Times New Roman" w:cs="Times New Roman"/>
          <w:b/>
          <w:sz w:val="24"/>
          <w:szCs w:val="24"/>
        </w:rPr>
        <w:t>Gambar 2.5</w:t>
      </w:r>
      <w:r w:rsidRPr="0043229C">
        <w:rPr>
          <w:rFonts w:ascii="Times New Roman" w:hAnsi="Times New Roman" w:cs="Times New Roman"/>
          <w:b/>
          <w:sz w:val="24"/>
          <w:szCs w:val="24"/>
        </w:rPr>
        <w:t xml:space="preserve"> Skema spektrofotometer UV-Vis (Double-beam</w:t>
      </w:r>
      <w:r w:rsidRPr="0043229C">
        <w:rPr>
          <w:rFonts w:ascii="Times New Roman" w:hAnsi="Times New Roman" w:cs="Times New Roman"/>
          <w:sz w:val="24"/>
          <w:szCs w:val="24"/>
        </w:rPr>
        <w:t>)</w:t>
      </w:r>
    </w:p>
    <w:p w:rsidR="00BF0A14" w:rsidRDefault="00BF0A14" w:rsidP="00BF0A14">
      <w:pPr>
        <w:pStyle w:val="Heading3"/>
        <w:spacing w:line="480" w:lineRule="auto"/>
      </w:pPr>
      <w:bookmarkStart w:id="84" w:name="_Toc172364448"/>
      <w:r>
        <w:t>2.6.</w:t>
      </w:r>
      <w:r w:rsidRPr="00001308">
        <w:t xml:space="preserve">4 </w:t>
      </w:r>
      <w:r>
        <w:t>Syarat P</w:t>
      </w:r>
      <w:r w:rsidRPr="00001308">
        <w:t>engukuran</w:t>
      </w:r>
      <w:r>
        <w:t xml:space="preserve"> Spektrofotometri UV-Vis</w:t>
      </w:r>
      <w:bookmarkEnd w:id="84"/>
    </w:p>
    <w:p w:rsidR="00BF0A14" w:rsidRPr="00984FD6" w:rsidRDefault="00BF0A14" w:rsidP="00BF0A14">
      <w:pPr>
        <w:spacing w:after="0" w:line="480" w:lineRule="auto"/>
        <w:ind w:firstLine="567"/>
        <w:jc w:val="both"/>
        <w:rPr>
          <w:rFonts w:ascii="Times New Roman" w:hAnsi="Times New Roman" w:cs="Times New Roman"/>
          <w:b/>
          <w:sz w:val="24"/>
          <w:szCs w:val="24"/>
        </w:rPr>
      </w:pPr>
      <w:r w:rsidRPr="009E7A32">
        <w:rPr>
          <w:rFonts w:ascii="Times New Roman" w:hAnsi="Times New Roman" w:cs="Times New Roman"/>
          <w:sz w:val="24"/>
          <w:szCs w:val="24"/>
        </w:rPr>
        <w:t>Menurut Suhartati (2017) pada umumnya, sampel yang digunakan berupa larutan tersebut diperhatikan beberapa syaratnya seperti harus melarutkan sampel dengan sempurna, pelarut yang digunakan tidak mengandung ikatan rangkap terkonjugasi dan tidak berwarna, pastikan tidak terjadi interaksi dengan senyawa molekul yang akan dianalisis serta kemurnian tersebut harus tinggi</w:t>
      </w:r>
    </w:p>
    <w:p w:rsidR="00BF0A14" w:rsidRDefault="00BF0A14" w:rsidP="00BF0A14">
      <w:pPr>
        <w:spacing w:after="0" w:line="480" w:lineRule="auto"/>
        <w:jc w:val="both"/>
        <w:rPr>
          <w:rFonts w:ascii="Times New Roman" w:hAnsi="Times New Roman" w:cs="Times New Roman"/>
          <w:sz w:val="24"/>
          <w:szCs w:val="24"/>
        </w:rPr>
      </w:pPr>
    </w:p>
    <w:p w:rsidR="00BF0A14" w:rsidRDefault="00BF0A14" w:rsidP="00BF0A14">
      <w:pPr>
        <w:spacing w:after="0" w:line="480" w:lineRule="auto"/>
        <w:jc w:val="both"/>
        <w:rPr>
          <w:rFonts w:ascii="Times New Roman" w:hAnsi="Times New Roman" w:cs="Times New Roman"/>
          <w:sz w:val="24"/>
          <w:szCs w:val="24"/>
        </w:rPr>
      </w:pPr>
    </w:p>
    <w:p w:rsidR="00BF0A14" w:rsidRPr="003238CA" w:rsidRDefault="00BF0A14" w:rsidP="00BF0A14">
      <w:pPr>
        <w:spacing w:after="0" w:line="480" w:lineRule="auto"/>
        <w:jc w:val="both"/>
        <w:rPr>
          <w:rFonts w:ascii="Times New Roman" w:hAnsi="Times New Roman" w:cs="Times New Roman"/>
          <w:b/>
          <w:sz w:val="24"/>
          <w:szCs w:val="24"/>
        </w:rPr>
      </w:pPr>
    </w:p>
    <w:p w:rsidR="00BF0A14" w:rsidRPr="00E75085" w:rsidRDefault="00BF0A14" w:rsidP="00BF0A14">
      <w:pPr>
        <w:spacing w:after="0" w:line="480" w:lineRule="auto"/>
        <w:ind w:firstLine="720"/>
        <w:jc w:val="center"/>
        <w:rPr>
          <w:rFonts w:ascii="Times New Roman" w:hAnsi="Times New Roman" w:cs="Times New Roman"/>
          <w:b/>
          <w:noProof/>
          <w:sz w:val="24"/>
          <w:szCs w:val="24"/>
        </w:rPr>
      </w:pPr>
      <w:r w:rsidRPr="00E75085">
        <w:rPr>
          <w:rFonts w:ascii="Times New Roman" w:hAnsi="Times New Roman" w:cs="Times New Roman"/>
          <w:b/>
          <w:noProof/>
          <w:sz w:val="24"/>
          <w:szCs w:val="24"/>
        </w:rPr>
        <w:lastRenderedPageBreak/>
        <w:t xml:space="preserve">Tabel 2.1 Absorbsi sinar UV pada </w:t>
      </w:r>
      <w:r w:rsidRPr="00E75085">
        <w:rPr>
          <w:rFonts w:ascii="Times New Roman" w:hAnsi="Times New Roman" w:cs="Times New Roman"/>
          <w:b/>
          <w:sz w:val="24"/>
          <w:szCs w:val="24"/>
        </w:rPr>
        <w:sym w:font="Symbol" w:char="F06C"/>
      </w:r>
      <w:r w:rsidRPr="00E75085">
        <w:rPr>
          <w:rFonts w:ascii="Times New Roman" w:hAnsi="Times New Roman" w:cs="Times New Roman"/>
          <w:b/>
          <w:noProof/>
          <w:sz w:val="24"/>
          <w:szCs w:val="24"/>
        </w:rPr>
        <w:t>max dari beberapa pelarut</w:t>
      </w:r>
    </w:p>
    <w:p w:rsidR="00BF0A14" w:rsidRDefault="00BF0A14" w:rsidP="00BF0A14">
      <w:pPr>
        <w:spacing w:after="0" w:line="480" w:lineRule="auto"/>
        <w:ind w:left="567" w:right="562"/>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15388" cy="1555115"/>
            <wp:effectExtent l="0" t="0" r="0" b="0"/>
            <wp:docPr id="1" name="Picture 0" descr="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jpg"/>
                    <pic:cNvPicPr/>
                  </pic:nvPicPr>
                  <pic:blipFill>
                    <a:blip r:embed="rId12">
                      <a:biLevel thresh="75000"/>
                    </a:blip>
                    <a:stretch>
                      <a:fillRect/>
                    </a:stretch>
                  </pic:blipFill>
                  <pic:spPr>
                    <a:xfrm>
                      <a:off x="0" y="0"/>
                      <a:ext cx="4421688" cy="1557334"/>
                    </a:xfrm>
                    <a:prstGeom prst="rect">
                      <a:avLst/>
                    </a:prstGeom>
                  </pic:spPr>
                </pic:pic>
              </a:graphicData>
            </a:graphic>
          </wp:inline>
        </w:drawing>
      </w:r>
    </w:p>
    <w:p w:rsidR="00BF0A14" w:rsidRPr="000E6E18" w:rsidRDefault="00BF0A14" w:rsidP="00BF0A14">
      <w:pPr>
        <w:spacing w:after="0" w:line="480" w:lineRule="auto"/>
        <w:ind w:firstLine="567"/>
        <w:jc w:val="both"/>
        <w:rPr>
          <w:rFonts w:ascii="Times New Roman" w:hAnsi="Times New Roman" w:cs="Times New Roman"/>
          <w:b/>
          <w:sz w:val="24"/>
          <w:szCs w:val="24"/>
        </w:rPr>
      </w:pPr>
      <w:r w:rsidRPr="003E5715">
        <w:rPr>
          <w:rFonts w:ascii="Times New Roman" w:hAnsi="Times New Roman" w:cs="Times New Roman"/>
          <w:sz w:val="24"/>
          <w:szCs w:val="24"/>
        </w:rPr>
        <w:t>Pelarut yang sering digunakan dalam uji instrument spektrofotometri UV</w:t>
      </w:r>
      <w:r>
        <w:rPr>
          <w:rFonts w:ascii="Times New Roman" w:hAnsi="Times New Roman" w:cs="Times New Roman"/>
          <w:sz w:val="24"/>
          <w:szCs w:val="24"/>
        </w:rPr>
        <w:t>-</w:t>
      </w:r>
      <w:r w:rsidRPr="003E5715">
        <w:rPr>
          <w:rFonts w:ascii="Times New Roman" w:hAnsi="Times New Roman" w:cs="Times New Roman"/>
          <w:sz w:val="24"/>
          <w:szCs w:val="24"/>
        </w:rPr>
        <w:t>Vis adalah air, etanol, metanol dan n-heksana.Hal ini disebabkan pelarut – pelarut tersebut memiliki warna transparan pada daerah UV.Untuk mendapatkan spectrum UV-Vis yang tepat perlu diperhatikan juga pada konsentrasi sampelnya. Hubungannya yaitu absorbansi kepada konsentrasi sampel tersebut akan linier apabila nilai absorbansi larutan sampel antara 0,2 – 0,8 (hokum Lambert-Beer) dan besaran absorbansi pada senyawa dengan ikatan rangkap terkonjugasi mengalami eksitasi elektron π → π*, ɛ 10-100, maka diketahui konsentrasi senyawany</w:t>
      </w:r>
      <w:r>
        <w:rPr>
          <w:rFonts w:ascii="Times New Roman" w:hAnsi="Times New Roman" w:cs="Times New Roman"/>
          <w:sz w:val="24"/>
          <w:szCs w:val="24"/>
        </w:rPr>
        <w:t>a</w:t>
      </w:r>
      <w:r w:rsidRPr="003E5715">
        <w:rPr>
          <w:rFonts w:ascii="Times New Roman" w:hAnsi="Times New Roman" w:cs="Times New Roman"/>
          <w:sz w:val="24"/>
          <w:szCs w:val="24"/>
        </w:rPr>
        <w:t xml:space="preserve"> sekitar 10-2 mol/L</w:t>
      </w:r>
      <w:r w:rsidR="004D602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{"citationItems":[{"id":"ITEM-1","itemData":{"ISBN":"0854046356","author":[{"dropping-particle":"","family":"Tati Suhartati","given":"","non-dropping-particle":"","parse-names":false,"suffix":""}],"id":"ITEM-1","issued":{"date-parts":[["2013"]]},"number-of-pages":"1-38","publisher":"CV. Anugrah Utama Raharja Anggota IKAPI","publisher-place":"Bandar Lampung","title":"DASAR-DASAR SPEKTROFOTOMETRI UV-VIS DAN SPEKTROMETRI MASSA UNTUK PENENTUAN STRUKTUR SENYAWA ORGANIK","type":"book"},"uris":["http://www.mendeley.com/documents/?uuid=c77a5a56-027d-4c67-bee8-7e4ef073beea"]}],"mendeley":{"formattedCitation":"(Tati Suhartati, 2013)","plainTextFormattedCitation":"(Tati Suhartati, 2013)","previouslyFormattedCitation":"(Tati Suhartati, 2013)"},"properties":{"noteIndex":0},"schema":"https://github.com/citation-style-language/schema/raw/master/csl-citation.json"}</w:instrText>
      </w:r>
      <w:r w:rsidR="004D602D">
        <w:rPr>
          <w:rFonts w:ascii="Times New Roman" w:hAnsi="Times New Roman" w:cs="Times New Roman"/>
          <w:sz w:val="24"/>
          <w:szCs w:val="24"/>
        </w:rPr>
        <w:fldChar w:fldCharType="separate"/>
      </w:r>
      <w:r w:rsidRPr="000E6E18">
        <w:rPr>
          <w:rFonts w:ascii="Times New Roman" w:hAnsi="Times New Roman" w:cs="Times New Roman"/>
          <w:noProof/>
          <w:sz w:val="24"/>
          <w:szCs w:val="24"/>
        </w:rPr>
        <w:t>(Tati Suhartati, 2013)</w:t>
      </w:r>
      <w:r w:rsidR="004D602D">
        <w:rPr>
          <w:rFonts w:ascii="Times New Roman" w:hAnsi="Times New Roman" w:cs="Times New Roman"/>
          <w:sz w:val="24"/>
          <w:szCs w:val="24"/>
        </w:rPr>
        <w:fldChar w:fldCharType="end"/>
      </w:r>
    </w:p>
    <w:p w:rsidR="00BF0A14" w:rsidRDefault="00BF0A14" w:rsidP="00BF0A14">
      <w:pPr>
        <w:pStyle w:val="Heading3"/>
        <w:spacing w:line="480" w:lineRule="auto"/>
      </w:pPr>
      <w:bookmarkStart w:id="85" w:name="_Toc172364449"/>
      <w:r>
        <w:t xml:space="preserve">2.6.5 </w:t>
      </w:r>
      <w:r w:rsidRPr="006D1A92">
        <w:t>Hukum Lambert-Beer</w:t>
      </w:r>
      <w:bookmarkEnd w:id="85"/>
    </w:p>
    <w:p w:rsidR="00BF0A14" w:rsidRPr="001C297F" w:rsidRDefault="00BF0A14" w:rsidP="00BF0A14">
      <w:pPr>
        <w:spacing w:after="0" w:line="480" w:lineRule="auto"/>
        <w:jc w:val="both"/>
        <w:rPr>
          <w:rFonts w:ascii="Times New Roman" w:hAnsi="Times New Roman" w:cs="Times New Roman"/>
          <w:b/>
          <w:sz w:val="24"/>
          <w:szCs w:val="24"/>
        </w:rPr>
      </w:pPr>
      <w:r w:rsidRPr="00E75085">
        <w:rPr>
          <w:rFonts w:ascii="Times New Roman" w:hAnsi="Times New Roman" w:cs="Times New Roman"/>
          <w:sz w:val="24"/>
          <w:szCs w:val="24"/>
        </w:rPr>
        <w:t>Hukum Lambert-Beer (Beer's law) adalah hubungan linearitas antara absorban dengan konsentrasi larutan analit.</w:t>
      </w:r>
    </w:p>
    <w:p w:rsidR="00BF0A14" w:rsidRDefault="00BF0A14" w:rsidP="00BF0A14">
      <w:pPr>
        <w:spacing w:after="0" w:line="480" w:lineRule="auto"/>
        <w:jc w:val="both"/>
        <w:rPr>
          <w:rFonts w:ascii="Times New Roman" w:hAnsi="Times New Roman" w:cs="Times New Roman"/>
          <w:sz w:val="24"/>
          <w:szCs w:val="24"/>
        </w:rPr>
      </w:pPr>
      <w:r w:rsidRPr="00E75085">
        <w:rPr>
          <w:rFonts w:ascii="Times New Roman" w:hAnsi="Times New Roman" w:cs="Times New Roman"/>
          <w:sz w:val="24"/>
          <w:szCs w:val="24"/>
        </w:rPr>
        <w:t>Biasanya hukum Lambert-beer ditulis dengan :</w:t>
      </w:r>
    </w:p>
    <w:p w:rsidR="00BF0A14" w:rsidRPr="004A7898" w:rsidRDefault="00BF0A14" w:rsidP="00BF0A14">
      <w:pPr>
        <w:spacing w:after="0" w:line="480" w:lineRule="auto"/>
        <w:ind w:firstLine="720"/>
        <w:jc w:val="both"/>
        <w:rPr>
          <w:rFonts w:ascii="Times New Roman" w:hAnsi="Times New Roman" w:cs="Times New Roman"/>
          <w:sz w:val="24"/>
          <w:szCs w:val="24"/>
        </w:rPr>
      </w:pPr>
      <w:r w:rsidRPr="00E75085">
        <w:rPr>
          <w:rFonts w:ascii="Times New Roman" w:hAnsi="Times New Roman" w:cs="Times New Roman"/>
          <w:b/>
          <w:sz w:val="24"/>
          <w:szCs w:val="24"/>
        </w:rPr>
        <w:t>A = ε .b . C</w:t>
      </w:r>
    </w:p>
    <w:p w:rsidR="00BF0A14" w:rsidRPr="00E75085" w:rsidRDefault="00BF0A14" w:rsidP="00BF0A14">
      <w:pPr>
        <w:spacing w:after="0" w:line="480" w:lineRule="auto"/>
        <w:jc w:val="both"/>
        <w:rPr>
          <w:rFonts w:ascii="Times New Roman" w:hAnsi="Times New Roman" w:cs="Times New Roman"/>
          <w:sz w:val="24"/>
          <w:szCs w:val="24"/>
        </w:rPr>
      </w:pPr>
      <w:r w:rsidRPr="00E75085">
        <w:rPr>
          <w:rFonts w:ascii="Times New Roman" w:hAnsi="Times New Roman" w:cs="Times New Roman"/>
          <w:sz w:val="24"/>
          <w:szCs w:val="24"/>
        </w:rPr>
        <w:t>A = absorban (serapan)</w:t>
      </w:r>
    </w:p>
    <w:p w:rsidR="00BF0A14" w:rsidRPr="00760E41" w:rsidRDefault="00BF0A14" w:rsidP="00BF0A14">
      <w:pPr>
        <w:spacing w:after="0" w:line="480" w:lineRule="auto"/>
        <w:jc w:val="both"/>
        <w:rPr>
          <w:rFonts w:ascii="Times New Roman" w:hAnsi="Times New Roman" w:cs="Times New Roman"/>
          <w:sz w:val="24"/>
          <w:szCs w:val="24"/>
          <w:lang w:val="fi-FI"/>
        </w:rPr>
      </w:pPr>
      <w:r w:rsidRPr="00E75085">
        <w:rPr>
          <w:rFonts w:ascii="Times New Roman" w:hAnsi="Times New Roman" w:cs="Times New Roman"/>
          <w:sz w:val="24"/>
          <w:szCs w:val="24"/>
        </w:rPr>
        <w:t>ε</w:t>
      </w:r>
      <w:r w:rsidRPr="00760E41">
        <w:rPr>
          <w:rFonts w:ascii="Times New Roman" w:hAnsi="Times New Roman" w:cs="Times New Roman"/>
          <w:sz w:val="24"/>
          <w:szCs w:val="24"/>
          <w:lang w:val="fi-FI"/>
        </w:rPr>
        <w:t xml:space="preserve"> = koefisien ekstingsi molar (M-1 cm-1)</w:t>
      </w:r>
    </w:p>
    <w:p w:rsidR="00BF0A14" w:rsidRPr="00760E41" w:rsidRDefault="00BF0A14" w:rsidP="00BF0A14">
      <w:pPr>
        <w:spacing w:after="0"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b = tebal kuvet (cm)</w:t>
      </w:r>
    </w:p>
    <w:p w:rsidR="00BF0A14" w:rsidRPr="00760E41" w:rsidRDefault="00BF0A14" w:rsidP="00BF0A14">
      <w:pPr>
        <w:spacing w:after="0"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lastRenderedPageBreak/>
        <w:t>C = konsentrasi (M)</w:t>
      </w:r>
    </w:p>
    <w:p w:rsidR="00BF0A14" w:rsidRPr="00760E41" w:rsidRDefault="00BF0A14" w:rsidP="00BF0A14">
      <w:pPr>
        <w:spacing w:after="0"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Pada beberapa buku ditulis juga :</w:t>
      </w:r>
    </w:p>
    <w:p w:rsidR="00BF0A14" w:rsidRPr="00760E41" w:rsidRDefault="00BF0A14" w:rsidP="00BF0A14">
      <w:pPr>
        <w:spacing w:after="0" w:line="480" w:lineRule="auto"/>
        <w:jc w:val="both"/>
        <w:rPr>
          <w:rFonts w:ascii="Times New Roman" w:hAnsi="Times New Roman" w:cs="Times New Roman"/>
          <w:sz w:val="24"/>
          <w:szCs w:val="24"/>
          <w:lang w:val="fi-FI"/>
        </w:rPr>
      </w:pPr>
      <w:r w:rsidRPr="00760E41">
        <w:rPr>
          <w:rFonts w:ascii="Times New Roman" w:hAnsi="Times New Roman" w:cs="Times New Roman"/>
          <w:b/>
          <w:sz w:val="24"/>
          <w:szCs w:val="24"/>
          <w:lang w:val="fi-FI"/>
        </w:rPr>
        <w:tab/>
        <w:t xml:space="preserve">A = E.b.C </w:t>
      </w:r>
    </w:p>
    <w:p w:rsidR="00BF0A14" w:rsidRPr="00760E41" w:rsidRDefault="00BF0A14" w:rsidP="00BF0A14">
      <w:pPr>
        <w:spacing w:after="0"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E = koefisien ekstingsi spesifik (ml g-1 cm-1)</w:t>
      </w:r>
    </w:p>
    <w:p w:rsidR="00BF0A14" w:rsidRPr="00E75085" w:rsidRDefault="00BF0A14" w:rsidP="00BF0A14">
      <w:pPr>
        <w:spacing w:after="0" w:line="480" w:lineRule="auto"/>
        <w:jc w:val="both"/>
        <w:rPr>
          <w:rFonts w:ascii="Times New Roman" w:hAnsi="Times New Roman" w:cs="Times New Roman"/>
          <w:sz w:val="24"/>
          <w:szCs w:val="24"/>
        </w:rPr>
      </w:pPr>
      <w:r w:rsidRPr="00E75085">
        <w:rPr>
          <w:rFonts w:ascii="Times New Roman" w:hAnsi="Times New Roman" w:cs="Times New Roman"/>
          <w:sz w:val="24"/>
          <w:szCs w:val="24"/>
        </w:rPr>
        <w:t>b = tebal kuvet (cm)</w:t>
      </w:r>
    </w:p>
    <w:p w:rsidR="00BF0A14" w:rsidRPr="00E75085" w:rsidRDefault="00BF0A14" w:rsidP="00BF0A14">
      <w:pPr>
        <w:spacing w:after="0" w:line="480" w:lineRule="auto"/>
        <w:jc w:val="both"/>
        <w:rPr>
          <w:rFonts w:ascii="Times New Roman" w:hAnsi="Times New Roman" w:cs="Times New Roman"/>
          <w:sz w:val="24"/>
          <w:szCs w:val="24"/>
        </w:rPr>
      </w:pPr>
      <w:r w:rsidRPr="00E75085">
        <w:rPr>
          <w:rFonts w:ascii="Times New Roman" w:hAnsi="Times New Roman" w:cs="Times New Roman"/>
          <w:sz w:val="24"/>
          <w:szCs w:val="24"/>
        </w:rPr>
        <w:t xml:space="preserve"> C= konsentrasi (gram/100 ml)</w:t>
      </w:r>
    </w:p>
    <w:p w:rsidR="00BF0A14" w:rsidRPr="00760E41" w:rsidRDefault="00BF0A14" w:rsidP="00BF0A14">
      <w:pPr>
        <w:spacing w:after="0"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Hubungan antara E dan </w:t>
      </w:r>
      <w:r w:rsidRPr="00E75085">
        <w:rPr>
          <w:rFonts w:ascii="Times New Roman" w:hAnsi="Times New Roman" w:cs="Times New Roman"/>
          <w:sz w:val="24"/>
          <w:szCs w:val="24"/>
        </w:rPr>
        <w:t>ε</w:t>
      </w:r>
      <w:r w:rsidRPr="00760E41">
        <w:rPr>
          <w:rFonts w:ascii="Times New Roman" w:hAnsi="Times New Roman" w:cs="Times New Roman"/>
          <w:sz w:val="24"/>
          <w:szCs w:val="24"/>
          <w:lang w:val="fi-FI"/>
        </w:rPr>
        <w:t xml:space="preserve"> adalah :</w:t>
      </w:r>
    </w:p>
    <w:p w:rsidR="00BF0A14" w:rsidRPr="00760E41" w:rsidRDefault="00BF0A14" w:rsidP="00BF0A14">
      <w:pPr>
        <w:spacing w:after="0" w:line="480" w:lineRule="auto"/>
        <w:ind w:firstLine="720"/>
        <w:rPr>
          <w:rFonts w:ascii="Times New Roman" w:hAnsi="Times New Roman" w:cs="Times New Roman"/>
          <w:b/>
          <w:sz w:val="24"/>
          <w:szCs w:val="24"/>
          <w:lang w:val="fi-FI"/>
        </w:rPr>
      </w:pPr>
      <w:r w:rsidRPr="00760E41">
        <w:rPr>
          <w:rFonts w:ascii="Times New Roman" w:hAnsi="Times New Roman" w:cs="Times New Roman"/>
          <w:b/>
          <w:sz w:val="24"/>
          <w:szCs w:val="24"/>
          <w:lang w:val="fi-FI"/>
        </w:rPr>
        <w:t xml:space="preserve">E = 10. </w:t>
      </w:r>
      <w:r w:rsidRPr="00E75085">
        <w:rPr>
          <w:rFonts w:ascii="Times New Roman" w:hAnsi="Times New Roman" w:cs="Times New Roman"/>
          <w:b/>
          <w:sz w:val="24"/>
          <w:szCs w:val="24"/>
        </w:rPr>
        <w:t>ε</w:t>
      </w:r>
      <w:r w:rsidRPr="00760E41">
        <w:rPr>
          <w:rFonts w:ascii="Times New Roman" w:hAnsi="Times New Roman" w:cs="Times New Roman"/>
          <w:b/>
          <w:sz w:val="24"/>
          <w:szCs w:val="24"/>
          <w:lang w:val="fi-FI"/>
        </w:rPr>
        <w:t xml:space="preserve"> /massamolar</w:t>
      </w:r>
    </w:p>
    <w:p w:rsidR="00BF0A14" w:rsidRPr="00760E41" w:rsidRDefault="00BF0A14" w:rsidP="00BF0A14">
      <w:pPr>
        <w:spacing w:after="0"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Pada percobaan, yang terukur adalah transmitan (T), yang didefinisikan sebagai berikut :</w:t>
      </w:r>
    </w:p>
    <w:p w:rsidR="00BF0A14" w:rsidRPr="00E75085" w:rsidRDefault="00BF0A14" w:rsidP="00BF0A14">
      <w:pPr>
        <w:spacing w:after="0" w:line="480" w:lineRule="auto"/>
        <w:ind w:firstLine="720"/>
        <w:rPr>
          <w:rFonts w:ascii="Times New Roman" w:hAnsi="Times New Roman" w:cs="Times New Roman"/>
          <w:b/>
          <w:sz w:val="24"/>
          <w:szCs w:val="24"/>
        </w:rPr>
      </w:pPr>
      <w:r w:rsidRPr="00E75085">
        <w:rPr>
          <w:rFonts w:ascii="Times New Roman" w:hAnsi="Times New Roman" w:cs="Times New Roman"/>
          <w:b/>
          <w:sz w:val="24"/>
          <w:szCs w:val="24"/>
        </w:rPr>
        <w:t>T = I / Io</w:t>
      </w:r>
    </w:p>
    <w:p w:rsidR="00BF0A14" w:rsidRPr="00E75085" w:rsidRDefault="00BF0A14" w:rsidP="00BF0A14">
      <w:pPr>
        <w:spacing w:after="0" w:line="480" w:lineRule="auto"/>
        <w:jc w:val="both"/>
        <w:rPr>
          <w:rFonts w:ascii="Times New Roman" w:hAnsi="Times New Roman" w:cs="Times New Roman"/>
          <w:sz w:val="24"/>
          <w:szCs w:val="24"/>
        </w:rPr>
      </w:pPr>
      <w:r w:rsidRPr="00E75085">
        <w:rPr>
          <w:rFonts w:ascii="Times New Roman" w:hAnsi="Times New Roman" w:cs="Times New Roman"/>
          <w:sz w:val="24"/>
          <w:szCs w:val="24"/>
        </w:rPr>
        <w:t>I = intensitas cahaya setelah melewati sampel</w:t>
      </w:r>
    </w:p>
    <w:p w:rsidR="00BF0A14" w:rsidRPr="00E75085" w:rsidRDefault="00BF0A14" w:rsidP="00BF0A14">
      <w:pPr>
        <w:spacing w:after="0" w:line="480" w:lineRule="auto"/>
        <w:jc w:val="both"/>
        <w:rPr>
          <w:rFonts w:ascii="Times New Roman" w:hAnsi="Times New Roman" w:cs="Times New Roman"/>
          <w:sz w:val="24"/>
          <w:szCs w:val="24"/>
        </w:rPr>
      </w:pPr>
      <w:r w:rsidRPr="00E75085">
        <w:rPr>
          <w:rFonts w:ascii="Times New Roman" w:hAnsi="Times New Roman" w:cs="Times New Roman"/>
          <w:sz w:val="24"/>
          <w:szCs w:val="24"/>
        </w:rPr>
        <w:t>Io = adalah intensitas cahaya awal</w:t>
      </w:r>
      <w:r w:rsidR="004D602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{"citationItems":[{"id":"ITEM-1","itemData":{"ISBN":"9786026061355","abstract":"di simpen di modal skripsi","author":[{"dropping-particle":"","family":"Dachriyanus","given":"","non-dropping-particle":"","parse-names":false,"suffix":""}],"id":"ITEM-1","issued":{"date-parts":[["2004"]]},"publisher":"LPTIK Universitas Andalas","title":"Analisis Struktur Senyawa Organik Secara Spektroskopi","type":"book"},"uris":["http://www.mendeley.com/documents/?uuid=ee8a82a2-5748-4383-a569-dd8999187b96"]}],"mendeley":{"formattedCitation":"(Dachriyanus, 2004)","plainTextFormattedCitation":"(Dachriyanus, 2004)","previouslyFormattedCitation":"(Dachriyanus, 2004)"},"properties":{"noteIndex":0},"schema":"https://github.com/citation-style-language/schema/raw/master/csl-citation.json"}</w:instrText>
      </w:r>
      <w:r w:rsidR="004D602D">
        <w:rPr>
          <w:rFonts w:ascii="Times New Roman" w:hAnsi="Times New Roman" w:cs="Times New Roman"/>
          <w:sz w:val="24"/>
          <w:szCs w:val="24"/>
        </w:rPr>
        <w:fldChar w:fldCharType="separate"/>
      </w:r>
      <w:r w:rsidRPr="00C61146">
        <w:rPr>
          <w:rFonts w:ascii="Times New Roman" w:hAnsi="Times New Roman" w:cs="Times New Roman"/>
          <w:noProof/>
          <w:sz w:val="24"/>
          <w:szCs w:val="24"/>
        </w:rPr>
        <w:t>(Dachriyanus, 2004)</w:t>
      </w:r>
      <w:r w:rsidR="004D602D">
        <w:rPr>
          <w:rFonts w:ascii="Times New Roman" w:hAnsi="Times New Roman" w:cs="Times New Roman"/>
          <w:sz w:val="24"/>
          <w:szCs w:val="24"/>
        </w:rPr>
        <w:fldChar w:fldCharType="end"/>
      </w:r>
      <w:r>
        <w:rPr>
          <w:rFonts w:ascii="Times New Roman" w:hAnsi="Times New Roman" w:cs="Times New Roman"/>
          <w:sz w:val="24"/>
          <w:szCs w:val="24"/>
        </w:rPr>
        <w:t>.</w:t>
      </w:r>
    </w:p>
    <w:p w:rsidR="00BF0A14" w:rsidRDefault="00BF0A14" w:rsidP="00BF0A14">
      <w:pPr>
        <w:spacing w:after="0" w:line="480" w:lineRule="auto"/>
        <w:jc w:val="both"/>
        <w:rPr>
          <w:rFonts w:ascii="Times New Roman" w:hAnsi="Times New Roman" w:cs="Times New Roman"/>
          <w:b/>
          <w:sz w:val="24"/>
          <w:szCs w:val="24"/>
        </w:rPr>
      </w:pPr>
    </w:p>
    <w:p w:rsidR="00BF0A14" w:rsidRDefault="00BF0A14" w:rsidP="00BF0A14">
      <w:pPr>
        <w:spacing w:after="0" w:line="480" w:lineRule="auto"/>
        <w:ind w:left="1701"/>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2981325" cy="1423769"/>
            <wp:effectExtent l="0" t="0" r="0" b="0"/>
            <wp:docPr id="12" name="Picture 11" descr="c78548c5-f1ce-49bc-93e0-e5af96708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8548c5-f1ce-49bc-93e0-e5af96708322.jpg"/>
                    <pic:cNvPicPr/>
                  </pic:nvPicPr>
                  <pic:blipFill>
                    <a:blip r:embed="rId13"/>
                    <a:stretch>
                      <a:fillRect/>
                    </a:stretch>
                  </pic:blipFill>
                  <pic:spPr>
                    <a:xfrm>
                      <a:off x="0" y="0"/>
                      <a:ext cx="2981325" cy="1423769"/>
                    </a:xfrm>
                    <a:prstGeom prst="rect">
                      <a:avLst/>
                    </a:prstGeom>
                  </pic:spPr>
                </pic:pic>
              </a:graphicData>
            </a:graphic>
          </wp:inline>
        </w:drawing>
      </w:r>
    </w:p>
    <w:p w:rsidR="00BF0A14" w:rsidRDefault="00BF0A14" w:rsidP="00BF0A14">
      <w:pPr>
        <w:spacing w:after="0" w:line="480" w:lineRule="auto"/>
        <w:ind w:left="1701"/>
        <w:rPr>
          <w:rFonts w:ascii="Times New Roman" w:hAnsi="Times New Roman" w:cs="Times New Roman"/>
          <w:b/>
          <w:sz w:val="24"/>
          <w:szCs w:val="24"/>
        </w:rPr>
      </w:pPr>
      <w:r w:rsidRPr="000254BE">
        <w:rPr>
          <w:rFonts w:ascii="Times New Roman" w:hAnsi="Times New Roman" w:cs="Times New Roman"/>
          <w:b/>
          <w:sz w:val="24"/>
          <w:szCs w:val="24"/>
        </w:rPr>
        <w:t>Gambar 2.</w:t>
      </w:r>
      <w:r>
        <w:rPr>
          <w:rFonts w:ascii="Times New Roman" w:hAnsi="Times New Roman" w:cs="Times New Roman"/>
          <w:b/>
          <w:sz w:val="24"/>
          <w:szCs w:val="24"/>
        </w:rPr>
        <w:t>6</w:t>
      </w:r>
      <w:r w:rsidRPr="000254BE">
        <w:rPr>
          <w:rFonts w:ascii="Times New Roman" w:hAnsi="Times New Roman" w:cs="Times New Roman"/>
          <w:b/>
          <w:sz w:val="24"/>
          <w:szCs w:val="24"/>
        </w:rPr>
        <w:t xml:space="preserve"> Absorbansi sinar UV-Vis</w:t>
      </w:r>
    </w:p>
    <w:p w:rsidR="00BF0A14" w:rsidRPr="00760E41" w:rsidRDefault="00BF0A14" w:rsidP="00BF0A14">
      <w:pPr>
        <w:spacing w:after="0" w:line="480" w:lineRule="auto"/>
        <w:ind w:firstLine="567"/>
        <w:jc w:val="both"/>
        <w:rPr>
          <w:lang w:val="fi-FI"/>
        </w:rPr>
      </w:pPr>
      <w:r w:rsidRPr="000254BE">
        <w:rPr>
          <w:rFonts w:ascii="Times New Roman" w:hAnsi="Times New Roman" w:cs="Times New Roman"/>
          <w:sz w:val="24"/>
          <w:szCs w:val="24"/>
        </w:rPr>
        <w:t>Gambar di atas merupakan bentuk dari sebuah larutan sampel yang berada di dalam kuvet kemudian mengalami sebuah absorbs dari sinar UV-Vis. Perbandingan logaritma Io dengan I menyatakan besaran sinar tersebut diabsorpsi oleh sam</w:t>
      </w:r>
      <w:r>
        <w:rPr>
          <w:rFonts w:ascii="Times New Roman" w:hAnsi="Times New Roman" w:cs="Times New Roman"/>
          <w:sz w:val="24"/>
          <w:szCs w:val="24"/>
        </w:rPr>
        <w:t>pel seberapa banyak</w:t>
      </w:r>
      <w:r w:rsidRPr="000254BE">
        <w:rPr>
          <w:rFonts w:ascii="Times New Roman" w:hAnsi="Times New Roman" w:cs="Times New Roman"/>
          <w:sz w:val="24"/>
          <w:szCs w:val="24"/>
        </w:rPr>
        <w:t>. Nilai ekstinsi dapat dihitung berdasar spectrum UV-</w:t>
      </w:r>
      <w:r w:rsidRPr="000254BE">
        <w:rPr>
          <w:rFonts w:ascii="Times New Roman" w:hAnsi="Times New Roman" w:cs="Times New Roman"/>
          <w:sz w:val="24"/>
          <w:szCs w:val="24"/>
        </w:rPr>
        <w:lastRenderedPageBreak/>
        <w:t>Vis menggunakan persamaan Lambert-Beer, nilai ekstinsi molar sangat penting dalam penentuan sktruktur dikarenakan hal tersebut terkait dengan transisi elektron yang dibolehkan atau dilarang.</w:t>
      </w:r>
      <w:r w:rsidRPr="00760E41">
        <w:rPr>
          <w:rFonts w:ascii="Times New Roman" w:hAnsi="Times New Roman" w:cs="Times New Roman"/>
          <w:sz w:val="24"/>
          <w:szCs w:val="24"/>
          <w:lang w:val="fi-FI"/>
        </w:rPr>
        <w:t>Dari nilai tersebut akan didapat kromofor dari senyawa yang dianalisa. Dengan menghitung menggunakan rumus persamaan Lambert-Beer dapat dihitung berapa konsentrasi suatu senyawa dalam suatu pelarut tersebut (Suhartati, 2017)</w:t>
      </w:r>
      <w:r w:rsidRPr="00760E41">
        <w:rPr>
          <w:lang w:val="fi-FI"/>
        </w:rPr>
        <w:t>.</w:t>
      </w:r>
    </w:p>
    <w:p w:rsidR="00BF0A14" w:rsidRPr="00760E41" w:rsidRDefault="00BF0A14" w:rsidP="00BF0A14">
      <w:pPr>
        <w:pStyle w:val="Heading2"/>
        <w:spacing w:line="480" w:lineRule="auto"/>
        <w:rPr>
          <w:lang w:val="fi-FI"/>
        </w:rPr>
      </w:pPr>
      <w:bookmarkStart w:id="86" w:name="_Toc169175192"/>
      <w:bookmarkStart w:id="87" w:name="_Toc172364450"/>
      <w:r w:rsidRPr="00760E41">
        <w:rPr>
          <w:lang w:val="fi-FI"/>
        </w:rPr>
        <w:t>2.7 Analisis Multikomponen</w:t>
      </w:r>
      <w:bookmarkEnd w:id="86"/>
      <w:bookmarkEnd w:id="87"/>
      <w:r w:rsidRPr="00760E41">
        <w:rPr>
          <w:lang w:val="fi-FI"/>
        </w:rPr>
        <w:tab/>
      </w:r>
      <w:r w:rsidRPr="00760E41">
        <w:rPr>
          <w:lang w:val="fi-FI"/>
        </w:rPr>
        <w:tab/>
      </w:r>
    </w:p>
    <w:p w:rsidR="00BF0A14" w:rsidRPr="00760E41" w:rsidRDefault="00BF0A14" w:rsidP="00BF0A14">
      <w:pPr>
        <w:spacing w:after="0" w:line="480" w:lineRule="auto"/>
        <w:ind w:firstLine="426"/>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Sebuah spektrofotometer tidak dapat menganalisis suatu sampel. Alat tersebut menjadi berguna apabila sampel tersebut diolah sedemikian rupa sehingga pengukuran dapat ditafsirkan secara individu. Tetapi, dalam banyak hal tidak perlu tiap komponen individu dari sampel yang kompleks dipisahkan terlebih dahulu dari sampelnya. Bila suatu larutan mengandung dua konstituen yang menyerap (X dan Y), rumit tidaknya situasi bergantung pada spektra X dan Y) </w:t>
      </w:r>
      <w:r w:rsidR="004D602D">
        <w:rPr>
          <w:rFonts w:ascii="Times New Roman" w:hAnsi="Times New Roman" w:cs="Times New Roman"/>
          <w:sz w:val="24"/>
          <w:szCs w:val="24"/>
        </w:rPr>
        <w:fldChar w:fldCharType="begin" w:fldLock="1"/>
      </w:r>
      <w:r w:rsidRPr="00760E41">
        <w:rPr>
          <w:rFonts w:ascii="Times New Roman" w:hAnsi="Times New Roman" w:cs="Times New Roman"/>
          <w:sz w:val="24"/>
          <w:szCs w:val="24"/>
          <w:lang w:val="fi-FI"/>
        </w:rPr>
        <w:instrText>ADDIN CSL_CITATION {"citationItems":[{"id":"ITEM-1","itemData":{"author":[{"dropping-particle":"","family":"Muchlisyam., Pardede","given":"T.R.","non-dropping-particle":"","parse-names":false,"suffix":""}],"id":"ITEM-1","issued":{"date-parts":[["2017"]]},"number-of-pages":"19-29","publisher-place":"Medan : USU Press","title":"Spektrofotometri dan Analisis Multikomponen Obat","type":"book"},"uris":["http://www.mendeley.com/documents/?uuid=47adac36-9162-43fe-808b-161683d6d1eb"]}],"mendeley":{"formattedCitation":"(Muchlisyam., Pardede, 2017)","manualFormatting":"(Muchlisyam.,and Pardede, 2017)","plainTextFormattedCitation":"(Muchlisyam., Pardede, 2017)","previouslyFormattedCitation":"(Muchlisyam., Pardede, 2017)"},"properties":{"noteIndex":0},"schema":"https://github.com/citation-style-language/schema/raw/master/csl-citation.json"}</w:instrText>
      </w:r>
      <w:r w:rsidR="004D602D">
        <w:rPr>
          <w:rFonts w:ascii="Times New Roman" w:hAnsi="Times New Roman" w:cs="Times New Roman"/>
          <w:sz w:val="24"/>
          <w:szCs w:val="24"/>
        </w:rPr>
        <w:fldChar w:fldCharType="separate"/>
      </w:r>
      <w:r w:rsidRPr="00760E41">
        <w:rPr>
          <w:rFonts w:ascii="Times New Roman" w:hAnsi="Times New Roman" w:cs="Times New Roman"/>
          <w:noProof/>
          <w:sz w:val="24"/>
          <w:szCs w:val="24"/>
          <w:lang w:val="fi-FI"/>
        </w:rPr>
        <w:t>(Muchlisyam.,and Pardede, 2017)</w:t>
      </w:r>
      <w:r w:rsidR="004D602D">
        <w:rPr>
          <w:rFonts w:ascii="Times New Roman" w:hAnsi="Times New Roman" w:cs="Times New Roman"/>
          <w:sz w:val="24"/>
          <w:szCs w:val="24"/>
        </w:rPr>
        <w:fldChar w:fldCharType="end"/>
      </w:r>
      <w:r w:rsidRPr="00760E41">
        <w:rPr>
          <w:rFonts w:ascii="Times New Roman" w:hAnsi="Times New Roman" w:cs="Times New Roman"/>
          <w:sz w:val="24"/>
          <w:szCs w:val="24"/>
          <w:lang w:val="fi-FI"/>
        </w:rPr>
        <w:t>.</w:t>
      </w:r>
    </w:p>
    <w:p w:rsidR="00BF0A14" w:rsidRPr="00A4278F" w:rsidRDefault="00BF0A14" w:rsidP="00BF0A14">
      <w:pPr>
        <w:pStyle w:val="ListParagraph"/>
        <w:numPr>
          <w:ilvl w:val="0"/>
          <w:numId w:val="9"/>
        </w:numPr>
        <w:spacing w:line="360" w:lineRule="auto"/>
        <w:jc w:val="both"/>
        <w:rPr>
          <w:rFonts w:ascii="Times New Roman" w:hAnsi="Times New Roman" w:cs="Times New Roman"/>
          <w:sz w:val="24"/>
          <w:szCs w:val="24"/>
        </w:rPr>
      </w:pPr>
      <w:r w:rsidRPr="00A4278F">
        <w:rPr>
          <w:rFonts w:ascii="Times New Roman" w:hAnsi="Times New Roman" w:cs="Times New Roman"/>
          <w:sz w:val="24"/>
          <w:szCs w:val="24"/>
        </w:rPr>
        <w:t>Kasus 1</w:t>
      </w:r>
    </w:p>
    <w:p w:rsidR="00BF0A14" w:rsidRDefault="00BF0A14" w:rsidP="00BF0A14">
      <w:pPr>
        <w:pStyle w:val="ListParagraph"/>
        <w:spacing w:line="480" w:lineRule="auto"/>
        <w:ind w:left="1080"/>
        <w:jc w:val="both"/>
        <w:rPr>
          <w:rFonts w:ascii="Times New Roman" w:hAnsi="Times New Roman" w:cs="Times New Roman"/>
          <w:sz w:val="24"/>
          <w:szCs w:val="24"/>
        </w:rPr>
      </w:pPr>
      <w:r w:rsidRPr="00A4278F">
        <w:rPr>
          <w:rFonts w:ascii="Times New Roman" w:hAnsi="Times New Roman" w:cs="Times New Roman"/>
          <w:sz w:val="24"/>
          <w:szCs w:val="24"/>
        </w:rPr>
        <w:t xml:space="preserve"> Spektra tidak tumpang tindih, atau sekurangnya memungkinkan untuk menemukan suatu panjang gelombang di mana X menyerap dan Y tidak, serta panjang gelombang serapan dan panjang gelombang serupa untuk mengukur Y. Spektra absorpsi senyawa X dan Y (tidak tumpang </w:t>
      </w:r>
    </w:p>
    <w:p w:rsidR="00BF0A14" w:rsidRPr="00A4278F" w:rsidRDefault="00BF0A14" w:rsidP="00BF0A14">
      <w:pPr>
        <w:pStyle w:val="ListParagraph"/>
        <w:spacing w:line="480" w:lineRule="auto"/>
        <w:ind w:left="1080"/>
        <w:jc w:val="both"/>
        <w:rPr>
          <w:rFonts w:ascii="Times New Roman" w:hAnsi="Times New Roman" w:cs="Times New Roman"/>
          <w:sz w:val="24"/>
          <w:szCs w:val="24"/>
        </w:rPr>
      </w:pPr>
      <w:r w:rsidRPr="00A4278F">
        <w:rPr>
          <w:rFonts w:ascii="Times New Roman" w:hAnsi="Times New Roman" w:cs="Times New Roman"/>
          <w:sz w:val="24"/>
          <w:szCs w:val="24"/>
        </w:rPr>
        <w:t>tindih pada dua panjang gelombang yang digunaka</w:t>
      </w:r>
      <w:r>
        <w:rPr>
          <w:rFonts w:ascii="Times New Roman" w:hAnsi="Times New Roman" w:cs="Times New Roman"/>
          <w:sz w:val="24"/>
          <w:szCs w:val="24"/>
        </w:rPr>
        <w:t>n) dapat dilihat pada Gambar 2.7</w:t>
      </w:r>
      <w:r w:rsidRPr="00A4278F">
        <w:rPr>
          <w:rFonts w:ascii="Times New Roman" w:hAnsi="Times New Roman" w:cs="Times New Roman"/>
          <w:sz w:val="24"/>
          <w:szCs w:val="24"/>
        </w:rPr>
        <w:t>.</w:t>
      </w:r>
    </w:p>
    <w:p w:rsidR="00BF0A14" w:rsidRPr="00A4278F" w:rsidRDefault="00BF0A14" w:rsidP="00BF0A14">
      <w:pPr>
        <w:pStyle w:val="ListParagraph"/>
        <w:spacing w:line="240" w:lineRule="auto"/>
        <w:ind w:left="1701"/>
        <w:jc w:val="both"/>
        <w:rPr>
          <w:rFonts w:ascii="Times New Roman" w:hAnsi="Times New Roman" w:cs="Times New Roman"/>
          <w:sz w:val="24"/>
          <w:szCs w:val="24"/>
        </w:rPr>
      </w:pPr>
      <w:r w:rsidRPr="00A4278F">
        <w:rPr>
          <w:rFonts w:ascii="Times New Roman" w:hAnsi="Times New Roman" w:cs="Times New Roman"/>
          <w:noProof/>
          <w:sz w:val="24"/>
          <w:szCs w:val="24"/>
        </w:rPr>
        <w:lastRenderedPageBreak/>
        <w:drawing>
          <wp:inline distT="0" distB="0" distL="0" distR="0">
            <wp:extent cx="2931795" cy="1343025"/>
            <wp:effectExtent l="0" t="0" r="1905" b="9525"/>
            <wp:docPr id="2" name="Picture 1" descr="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jpg"/>
                    <pic:cNvPicPr/>
                  </pic:nvPicPr>
                  <pic:blipFill>
                    <a:blip r:embed="rId14"/>
                    <a:stretch>
                      <a:fillRect/>
                    </a:stretch>
                  </pic:blipFill>
                  <pic:spPr>
                    <a:xfrm>
                      <a:off x="0" y="0"/>
                      <a:ext cx="2959233" cy="1355594"/>
                    </a:xfrm>
                    <a:prstGeom prst="rect">
                      <a:avLst/>
                    </a:prstGeom>
                  </pic:spPr>
                </pic:pic>
              </a:graphicData>
            </a:graphic>
          </wp:inline>
        </w:drawing>
      </w:r>
    </w:p>
    <w:p w:rsidR="00BF0A14" w:rsidRPr="00A4278F" w:rsidRDefault="00BF0A14" w:rsidP="00BF0A14">
      <w:pPr>
        <w:spacing w:line="240" w:lineRule="auto"/>
        <w:ind w:left="2127" w:hanging="1276"/>
        <w:jc w:val="both"/>
        <w:rPr>
          <w:rFonts w:ascii="Times New Roman" w:hAnsi="Times New Roman" w:cs="Times New Roman"/>
          <w:sz w:val="24"/>
          <w:szCs w:val="24"/>
        </w:rPr>
      </w:pPr>
      <w:r>
        <w:rPr>
          <w:rFonts w:ascii="Times New Roman" w:hAnsi="Times New Roman" w:cs="Times New Roman"/>
          <w:b/>
          <w:sz w:val="24"/>
          <w:szCs w:val="24"/>
        </w:rPr>
        <w:t>Gambar 2.7</w:t>
      </w:r>
      <w:r w:rsidRPr="00A4278F">
        <w:rPr>
          <w:rFonts w:ascii="Times New Roman" w:hAnsi="Times New Roman" w:cs="Times New Roman"/>
          <w:b/>
          <w:sz w:val="24"/>
          <w:szCs w:val="24"/>
        </w:rPr>
        <w:t xml:space="preserve"> Spektra Absorpsi </w:t>
      </w:r>
      <w:r>
        <w:rPr>
          <w:rFonts w:ascii="Times New Roman" w:hAnsi="Times New Roman" w:cs="Times New Roman"/>
          <w:b/>
          <w:sz w:val="24"/>
          <w:szCs w:val="24"/>
        </w:rPr>
        <w:t xml:space="preserve">Senyawa X dan Y (tidak ada </w:t>
      </w:r>
      <w:r w:rsidRPr="00A4278F">
        <w:rPr>
          <w:rFonts w:ascii="Times New Roman" w:hAnsi="Times New Roman" w:cs="Times New Roman"/>
          <w:b/>
          <w:sz w:val="24"/>
          <w:szCs w:val="24"/>
        </w:rPr>
        <w:t xml:space="preserve">tumpang </w:t>
      </w:r>
      <w:r>
        <w:rPr>
          <w:rFonts w:ascii="Times New Roman" w:hAnsi="Times New Roman" w:cs="Times New Roman"/>
          <w:b/>
          <w:sz w:val="24"/>
          <w:szCs w:val="24"/>
        </w:rPr>
        <w:t xml:space="preserve">tindih </w:t>
      </w:r>
      <w:r w:rsidRPr="00A4278F">
        <w:rPr>
          <w:rFonts w:ascii="Times New Roman" w:hAnsi="Times New Roman" w:cs="Times New Roman"/>
          <w:b/>
          <w:sz w:val="24"/>
          <w:szCs w:val="24"/>
        </w:rPr>
        <w:t>pada dua panjang gelombang yang digunakan</w:t>
      </w:r>
      <w:r w:rsidRPr="00A4278F">
        <w:rPr>
          <w:rFonts w:ascii="Times New Roman" w:hAnsi="Times New Roman" w:cs="Times New Roman"/>
          <w:sz w:val="24"/>
          <w:szCs w:val="24"/>
        </w:rPr>
        <w:t>)</w:t>
      </w:r>
    </w:p>
    <w:p w:rsidR="00BF0A14" w:rsidRPr="00A4278F" w:rsidRDefault="00BF0A14" w:rsidP="00BF0A14">
      <w:pPr>
        <w:pStyle w:val="ListParagraph"/>
        <w:numPr>
          <w:ilvl w:val="0"/>
          <w:numId w:val="9"/>
        </w:numPr>
        <w:spacing w:line="480" w:lineRule="auto"/>
        <w:jc w:val="both"/>
        <w:rPr>
          <w:rFonts w:ascii="Times New Roman" w:hAnsi="Times New Roman" w:cs="Times New Roman"/>
          <w:sz w:val="24"/>
          <w:szCs w:val="24"/>
        </w:rPr>
      </w:pPr>
      <w:r w:rsidRPr="00A4278F">
        <w:rPr>
          <w:rFonts w:ascii="Times New Roman" w:hAnsi="Times New Roman" w:cs="Times New Roman"/>
          <w:sz w:val="24"/>
          <w:szCs w:val="24"/>
        </w:rPr>
        <w:t>Kasus 2</w:t>
      </w:r>
    </w:p>
    <w:p w:rsidR="00BF0A14" w:rsidRPr="00A4278F" w:rsidRDefault="00BF0A14" w:rsidP="00BF0A14">
      <w:pPr>
        <w:pStyle w:val="ListParagraph"/>
        <w:spacing w:line="480" w:lineRule="auto"/>
        <w:ind w:left="1080"/>
        <w:jc w:val="both"/>
        <w:rPr>
          <w:rFonts w:ascii="Times New Roman" w:hAnsi="Times New Roman" w:cs="Times New Roman"/>
          <w:sz w:val="24"/>
          <w:szCs w:val="24"/>
        </w:rPr>
      </w:pPr>
      <w:r w:rsidRPr="00A4278F">
        <w:rPr>
          <w:rFonts w:ascii="Times New Roman" w:hAnsi="Times New Roman" w:cs="Times New Roman"/>
          <w:sz w:val="24"/>
          <w:szCs w:val="24"/>
        </w:rPr>
        <w:t xml:space="preserve"> Tumpang tindih satu arah (dari spektra): seperti ditunjukan dalam Gambar 2.4, Y tidak mengganggu pengukuran X pada λ1, tetapi X memang menyerap cukup banyak bersama-sama Y pada λ2. Konsentrasi X ditetapkan langsung dari absorbansi larutan pada λ1.Kemudian absorbansi yang disumbangkan oleh konsentrasi X pada λ2 dihitung absorptivitas molar X dan λ2. Sumbangan ini dikurangkan dari absorbansi terukur pada larutan λ2, sehingga akan diperoleh absorbansi yang disebabkan oleh Y. Spektra serapan senyawa X dan Y (tumpang tindih satu ara</w:t>
      </w:r>
      <w:r>
        <w:rPr>
          <w:rFonts w:ascii="Times New Roman" w:hAnsi="Times New Roman" w:cs="Times New Roman"/>
          <w:sz w:val="24"/>
          <w:szCs w:val="24"/>
        </w:rPr>
        <w:t>h) dapat dilihat pada Gambar 2.8</w:t>
      </w:r>
    </w:p>
    <w:p w:rsidR="00BF0A14" w:rsidRPr="00A4278F" w:rsidRDefault="00BF0A14" w:rsidP="00BF0A14">
      <w:pPr>
        <w:spacing w:line="240" w:lineRule="auto"/>
        <w:ind w:left="1701"/>
        <w:jc w:val="both"/>
        <w:rPr>
          <w:rFonts w:ascii="Times New Roman" w:hAnsi="Times New Roman" w:cs="Times New Roman"/>
          <w:sz w:val="24"/>
          <w:szCs w:val="24"/>
        </w:rPr>
      </w:pPr>
      <w:r w:rsidRPr="00A4278F">
        <w:rPr>
          <w:rFonts w:ascii="Times New Roman" w:hAnsi="Times New Roman" w:cs="Times New Roman"/>
          <w:noProof/>
          <w:sz w:val="24"/>
          <w:szCs w:val="24"/>
        </w:rPr>
        <w:drawing>
          <wp:inline distT="0" distB="0" distL="0" distR="0">
            <wp:extent cx="2838450" cy="1777042"/>
            <wp:effectExtent l="0" t="0" r="0" b="0"/>
            <wp:docPr id="9" name="Picture 8" descr="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jpg"/>
                    <pic:cNvPicPr/>
                  </pic:nvPicPr>
                  <pic:blipFill>
                    <a:blip r:embed="rId15"/>
                    <a:stretch>
                      <a:fillRect/>
                    </a:stretch>
                  </pic:blipFill>
                  <pic:spPr>
                    <a:xfrm>
                      <a:off x="0" y="0"/>
                      <a:ext cx="2840637" cy="1778411"/>
                    </a:xfrm>
                    <a:prstGeom prst="rect">
                      <a:avLst/>
                    </a:prstGeom>
                  </pic:spPr>
                </pic:pic>
              </a:graphicData>
            </a:graphic>
          </wp:inline>
        </w:drawing>
      </w:r>
    </w:p>
    <w:p w:rsidR="00BF0A14" w:rsidRPr="00A4278F" w:rsidRDefault="00BF0A14" w:rsidP="00BF0A14">
      <w:pPr>
        <w:spacing w:line="360" w:lineRule="auto"/>
        <w:ind w:left="1985" w:hanging="1276"/>
        <w:jc w:val="both"/>
        <w:rPr>
          <w:rFonts w:ascii="Times New Roman" w:hAnsi="Times New Roman" w:cs="Times New Roman"/>
          <w:b/>
          <w:sz w:val="24"/>
          <w:szCs w:val="24"/>
        </w:rPr>
      </w:pPr>
      <w:r>
        <w:rPr>
          <w:rFonts w:ascii="Times New Roman" w:hAnsi="Times New Roman" w:cs="Times New Roman"/>
          <w:b/>
          <w:sz w:val="24"/>
          <w:szCs w:val="24"/>
        </w:rPr>
        <w:t>Gambar 2.8</w:t>
      </w:r>
      <w:r w:rsidRPr="00A4278F">
        <w:rPr>
          <w:rFonts w:ascii="Times New Roman" w:hAnsi="Times New Roman" w:cs="Times New Roman"/>
          <w:b/>
          <w:sz w:val="24"/>
          <w:szCs w:val="24"/>
        </w:rPr>
        <w:t xml:space="preserve"> Spektra Serapan Senyawa X dan Y (tumpang tindih satu arah)</w:t>
      </w:r>
    </w:p>
    <w:p w:rsidR="00BF0A14" w:rsidRPr="00A4278F" w:rsidRDefault="00BF0A14" w:rsidP="00BF0A14">
      <w:pPr>
        <w:pStyle w:val="ListParagraph"/>
        <w:numPr>
          <w:ilvl w:val="0"/>
          <w:numId w:val="9"/>
        </w:numPr>
        <w:spacing w:line="480" w:lineRule="auto"/>
        <w:jc w:val="both"/>
        <w:rPr>
          <w:rFonts w:ascii="Times New Roman" w:hAnsi="Times New Roman" w:cs="Times New Roman"/>
          <w:sz w:val="24"/>
          <w:szCs w:val="24"/>
        </w:rPr>
      </w:pPr>
      <w:r w:rsidRPr="00A4278F">
        <w:rPr>
          <w:rFonts w:ascii="Times New Roman" w:hAnsi="Times New Roman" w:cs="Times New Roman"/>
          <w:sz w:val="24"/>
          <w:szCs w:val="24"/>
        </w:rPr>
        <w:lastRenderedPageBreak/>
        <w:t>Kasus 3</w:t>
      </w:r>
    </w:p>
    <w:p w:rsidR="00BF0A14" w:rsidRPr="00A4278F" w:rsidRDefault="00BF0A14" w:rsidP="00BF0A14">
      <w:pPr>
        <w:pStyle w:val="ListParagraph"/>
        <w:spacing w:line="480" w:lineRule="auto"/>
        <w:ind w:left="1080"/>
        <w:jc w:val="both"/>
        <w:rPr>
          <w:rFonts w:ascii="Times New Roman" w:hAnsi="Times New Roman" w:cs="Times New Roman"/>
          <w:b/>
          <w:sz w:val="24"/>
          <w:szCs w:val="24"/>
        </w:rPr>
      </w:pPr>
      <w:r w:rsidRPr="00A4278F">
        <w:rPr>
          <w:rFonts w:ascii="Times New Roman" w:hAnsi="Times New Roman" w:cs="Times New Roman"/>
          <w:sz w:val="24"/>
          <w:szCs w:val="24"/>
        </w:rPr>
        <w:t xml:space="preserve"> Tumpang tindih dua arah (dari spektra): dengan prinsip bahwa tidak ada panjang gelombang di mana salah satu komponen dapat diukur tanpa gangguan oleh yang lain. Spektra serapan senyawa X dan Y (tumpang tindih dua arah) dapat dilihat pada Gambar 2.10.</w:t>
      </w:r>
    </w:p>
    <w:p w:rsidR="00BF0A14" w:rsidRPr="00A4278F" w:rsidRDefault="00BF0A14" w:rsidP="00BF0A14">
      <w:pPr>
        <w:pStyle w:val="ListParagraph"/>
        <w:spacing w:line="360" w:lineRule="auto"/>
        <w:ind w:left="1701"/>
        <w:jc w:val="both"/>
        <w:rPr>
          <w:rFonts w:ascii="Times New Roman" w:hAnsi="Times New Roman" w:cs="Times New Roman"/>
          <w:sz w:val="24"/>
          <w:szCs w:val="24"/>
        </w:rPr>
      </w:pPr>
      <w:r w:rsidRPr="00A4278F">
        <w:rPr>
          <w:rFonts w:ascii="Times New Roman" w:hAnsi="Times New Roman" w:cs="Times New Roman"/>
          <w:noProof/>
          <w:sz w:val="24"/>
          <w:szCs w:val="24"/>
        </w:rPr>
        <w:drawing>
          <wp:inline distT="0" distB="0" distL="0" distR="0">
            <wp:extent cx="3286664" cy="1412276"/>
            <wp:effectExtent l="0" t="0" r="0" b="0"/>
            <wp:docPr id="13" name="Picture 12" descr="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jpg"/>
                    <pic:cNvPicPr/>
                  </pic:nvPicPr>
                  <pic:blipFill>
                    <a:blip r:embed="rId16"/>
                    <a:stretch>
                      <a:fillRect/>
                    </a:stretch>
                  </pic:blipFill>
                  <pic:spPr>
                    <a:xfrm>
                      <a:off x="0" y="0"/>
                      <a:ext cx="3320595" cy="1426856"/>
                    </a:xfrm>
                    <a:prstGeom prst="rect">
                      <a:avLst/>
                    </a:prstGeom>
                  </pic:spPr>
                </pic:pic>
              </a:graphicData>
            </a:graphic>
          </wp:inline>
        </w:drawing>
      </w:r>
    </w:p>
    <w:p w:rsidR="00BF0A14" w:rsidRDefault="00BF0A14" w:rsidP="00BF0A14">
      <w:pPr>
        <w:pStyle w:val="ListParagraph"/>
        <w:spacing w:line="360" w:lineRule="auto"/>
        <w:ind w:left="1985" w:hanging="1276"/>
        <w:jc w:val="both"/>
        <w:rPr>
          <w:rFonts w:ascii="Times New Roman" w:hAnsi="Times New Roman" w:cs="Times New Roman"/>
          <w:b/>
          <w:sz w:val="24"/>
          <w:szCs w:val="24"/>
        </w:rPr>
      </w:pPr>
      <w:r>
        <w:rPr>
          <w:rFonts w:ascii="Times New Roman" w:hAnsi="Times New Roman" w:cs="Times New Roman"/>
          <w:b/>
          <w:sz w:val="24"/>
          <w:szCs w:val="24"/>
        </w:rPr>
        <w:t>Gambar 2.9</w:t>
      </w:r>
      <w:r w:rsidRPr="00A4278F">
        <w:rPr>
          <w:rFonts w:ascii="Times New Roman" w:hAnsi="Times New Roman" w:cs="Times New Roman"/>
          <w:b/>
          <w:sz w:val="24"/>
          <w:szCs w:val="24"/>
        </w:rPr>
        <w:t xml:space="preserve"> Spektra Serapan Senyawa X dan Y (tumpang tindih dua arah) </w:t>
      </w:r>
    </w:p>
    <w:p w:rsidR="00BF0A14" w:rsidRDefault="00BF0A14" w:rsidP="00BF0A14">
      <w:pPr>
        <w:pStyle w:val="Heading2"/>
        <w:spacing w:line="480" w:lineRule="auto"/>
      </w:pPr>
      <w:bookmarkStart w:id="88" w:name="_Toc169175193"/>
      <w:bookmarkStart w:id="89" w:name="_Toc172364451"/>
      <w:r w:rsidRPr="00905A4B">
        <w:t>2.8 Dual Wavelength Method (DWM)</w:t>
      </w:r>
      <w:bookmarkEnd w:id="88"/>
      <w:bookmarkEnd w:id="89"/>
    </w:p>
    <w:p w:rsidR="00BF0A14" w:rsidRDefault="00BF0A14" w:rsidP="00BF0A14">
      <w:pPr>
        <w:spacing w:line="480" w:lineRule="auto"/>
        <w:ind w:firstLine="426"/>
        <w:jc w:val="both"/>
        <w:rPr>
          <w:rFonts w:ascii="Times New Roman" w:hAnsi="Times New Roman" w:cs="Times New Roman"/>
          <w:b/>
          <w:sz w:val="24"/>
          <w:szCs w:val="24"/>
        </w:rPr>
      </w:pPr>
      <w:r w:rsidRPr="00A4278F">
        <w:rPr>
          <w:rFonts w:ascii="Times New Roman" w:hAnsi="Times New Roman" w:cs="Times New Roman"/>
          <w:sz w:val="24"/>
          <w:szCs w:val="24"/>
        </w:rPr>
        <w:t>Metode spektrofotometri secara dual wavelength adalah salah satu metode yang titik serapan dari campuran obat ditentukan pengukuran pada berbagai panjang gelombang yang kurva serapa</w:t>
      </w:r>
      <w:r>
        <w:rPr>
          <w:rFonts w:ascii="Times New Roman" w:hAnsi="Times New Roman" w:cs="Times New Roman"/>
          <w:sz w:val="24"/>
          <w:szCs w:val="24"/>
        </w:rPr>
        <w:t>nnya telah ditumpang tindihkan.</w:t>
      </w:r>
      <w:r w:rsidRPr="00A4278F">
        <w:rPr>
          <w:rFonts w:ascii="Times New Roman" w:hAnsi="Times New Roman" w:cs="Times New Roman"/>
          <w:sz w:val="24"/>
          <w:szCs w:val="24"/>
        </w:rPr>
        <w:t xml:space="preserve"> Dalam metode ini dua panjang gelombang dipilih untuk setiap obat dengan cara perbedaan absorbansi adalah nol (∆A = A2-A1) untuk satu obat </w:t>
      </w:r>
      <w:r w:rsidR="004D602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{"citationItems":[{"id":"ITEM-1","itemData":{"author":[{"dropping-particle":"","family":"Muchlisyam., Pardede","given":"T.R.","non-dropping-particle":"","parse-names":false,"suffix":""}],"id":"ITEM-1","issued":{"date-parts":[["2017"]]},"number-of-pages":"19-29","publisher-place":"Medan : USU Press","title":"Spektrofotometri dan Analisis Multikomponen Obat","type":"book"},"uris":["http://www.mendeley.com/documents/?uuid=47adac36-9162-43fe-808b-161683d6d1eb"]}],"mendeley":{"formattedCitation":"(Muchlisyam., Pardede, 2017)","manualFormatting":"(Muchlisyam and Pardede, 2017)","plainTextFormattedCitation":"(Muchlisyam., Pardede, 2017)","previouslyFormattedCitation":"(Muchlisyam., Pardede, 2017)"},"properties":{"noteIndex":0},"schema":"https://github.com/citation-style-language/schema/raw/master/csl-citation.json"}</w:instrText>
      </w:r>
      <w:r w:rsidR="004D602D">
        <w:rPr>
          <w:rFonts w:ascii="Times New Roman" w:hAnsi="Times New Roman" w:cs="Times New Roman"/>
          <w:sz w:val="24"/>
          <w:szCs w:val="24"/>
        </w:rPr>
        <w:fldChar w:fldCharType="separate"/>
      </w:r>
      <w:r>
        <w:rPr>
          <w:rFonts w:ascii="Times New Roman" w:hAnsi="Times New Roman" w:cs="Times New Roman"/>
          <w:noProof/>
          <w:sz w:val="24"/>
          <w:szCs w:val="24"/>
        </w:rPr>
        <w:t xml:space="preserve">(Muchlisyam </w:t>
      </w:r>
      <w:r w:rsidRPr="00C71558">
        <w:rPr>
          <w:rFonts w:ascii="Times New Roman" w:hAnsi="Times New Roman" w:cs="Times New Roman"/>
          <w:noProof/>
          <w:sz w:val="24"/>
          <w:szCs w:val="24"/>
        </w:rPr>
        <w:t>&amp;</w:t>
      </w:r>
      <w:r w:rsidRPr="00595692">
        <w:rPr>
          <w:rFonts w:ascii="Times New Roman" w:hAnsi="Times New Roman" w:cs="Times New Roman"/>
          <w:noProof/>
          <w:sz w:val="24"/>
          <w:szCs w:val="24"/>
        </w:rPr>
        <w:t>Pardede, 2017)</w:t>
      </w:r>
      <w:r w:rsidR="004D602D">
        <w:rPr>
          <w:rFonts w:ascii="Times New Roman" w:hAnsi="Times New Roman" w:cs="Times New Roman"/>
          <w:sz w:val="24"/>
          <w:szCs w:val="24"/>
        </w:rPr>
        <w:fldChar w:fldCharType="end"/>
      </w:r>
      <w:r>
        <w:rPr>
          <w:rFonts w:ascii="Times New Roman" w:hAnsi="Times New Roman" w:cs="Times New Roman"/>
          <w:sz w:val="24"/>
          <w:szCs w:val="24"/>
        </w:rPr>
        <w:t>.</w:t>
      </w:r>
    </w:p>
    <w:p w:rsidR="00BF0A14" w:rsidRPr="001602C4" w:rsidRDefault="00BF0A14" w:rsidP="00BF0A14">
      <w:pPr>
        <w:spacing w:line="480" w:lineRule="auto"/>
        <w:ind w:firstLine="426"/>
        <w:jc w:val="both"/>
        <w:rPr>
          <w:rFonts w:ascii="Times New Roman" w:hAnsi="Times New Roman" w:cs="Times New Roman"/>
          <w:sz w:val="24"/>
          <w:szCs w:val="24"/>
        </w:rPr>
      </w:pPr>
      <w:r w:rsidRPr="00E661C5">
        <w:rPr>
          <w:rFonts w:ascii="Times New Roman" w:hAnsi="Times New Roman" w:cs="Times New Roman"/>
          <w:sz w:val="24"/>
          <w:szCs w:val="24"/>
        </w:rPr>
        <w:t xml:space="preserve">Metode spektrofotometri dual waveleangh digunakan untuk menghitung konsentrasi komponen yang ada dalam dua campuran obat yang mengandung komponen lain yang diinginkan dan yang tidak diinginkan dalam kombinasi obat, dengan memanfaatkan perbedaan absorbansi pada dua titik panjang gelombang dalam spektrum campuran obat. Penetuan konsentrasi secara langsung dapat </w:t>
      </w:r>
      <w:r w:rsidRPr="00E661C5">
        <w:rPr>
          <w:rFonts w:ascii="Times New Roman" w:hAnsi="Times New Roman" w:cs="Times New Roman"/>
          <w:sz w:val="24"/>
          <w:szCs w:val="24"/>
        </w:rPr>
        <w:lastRenderedPageBreak/>
        <w:t>menunjukan konsentrasi komponen yang diingikan tanpa adanya gangguan dari komponen lain yang terdapat di dalam campuran atau formulasi tersebut. Landasan teori untuk metode dual wavelength adalah pemilihan dua titik panjang gelombang seperti itu di mana komponen yang mengganggu menunjukkanabsorbansi yang sama dimana selisih absorbansi pada dua titik panjang gelombang adalah nol, sedangkan komponen yang diingikan menunjukkan adanya selisih absorbansi pada kedua titik panjang gelombangnya sehingga kenaikan absorbansi pada spektrum campuran ialah absorbansi dari obat yang diinginkan dan dapat ditentukan kadarnya dengan hubungan linearitas</w:t>
      </w:r>
      <w:r w:rsidR="004D602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{"citationItems":[{"id":"ITEM-1","itemData":{"author":[{"dropping-particle":"","family":"Muchlisyam., Pardede","given":"T.R.","non-dropping-particle":"","parse-names":false,"suffix":""}],"id":"ITEM-1","issued":{"date-parts":[["2017"]]},"number-of-pages":"19-29","publisher-place":"Medan : USU Press","title":"Spektrofotometri dan Analisis Multikomponen Obat","type":"book"},"uris":["http://www.mendeley.com/documents/?uuid=47adac36-9162-43fe-808b-161683d6d1eb"]}],"mendeley":{"formattedCitation":"(Muchlisyam., Pardede, 2017)","manualFormatting":"( jain, et al, 2010: pradhan, et al, 2014)","plainTextFormattedCitation":"(Muchlisyam., Pardede, 2017)","previouslyFormattedCitation":"(Muchlisyam., Pardede, 2017)"},"properties":{"noteIndex":0},"schema":"https://github.com/citation-style-language/schema/raw/master/csl-citation.json"}</w:instrText>
      </w:r>
      <w:r w:rsidR="004D602D">
        <w:rPr>
          <w:rFonts w:ascii="Times New Roman" w:hAnsi="Times New Roman" w:cs="Times New Roman"/>
          <w:sz w:val="24"/>
          <w:szCs w:val="24"/>
        </w:rPr>
        <w:fldChar w:fldCharType="separate"/>
      </w:r>
      <w:r>
        <w:rPr>
          <w:rFonts w:ascii="Times New Roman" w:hAnsi="Times New Roman" w:cs="Times New Roman"/>
          <w:noProof/>
          <w:sz w:val="24"/>
          <w:szCs w:val="24"/>
        </w:rPr>
        <w:t>(pradhan</w:t>
      </w:r>
      <w:r w:rsidRPr="001602C4">
        <w:rPr>
          <w:rFonts w:ascii="Times New Roman" w:hAnsi="Times New Roman" w:cs="Times New Roman"/>
          <w:i/>
          <w:noProof/>
          <w:sz w:val="24"/>
          <w:szCs w:val="24"/>
        </w:rPr>
        <w:t xml:space="preserve"> et al</w:t>
      </w:r>
      <w:r>
        <w:rPr>
          <w:rFonts w:ascii="Times New Roman" w:hAnsi="Times New Roman" w:cs="Times New Roman"/>
          <w:noProof/>
          <w:sz w:val="24"/>
          <w:szCs w:val="24"/>
        </w:rPr>
        <w:t>., 2014</w:t>
      </w:r>
      <w:r w:rsidRPr="00595692">
        <w:rPr>
          <w:rFonts w:ascii="Times New Roman" w:hAnsi="Times New Roman" w:cs="Times New Roman"/>
          <w:noProof/>
          <w:sz w:val="24"/>
          <w:szCs w:val="24"/>
        </w:rPr>
        <w:t>)</w:t>
      </w:r>
      <w:r w:rsidR="004D602D">
        <w:rPr>
          <w:rFonts w:ascii="Times New Roman" w:hAnsi="Times New Roman" w:cs="Times New Roman"/>
          <w:sz w:val="24"/>
          <w:szCs w:val="24"/>
        </w:rPr>
        <w:fldChar w:fldCharType="end"/>
      </w:r>
      <w:r>
        <w:rPr>
          <w:rFonts w:ascii="Times New Roman" w:hAnsi="Times New Roman" w:cs="Times New Roman"/>
          <w:sz w:val="24"/>
          <w:szCs w:val="24"/>
        </w:rPr>
        <w:t>.</w:t>
      </w:r>
    </w:p>
    <w:p w:rsidR="00BF0A14" w:rsidRPr="00760E41" w:rsidRDefault="00BF0A14" w:rsidP="00BF0A14">
      <w:pPr>
        <w:pStyle w:val="Heading2"/>
        <w:spacing w:before="0" w:line="480" w:lineRule="auto"/>
        <w:rPr>
          <w:lang w:val="fi-FI"/>
        </w:rPr>
      </w:pPr>
      <w:bookmarkStart w:id="90" w:name="_Toc169175194"/>
      <w:bookmarkStart w:id="91" w:name="_Toc172364452"/>
      <w:r w:rsidRPr="00760E41">
        <w:rPr>
          <w:lang w:val="fi-FI"/>
        </w:rPr>
        <w:t>2.9 Uji Validasi Metode Persisi,Linearitas,Lod,Loq</w:t>
      </w:r>
      <w:bookmarkEnd w:id="90"/>
      <w:bookmarkEnd w:id="91"/>
    </w:p>
    <w:p w:rsidR="00BF0A14" w:rsidRPr="00760E41" w:rsidRDefault="00BF0A14" w:rsidP="00BF0A14">
      <w:pPr>
        <w:spacing w:after="0" w:line="480" w:lineRule="auto"/>
        <w:ind w:firstLine="426"/>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Validasi metode analisis adalah suatu tindakan penilaian terhadap parameter tertentu, berdasarkan percobaan laboratorium, untuk membuktikan bahwa parameter tersebut memenuhi persyaratan untuk penggunaannya. </w:t>
      </w:r>
      <w:r w:rsidR="004D602D">
        <w:rPr>
          <w:rFonts w:ascii="Times New Roman" w:hAnsi="Times New Roman" w:cs="Times New Roman"/>
          <w:sz w:val="24"/>
          <w:szCs w:val="24"/>
        </w:rPr>
        <w:fldChar w:fldCharType="begin" w:fldLock="1"/>
      </w:r>
      <w:r w:rsidRPr="00760E41">
        <w:rPr>
          <w:rFonts w:ascii="Times New Roman" w:hAnsi="Times New Roman" w:cs="Times New Roman"/>
          <w:sz w:val="24"/>
          <w:szCs w:val="24"/>
          <w:lang w:val="fi-FI"/>
        </w:rPr>
        <w:instrText>ADDIN CSL_CITATION {"citationItems":[{"id":"ITEM-1","itemData":{"DOI":"10.33096/busiti.v1i3.883","abstract":"Beberapa pengolahan data uji pada laboratorium Kimia Universitas Muslim Indonesia (UMI) masih sebatas menggunakan Microsoft Excel. Salah satunya adalah analisis kadar obat. Tidak semua obat memiliki metode analisis sehingga perlu dibuat suatu metode analisisnya. Untuk mengetahui metode analisis tersebut valid atau tidak, maka perlu dilakukan pengujian beberapa parameter. Pada penelitian ini, kami merancang sebuah aplikasi untuk mengetahui apakah metode analisis farmasi valid atau tidak sehingga dapat memastikan efektivitas dan keamanan penggunaan obat. Adapun parameter-parameter tersebut antara lain adalah keseksamaan(presisi), linearitas, kecermatan (akurasi), batas deteksi, dan batas kuantitas. Aplikasi ini berbasis Dekstop dibuat menggunakan bahasa pemrograman Delphi. Dari pengujian aplikasi validasi metode analisis ini, ada kesamaan dan perbedaan nilai-nilai hasil perhitungannya. Perbedaan dari nilai hasil penelitian yang menjadi sumber datanya disebabkan karena adanya penginputan manual nilai linearitas sehingga adanya pembulatan nilai. Sedangkan pada aplikasi yang dibuat, semua hasil nilai yang dihitung langsung digunakan lagi pada perhitungan berikutnya sehingga perhitungan lebih cepat dan lebih akurat.","author":[{"dropping-particle":"","family":"Asis","given":"Muhammad Arfah","non-dropping-particle":"","parse-names":false,"suffix":""},{"dropping-particle":"","family":"Purnawansyah","given":"Purnawansyah","non-dropping-particle":"","parse-names":false,"suffix":""},{"dropping-particle":"","family":"Manga","given":"Abdul Rachman","non-dropping-particle":"","parse-names":false,"suffix":""}],"container-title":"Buletin Sistem Informasi dan Teknologi Islam","id":"ITEM-1","issue":"3","issued":{"date-parts":[["2020"]]},"page":"145-149","title":"Penerapan System Development Life Cycle pada Sistem Validasi Metode Analisis Sediaan Farmasi","type":"article-journal","volume":"1"},"uris":["http://www.mendeley.com/documents/?uuid=7f8e094c-7e0c-4b17-a420-65384f75daeb"]}],"mendeley":{"formattedCitation":"(Asis, Purnawansyah and Manga, 2020)","plainTextFormattedCitation":"(Asis, Purnawansyah and Manga, 2020)","previouslyFormattedCitation":"(Asis, Purnawansyah and Manga, 2020)"},"properties":{"noteIndex":0},"schema":"https://github.com/citation-style-language/schema/raw/master/csl-citation.json"}</w:instrText>
      </w:r>
      <w:r w:rsidR="004D602D">
        <w:rPr>
          <w:rFonts w:ascii="Times New Roman" w:hAnsi="Times New Roman" w:cs="Times New Roman"/>
          <w:sz w:val="24"/>
          <w:szCs w:val="24"/>
        </w:rPr>
        <w:fldChar w:fldCharType="separate"/>
      </w:r>
      <w:r w:rsidRPr="00760E41">
        <w:rPr>
          <w:rFonts w:ascii="Times New Roman" w:hAnsi="Times New Roman" w:cs="Times New Roman"/>
          <w:noProof/>
          <w:sz w:val="24"/>
          <w:szCs w:val="24"/>
          <w:lang w:val="fi-FI"/>
        </w:rPr>
        <w:t xml:space="preserve">(Asis </w:t>
      </w:r>
      <w:r w:rsidRPr="00760E41">
        <w:rPr>
          <w:rFonts w:ascii="Times New Roman" w:hAnsi="Times New Roman" w:cs="Times New Roman"/>
          <w:i/>
          <w:noProof/>
          <w:sz w:val="24"/>
          <w:szCs w:val="24"/>
          <w:lang w:val="fi-FI"/>
        </w:rPr>
        <w:t>at al.</w:t>
      </w:r>
      <w:r w:rsidRPr="00760E41">
        <w:rPr>
          <w:rFonts w:ascii="Times New Roman" w:hAnsi="Times New Roman" w:cs="Times New Roman"/>
          <w:noProof/>
          <w:sz w:val="24"/>
          <w:szCs w:val="24"/>
          <w:lang w:val="fi-FI"/>
        </w:rPr>
        <w:t>,2020)</w:t>
      </w:r>
      <w:r w:rsidR="004D602D">
        <w:rPr>
          <w:rFonts w:ascii="Times New Roman" w:hAnsi="Times New Roman" w:cs="Times New Roman"/>
          <w:sz w:val="24"/>
          <w:szCs w:val="24"/>
        </w:rPr>
        <w:fldChar w:fldCharType="end"/>
      </w:r>
      <w:r w:rsidRPr="00760E41">
        <w:rPr>
          <w:rFonts w:ascii="Times New Roman" w:hAnsi="Times New Roman" w:cs="Times New Roman"/>
          <w:sz w:val="24"/>
          <w:szCs w:val="24"/>
          <w:lang w:val="fi-FI"/>
        </w:rPr>
        <w:t xml:space="preserve">. Validasi dilakukan untuk menjamin bahwa metode analisis adalah akurat, spesifik, reprodusibel dan tahan pada kisaran analit yang akan dianalisis. Proses validasi suatu metode menjadi penting sebelum melakukan suatu analisis karena dengan melakukannya diharapkan menghasilkan data yang baik dan akurat </w:t>
      </w:r>
      <w:r w:rsidR="004D602D" w:rsidRPr="00AE249E">
        <w:rPr>
          <w:rFonts w:ascii="Times New Roman" w:hAnsi="Times New Roman" w:cs="Times New Roman"/>
          <w:sz w:val="24"/>
          <w:szCs w:val="24"/>
        </w:rPr>
        <w:fldChar w:fldCharType="begin" w:fldLock="1"/>
      </w:r>
      <w:r w:rsidRPr="00760E41">
        <w:rPr>
          <w:rFonts w:ascii="Times New Roman" w:hAnsi="Times New Roman" w:cs="Times New Roman"/>
          <w:sz w:val="24"/>
          <w:szCs w:val="24"/>
          <w:lang w:val="fi-FI"/>
        </w:rPr>
        <w:instrText xml:space="preserve">ADDIN CSL_CITATION {"citationItems":[{"id":"ITEM-1","itemData":{"abstract":"Method validation aims to ensure that the method used is correct so it will produce accurate data. Based on the regulation of the Health Minister of the Republic Indonesia No. 033 of 2012, formaldehyde is a prohibited substance as a food additive. The existence of this regulation does not make salted fish free from formaldehyde because there are still producers who add formaldehyde to the manufacturing process. The validation process of the formaldehyde analysis method using Nash reagents and chromatropic acid is done using samples of bakang salted fish, teri cue, teri medan, and rebon that have MUI halal logo. This method is used to analyze the formaldehyde content in salted fish samples that don't have MUI halal logo. The research aims to validate the method analysis of formaldehyde by spectrophotometry using chromatropic acid reagents and Nash and analyze the content of formaldehyde in salted fish that don't have the MUI halal logo sold on traditional markets A and B. The result shows that R 2 , LoD, and the largest recovery value in chromatropic acid and Nash reagents are 0.9985, 0.0926 ppm, 54.21% and 0.9999, 0.0247 ppm, 42.72%. The biggest formaldehyde concentration in salted fish sold at markets A and B are 0.4671 ppm and 0.815 ppm. ABSTRAK </w:instrText>
      </w:r>
      <w:r>
        <w:rPr>
          <w:rFonts w:ascii="Times New Roman" w:hAnsi="Times New Roman" w:cs="Times New Roman"/>
          <w:sz w:val="24"/>
          <w:szCs w:val="24"/>
        </w:rPr>
        <w:instrText>Validasi metode bertujuan untuk memastikan bahwa metode yang digunakan sudah tepat sehingga akan menghasilkan data yang akurat. Berdasarkan peraturan menteri kesehatan RI No. 033 tahun 2012, formalin merupakan zat yang dilarang sebagai bahan tambahan makanan. Adanya peraturan ini tidak menjadikan ikan asin bebas dari formalin karena masih ada oknum produsen yang menambahkan formalin pada proses pembuatannya. Proses validasi metode analisis formalin menggunakan pereaksi Nash dan asam kromatofat dilakukan dengan menggunaka</w:instrText>
      </w:r>
      <w:r w:rsidRPr="00760E41">
        <w:rPr>
          <w:rFonts w:ascii="Times New Roman" w:hAnsi="Times New Roman" w:cs="Times New Roman"/>
          <w:sz w:val="24"/>
          <w:szCs w:val="24"/>
          <w:lang w:val="fi-FI"/>
        </w:rPr>
        <w:instrText>n sampel ikan asin bakang, teri cue, teri medan dan rebon yang memiliki logo halal MUI. Metode ini selanjutnya digunakan untuk menganalisis kandungan formalin dalam sampel ikan asin yang tidak memiliki logo halal MUI. Penelitian bertujuan memvalidasi metode analisis formalin secara spektrofotometri menggunakan pereaksi asam kromatofat dan Nash serta menganalisis kandungan formalin pada ikan asin yang tidak memiliki logo halal MUI yang di jual pada pasar tradisional A dan B. Hasil penelitian menunjukkan nilai R 2 , LoD, dan recovery terbesar pada perekasi asam kromatofat dan Nash berturut-turut yaitu 0,9985, 0,0926 ppm, 54,21% dan 0,9999, 0,0247 ppm, 42,72%. Konsentrasi formalin terbesar pada ik…","author":[{"dropping-particle":"","family":"Suseno","given":"Dedy","non-dropping-particle":"","parse-names":false,"suffix":""}],"container-title":"Jurnal Agroindustri Halal","id":"ITEM-1","issue":"2","issued":{"date-parts":[["2021"]]},"page":"173-182","title":"Validasi Metode Analisis Formalin dan Aplikasinya Pada Ikan Asin Validation of Formalin Analysis Method and It's Application in Salted Fish","type":"article-journal","volume":"7"},"uris":["http://www.mendeley.com/documents/?uuid=313ef2fe-174b-4abf-a77e-9645c35bc3cb"]}],"mendeley":{"formattedCitation":"(Suseno, 2021)","plainTextFormattedCitation":"(Suseno, 2021)","previouslyFormattedCitation":"(Suseno, 2021)"},"properties":{"noteIndex":0},"schema":"https://github.com/citation-style-language/schema/raw/master/csl-citation.json"}</w:instrText>
      </w:r>
      <w:r w:rsidR="004D602D" w:rsidRPr="00AE249E">
        <w:rPr>
          <w:rFonts w:ascii="Times New Roman" w:hAnsi="Times New Roman" w:cs="Times New Roman"/>
          <w:sz w:val="24"/>
          <w:szCs w:val="24"/>
        </w:rPr>
        <w:fldChar w:fldCharType="separate"/>
      </w:r>
      <w:r w:rsidRPr="00760E41">
        <w:rPr>
          <w:rFonts w:ascii="Times New Roman" w:hAnsi="Times New Roman" w:cs="Times New Roman"/>
          <w:noProof/>
          <w:sz w:val="24"/>
          <w:szCs w:val="24"/>
          <w:lang w:val="fi-FI"/>
        </w:rPr>
        <w:t>(Suseno, 2021)</w:t>
      </w:r>
      <w:r w:rsidR="004D602D" w:rsidRPr="00AE249E">
        <w:rPr>
          <w:rFonts w:ascii="Times New Roman" w:hAnsi="Times New Roman" w:cs="Times New Roman"/>
          <w:sz w:val="24"/>
          <w:szCs w:val="24"/>
        </w:rPr>
        <w:fldChar w:fldCharType="end"/>
      </w:r>
      <w:r w:rsidRPr="00760E41">
        <w:rPr>
          <w:rFonts w:ascii="Times New Roman" w:hAnsi="Times New Roman" w:cs="Times New Roman"/>
          <w:sz w:val="24"/>
          <w:szCs w:val="24"/>
          <w:lang w:val="fi-FI"/>
        </w:rPr>
        <w:t>. Berikut parameter validasi metode yang dipakai yaitu : presisi,linieritas ,LOD,dan LOQ :</w:t>
      </w:r>
    </w:p>
    <w:p w:rsidR="00BF0A14" w:rsidRPr="00760E41" w:rsidRDefault="00BF0A14" w:rsidP="00BF0A14">
      <w:pPr>
        <w:pStyle w:val="Heading3"/>
        <w:spacing w:before="0" w:line="480" w:lineRule="auto"/>
        <w:rPr>
          <w:lang w:val="fi-FI"/>
        </w:rPr>
      </w:pPr>
      <w:bookmarkStart w:id="92" w:name="_Toc172364453"/>
      <w:r w:rsidRPr="00760E41">
        <w:rPr>
          <w:lang w:val="fi-FI"/>
        </w:rPr>
        <w:t>2.9.1 Presisi</w:t>
      </w:r>
      <w:bookmarkEnd w:id="92"/>
    </w:p>
    <w:p w:rsidR="00BF0A14" w:rsidRPr="00760E41" w:rsidRDefault="00BF0A14" w:rsidP="00BF0A14">
      <w:pPr>
        <w:spacing w:after="0" w:line="480" w:lineRule="auto"/>
        <w:ind w:firstLine="567"/>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Presisi adalah menunjukkan adanya derajat kesesuaian hasil uji yang dilakukan secara individual, yang merupakan penyebaran hasil uji secara </w:t>
      </w:r>
      <w:r w:rsidRPr="00760E41">
        <w:rPr>
          <w:rFonts w:ascii="Times New Roman" w:hAnsi="Times New Roman" w:cs="Times New Roman"/>
          <w:sz w:val="24"/>
          <w:szCs w:val="24"/>
          <w:lang w:val="fi-FI"/>
        </w:rPr>
        <w:lastRenderedPageBreak/>
        <w:t xml:space="preserve">individual dari nilai rata-rata dimana proses analisis dilakukan berulang pada sampel yang berasal dari campuran homogen. Nilai presisi dapat ditentukan dengan membandingkan Relative Standard Deviasion (RSD) dengan syarat keberterimaan Kriteria seksama diberikan jika metode memberikan nilai % RSD ≤ 2% </w:t>
      </w:r>
      <w:r w:rsidR="004D602D" w:rsidRPr="00272638">
        <w:rPr>
          <w:rFonts w:ascii="Times New Roman" w:hAnsi="Times New Roman" w:cs="Times New Roman"/>
          <w:sz w:val="24"/>
          <w:szCs w:val="24"/>
        </w:rPr>
        <w:fldChar w:fldCharType="begin" w:fldLock="1"/>
      </w:r>
      <w:r w:rsidRPr="00760E41">
        <w:rPr>
          <w:rFonts w:ascii="Times New Roman" w:hAnsi="Times New Roman" w:cs="Times New Roman"/>
          <w:sz w:val="24"/>
          <w:szCs w:val="24"/>
          <w:lang w:val="fi-FI"/>
        </w:rPr>
        <w:instrText>ADDIN CSL_CITATION {"citationItems":[{"id":"ITEM-1","itemData":{"abstract":"Penelitian ini bertujuan untuk membandingkan hasil dari metode iodimetri dan spektrofotometer UV-Vis, untuk mengetahui metode yang akurat dalam menentukan kadar vitamin C. Hasil analisis vitamin C pada minuman kemasan menggunakan metode spektrofotometri UV-Vis dan iodometri masing-masing yaitu 202,1918 mg dan 238,2904 mg. Parameter penentuan vitamin C secara spektrofotometri UV-Vis meliputi uji presisi % RSD = 0,6585%, linearitas r = 0,9958, batas deteksi dan batas kuantifikasi, LOD = 2,1546 dan LOQ = 7,1819, dan akurasi % R = 105,38%. Penentuan vitamin C secara iodometri menunjukkan % RSD = 1,2402%. Hasil uji t pada kedua metode tersebut menunjukkan tidak ada perbedaan yang signifikan. Kata","author":[{"dropping-particle":"","family":"Damayanti","given":"Evi Triyana","non-dropping-particle":"","parse-names":false,"suffix":""},{"dropping-particle":"","family":"Kurniawati","given":"Puji","non-dropping-particle":"","parse-names":false,"suffix":""}],"container-title":"Universitas Islam Indonesia Journal","id":"ITEM-1","issue":"2","issued":{"date-parts":[["2017"]]},"page":"258-266","title":"Perbandingan Metode Penentuan Vitamin C pada Minuman Kemasan Menggunakan Metode Spektrofotometer UV-Vis dan Iodimetri","type":"article-journal","volume":"4"},"uris":["http://www.mendeley.com/documents/?uuid=74f1886c-23a4-4d9b-ab6f-32a294232c18"]}],"mendeley":{"formattedCitation":"(Damayanti and Kurniawati, 2017)","plainTextFormattedCitation":"(Damayanti and Kurniawati, 2017)","previouslyFormattedCitation":"(Damayanti and Kurniawati, 2017)"},"properties":{"noteIndex":0},"schema":"https://github.com/citation-style-language/schema/raw/master/csl-citation.json"}</w:instrText>
      </w:r>
      <w:r w:rsidR="004D602D" w:rsidRPr="00272638">
        <w:rPr>
          <w:rFonts w:ascii="Times New Roman" w:hAnsi="Times New Roman" w:cs="Times New Roman"/>
          <w:sz w:val="24"/>
          <w:szCs w:val="24"/>
        </w:rPr>
        <w:fldChar w:fldCharType="separate"/>
      </w:r>
      <w:r w:rsidRPr="00760E41">
        <w:rPr>
          <w:rFonts w:ascii="Times New Roman" w:hAnsi="Times New Roman" w:cs="Times New Roman"/>
          <w:noProof/>
          <w:sz w:val="24"/>
          <w:szCs w:val="24"/>
          <w:lang w:val="fi-FI"/>
        </w:rPr>
        <w:t>(Damayanti &amp; Kurniawati, 2017)</w:t>
      </w:r>
      <w:r w:rsidR="004D602D" w:rsidRPr="00272638">
        <w:rPr>
          <w:rFonts w:ascii="Times New Roman" w:hAnsi="Times New Roman" w:cs="Times New Roman"/>
          <w:sz w:val="24"/>
          <w:szCs w:val="24"/>
        </w:rPr>
        <w:fldChar w:fldCharType="end"/>
      </w:r>
      <w:r w:rsidRPr="00760E41">
        <w:rPr>
          <w:rFonts w:ascii="Times New Roman" w:hAnsi="Times New Roman" w:cs="Times New Roman"/>
          <w:sz w:val="24"/>
          <w:szCs w:val="24"/>
          <w:lang w:val="fi-FI"/>
        </w:rPr>
        <w:t xml:space="preserve">. </w:t>
      </w:r>
    </w:p>
    <w:p w:rsidR="00BF0A14" w:rsidRDefault="00BF0A14" w:rsidP="00BF0A14">
      <w:pPr>
        <w:widowControl w:val="0"/>
        <w:autoSpaceDE w:val="0"/>
        <w:autoSpaceDN w:val="0"/>
        <w:adjustRightInd w:val="0"/>
        <w:spacing w:after="0" w:line="480" w:lineRule="auto"/>
        <w:jc w:val="both"/>
        <w:rPr>
          <w:rFonts w:ascii="Times New Roman" w:hAnsi="Times New Roman" w:cs="Times New Roman"/>
          <w:sz w:val="24"/>
          <w:szCs w:val="24"/>
        </w:rPr>
      </w:pPr>
      <w:r w:rsidRPr="006D7367">
        <w:rPr>
          <w:rFonts w:ascii="Times New Roman" w:hAnsi="Times New Roman" w:cs="Times New Roman"/>
          <w:sz w:val="24"/>
          <w:szCs w:val="24"/>
        </w:rPr>
        <w:t>Presisi dapat dihitung dengan rumus seperti dibawah ini :</w:t>
      </w:r>
    </w:p>
    <w:p w:rsidR="00BF0A14" w:rsidRDefault="00BF0A14" w:rsidP="00BF0A14">
      <w:pPr>
        <w:widowControl w:val="0"/>
        <w:autoSpaceDE w:val="0"/>
        <w:autoSpaceDN w:val="0"/>
        <w:adjustRightInd w:val="0"/>
        <w:spacing w:after="0" w:line="480" w:lineRule="auto"/>
        <w:ind w:firstLine="426"/>
        <w:jc w:val="both"/>
        <w:rPr>
          <w:rFonts w:ascii="Times New Roman" w:hAnsi="Times New Roman" w:cs="Times New Roman"/>
          <w:sz w:val="24"/>
          <w:szCs w:val="24"/>
        </w:rPr>
      </w:pPr>
      <w:r w:rsidRPr="00856353">
        <w:rPr>
          <w:rFonts w:ascii="Times New Roman" w:eastAsiaTheme="minorEastAsia" w:hAnsi="Times New Roman" w:cs="Times New Roman"/>
          <w:sz w:val="24"/>
          <w:szCs w:val="24"/>
        </w:rPr>
        <w:t xml:space="preserve">      SD    = </w:t>
      </w:r>
      <m:oMath>
        <m:rad>
          <m:radPr>
            <m:degHide m:val="on"/>
            <m:ctrlPr>
              <w:rPr>
                <w:rFonts w:ascii="Cambria Math" w:eastAsiaTheme="minorEastAsia" w:hAnsi="Times New Roman" w:cs="Times New Roman"/>
                <w:i/>
                <w:sz w:val="24"/>
                <w:szCs w:val="24"/>
              </w:rPr>
            </m:ctrlPr>
          </m:radPr>
          <m:deg/>
          <m:e>
            <m:nary>
              <m:naryPr>
                <m:chr m:val="∑"/>
                <m:limLoc m:val="undOvr"/>
                <m:subHide m:val="on"/>
                <m:supHide m:val="on"/>
                <m:ctrlPr>
                  <w:rPr>
                    <w:rFonts w:ascii="Cambria Math" w:eastAsiaTheme="minorEastAsia" w:hAnsi="Times New Roman" w:cs="Times New Roman"/>
                    <w:i/>
                    <w:sz w:val="24"/>
                    <w:szCs w:val="24"/>
                  </w:rPr>
                </m:ctrlPr>
              </m:naryPr>
              <m:sub/>
              <m:sup/>
              <m:e>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X</m:t>
                            </m:r>
                            <m:r>
                              <m:rPr>
                                <m:sty m:val="p"/>
                              </m:rPr>
                              <w:rPr>
                                <w:rFonts w:ascii="Cambria Math" w:eastAsiaTheme="minorEastAsia" w:hAnsi="Cambria Math" w:cs="Times New Roman"/>
                                <w:sz w:val="24"/>
                                <w:szCs w:val="24"/>
                              </w:rPr>
                              <m:t>-</m:t>
                            </m:r>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x</m:t>
                                </m:r>
                              </m:e>
                            </m:acc>
                          </m:e>
                        </m:d>
                      </m:e>
                      <m:sup>
                        <m:r>
                          <w:rPr>
                            <w:rFonts w:ascii="Cambria Math" w:eastAsiaTheme="minorEastAsia" w:hAnsi="Times New Roman" w:cs="Times New Roman"/>
                            <w:sz w:val="24"/>
                            <w:szCs w:val="24"/>
                          </w:rPr>
                          <m:t>2</m:t>
                        </m:r>
                      </m:sup>
                    </m:sSup>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den>
                </m:f>
              </m:e>
            </m:nary>
          </m:e>
        </m:rad>
      </m:oMath>
    </w:p>
    <w:p w:rsidR="00BF0A14" w:rsidRPr="008D4310" w:rsidRDefault="00BF0A14" w:rsidP="00BF0A14">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ms-MY"/>
        </w:rPr>
        <w:t>Keterangan :</w:t>
      </w:r>
    </w:p>
    <w:p w:rsidR="00BF0A14" w:rsidRDefault="00BF0A14" w:rsidP="00BF0A14">
      <w:pPr>
        <w:spacing w:after="0" w:line="480" w:lineRule="auto"/>
        <w:jc w:val="both"/>
        <w:rPr>
          <w:rFonts w:ascii="Times New Roman" w:eastAsiaTheme="minorEastAsia" w:hAnsi="Times New Roman" w:cs="Times New Roman"/>
          <w:sz w:val="24"/>
          <w:szCs w:val="24"/>
          <w:lang w:val="ms-MY"/>
        </w:rPr>
      </w:pPr>
      <w:r w:rsidRPr="00856353">
        <w:rPr>
          <w:rFonts w:ascii="Times New Roman" w:eastAsiaTheme="minorEastAsia" w:hAnsi="Times New Roman" w:cs="Times New Roman"/>
          <w:sz w:val="24"/>
          <w:szCs w:val="24"/>
          <w:lang w:val="ms-MY"/>
        </w:rPr>
        <w:t xml:space="preserve">SD </w:t>
      </w:r>
      <w:r>
        <w:rPr>
          <w:rFonts w:ascii="Times New Roman" w:eastAsiaTheme="minorEastAsia" w:hAnsi="Times New Roman" w:cs="Times New Roman"/>
          <w:sz w:val="24"/>
          <w:szCs w:val="24"/>
          <w:lang w:val="ms-MY"/>
        </w:rPr>
        <w:tab/>
      </w:r>
      <w:r w:rsidRPr="00856353">
        <w:rPr>
          <w:rFonts w:ascii="Times New Roman" w:eastAsiaTheme="minorEastAsia" w:hAnsi="Times New Roman" w:cs="Times New Roman"/>
          <w:sz w:val="24"/>
          <w:szCs w:val="24"/>
          <w:lang w:val="ms-MY"/>
        </w:rPr>
        <w:t>= standar deviasi</w:t>
      </w:r>
    </w:p>
    <w:p w:rsidR="00BF0A14" w:rsidRDefault="00BF0A14" w:rsidP="00BF0A14">
      <w:pPr>
        <w:spacing w:after="0" w:line="480" w:lineRule="auto"/>
        <w:jc w:val="both"/>
        <w:rPr>
          <w:rFonts w:ascii="Times New Roman" w:eastAsiaTheme="minorEastAsia" w:hAnsi="Times New Roman" w:cs="Times New Roman"/>
          <w:sz w:val="24"/>
          <w:szCs w:val="24"/>
          <w:lang w:val="ms-MY"/>
        </w:rPr>
      </w:pPr>
      <w:r w:rsidRPr="00AE249E">
        <w:rPr>
          <w:rFonts w:ascii="Times New Roman" w:eastAsiaTheme="minorEastAsia" w:hAnsi="Times New Roman" w:cs="Times New Roman"/>
          <w:sz w:val="24"/>
          <w:szCs w:val="24"/>
          <w:lang w:val="ms-MY"/>
        </w:rPr>
        <w:t>X</w:t>
      </w:r>
      <w:r>
        <w:rPr>
          <w:rFonts w:ascii="Times New Roman" w:eastAsiaTheme="minorEastAsia" w:hAnsi="Times New Roman" w:cs="Times New Roman"/>
          <w:sz w:val="24"/>
          <w:szCs w:val="24"/>
          <w:lang w:val="ms-MY"/>
        </w:rPr>
        <w:tab/>
      </w:r>
      <w:r w:rsidRPr="00AE249E">
        <w:rPr>
          <w:rFonts w:ascii="Times New Roman" w:eastAsiaTheme="minorEastAsia" w:hAnsi="Times New Roman" w:cs="Times New Roman"/>
          <w:sz w:val="24"/>
          <w:szCs w:val="24"/>
          <w:lang w:val="ms-MY"/>
        </w:rPr>
        <w:t>= nilai dari masing-masing pengukur</w:t>
      </w:r>
    </w:p>
    <w:p w:rsidR="00BF0A14" w:rsidRDefault="004D602D" w:rsidP="00BF0A14">
      <w:pPr>
        <w:spacing w:after="0" w:line="480" w:lineRule="auto"/>
        <w:jc w:val="both"/>
        <w:rPr>
          <w:rFonts w:ascii="Times New Roman" w:eastAsiaTheme="minorEastAsia" w:hAnsi="Times New Roman" w:cs="Times New Roman"/>
          <w:sz w:val="24"/>
          <w:szCs w:val="24"/>
          <w:lang w:val="ms-MY"/>
        </w:rPr>
      </w:pP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lang w:val="fi-FI"/>
              </w:rPr>
              <m:t>x</m:t>
            </m:r>
          </m:e>
        </m:acc>
      </m:oMath>
      <w:r w:rsidR="00BF0A14">
        <w:rPr>
          <w:rFonts w:ascii="Times New Roman" w:eastAsiaTheme="minorEastAsia" w:hAnsi="Times New Roman" w:cs="Times New Roman"/>
          <w:sz w:val="24"/>
          <w:szCs w:val="24"/>
          <w:lang w:val="ms-MY"/>
        </w:rPr>
        <w:tab/>
        <w:t xml:space="preserve"> = Rata-rata dari pengukuran </w:t>
      </w:r>
    </w:p>
    <w:p w:rsidR="00BF0A14" w:rsidRDefault="00BF0A14" w:rsidP="00BF0A14">
      <w:pPr>
        <w:spacing w:after="0" w:line="480" w:lineRule="auto"/>
        <w:jc w:val="both"/>
        <w:rPr>
          <w:rFonts w:ascii="Times New Roman" w:eastAsiaTheme="minorEastAsia" w:hAnsi="Times New Roman" w:cs="Times New Roman"/>
          <w:sz w:val="24"/>
          <w:szCs w:val="24"/>
          <w:lang w:val="ms-MY"/>
        </w:rPr>
      </w:pPr>
      <w:r>
        <w:rPr>
          <w:rFonts w:ascii="Times New Roman" w:eastAsiaTheme="minorEastAsia" w:hAnsi="Times New Roman" w:cs="Times New Roman"/>
          <w:sz w:val="24"/>
          <w:szCs w:val="24"/>
          <w:lang w:val="ms-MY"/>
        </w:rPr>
        <w:t xml:space="preserve">n </w:t>
      </w:r>
      <w:r>
        <w:rPr>
          <w:rFonts w:ascii="Times New Roman" w:eastAsiaTheme="minorEastAsia" w:hAnsi="Times New Roman" w:cs="Times New Roman"/>
          <w:sz w:val="24"/>
          <w:szCs w:val="24"/>
          <w:lang w:val="ms-MY"/>
        </w:rPr>
        <w:tab/>
        <w:t>= frekuensi penetapan</w:t>
      </w:r>
    </w:p>
    <w:p w:rsidR="00BF0A14" w:rsidRDefault="00BF0A14" w:rsidP="00BF0A14">
      <w:pPr>
        <w:spacing w:after="0" w:line="480" w:lineRule="auto"/>
        <w:ind w:firstLine="720"/>
        <w:jc w:val="both"/>
        <w:rPr>
          <w:rFonts w:ascii="Times New Roman" w:eastAsiaTheme="minorEastAsia" w:hAnsi="Times New Roman" w:cs="Times New Roman"/>
          <w:sz w:val="24"/>
          <w:szCs w:val="24"/>
          <w:lang w:val="ms-MY"/>
        </w:rPr>
      </w:pPr>
      <w:r w:rsidRPr="00856353">
        <w:rPr>
          <w:rFonts w:ascii="Times New Roman" w:eastAsiaTheme="minorEastAsia" w:hAnsi="Times New Roman" w:cs="Times New Roman"/>
          <w:sz w:val="24"/>
          <w:szCs w:val="24"/>
          <w:lang w:val="ms-MY"/>
        </w:rPr>
        <w:t xml:space="preserve">RSD = </w:t>
      </w:r>
      <m:oMath>
        <m:f>
          <m:fPr>
            <m:ctrlPr>
              <w:rPr>
                <w:rFonts w:ascii="Cambria Math" w:eastAsiaTheme="minorEastAsia" w:hAnsi="Cambria Math" w:cs="Times New Roman"/>
                <w:i/>
                <w:sz w:val="24"/>
                <w:szCs w:val="24"/>
                <w:lang w:val="ms-MY"/>
              </w:rPr>
            </m:ctrlPr>
          </m:fPr>
          <m:num>
            <m:r>
              <w:rPr>
                <w:rFonts w:ascii="Cambria Math" w:eastAsiaTheme="minorEastAsia" w:hAnsi="Cambria Math" w:cs="Times New Roman"/>
                <w:sz w:val="24"/>
                <w:szCs w:val="24"/>
                <w:lang w:val="ms-MY"/>
              </w:rPr>
              <m:t>SD</m:t>
            </m:r>
          </m:num>
          <m:den>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lang w:val="ms-MY"/>
                  </w:rPr>
                  <m:t>x</m:t>
                </m:r>
              </m:e>
            </m:acc>
          </m:den>
        </m:f>
        <m:r>
          <m:rPr>
            <m:sty m:val="p"/>
          </m:rPr>
          <w:rPr>
            <w:rFonts w:ascii="Cambria Math" w:eastAsiaTheme="minorEastAsia" w:hAnsi="Cambria Math" w:cs="Times New Roman"/>
            <w:sz w:val="24"/>
            <w:szCs w:val="24"/>
            <w:lang w:val="ms-MY"/>
          </w:rPr>
          <m:t>X 100%</m:t>
        </m:r>
      </m:oMath>
    </w:p>
    <w:p w:rsidR="00BF0A14" w:rsidRPr="00856353" w:rsidRDefault="00BF0A14" w:rsidP="00BF0A14">
      <w:pPr>
        <w:spacing w:after="0" w:line="480" w:lineRule="auto"/>
        <w:jc w:val="both"/>
        <w:rPr>
          <w:rFonts w:ascii="Times New Roman" w:eastAsiaTheme="minorEastAsia" w:hAnsi="Times New Roman" w:cs="Times New Roman"/>
          <w:sz w:val="24"/>
          <w:szCs w:val="24"/>
          <w:lang w:val="ms-MY"/>
        </w:rPr>
      </w:pPr>
      <w:r w:rsidRPr="00856353">
        <w:rPr>
          <w:rFonts w:ascii="Times New Roman" w:eastAsiaTheme="minorEastAsia" w:hAnsi="Times New Roman" w:cs="Times New Roman"/>
          <w:sz w:val="24"/>
          <w:szCs w:val="24"/>
          <w:lang w:val="ms-MY"/>
        </w:rPr>
        <w:t>Keterangan :</w:t>
      </w:r>
    </w:p>
    <w:p w:rsidR="00BF0A14" w:rsidRDefault="00BF0A14" w:rsidP="00BF0A14">
      <w:pPr>
        <w:spacing w:after="0" w:line="480" w:lineRule="auto"/>
        <w:jc w:val="both"/>
        <w:rPr>
          <w:rFonts w:ascii="Times New Roman" w:eastAsiaTheme="minorEastAsia" w:hAnsi="Times New Roman" w:cs="Times New Roman"/>
          <w:sz w:val="24"/>
          <w:szCs w:val="24"/>
          <w:lang w:val="ms-MY"/>
        </w:rPr>
      </w:pPr>
      <w:r>
        <w:rPr>
          <w:rFonts w:ascii="Times New Roman" w:eastAsiaTheme="minorEastAsia" w:hAnsi="Times New Roman" w:cs="Times New Roman"/>
          <w:sz w:val="24"/>
          <w:szCs w:val="24"/>
          <w:lang w:val="ms-MY"/>
        </w:rPr>
        <w:t>R</w:t>
      </w:r>
      <w:r w:rsidRPr="00856353">
        <w:rPr>
          <w:rFonts w:ascii="Times New Roman" w:eastAsiaTheme="minorEastAsia" w:hAnsi="Times New Roman" w:cs="Times New Roman"/>
          <w:sz w:val="24"/>
          <w:szCs w:val="24"/>
          <w:lang w:val="ms-MY"/>
        </w:rPr>
        <w:t xml:space="preserve">SD </w:t>
      </w:r>
      <w:r>
        <w:rPr>
          <w:rFonts w:ascii="Times New Roman" w:eastAsiaTheme="minorEastAsia" w:hAnsi="Times New Roman" w:cs="Times New Roman"/>
          <w:sz w:val="24"/>
          <w:szCs w:val="24"/>
          <w:lang w:val="ms-MY"/>
        </w:rPr>
        <w:tab/>
      </w:r>
      <w:r w:rsidRPr="00856353">
        <w:rPr>
          <w:rFonts w:ascii="Times New Roman" w:eastAsiaTheme="minorEastAsia" w:hAnsi="Times New Roman" w:cs="Times New Roman"/>
          <w:sz w:val="24"/>
          <w:szCs w:val="24"/>
          <w:lang w:val="ms-MY"/>
        </w:rPr>
        <w:t xml:space="preserve">= </w:t>
      </w:r>
      <w:r w:rsidRPr="00760E41">
        <w:rPr>
          <w:rFonts w:ascii="Times New Roman" w:hAnsi="Times New Roman" w:cs="Times New Roman"/>
          <w:sz w:val="24"/>
          <w:szCs w:val="24"/>
          <w:lang w:val="fi-FI"/>
        </w:rPr>
        <w:t>Relative Standard Deviasion</w:t>
      </w:r>
    </w:p>
    <w:p w:rsidR="00BF0A14" w:rsidRDefault="004D602D" w:rsidP="00BF0A14">
      <w:pPr>
        <w:spacing w:after="0" w:line="480" w:lineRule="auto"/>
        <w:jc w:val="both"/>
        <w:rPr>
          <w:rFonts w:ascii="Times New Roman" w:eastAsiaTheme="minorEastAsia" w:hAnsi="Times New Roman" w:cs="Times New Roman"/>
          <w:sz w:val="24"/>
          <w:szCs w:val="24"/>
          <w:lang w:val="ms-MY"/>
        </w:rPr>
      </w:pP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lang w:val="fi-FI"/>
              </w:rPr>
              <m:t>x</m:t>
            </m:r>
          </m:e>
        </m:acc>
      </m:oMath>
      <w:r w:rsidR="00BF0A14">
        <w:rPr>
          <w:rFonts w:ascii="Times New Roman" w:eastAsiaTheme="minorEastAsia" w:hAnsi="Times New Roman" w:cs="Times New Roman"/>
          <w:sz w:val="24"/>
          <w:szCs w:val="24"/>
          <w:lang w:val="ms-MY"/>
        </w:rPr>
        <w:tab/>
        <w:t xml:space="preserve">= Rata-rata dari pengukuran </w:t>
      </w:r>
    </w:p>
    <w:p w:rsidR="00BF0A14" w:rsidRPr="00860301" w:rsidRDefault="00BF0A14" w:rsidP="00BF0A14">
      <w:pPr>
        <w:pStyle w:val="Heading3"/>
        <w:rPr>
          <w:rFonts w:eastAsiaTheme="minorEastAsia"/>
          <w:lang w:val="ms-MY"/>
        </w:rPr>
      </w:pPr>
      <w:bookmarkStart w:id="93" w:name="_Toc172364454"/>
      <w:r w:rsidRPr="00860301">
        <w:rPr>
          <w:rFonts w:eastAsiaTheme="minorEastAsia"/>
          <w:lang w:val="ms-MY"/>
        </w:rPr>
        <w:t>2.9.2 Linieritas</w:t>
      </w:r>
      <w:bookmarkEnd w:id="93"/>
    </w:p>
    <w:p w:rsidR="00BF0A14" w:rsidRPr="00DB77A7" w:rsidRDefault="00BF0A14" w:rsidP="00BF0A14">
      <w:pPr>
        <w:spacing w:after="0" w:line="480" w:lineRule="auto"/>
        <w:ind w:firstLine="567"/>
        <w:jc w:val="both"/>
        <w:rPr>
          <w:rFonts w:ascii="Times New Roman" w:hAnsi="Times New Roman" w:cs="Times New Roman"/>
          <w:sz w:val="24"/>
          <w:szCs w:val="24"/>
          <w:lang w:val="fi-FI"/>
        </w:rPr>
      </w:pPr>
      <w:r w:rsidRPr="00DB77A7">
        <w:rPr>
          <w:rFonts w:ascii="Times New Roman" w:hAnsi="Times New Roman" w:cs="Times New Roman"/>
          <w:sz w:val="24"/>
          <w:szCs w:val="24"/>
        </w:rPr>
        <w:t xml:space="preserve">Linearitas adalah kemampuan metode analisis untuk memberikan respon yang secara langsung atau dengan bantuan transformasi matematik yang baik, proporsional terhadap konsentrasi analit dalam sampel </w:t>
      </w:r>
      <w:r w:rsidR="004D602D" w:rsidRPr="00DB77A7">
        <w:rPr>
          <w:rFonts w:ascii="Times New Roman" w:hAnsi="Times New Roman" w:cs="Times New Roman"/>
          <w:sz w:val="24"/>
          <w:szCs w:val="24"/>
        </w:rPr>
        <w:fldChar w:fldCharType="begin" w:fldLock="1"/>
      </w:r>
      <w:r w:rsidRPr="00DB77A7">
        <w:rPr>
          <w:rFonts w:ascii="Times New Roman" w:hAnsi="Times New Roman" w:cs="Times New Roman"/>
          <w:sz w:val="24"/>
          <w:szCs w:val="24"/>
        </w:rPr>
        <w:instrText>ADDIN CSL_CITATION {"citationItems":[{"id":"ITEM-1","itemData":{"DOI":"10.33096/busiti.v1i3.883","abstract":"Beberapa pengolahan data uji pada laboratorium Kimia Universitas Muslim Indonesia (UMI) masih sebatas menggunakan Microsoft Excel. Salah satunya adalah analisis kadar obat. Tidak semua obat memiliki metode analisis sehingga perlu dibuat suatu metode analisisnya. Untuk mengetahui metode analisis tersebut valid atau tidak, maka perlu dilakukan pengujian beberapa parameter. Pada penelitian ini, kami merancang sebuah aplikasi untuk mengetahui apakah metode analisis farmasi valid atau tidak sehingga dapat memastikan efektivitas dan keamanan penggunaan obat. Adapun parameter-parameter tersebut antara lain adalah keseksamaan(presisi), linearitas, kecermatan (akurasi), batas deteksi, dan batas kuantitas. Aplikasi ini berbasis Dekstop dibuat menggunakan bahasa pemrograman Delphi. Dari pengujian aplikasi validasi metode analisis ini, ada kesamaan dan perbedaan nilai-nilai hasil perhitungannya. Perbedaan dari nilai hasil penelitian yang menjadi sumber datanya disebabkan karena adanya penginputan manual nilai linearitas sehingga adanya pembulatan nilai. Sedangkan pada aplikasi yang dibuat, semua hasil nilai yang dihitung langsung digunakan lagi pada perhitungan berikutnya sehingga perhitungan lebih cepat dan lebih akurat.","author":[{"dropping-particle":"","family":"Asis","given":"Muhammad Arfah","non-dropping-particle":"","parse-names":false,"suffix":""},{"dropping-particle":"","family":"Purnawansyah","given":"Purnawansyah","non-dropping-particle":"","parse-names":false,"suffix":""},{"dropping-particle":"","family":"Manga","given":"Abdul Rachman","non-dropping-particle":"","parse-names":false,"suffix":""}],"container-title":"Buletin Sistem Informasi dan Teknologi Islam","id":"ITEM-1","issue":"3","issued":{"date-parts":[["2020"]]},"page":"145-149","title":"Penerapan System Development Life Cycle pada Sistem Validasi Metode Analisis Sediaan Farmasi","type":"article-journal","volume":"1"},"uris":["http://www.mendeley.com/documents/?uuid=7f8e094c-7e0c-4b17-a420-65384f75daeb"]}],"mendeley":{"formattedCitation":"(Asis, Purnawansyah and Manga, 2020)","plainTextFormattedCitation":"(Asis, Purnawansyah and Manga, 2020)","previouslyFormattedCitation":"(Asis, Purnawansyah and Manga, 2020)"},"properties":{"noteIndex":0},"schema":"https://github.com/citation-style-language/schema/raw/master/csl-citation.json"}</w:instrText>
      </w:r>
      <w:r w:rsidR="004D602D" w:rsidRPr="00DB77A7">
        <w:rPr>
          <w:rFonts w:ascii="Times New Roman" w:hAnsi="Times New Roman" w:cs="Times New Roman"/>
          <w:sz w:val="24"/>
          <w:szCs w:val="24"/>
        </w:rPr>
        <w:fldChar w:fldCharType="separate"/>
      </w:r>
      <w:r w:rsidRPr="00DB77A7">
        <w:rPr>
          <w:rFonts w:ascii="Times New Roman" w:hAnsi="Times New Roman" w:cs="Times New Roman"/>
          <w:noProof/>
          <w:sz w:val="24"/>
          <w:szCs w:val="24"/>
        </w:rPr>
        <w:t xml:space="preserve">(Asis </w:t>
      </w:r>
      <w:r w:rsidRPr="00DB77A7">
        <w:rPr>
          <w:rFonts w:ascii="Times New Roman" w:hAnsi="Times New Roman" w:cs="Times New Roman"/>
          <w:i/>
          <w:noProof/>
          <w:sz w:val="24"/>
          <w:szCs w:val="24"/>
        </w:rPr>
        <w:t>at al</w:t>
      </w:r>
      <w:r w:rsidRPr="00DB77A7">
        <w:rPr>
          <w:rFonts w:ascii="Times New Roman" w:hAnsi="Times New Roman" w:cs="Times New Roman"/>
          <w:noProof/>
          <w:sz w:val="24"/>
          <w:szCs w:val="24"/>
        </w:rPr>
        <w:t>.,2020)</w:t>
      </w:r>
      <w:r w:rsidR="004D602D" w:rsidRPr="00DB77A7">
        <w:rPr>
          <w:rFonts w:ascii="Times New Roman" w:hAnsi="Times New Roman" w:cs="Times New Roman"/>
          <w:sz w:val="24"/>
          <w:szCs w:val="24"/>
        </w:rPr>
        <w:fldChar w:fldCharType="end"/>
      </w:r>
      <w:r w:rsidRPr="00DB77A7">
        <w:rPr>
          <w:rFonts w:ascii="Times New Roman" w:hAnsi="Times New Roman" w:cs="Times New Roman"/>
          <w:sz w:val="24"/>
          <w:szCs w:val="24"/>
        </w:rPr>
        <w:t xml:space="preserve">. Linieritas diukur melalui pembuatan kurva kalibrasi dengan memplotkan nilai absorbansi terukur (sumbu y) dengan kadar larutan standar (sumbu x). </w:t>
      </w:r>
      <w:r w:rsidRPr="00DB77A7">
        <w:rPr>
          <w:rFonts w:ascii="Times New Roman" w:hAnsi="Times New Roman" w:cs="Times New Roman"/>
          <w:sz w:val="24"/>
          <w:szCs w:val="24"/>
          <w:lang w:val="fi-FI"/>
        </w:rPr>
        <w:t xml:space="preserve">Dari </w:t>
      </w:r>
      <w:r w:rsidRPr="00DB77A7">
        <w:rPr>
          <w:rFonts w:ascii="Times New Roman" w:hAnsi="Times New Roman" w:cs="Times New Roman"/>
          <w:sz w:val="24"/>
          <w:szCs w:val="24"/>
          <w:lang w:val="fi-FI"/>
        </w:rPr>
        <w:lastRenderedPageBreak/>
        <w:t>persamaan regresi linier yang didapat kemudian dihitung nilai koefisien korelasi (r²).</w:t>
      </w:r>
    </w:p>
    <w:p w:rsidR="00BF0A14" w:rsidRPr="00DB77A7" w:rsidRDefault="00BF0A14" w:rsidP="00BF0A14">
      <w:pPr>
        <w:spacing w:line="480" w:lineRule="auto"/>
        <w:jc w:val="center"/>
        <w:rPr>
          <w:rFonts w:ascii="Times New Roman" w:hAnsi="Times New Roman" w:cs="Times New Roman"/>
          <w:sz w:val="24"/>
          <w:szCs w:val="24"/>
          <w:lang w:val="fi-FI"/>
        </w:rPr>
      </w:pPr>
      <w:r w:rsidRPr="00DB77A7">
        <w:rPr>
          <w:rFonts w:ascii="Times New Roman" w:hAnsi="Times New Roman" w:cs="Times New Roman"/>
          <w:sz w:val="24"/>
          <w:szCs w:val="24"/>
          <w:lang w:val="fi-FI"/>
        </w:rPr>
        <w:t>y = ax + b</w:t>
      </w:r>
    </w:p>
    <w:p w:rsidR="00BF0A14" w:rsidRPr="00DB77A7" w:rsidRDefault="00BF0A14" w:rsidP="00BF0A14">
      <w:pPr>
        <w:pStyle w:val="NoSpacing"/>
        <w:spacing w:line="480" w:lineRule="auto"/>
        <w:rPr>
          <w:rFonts w:ascii="Times New Roman" w:hAnsi="Times New Roman" w:cs="Times New Roman"/>
          <w:sz w:val="24"/>
          <w:szCs w:val="24"/>
          <w:lang w:val="fi-FI"/>
        </w:rPr>
      </w:pPr>
      <w:r w:rsidRPr="00DB77A7">
        <w:rPr>
          <w:rFonts w:ascii="Times New Roman" w:hAnsi="Times New Roman" w:cs="Times New Roman"/>
          <w:sz w:val="24"/>
          <w:szCs w:val="24"/>
          <w:lang w:val="fi-FI"/>
        </w:rPr>
        <w:t>Perhitungan Koefisien Korelasi:</w:t>
      </w:r>
    </w:p>
    <w:p w:rsidR="00BF0A14" w:rsidRPr="00DB77A7" w:rsidRDefault="00BF0A14" w:rsidP="00BF0A14">
      <w:pPr>
        <w:pStyle w:val="NoSpacing"/>
        <w:spacing w:line="480" w:lineRule="auto"/>
        <w:jc w:val="center"/>
        <w:rPr>
          <w:rFonts w:ascii="Times New Roman" w:hAnsi="Times New Roman" w:cs="Times New Roman"/>
          <w:i/>
          <w:sz w:val="24"/>
          <w:szCs w:val="24"/>
        </w:rPr>
      </w:pPr>
      <w:r w:rsidRPr="00DB77A7">
        <w:rPr>
          <w:rFonts w:ascii="Times New Roman" w:hAnsi="Times New Roman" w:cs="Times New Roman"/>
          <w:sz w:val="24"/>
          <w:szCs w:val="24"/>
        </w:rPr>
        <w:t xml:space="preserve">r = </w:t>
      </w:r>
      <m:oMath>
        <m:f>
          <m:fPr>
            <m:ctrlPr>
              <w:rPr>
                <w:rFonts w:ascii="Cambria Math" w:hAnsi="Cambria Math" w:cs="Times New Roman"/>
                <w:sz w:val="24"/>
                <w:szCs w:val="24"/>
                <w:lang w:val="id-ID"/>
              </w:rPr>
            </m:ctrlPr>
          </m:fPr>
          <m:num>
            <m:d>
              <m:dPr>
                <m:ctrlPr>
                  <w:rPr>
                    <w:rFonts w:ascii="Cambria Math" w:hAnsi="Cambria Math" w:cs="Times New Roman"/>
                    <w:i/>
                    <w:sz w:val="24"/>
                    <w:szCs w:val="24"/>
                    <w:lang w:val="id-ID"/>
                  </w:rPr>
                </m:ctrlPr>
              </m:dPr>
              <m:e>
                <m:r>
                  <w:rPr>
                    <w:rFonts w:ascii="Cambria Math" w:hAnsi="Cambria Math" w:cs="Times New Roman"/>
                    <w:sz w:val="24"/>
                    <w:szCs w:val="24"/>
                    <w:lang w:val="id-ID"/>
                  </w:rPr>
                  <m:t>xy</m:t>
                </m:r>
              </m:e>
            </m:d>
            <m:r>
              <w:rPr>
                <w:rFonts w:ascii="Cambria Math" w:hAnsi="Cambria Math" w:cs="Times New Roman"/>
                <w:sz w:val="24"/>
                <w:szCs w:val="24"/>
                <w:lang w:val="id-ID"/>
              </w:rPr>
              <m:t>-(x)(y)/n</m:t>
            </m:r>
          </m:num>
          <m:den>
            <m:rad>
              <m:radPr>
                <m:degHide m:val="on"/>
                <m:ctrlPr>
                  <w:rPr>
                    <w:rFonts w:ascii="Cambria Math" w:hAnsi="Cambria Math" w:cs="Times New Roman"/>
                    <w:sz w:val="24"/>
                    <w:szCs w:val="24"/>
                    <w:lang w:val="id-ID"/>
                  </w:rPr>
                </m:ctrlPr>
              </m:radPr>
              <m:deg/>
              <m:e>
                <m:r>
                  <w:rPr>
                    <w:rFonts w:ascii="Cambria Math" w:hAnsi="Cambria Math" w:cs="Times New Roman"/>
                    <w:sz w:val="24"/>
                    <w:szCs w:val="24"/>
                    <w:lang w:val="id-ID"/>
                  </w:rPr>
                  <m:t>(</m:t>
                </m:r>
                <m:d>
                  <m:dPr>
                    <m:ctrlPr>
                      <w:rPr>
                        <w:rFonts w:ascii="Cambria Math" w:hAnsi="Cambria Math" w:cs="Times New Roman"/>
                        <w:i/>
                        <w:sz w:val="24"/>
                        <w:szCs w:val="24"/>
                        <w:lang w:val="id-ID"/>
                      </w:rPr>
                    </m:ctrlPr>
                  </m:dPr>
                  <m:e>
                    <m:sSup>
                      <m:sSupPr>
                        <m:ctrlPr>
                          <w:rPr>
                            <w:rFonts w:ascii="Cambria Math" w:hAnsi="Cambria Math" w:cs="Times New Roman"/>
                            <w:sz w:val="24"/>
                            <w:szCs w:val="24"/>
                            <w:lang w:val="id-ID"/>
                          </w:rPr>
                        </m:ctrlPr>
                      </m:sSupPr>
                      <m:e>
                        <m:r>
                          <w:rPr>
                            <w:rFonts w:ascii="Cambria Math" w:hAnsi="Cambria Math" w:cs="Times New Roman"/>
                            <w:sz w:val="24"/>
                            <w:szCs w:val="24"/>
                            <w:lang w:val="id-ID"/>
                          </w:rPr>
                          <m:t>x</m:t>
                        </m:r>
                        <m:ctrlPr>
                          <w:rPr>
                            <w:rFonts w:ascii="Cambria Math" w:hAnsi="Cambria Math" w:cs="Times New Roman"/>
                            <w:i/>
                            <w:sz w:val="24"/>
                            <w:szCs w:val="24"/>
                            <w:lang w:val="id-ID"/>
                          </w:rPr>
                        </m:ctrlPr>
                      </m:e>
                      <m:sup>
                        <m:r>
                          <m:rPr>
                            <m:sty m:val="p"/>
                          </m:rPr>
                          <w:rPr>
                            <w:rFonts w:ascii="Cambria Math" w:hAnsi="Cambria Math" w:cs="Times New Roman"/>
                            <w:sz w:val="24"/>
                            <w:szCs w:val="24"/>
                            <w:lang w:val="id-ID"/>
                          </w:rPr>
                          <m:t>2</m:t>
                        </m:r>
                      </m:sup>
                    </m:sSup>
                    <m:ctrlPr>
                      <w:rPr>
                        <w:rFonts w:ascii="Cambria Math" w:hAnsi="Cambria Math" w:cs="Times New Roman"/>
                        <w:sz w:val="24"/>
                        <w:szCs w:val="24"/>
                        <w:lang w:val="id-ID"/>
                      </w:rPr>
                    </m:ctrlPr>
                  </m:e>
                </m:d>
                <m:r>
                  <m:rPr>
                    <m:sty m:val="p"/>
                  </m:rPr>
                  <w:rPr>
                    <w:rFonts w:ascii="Cambria Math" w:hAnsi="Cambria Math" w:cs="Times New Roman"/>
                    <w:sz w:val="24"/>
                    <w:szCs w:val="24"/>
                    <w:lang w:val="id-ID"/>
                  </w:rPr>
                  <m:t>-</m:t>
                </m:r>
                <m:sSup>
                  <m:sSupPr>
                    <m:ctrlPr>
                      <w:rPr>
                        <w:rFonts w:ascii="Cambria Math" w:hAnsi="Cambria Math" w:cs="Times New Roman"/>
                        <w:sz w:val="24"/>
                        <w:szCs w:val="24"/>
                        <w:lang w:val="id-ID"/>
                      </w:rPr>
                    </m:ctrlPr>
                  </m:sSupPr>
                  <m:e>
                    <m:d>
                      <m:dPr>
                        <m:ctrlPr>
                          <w:rPr>
                            <w:rFonts w:ascii="Cambria Math" w:hAnsi="Cambria Math" w:cs="Times New Roman"/>
                            <w:sz w:val="24"/>
                            <w:szCs w:val="24"/>
                            <w:lang w:val="id-ID"/>
                          </w:rPr>
                        </m:ctrlPr>
                      </m:dPr>
                      <m:e>
                        <m:r>
                          <m:rPr>
                            <m:sty m:val="p"/>
                          </m:rPr>
                          <w:rPr>
                            <w:rFonts w:ascii="Cambria Math" w:hAnsi="Cambria Math" w:cs="Times New Roman"/>
                            <w:sz w:val="24"/>
                            <w:szCs w:val="24"/>
                            <w:lang w:val="id-ID"/>
                          </w:rPr>
                          <m:t>x</m:t>
                        </m:r>
                      </m:e>
                    </m:d>
                  </m:e>
                  <m:sup>
                    <m:r>
                      <m:rPr>
                        <m:sty m:val="p"/>
                      </m:rPr>
                      <w:rPr>
                        <w:rFonts w:ascii="Cambria Math" w:hAnsi="Cambria Math" w:cs="Times New Roman"/>
                        <w:sz w:val="24"/>
                        <w:szCs w:val="24"/>
                        <w:lang w:val="id-ID"/>
                      </w:rPr>
                      <m:t>2</m:t>
                    </m:r>
                  </m:sup>
                </m:sSup>
                <m:r>
                  <m:rPr>
                    <m:sty m:val="p"/>
                  </m:rPr>
                  <w:rPr>
                    <w:rFonts w:ascii="Cambria Math" w:hAnsi="Cambria Math" w:cs="Times New Roman"/>
                    <w:sz w:val="24"/>
                    <w:szCs w:val="24"/>
                    <w:lang w:val="id-ID"/>
                  </w:rPr>
                  <m:t>/n)(</m:t>
                </m:r>
                <m:d>
                  <m:dPr>
                    <m:ctrlPr>
                      <w:rPr>
                        <w:rFonts w:ascii="Cambria Math" w:hAnsi="Cambria Math" w:cs="Times New Roman"/>
                        <w:sz w:val="24"/>
                        <w:szCs w:val="24"/>
                        <w:lang w:val="id-ID"/>
                      </w:rPr>
                    </m:ctrlPr>
                  </m:dPr>
                  <m:e>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y</m:t>
                        </m:r>
                      </m:e>
                      <m:sup>
                        <m:r>
                          <m:rPr>
                            <m:sty m:val="p"/>
                          </m:rPr>
                          <w:rPr>
                            <w:rFonts w:ascii="Cambria Math" w:hAnsi="Cambria Math" w:cs="Times New Roman"/>
                            <w:sz w:val="24"/>
                            <w:szCs w:val="24"/>
                            <w:lang w:val="id-ID"/>
                          </w:rPr>
                          <m:t>2</m:t>
                        </m:r>
                      </m:sup>
                    </m:sSup>
                  </m:e>
                </m:d>
                <m:r>
                  <m:rPr>
                    <m:sty m:val="p"/>
                  </m:rPr>
                  <w:rPr>
                    <w:rFonts w:ascii="Cambria Math" w:hAnsi="Cambria Math" w:cs="Times New Roman"/>
                    <w:sz w:val="24"/>
                    <w:szCs w:val="24"/>
                    <w:lang w:val="id-ID"/>
                  </w:rPr>
                  <m:t>-</m:t>
                </m:r>
                <m:sSup>
                  <m:sSupPr>
                    <m:ctrlPr>
                      <w:rPr>
                        <w:rFonts w:ascii="Cambria Math" w:hAnsi="Cambria Math" w:cs="Times New Roman"/>
                        <w:sz w:val="24"/>
                        <w:szCs w:val="24"/>
                        <w:lang w:val="id-ID"/>
                      </w:rPr>
                    </m:ctrlPr>
                  </m:sSupPr>
                  <m:e>
                    <m:d>
                      <m:dPr>
                        <m:ctrlPr>
                          <w:rPr>
                            <w:rFonts w:ascii="Cambria Math" w:hAnsi="Cambria Math" w:cs="Times New Roman"/>
                            <w:i/>
                            <w:sz w:val="24"/>
                            <w:szCs w:val="24"/>
                            <w:lang w:val="id-ID"/>
                          </w:rPr>
                        </m:ctrlPr>
                      </m:dPr>
                      <m:e>
                        <m:r>
                          <w:rPr>
                            <w:rFonts w:ascii="Cambria Math" w:hAnsi="Cambria Math" w:cs="Times New Roman"/>
                            <w:sz w:val="24"/>
                            <w:szCs w:val="24"/>
                            <w:lang w:val="id-ID"/>
                          </w:rPr>
                          <m:t>y</m:t>
                        </m:r>
                      </m:e>
                    </m:d>
                  </m:e>
                  <m:sup>
                    <m:r>
                      <m:rPr>
                        <m:sty m:val="p"/>
                      </m:rPr>
                      <w:rPr>
                        <w:rFonts w:ascii="Cambria Math" w:hAnsi="Cambria Math" w:cs="Times New Roman"/>
                        <w:sz w:val="24"/>
                        <w:szCs w:val="24"/>
                        <w:lang w:val="id-ID"/>
                      </w:rPr>
                      <m:t>2</m:t>
                    </m:r>
                  </m:sup>
                </m:sSup>
                <m:r>
                  <m:rPr>
                    <m:sty m:val="p"/>
                  </m:rPr>
                  <w:rPr>
                    <w:rFonts w:ascii="Cambria Math" w:hAnsi="Cambria Math" w:cs="Times New Roman"/>
                    <w:sz w:val="24"/>
                    <w:szCs w:val="24"/>
                    <w:lang w:val="id-ID"/>
                  </w:rPr>
                  <m:t>/n))</m:t>
                </m:r>
              </m:e>
            </m:rad>
          </m:den>
        </m:f>
      </m:oMath>
    </w:p>
    <w:p w:rsidR="00BF0A14" w:rsidRPr="00DB77A7" w:rsidRDefault="00BF0A14" w:rsidP="00BF0A14">
      <w:pPr>
        <w:spacing w:after="0" w:line="480" w:lineRule="auto"/>
        <w:jc w:val="both"/>
        <w:rPr>
          <w:rFonts w:ascii="Times New Roman" w:hAnsi="Times New Roman" w:cs="Times New Roman"/>
          <w:sz w:val="24"/>
          <w:szCs w:val="24"/>
          <w:lang w:val="fi-FI"/>
        </w:rPr>
      </w:pPr>
      <w:r w:rsidRPr="00DB77A7">
        <w:rPr>
          <w:rFonts w:ascii="Times New Roman" w:hAnsi="Times New Roman" w:cs="Times New Roman"/>
          <w:sz w:val="24"/>
          <w:szCs w:val="24"/>
          <w:lang w:val="fi-FI"/>
        </w:rPr>
        <w:t xml:space="preserve">Keterangan : </w:t>
      </w:r>
    </w:p>
    <w:p w:rsidR="00BF0A14" w:rsidRPr="00DB77A7" w:rsidRDefault="00BF0A14" w:rsidP="00BF0A14">
      <w:pPr>
        <w:spacing w:after="0" w:line="480" w:lineRule="auto"/>
        <w:rPr>
          <w:rFonts w:ascii="Times New Roman" w:hAnsi="Times New Roman" w:cs="Times New Roman"/>
          <w:sz w:val="24"/>
          <w:szCs w:val="24"/>
          <w:lang w:val="fi-FI"/>
        </w:rPr>
      </w:pPr>
      <w:r w:rsidRPr="00DB77A7">
        <w:rPr>
          <w:rFonts w:ascii="Times New Roman" w:hAnsi="Times New Roman" w:cs="Times New Roman"/>
          <w:sz w:val="24"/>
          <w:szCs w:val="24"/>
          <w:lang w:val="fi-FI"/>
        </w:rPr>
        <w:t xml:space="preserve">Y = Variabel terikat </w:t>
      </w:r>
    </w:p>
    <w:p w:rsidR="00BF0A14" w:rsidRPr="00DB77A7" w:rsidRDefault="00BF0A14" w:rsidP="00BF0A14">
      <w:pPr>
        <w:spacing w:after="0" w:line="480" w:lineRule="auto"/>
        <w:jc w:val="both"/>
        <w:rPr>
          <w:rFonts w:ascii="Times New Roman" w:hAnsi="Times New Roman" w:cs="Times New Roman"/>
          <w:sz w:val="24"/>
          <w:szCs w:val="24"/>
          <w:lang w:val="fi-FI"/>
        </w:rPr>
      </w:pPr>
      <w:r w:rsidRPr="00DB77A7">
        <w:rPr>
          <w:rFonts w:ascii="Times New Roman" w:hAnsi="Times New Roman" w:cs="Times New Roman"/>
          <w:sz w:val="24"/>
          <w:szCs w:val="24"/>
          <w:lang w:val="fi-FI"/>
        </w:rPr>
        <w:t>X = Variabel bebas</w:t>
      </w:r>
    </w:p>
    <w:p w:rsidR="00BF0A14" w:rsidRPr="00DB77A7" w:rsidRDefault="00BF0A14" w:rsidP="00BF0A14">
      <w:pPr>
        <w:spacing w:after="0" w:line="480" w:lineRule="auto"/>
        <w:rPr>
          <w:rFonts w:ascii="Times New Roman" w:hAnsi="Times New Roman" w:cs="Times New Roman"/>
          <w:sz w:val="24"/>
          <w:szCs w:val="24"/>
          <w:lang w:val="fi-FI"/>
        </w:rPr>
      </w:pPr>
      <w:r w:rsidRPr="00DB77A7">
        <w:rPr>
          <w:rFonts w:ascii="Times New Roman" w:hAnsi="Times New Roman" w:cs="Times New Roman"/>
          <w:sz w:val="24"/>
          <w:szCs w:val="24"/>
          <w:lang w:val="fi-FI"/>
        </w:rPr>
        <w:t>a = Konstanta intersep</w:t>
      </w:r>
    </w:p>
    <w:p w:rsidR="00BF0A14" w:rsidRPr="00DB77A7" w:rsidRDefault="00BF0A14" w:rsidP="00BF0A14">
      <w:pPr>
        <w:spacing w:after="0" w:line="480" w:lineRule="auto"/>
        <w:rPr>
          <w:rFonts w:ascii="Times New Roman" w:hAnsi="Times New Roman" w:cs="Times New Roman"/>
          <w:sz w:val="24"/>
          <w:szCs w:val="24"/>
          <w:lang w:val="fi-FI"/>
        </w:rPr>
      </w:pPr>
      <w:r w:rsidRPr="00DB77A7">
        <w:rPr>
          <w:rFonts w:ascii="Times New Roman" w:hAnsi="Times New Roman" w:cs="Times New Roman"/>
          <w:sz w:val="24"/>
          <w:szCs w:val="24"/>
          <w:lang w:val="fi-FI"/>
        </w:rPr>
        <w:t xml:space="preserve">b  = Slop/kemiringan </w:t>
      </w:r>
    </w:p>
    <w:p w:rsidR="00BF0A14" w:rsidRPr="00DB77A7" w:rsidRDefault="00BF0A14" w:rsidP="00BF0A14">
      <w:pPr>
        <w:spacing w:line="480" w:lineRule="auto"/>
        <w:rPr>
          <w:rFonts w:ascii="Times New Roman" w:hAnsi="Times New Roman" w:cs="Times New Roman"/>
          <w:sz w:val="24"/>
          <w:szCs w:val="24"/>
          <w:lang w:val="fi-FI"/>
        </w:rPr>
      </w:pPr>
      <w:r w:rsidRPr="00DB77A7">
        <w:rPr>
          <w:rFonts w:ascii="Times New Roman" w:hAnsi="Times New Roman" w:cs="Times New Roman"/>
          <w:sz w:val="24"/>
          <w:szCs w:val="24"/>
          <w:lang w:val="fi-FI"/>
        </w:rPr>
        <w:t>r  = koefisien korelasi</w:t>
      </w:r>
    </w:p>
    <w:p w:rsidR="00BF0A14" w:rsidRDefault="00BF0A14" w:rsidP="00BF0A14">
      <w:pPr>
        <w:pStyle w:val="Heading3"/>
        <w:spacing w:line="480" w:lineRule="auto"/>
        <w:rPr>
          <w:rFonts w:eastAsiaTheme="minorEastAsia"/>
          <w:lang w:val="ms-MY"/>
        </w:rPr>
      </w:pPr>
      <w:bookmarkStart w:id="94" w:name="_Toc172364455"/>
      <w:r w:rsidRPr="00860301">
        <w:rPr>
          <w:rFonts w:eastAsiaTheme="minorEastAsia"/>
          <w:lang w:val="ms-MY"/>
        </w:rPr>
        <w:t>2.9.3 LOD dan LOQ</w:t>
      </w:r>
      <w:bookmarkEnd w:id="94"/>
    </w:p>
    <w:p w:rsidR="00BF0A14" w:rsidRPr="00760E41" w:rsidRDefault="00BF0A14" w:rsidP="00BF0A14">
      <w:pPr>
        <w:spacing w:after="0" w:line="480" w:lineRule="auto"/>
        <w:ind w:firstLine="567"/>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Setelah mendapatkan kurva kalibrasi yang memenuhi persyaratan analisis, selanjutnya data yang diperoleh dari konsentrasi tiap analit yang memberikan absorbansi berbeda diolah untuk menentukan batas deteksi (LOD) dan batas kuantifikasi (LOQ). Limit deteksi (LOD) merupakan parameter uji batas terkecil yang dimiliki oleh suatu alat/instrument untuk mengukur sejumlah analit tertentu. Limit deteksi adalah konsentrasi atau jumlah terkecil/terendah dari analit dalam sampel yang masih menunjukkan nilai serapan atau absorbansi pada alat tanpa harus memenuhi kriteria akurasi dan presisi </w:t>
      </w:r>
      <w:r w:rsidR="004D602D" w:rsidRPr="00AC6309">
        <w:rPr>
          <w:rFonts w:ascii="Times New Roman" w:hAnsi="Times New Roman" w:cs="Times New Roman"/>
          <w:sz w:val="24"/>
          <w:szCs w:val="24"/>
        </w:rPr>
        <w:fldChar w:fldCharType="begin" w:fldLock="1"/>
      </w:r>
      <w:r w:rsidRPr="00760E41">
        <w:rPr>
          <w:rFonts w:ascii="Times New Roman" w:hAnsi="Times New Roman" w:cs="Times New Roman"/>
          <w:sz w:val="24"/>
          <w:szCs w:val="24"/>
          <w:lang w:val="fi-FI"/>
        </w:rPr>
        <w:instrText>ADDIN CSL_CITATION {"citationItems":[{"id":"ITEM-1","itemData":{"abstract":"… Tersedia online di: http://ejournal-balitbang.kkp.go.id/index.php/btl e-mail:btl.puslitbangkan@ gmail.com BULETIN … Tulisan ini merupakan bagian dari kegiatan untuk memenuhi persyaratan pengajuan penambahan ruang lingkup akreditasi Laboratorium Pengujian Balai …","author":[{"dropping-particle":"","family":"Sumarno","given":"Dedi","non-dropping-particle":"","parse-names":false,"suffix":""},{"dropping-particle":"","family":"Kusumaningtyas","given":"Dyah Ika","non-dropping-particle":"","parse-names":false,"suffix":""}],"container-title":"Jurnal Balitbang KKP","id":"ITEM-1","issue":"1","issued":{"date-parts":[["2018"]]},"page":"7-11","title":"Penentuan Limit Deteksi dan Limit Kuantitasi untuk Analisis Logam Timbal (Pb) dalam Air Tawar Menggunakan Alat Spektofotometer Serapan Atom","type":"article-journal","volume":"16"},"uris":["http://www.mendeley.com/documents/?uuid=fd7c8aa7-1f8f-44db-b066-b06e5accebea"]}],"mendeley":{"formattedCitation":"(Sumarno and Kusumaningtyas, 2018)","plainTextFormattedCitation":"(Sumarno and Kusumaningtyas, 2018)","previouslyFormattedCitation":"(Sumarno and Kusumaningtyas, 2018)"},"properties":{"noteIndex":0},"schema":"https://github.com/citation-style-language/schema/raw/master/csl-citation.json"}</w:instrText>
      </w:r>
      <w:r w:rsidR="004D602D" w:rsidRPr="00AC6309">
        <w:rPr>
          <w:rFonts w:ascii="Times New Roman" w:hAnsi="Times New Roman" w:cs="Times New Roman"/>
          <w:sz w:val="24"/>
          <w:szCs w:val="24"/>
        </w:rPr>
        <w:fldChar w:fldCharType="separate"/>
      </w:r>
      <w:r w:rsidRPr="00760E41">
        <w:rPr>
          <w:rFonts w:ascii="Times New Roman" w:hAnsi="Times New Roman" w:cs="Times New Roman"/>
          <w:noProof/>
          <w:sz w:val="24"/>
          <w:szCs w:val="24"/>
          <w:lang w:val="fi-FI"/>
        </w:rPr>
        <w:t>(Sumarno &amp; Kusumaningtyas, 2018)</w:t>
      </w:r>
      <w:r w:rsidR="004D602D" w:rsidRPr="00AC6309">
        <w:rPr>
          <w:rFonts w:ascii="Times New Roman" w:hAnsi="Times New Roman" w:cs="Times New Roman"/>
          <w:sz w:val="24"/>
          <w:szCs w:val="24"/>
        </w:rPr>
        <w:fldChar w:fldCharType="end"/>
      </w:r>
      <w:r w:rsidRPr="00760E41">
        <w:rPr>
          <w:rFonts w:ascii="Times New Roman" w:hAnsi="Times New Roman" w:cs="Times New Roman"/>
          <w:sz w:val="24"/>
          <w:szCs w:val="24"/>
          <w:lang w:val="fi-FI"/>
        </w:rPr>
        <w:t>.</w:t>
      </w:r>
    </w:p>
    <w:p w:rsidR="00BF0A14" w:rsidRPr="00760E41" w:rsidRDefault="00BF0A14" w:rsidP="00BF0A14">
      <w:pPr>
        <w:spacing w:after="0" w:line="480" w:lineRule="auto"/>
        <w:ind w:firstLine="284"/>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lastRenderedPageBreak/>
        <w:t>Limit kuantitasi (LOQ) merupakan jumlah analit terkecil dalam sampel yang masih dapat diukur dengan akurat dan presisi oleh alat/instrument. Berikut rumus LOD &amp;LOQ :</w:t>
      </w:r>
    </w:p>
    <w:p w:rsidR="00BF0A14" w:rsidRDefault="00BF0A14" w:rsidP="00BF0A14">
      <w:pPr>
        <w:spacing w:after="0" w:line="480" w:lineRule="auto"/>
        <w:jc w:val="both"/>
        <w:rPr>
          <w:rFonts w:ascii="Times New Roman" w:eastAsiaTheme="minorEastAsia" w:hAnsi="Times New Roman" w:cs="Times New Roman"/>
          <w:sz w:val="24"/>
          <w:szCs w:val="24"/>
          <w:lang w:val="ms-MY"/>
        </w:rPr>
      </w:pPr>
      <w:r w:rsidRPr="00AC6309">
        <w:rPr>
          <w:rFonts w:ascii="Times New Roman" w:eastAsiaTheme="minorEastAsia" w:hAnsi="Times New Roman" w:cs="Times New Roman"/>
          <w:sz w:val="24"/>
          <w:szCs w:val="24"/>
          <w:lang w:val="ms-MY"/>
        </w:rPr>
        <w:t xml:space="preserve">Batas deteksi ( LOD ) = </w:t>
      </w:r>
      <w:r w:rsidRPr="00760E41">
        <w:rPr>
          <w:rFonts w:ascii="Times New Roman" w:eastAsiaTheme="minorEastAsia" w:hAnsi="Times New Roman" w:cs="Times New Roman"/>
          <w:sz w:val="24"/>
          <w:szCs w:val="24"/>
          <w:lang w:val="fi-FI"/>
        </w:rPr>
        <w:t xml:space="preserve">3 </w:t>
      </w:r>
      <m:oMath>
        <m:d>
          <m:dPr>
            <m:ctrlPr>
              <w:rPr>
                <w:rFonts w:ascii="Cambria Math" w:eastAsiaTheme="minorEastAsia" w:hAnsi="Times New Roman" w:cs="Times New Roman"/>
                <w:i/>
                <w:sz w:val="24"/>
                <w:szCs w:val="24"/>
                <w:lang w:val="ms-MY"/>
              </w:rPr>
            </m:ctrlPr>
          </m:dPr>
          <m:e>
            <m:f>
              <m:fPr>
                <m:ctrlPr>
                  <w:rPr>
                    <w:rFonts w:ascii="Cambria Math" w:eastAsiaTheme="minorEastAsia" w:hAnsi="Times New Roman" w:cs="Times New Roman"/>
                    <w:i/>
                    <w:sz w:val="24"/>
                    <w:szCs w:val="24"/>
                    <w:lang w:val="ms-MY"/>
                  </w:rPr>
                </m:ctrlPr>
              </m:fPr>
              <m:num>
                <m:r>
                  <w:rPr>
                    <w:rFonts w:ascii="Cambria Math" w:eastAsiaTheme="minorEastAsia" w:hAnsi="Cambria Math" w:cs="Times New Roman"/>
                    <w:sz w:val="24"/>
                    <w:szCs w:val="24"/>
                    <w:lang w:val="ms-MY"/>
                  </w:rPr>
                  <m:t>Sy</m:t>
                </m:r>
              </m:num>
              <m:den>
                <m:r>
                  <w:rPr>
                    <w:rFonts w:ascii="Cambria Math" w:eastAsiaTheme="minorEastAsia" w:hAnsi="Cambria Math" w:cs="Times New Roman"/>
                    <w:sz w:val="24"/>
                    <w:szCs w:val="24"/>
                    <w:lang w:val="ms-MY"/>
                  </w:rPr>
                  <m:t>X</m:t>
                </m:r>
              </m:den>
            </m:f>
          </m:e>
        </m:d>
        <m:r>
          <w:rPr>
            <w:rFonts w:ascii="Cambria Math" w:eastAsiaTheme="minorEastAsia" w:hAnsi="Times New Roman" w:cs="Times New Roman"/>
            <w:sz w:val="24"/>
            <w:szCs w:val="24"/>
            <w:lang w:val="ms-MY"/>
          </w:rPr>
          <m:t xml:space="preserve">/ </m:t>
        </m:r>
        <m:r>
          <w:rPr>
            <w:rFonts w:ascii="Cambria Math" w:eastAsiaTheme="minorEastAsia" w:hAnsi="Cambria Math" w:cs="Times New Roman"/>
            <w:sz w:val="24"/>
            <w:szCs w:val="24"/>
            <w:lang w:val="ms-MY"/>
          </w:rPr>
          <m:t>S</m:t>
        </m:r>
      </m:oMath>
      <w:r w:rsidRPr="00AC6309">
        <w:rPr>
          <w:rFonts w:ascii="Times New Roman" w:eastAsiaTheme="minorEastAsia" w:hAnsi="Times New Roman" w:cs="Times New Roman"/>
          <w:sz w:val="24"/>
          <w:szCs w:val="24"/>
          <w:lang w:val="ms-MY"/>
        </w:rPr>
        <w:t>lope</w:t>
      </w:r>
    </w:p>
    <w:p w:rsidR="00BF0A14" w:rsidRDefault="00BF0A14" w:rsidP="00BF0A14">
      <w:pPr>
        <w:spacing w:after="0" w:line="480" w:lineRule="auto"/>
        <w:jc w:val="both"/>
        <w:rPr>
          <w:rFonts w:ascii="Times New Roman" w:eastAsiaTheme="minorEastAsia" w:hAnsi="Times New Roman" w:cs="Times New Roman"/>
          <w:sz w:val="24"/>
          <w:szCs w:val="24"/>
          <w:lang w:val="ms-MY"/>
        </w:rPr>
      </w:pPr>
      <w:r w:rsidRPr="00BD3C3C">
        <w:rPr>
          <w:rFonts w:ascii="Times New Roman" w:eastAsiaTheme="minorEastAsia" w:hAnsi="Times New Roman" w:cs="Times New Roman"/>
          <w:sz w:val="24"/>
          <w:szCs w:val="24"/>
          <w:lang w:val="ms-MY"/>
        </w:rPr>
        <w:t xml:space="preserve">Batas kuantifikasi (LOQ) = 10 </w:t>
      </w:r>
      <m:oMath>
        <m:d>
          <m:dPr>
            <m:ctrlPr>
              <w:rPr>
                <w:rFonts w:ascii="Cambria Math" w:eastAsiaTheme="minorEastAsia" w:hAnsi="Times New Roman" w:cs="Times New Roman"/>
                <w:i/>
                <w:sz w:val="24"/>
                <w:szCs w:val="24"/>
                <w:lang w:val="ms-MY"/>
              </w:rPr>
            </m:ctrlPr>
          </m:dPr>
          <m:e>
            <m:f>
              <m:fPr>
                <m:ctrlPr>
                  <w:rPr>
                    <w:rFonts w:ascii="Cambria Math" w:eastAsiaTheme="minorEastAsia" w:hAnsi="Times New Roman" w:cs="Times New Roman"/>
                    <w:i/>
                    <w:sz w:val="24"/>
                    <w:szCs w:val="24"/>
                    <w:lang w:val="ms-MY"/>
                  </w:rPr>
                </m:ctrlPr>
              </m:fPr>
              <m:num>
                <m:r>
                  <w:rPr>
                    <w:rFonts w:ascii="Cambria Math" w:eastAsiaTheme="minorEastAsia" w:hAnsi="Cambria Math" w:cs="Times New Roman"/>
                    <w:sz w:val="24"/>
                    <w:szCs w:val="24"/>
                    <w:lang w:val="ms-MY"/>
                  </w:rPr>
                  <m:t>Sy</m:t>
                </m:r>
              </m:num>
              <m:den>
                <m:r>
                  <w:rPr>
                    <w:rFonts w:ascii="Cambria Math" w:eastAsiaTheme="minorEastAsia" w:hAnsi="Cambria Math" w:cs="Times New Roman"/>
                    <w:sz w:val="24"/>
                    <w:szCs w:val="24"/>
                    <w:lang w:val="ms-MY"/>
                  </w:rPr>
                  <m:t>X</m:t>
                </m:r>
              </m:den>
            </m:f>
          </m:e>
        </m:d>
        <m:r>
          <w:rPr>
            <w:rFonts w:ascii="Cambria Math" w:eastAsiaTheme="minorEastAsia" w:hAnsi="Times New Roman" w:cs="Times New Roman"/>
            <w:sz w:val="24"/>
            <w:szCs w:val="24"/>
            <w:lang w:val="ms-MY"/>
          </w:rPr>
          <m:t xml:space="preserve">/ </m:t>
        </m:r>
        <m:r>
          <w:rPr>
            <w:rFonts w:ascii="Cambria Math" w:eastAsiaTheme="minorEastAsia" w:hAnsi="Cambria Math" w:cs="Times New Roman"/>
            <w:sz w:val="24"/>
            <w:szCs w:val="24"/>
            <w:lang w:val="ms-MY"/>
          </w:rPr>
          <m:t>S</m:t>
        </m:r>
      </m:oMath>
      <w:r w:rsidRPr="00AC6309">
        <w:rPr>
          <w:rFonts w:ascii="Times New Roman" w:eastAsiaTheme="minorEastAsia" w:hAnsi="Times New Roman" w:cs="Times New Roman"/>
          <w:sz w:val="24"/>
          <w:szCs w:val="24"/>
          <w:lang w:val="ms-MY"/>
        </w:rPr>
        <w:t>lope</w:t>
      </w:r>
    </w:p>
    <w:p w:rsidR="00BF0A14" w:rsidRDefault="00BF0A14" w:rsidP="00BF0A14">
      <w:pPr>
        <w:spacing w:line="480" w:lineRule="auto"/>
        <w:jc w:val="both"/>
        <w:rPr>
          <w:rFonts w:ascii="Times New Roman" w:eastAsiaTheme="minorEastAsia" w:hAnsi="Times New Roman" w:cs="Times New Roman"/>
          <w:sz w:val="24"/>
          <w:szCs w:val="24"/>
        </w:rPr>
      </w:pPr>
      <w:r w:rsidRPr="00BD3C3C">
        <w:rPr>
          <w:rFonts w:ascii="Times New Roman" w:eastAsiaTheme="minorEastAsia" w:hAnsi="Times New Roman" w:cs="Times New Roman"/>
          <w:sz w:val="24"/>
          <w:szCs w:val="24"/>
          <w:lang w:val="ms-MY"/>
        </w:rPr>
        <w:t xml:space="preserve">Simpangan baku </w:t>
      </w:r>
      <m:oMath>
        <m:d>
          <m:dPr>
            <m:ctrlPr>
              <w:rPr>
                <w:rFonts w:ascii="Cambria Math" w:eastAsiaTheme="minorEastAsia" w:hAnsi="Times New Roman" w:cs="Times New Roman"/>
                <w:i/>
                <w:sz w:val="24"/>
                <w:szCs w:val="24"/>
                <w:lang w:val="ms-MY"/>
              </w:rPr>
            </m:ctrlPr>
          </m:dPr>
          <m:e>
            <m:f>
              <m:fPr>
                <m:ctrlPr>
                  <w:rPr>
                    <w:rFonts w:ascii="Cambria Math" w:eastAsiaTheme="minorEastAsia" w:hAnsi="Times New Roman" w:cs="Times New Roman"/>
                    <w:i/>
                    <w:sz w:val="24"/>
                    <w:szCs w:val="24"/>
                    <w:lang w:val="ms-MY"/>
                  </w:rPr>
                </m:ctrlPr>
              </m:fPr>
              <m:num>
                <m:r>
                  <w:rPr>
                    <w:rFonts w:ascii="Cambria Math" w:eastAsiaTheme="minorEastAsia" w:hAnsi="Cambria Math" w:cs="Times New Roman"/>
                    <w:sz w:val="24"/>
                    <w:szCs w:val="24"/>
                    <w:lang w:val="ms-MY"/>
                  </w:rPr>
                  <m:t>Sy</m:t>
                </m:r>
              </m:num>
              <m:den>
                <m:r>
                  <w:rPr>
                    <w:rFonts w:ascii="Cambria Math" w:eastAsiaTheme="minorEastAsia" w:hAnsi="Cambria Math" w:cs="Times New Roman"/>
                    <w:sz w:val="24"/>
                    <w:szCs w:val="24"/>
                    <w:lang w:val="ms-MY"/>
                  </w:rPr>
                  <m:t>X</m:t>
                </m:r>
              </m:den>
            </m:f>
          </m:e>
        </m:d>
      </m:oMath>
      <w:r w:rsidRPr="00BD3C3C">
        <w:rPr>
          <w:rFonts w:ascii="Times New Roman" w:eastAsiaTheme="minorEastAsia" w:hAnsi="Times New Roman" w:cs="Times New Roman"/>
          <w:sz w:val="24"/>
          <w:szCs w:val="24"/>
          <w:lang w:val="ms-MY"/>
        </w:rPr>
        <w:t xml:space="preserve"> = </w:t>
      </w:r>
      <m:oMath>
        <m:rad>
          <m:radPr>
            <m:degHide m:val="on"/>
            <m:ctrlPr>
              <w:rPr>
                <w:rFonts w:ascii="Cambria Math" w:eastAsiaTheme="minorEastAsia" w:hAnsi="Times New Roman" w:cs="Times New Roman"/>
                <w:i/>
                <w:sz w:val="24"/>
                <w:szCs w:val="24"/>
              </w:rPr>
            </m:ctrlPr>
          </m:radPr>
          <m:deg/>
          <m:e>
            <m:nary>
              <m:naryPr>
                <m:chr m:val="∑"/>
                <m:limLoc m:val="undOvr"/>
                <m:subHide m:val="on"/>
                <m:supHide m:val="on"/>
                <m:ctrlPr>
                  <w:rPr>
                    <w:rFonts w:ascii="Cambria Math" w:eastAsiaTheme="minorEastAsia" w:hAnsi="Times New Roman" w:cs="Times New Roman"/>
                    <w:i/>
                    <w:sz w:val="24"/>
                    <w:szCs w:val="24"/>
                  </w:rPr>
                </m:ctrlPr>
              </m:naryPr>
              <m:sub/>
              <m:sup/>
              <m:e>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sz w:val="24"/>
                                <w:szCs w:val="24"/>
                                <w:lang w:val="ms-MY"/>
                              </w:rPr>
                            </m:ctrlPr>
                          </m:dPr>
                          <m:e>
                            <m:r>
                              <m:rPr>
                                <m:sty m:val="p"/>
                              </m:rPr>
                              <w:rPr>
                                <w:rFonts w:ascii="Cambria Math" w:eastAsiaTheme="minorEastAsia" w:hAnsi="Times New Roman" w:cs="Times New Roman"/>
                                <w:sz w:val="24"/>
                                <w:szCs w:val="24"/>
                                <w:lang w:val="ms-MY"/>
                              </w:rPr>
                              <m:t>y</m:t>
                            </m:r>
                            <m:r>
                              <m:rPr>
                                <m:sty m:val="p"/>
                              </m:rPr>
                              <w:rPr>
                                <w:rFonts w:ascii="Cambria Math" w:eastAsiaTheme="minorEastAsia" w:hAnsi="Times New Roman" w:cs="Times New Roman"/>
                                <w:sz w:val="24"/>
                                <w:szCs w:val="24"/>
                                <w:lang w:val="ms-MY"/>
                              </w:rPr>
                              <m:t>-</m:t>
                            </m:r>
                            <m:r>
                              <m:rPr>
                                <m:sty m:val="p"/>
                              </m:rPr>
                              <w:rPr>
                                <w:rFonts w:ascii="Cambria Math" w:eastAsiaTheme="minorEastAsia" w:hAnsi="Times New Roman" w:cs="Times New Roman"/>
                                <w:sz w:val="24"/>
                                <w:szCs w:val="24"/>
                              </w:rPr>
                              <m:t>yi</m:t>
                            </m:r>
                          </m:e>
                        </m:d>
                      </m:e>
                      <m:sup>
                        <m:r>
                          <w:rPr>
                            <w:rFonts w:ascii="Cambria Math" w:eastAsiaTheme="minorEastAsia" w:hAnsi="Times New Roman" w:cs="Times New Roman"/>
                            <w:sz w:val="24"/>
                            <w:szCs w:val="24"/>
                            <w:lang w:val="ms-MY"/>
                          </w:rPr>
                          <m:t>2</m:t>
                        </m:r>
                      </m:sup>
                    </m:sSup>
                  </m:num>
                  <m:den>
                    <m:r>
                      <w:rPr>
                        <w:rFonts w:ascii="Cambria Math" w:eastAsiaTheme="minorEastAsia" w:hAnsi="Cambria Math" w:cs="Times New Roman"/>
                        <w:sz w:val="24"/>
                        <w:szCs w:val="24"/>
                        <w:lang w:val="ms-MY"/>
                      </w:rPr>
                      <m:t>n-</m:t>
                    </m:r>
                    <m:r>
                      <w:rPr>
                        <w:rFonts w:ascii="Cambria Math" w:eastAsiaTheme="minorEastAsia" w:hAnsi="Times New Roman" w:cs="Times New Roman"/>
                        <w:sz w:val="24"/>
                        <w:szCs w:val="24"/>
                        <w:lang w:val="ms-MY"/>
                      </w:rPr>
                      <m:t>2</m:t>
                    </m:r>
                  </m:den>
                </m:f>
              </m:e>
            </m:nary>
          </m:e>
        </m:rad>
      </m:oMath>
    </w:p>
    <w:p w:rsidR="00BF0A14" w:rsidRPr="008B422B" w:rsidRDefault="00BF0A14" w:rsidP="00BF0A14">
      <w:pPr>
        <w:spacing w:line="480" w:lineRule="auto"/>
        <w:jc w:val="both"/>
        <w:rPr>
          <w:rFonts w:ascii="Times New Roman" w:eastAsiaTheme="minorEastAsia" w:hAnsi="Times New Roman" w:cs="Times New Roman"/>
          <w:sz w:val="24"/>
          <w:szCs w:val="24"/>
        </w:rPr>
      </w:pPr>
      <w:r w:rsidRPr="00AC6309">
        <w:rPr>
          <w:rFonts w:ascii="Times New Roman" w:eastAsiaTheme="minorEastAsia" w:hAnsi="Times New Roman" w:cs="Times New Roman"/>
          <w:sz w:val="24"/>
          <w:szCs w:val="24"/>
          <w:lang w:val="ms-MY"/>
        </w:rPr>
        <w:t>Keterangan:</w:t>
      </w:r>
    </w:p>
    <w:p w:rsidR="00BF0A14" w:rsidRPr="00AC6309" w:rsidRDefault="00BF0A14" w:rsidP="00BF0A14">
      <w:pPr>
        <w:spacing w:after="0" w:line="480" w:lineRule="auto"/>
        <w:jc w:val="both"/>
        <w:rPr>
          <w:rFonts w:ascii="Times New Roman" w:eastAsiaTheme="minorEastAsia" w:hAnsi="Times New Roman" w:cs="Times New Roman"/>
          <w:sz w:val="24"/>
          <w:szCs w:val="24"/>
          <w:lang w:val="ms-MY"/>
        </w:rPr>
      </w:pPr>
      <w:r w:rsidRPr="00AC6309">
        <w:rPr>
          <w:rFonts w:ascii="Times New Roman" w:eastAsiaTheme="minorEastAsia" w:hAnsi="Times New Roman" w:cs="Times New Roman"/>
          <w:sz w:val="24"/>
          <w:szCs w:val="24"/>
          <w:lang w:val="ms-MY"/>
        </w:rPr>
        <w:t>Sy/x = simpangan baku residual</w:t>
      </w:r>
    </w:p>
    <w:p w:rsidR="00BF0A14" w:rsidRDefault="00BF0A14" w:rsidP="00BF0A14">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LOD = Limit of detection</w:t>
      </w:r>
    </w:p>
    <w:p w:rsidR="00BF0A14" w:rsidRDefault="00BF0A14" w:rsidP="00BF0A14">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LOQ =</w:t>
      </w:r>
      <w:r w:rsidRPr="00D6427E">
        <w:rPr>
          <w:rFonts w:ascii="Times New Roman" w:eastAsiaTheme="minorEastAsia" w:hAnsi="Times New Roman" w:cs="Times New Roman"/>
          <w:sz w:val="24"/>
          <w:szCs w:val="24"/>
        </w:rPr>
        <w:t>Batas kuantifikasi</w:t>
      </w:r>
    </w:p>
    <w:p w:rsidR="00F6565B" w:rsidRPr="00BF0A14" w:rsidRDefault="004A0715" w:rsidP="00BF0A14"/>
    <w:sectPr w:rsidR="00F6565B" w:rsidRPr="00BF0A14" w:rsidSect="00F3708C">
      <w:headerReference w:type="even" r:id="rId17"/>
      <w:headerReference w:type="default" r:id="rId18"/>
      <w:footerReference w:type="even" r:id="rId19"/>
      <w:footerReference w:type="default" r:id="rId20"/>
      <w:headerReference w:type="first" r:id="rId21"/>
      <w:footerReference w:type="first" r:id="rId2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715" w:rsidRDefault="004A0715" w:rsidP="00A05579">
      <w:pPr>
        <w:spacing w:after="0" w:line="240" w:lineRule="auto"/>
      </w:pPr>
      <w:r>
        <w:separator/>
      </w:r>
    </w:p>
  </w:endnote>
  <w:endnote w:type="continuationSeparator" w:id="1">
    <w:p w:rsidR="004A0715" w:rsidRDefault="004A0715" w:rsidP="00A055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579" w:rsidRDefault="00A055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579" w:rsidRDefault="00A055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579" w:rsidRDefault="00A055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715" w:rsidRDefault="004A0715" w:rsidP="00A05579">
      <w:pPr>
        <w:spacing w:after="0" w:line="240" w:lineRule="auto"/>
      </w:pPr>
      <w:r>
        <w:separator/>
      </w:r>
    </w:p>
  </w:footnote>
  <w:footnote w:type="continuationSeparator" w:id="1">
    <w:p w:rsidR="004A0715" w:rsidRDefault="004A0715" w:rsidP="00A055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579" w:rsidRDefault="00A055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37889"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579" w:rsidRDefault="00A055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37890"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579" w:rsidRDefault="00A055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37888"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1B86"/>
    <w:multiLevelType w:val="hybridMultilevel"/>
    <w:tmpl w:val="D9BC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D3B7F"/>
    <w:multiLevelType w:val="hybridMultilevel"/>
    <w:tmpl w:val="6A70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42119"/>
    <w:multiLevelType w:val="hybridMultilevel"/>
    <w:tmpl w:val="AB24F90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B386D"/>
    <w:multiLevelType w:val="hybridMultilevel"/>
    <w:tmpl w:val="B7909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C3D40"/>
    <w:multiLevelType w:val="hybridMultilevel"/>
    <w:tmpl w:val="C6B6D45C"/>
    <w:lvl w:ilvl="0" w:tplc="3D88E0C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84540A3"/>
    <w:multiLevelType w:val="hybridMultilevel"/>
    <w:tmpl w:val="9828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CE37F3"/>
    <w:multiLevelType w:val="hybridMultilevel"/>
    <w:tmpl w:val="274AC0E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2BF384D"/>
    <w:multiLevelType w:val="hybridMultilevel"/>
    <w:tmpl w:val="76A8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5336D6"/>
    <w:multiLevelType w:val="multilevel"/>
    <w:tmpl w:val="CAE2EDC0"/>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0265328"/>
    <w:multiLevelType w:val="hybridMultilevel"/>
    <w:tmpl w:val="9BC67CC2"/>
    <w:lvl w:ilvl="0" w:tplc="20D4E7D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30E1711B"/>
    <w:multiLevelType w:val="hybridMultilevel"/>
    <w:tmpl w:val="D564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20CBA"/>
    <w:multiLevelType w:val="hybridMultilevel"/>
    <w:tmpl w:val="1A94F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F7E2A"/>
    <w:multiLevelType w:val="hybridMultilevel"/>
    <w:tmpl w:val="96D02F0A"/>
    <w:lvl w:ilvl="0" w:tplc="2B0491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36B73E47"/>
    <w:multiLevelType w:val="hybridMultilevel"/>
    <w:tmpl w:val="5C56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20640"/>
    <w:multiLevelType w:val="hybridMultilevel"/>
    <w:tmpl w:val="0574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D21B64"/>
    <w:multiLevelType w:val="multilevel"/>
    <w:tmpl w:val="F7B803B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9635026"/>
    <w:multiLevelType w:val="hybridMultilevel"/>
    <w:tmpl w:val="D564052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1E0DC2"/>
    <w:multiLevelType w:val="hybridMultilevel"/>
    <w:tmpl w:val="DEC82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E288B"/>
    <w:multiLevelType w:val="hybridMultilevel"/>
    <w:tmpl w:val="34D06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E3FEB"/>
    <w:multiLevelType w:val="hybridMultilevel"/>
    <w:tmpl w:val="4734E9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997411F"/>
    <w:multiLevelType w:val="hybridMultilevel"/>
    <w:tmpl w:val="DE26E7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35CEE"/>
    <w:multiLevelType w:val="hybridMultilevel"/>
    <w:tmpl w:val="72C67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3341EB"/>
    <w:multiLevelType w:val="hybridMultilevel"/>
    <w:tmpl w:val="D564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4170BE"/>
    <w:multiLevelType w:val="hybridMultilevel"/>
    <w:tmpl w:val="9CACF97A"/>
    <w:lvl w:ilvl="0" w:tplc="D1C05FA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nsid w:val="64C05479"/>
    <w:multiLevelType w:val="hybridMultilevel"/>
    <w:tmpl w:val="D206A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0127BC"/>
    <w:multiLevelType w:val="multilevel"/>
    <w:tmpl w:val="0A20CEA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424945"/>
    <w:multiLevelType w:val="multilevel"/>
    <w:tmpl w:val="4A9CCFE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B5B4E9F"/>
    <w:multiLevelType w:val="hybridMultilevel"/>
    <w:tmpl w:val="43544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02B9C"/>
    <w:multiLevelType w:val="hybridMultilevel"/>
    <w:tmpl w:val="D564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10382"/>
    <w:multiLevelType w:val="multilevel"/>
    <w:tmpl w:val="3B188C4A"/>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7A839DA"/>
    <w:multiLevelType w:val="multilevel"/>
    <w:tmpl w:val="290886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B496062"/>
    <w:multiLevelType w:val="hybridMultilevel"/>
    <w:tmpl w:val="98A0D97A"/>
    <w:lvl w:ilvl="0" w:tplc="45D8EC8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2">
    <w:nsid w:val="7D4C2DF1"/>
    <w:multiLevelType w:val="hybridMultilevel"/>
    <w:tmpl w:val="DE26E7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30"/>
  </w:num>
  <w:num w:numId="4">
    <w:abstractNumId w:val="26"/>
  </w:num>
  <w:num w:numId="5">
    <w:abstractNumId w:val="29"/>
  </w:num>
  <w:num w:numId="6">
    <w:abstractNumId w:val="3"/>
  </w:num>
  <w:num w:numId="7">
    <w:abstractNumId w:val="8"/>
  </w:num>
  <w:num w:numId="8">
    <w:abstractNumId w:val="11"/>
  </w:num>
  <w:num w:numId="9">
    <w:abstractNumId w:val="15"/>
  </w:num>
  <w:num w:numId="10">
    <w:abstractNumId w:val="6"/>
  </w:num>
  <w:num w:numId="11">
    <w:abstractNumId w:val="21"/>
  </w:num>
  <w:num w:numId="12">
    <w:abstractNumId w:val="0"/>
  </w:num>
  <w:num w:numId="13">
    <w:abstractNumId w:val="28"/>
  </w:num>
  <w:num w:numId="14">
    <w:abstractNumId w:val="16"/>
  </w:num>
  <w:num w:numId="15">
    <w:abstractNumId w:val="22"/>
  </w:num>
  <w:num w:numId="16">
    <w:abstractNumId w:val="10"/>
  </w:num>
  <w:num w:numId="17">
    <w:abstractNumId w:val="32"/>
  </w:num>
  <w:num w:numId="18">
    <w:abstractNumId w:val="2"/>
  </w:num>
  <w:num w:numId="19">
    <w:abstractNumId w:val="20"/>
  </w:num>
  <w:num w:numId="20">
    <w:abstractNumId w:val="5"/>
  </w:num>
  <w:num w:numId="21">
    <w:abstractNumId w:val="25"/>
  </w:num>
  <w:num w:numId="22">
    <w:abstractNumId w:val="1"/>
  </w:num>
  <w:num w:numId="23">
    <w:abstractNumId w:val="18"/>
  </w:num>
  <w:num w:numId="24">
    <w:abstractNumId w:val="19"/>
  </w:num>
  <w:num w:numId="25">
    <w:abstractNumId w:val="4"/>
  </w:num>
  <w:num w:numId="26">
    <w:abstractNumId w:val="24"/>
  </w:num>
  <w:num w:numId="27">
    <w:abstractNumId w:val="17"/>
  </w:num>
  <w:num w:numId="28">
    <w:abstractNumId w:val="27"/>
  </w:num>
  <w:num w:numId="29">
    <w:abstractNumId w:val="7"/>
  </w:num>
  <w:num w:numId="30">
    <w:abstractNumId w:val="31"/>
  </w:num>
  <w:num w:numId="31">
    <w:abstractNumId w:val="23"/>
  </w:num>
  <w:num w:numId="32">
    <w:abstractNumId w:val="14"/>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Wf70hVm/DDqUSrxMDuTkS2ayruA=" w:salt="zoqwUkUfJm5nuQ7J9IKvP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3708C"/>
    <w:rsid w:val="0002482F"/>
    <w:rsid w:val="00296763"/>
    <w:rsid w:val="00400A56"/>
    <w:rsid w:val="004A0715"/>
    <w:rsid w:val="004D602D"/>
    <w:rsid w:val="007F0E96"/>
    <w:rsid w:val="00A05579"/>
    <w:rsid w:val="00A82D76"/>
    <w:rsid w:val="00B46564"/>
    <w:rsid w:val="00BF0A14"/>
    <w:rsid w:val="00F3708C"/>
    <w:rsid w:val="00FD1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A14"/>
  </w:style>
  <w:style w:type="paragraph" w:styleId="Heading1">
    <w:name w:val="heading 1"/>
    <w:basedOn w:val="Normal"/>
    <w:next w:val="Normal"/>
    <w:link w:val="Heading1Char"/>
    <w:uiPriority w:val="9"/>
    <w:qFormat/>
    <w:rsid w:val="00F3708C"/>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7F0E96"/>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7F0E96"/>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7F0E96"/>
    <w:pPr>
      <w:keepNext/>
      <w:keepLines/>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8C"/>
    <w:rPr>
      <w:rFonts w:ascii="Times New Roman" w:eastAsiaTheme="majorEastAsia" w:hAnsi="Times New Roman" w:cstheme="majorBidi"/>
      <w:b/>
      <w:bCs/>
      <w:color w:val="000000" w:themeColor="text1"/>
      <w:sz w:val="24"/>
      <w:szCs w:val="28"/>
    </w:rPr>
  </w:style>
  <w:style w:type="paragraph" w:styleId="BalloonText">
    <w:name w:val="Balloon Text"/>
    <w:basedOn w:val="Normal"/>
    <w:link w:val="BalloonTextChar"/>
    <w:uiPriority w:val="99"/>
    <w:semiHidden/>
    <w:unhideWhenUsed/>
    <w:rsid w:val="00F3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08C"/>
    <w:rPr>
      <w:rFonts w:ascii="Tahoma" w:hAnsi="Tahoma" w:cs="Tahoma"/>
      <w:sz w:val="16"/>
      <w:szCs w:val="16"/>
    </w:rPr>
  </w:style>
  <w:style w:type="character" w:customStyle="1" w:styleId="Heading2Char">
    <w:name w:val="Heading 2 Char"/>
    <w:basedOn w:val="DefaultParagraphFont"/>
    <w:link w:val="Heading2"/>
    <w:uiPriority w:val="9"/>
    <w:rsid w:val="007F0E96"/>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7F0E96"/>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7F0E96"/>
    <w:rPr>
      <w:rFonts w:ascii="Times New Roman" w:eastAsiaTheme="majorEastAsia" w:hAnsi="Times New Roman" w:cstheme="majorBidi"/>
      <w:b/>
      <w:bCs/>
      <w:iCs/>
      <w:color w:val="000000" w:themeColor="text1"/>
      <w:sz w:val="24"/>
    </w:rPr>
  </w:style>
  <w:style w:type="paragraph" w:styleId="ListParagraph">
    <w:name w:val="List Paragraph"/>
    <w:aliases w:val="Body of text,PARAGRAPH"/>
    <w:basedOn w:val="Normal"/>
    <w:link w:val="ListParagraphChar"/>
    <w:uiPriority w:val="34"/>
    <w:qFormat/>
    <w:rsid w:val="007F0E96"/>
    <w:pPr>
      <w:ind w:left="720"/>
      <w:contextualSpacing/>
    </w:pPr>
  </w:style>
  <w:style w:type="character" w:styleId="CommentReference">
    <w:name w:val="annotation reference"/>
    <w:basedOn w:val="DefaultParagraphFont"/>
    <w:uiPriority w:val="99"/>
    <w:semiHidden/>
    <w:unhideWhenUsed/>
    <w:rsid w:val="007F0E96"/>
    <w:rPr>
      <w:sz w:val="16"/>
      <w:szCs w:val="16"/>
    </w:rPr>
  </w:style>
  <w:style w:type="paragraph" w:styleId="CommentText">
    <w:name w:val="annotation text"/>
    <w:basedOn w:val="Normal"/>
    <w:link w:val="CommentTextChar"/>
    <w:uiPriority w:val="99"/>
    <w:semiHidden/>
    <w:unhideWhenUsed/>
    <w:rsid w:val="007F0E96"/>
    <w:pPr>
      <w:spacing w:line="240" w:lineRule="auto"/>
    </w:pPr>
    <w:rPr>
      <w:sz w:val="20"/>
      <w:szCs w:val="20"/>
    </w:rPr>
  </w:style>
  <w:style w:type="character" w:customStyle="1" w:styleId="CommentTextChar">
    <w:name w:val="Comment Text Char"/>
    <w:basedOn w:val="DefaultParagraphFont"/>
    <w:link w:val="CommentText"/>
    <w:uiPriority w:val="99"/>
    <w:semiHidden/>
    <w:rsid w:val="007F0E96"/>
    <w:rPr>
      <w:sz w:val="20"/>
      <w:szCs w:val="20"/>
    </w:rPr>
  </w:style>
  <w:style w:type="paragraph" w:styleId="CommentSubject">
    <w:name w:val="annotation subject"/>
    <w:basedOn w:val="CommentText"/>
    <w:next w:val="CommentText"/>
    <w:link w:val="CommentSubjectChar"/>
    <w:uiPriority w:val="99"/>
    <w:semiHidden/>
    <w:unhideWhenUsed/>
    <w:rsid w:val="007F0E96"/>
    <w:rPr>
      <w:b/>
      <w:bCs/>
    </w:rPr>
  </w:style>
  <w:style w:type="character" w:customStyle="1" w:styleId="CommentSubjectChar">
    <w:name w:val="Comment Subject Char"/>
    <w:basedOn w:val="CommentTextChar"/>
    <w:link w:val="CommentSubject"/>
    <w:uiPriority w:val="99"/>
    <w:semiHidden/>
    <w:rsid w:val="007F0E96"/>
    <w:rPr>
      <w:b/>
      <w:bCs/>
      <w:sz w:val="20"/>
      <w:szCs w:val="20"/>
    </w:rPr>
  </w:style>
  <w:style w:type="paragraph" w:styleId="Header">
    <w:name w:val="header"/>
    <w:basedOn w:val="Normal"/>
    <w:link w:val="HeaderChar"/>
    <w:uiPriority w:val="99"/>
    <w:unhideWhenUsed/>
    <w:rsid w:val="007F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E96"/>
  </w:style>
  <w:style w:type="paragraph" w:styleId="Footer">
    <w:name w:val="footer"/>
    <w:basedOn w:val="Normal"/>
    <w:link w:val="FooterChar"/>
    <w:uiPriority w:val="99"/>
    <w:unhideWhenUsed/>
    <w:rsid w:val="007F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E96"/>
  </w:style>
  <w:style w:type="paragraph" w:styleId="NoSpacing">
    <w:name w:val="No Spacing"/>
    <w:link w:val="NoSpacingChar"/>
    <w:uiPriority w:val="1"/>
    <w:qFormat/>
    <w:rsid w:val="007F0E96"/>
    <w:pPr>
      <w:spacing w:after="0" w:line="240" w:lineRule="auto"/>
    </w:pPr>
  </w:style>
  <w:style w:type="character" w:styleId="Hyperlink">
    <w:name w:val="Hyperlink"/>
    <w:basedOn w:val="DefaultParagraphFont"/>
    <w:uiPriority w:val="99"/>
    <w:unhideWhenUsed/>
    <w:rsid w:val="007F0E96"/>
    <w:rPr>
      <w:color w:val="0000FF" w:themeColor="hyperlink"/>
      <w:u w:val="single"/>
    </w:rPr>
  </w:style>
  <w:style w:type="character" w:styleId="PlaceholderText">
    <w:name w:val="Placeholder Text"/>
    <w:basedOn w:val="DefaultParagraphFont"/>
    <w:uiPriority w:val="99"/>
    <w:semiHidden/>
    <w:rsid w:val="007F0E96"/>
    <w:rPr>
      <w:color w:val="808080"/>
    </w:rPr>
  </w:style>
  <w:style w:type="paragraph" w:styleId="Title">
    <w:name w:val="Title"/>
    <w:basedOn w:val="Normal"/>
    <w:next w:val="Normal"/>
    <w:link w:val="TitleChar"/>
    <w:uiPriority w:val="10"/>
    <w:qFormat/>
    <w:rsid w:val="007F0E96"/>
    <w:pPr>
      <w:pBdr>
        <w:bottom w:val="single" w:sz="8" w:space="4" w:color="4F81BD" w:themeColor="accent1"/>
      </w:pBdr>
      <w:spacing w:after="300" w:line="240" w:lineRule="auto"/>
      <w:contextualSpacing/>
    </w:pPr>
    <w:rPr>
      <w:rFonts w:ascii="Times New Roman" w:eastAsiaTheme="majorEastAsia" w:hAnsi="Times New Roman" w:cstheme="majorBidi"/>
      <w:b/>
      <w:color w:val="17365D" w:themeColor="text2" w:themeShade="BF"/>
      <w:spacing w:val="5"/>
      <w:kern w:val="28"/>
      <w:sz w:val="24"/>
      <w:szCs w:val="52"/>
    </w:rPr>
  </w:style>
  <w:style w:type="character" w:customStyle="1" w:styleId="TitleChar">
    <w:name w:val="Title Char"/>
    <w:basedOn w:val="DefaultParagraphFont"/>
    <w:link w:val="Title"/>
    <w:uiPriority w:val="10"/>
    <w:rsid w:val="007F0E96"/>
    <w:rPr>
      <w:rFonts w:ascii="Times New Roman" w:eastAsiaTheme="majorEastAsia" w:hAnsi="Times New Roman" w:cstheme="majorBidi"/>
      <w:b/>
      <w:color w:val="17365D" w:themeColor="text2" w:themeShade="BF"/>
      <w:spacing w:val="5"/>
      <w:kern w:val="28"/>
      <w:sz w:val="24"/>
      <w:szCs w:val="52"/>
    </w:rPr>
  </w:style>
  <w:style w:type="paragraph" w:styleId="Subtitle">
    <w:name w:val="Subtitle"/>
    <w:basedOn w:val="Normal"/>
    <w:next w:val="Normal"/>
    <w:link w:val="SubtitleChar"/>
    <w:uiPriority w:val="11"/>
    <w:qFormat/>
    <w:rsid w:val="007F0E96"/>
    <w:pPr>
      <w:numPr>
        <w:ilvl w:val="1"/>
      </w:numPr>
    </w:pPr>
    <w:rPr>
      <w:rFonts w:ascii="Times New Roman" w:eastAsiaTheme="majorEastAsia" w:hAnsi="Times New Roman" w:cstheme="majorBidi"/>
      <w:b/>
      <w:iCs/>
      <w:color w:val="000000" w:themeColor="text1"/>
      <w:spacing w:val="15"/>
      <w:sz w:val="24"/>
      <w:szCs w:val="24"/>
    </w:rPr>
  </w:style>
  <w:style w:type="character" w:customStyle="1" w:styleId="SubtitleChar">
    <w:name w:val="Subtitle Char"/>
    <w:basedOn w:val="DefaultParagraphFont"/>
    <w:link w:val="Subtitle"/>
    <w:uiPriority w:val="11"/>
    <w:rsid w:val="007F0E96"/>
    <w:rPr>
      <w:rFonts w:ascii="Times New Roman" w:eastAsiaTheme="majorEastAsia" w:hAnsi="Times New Roman" w:cstheme="majorBidi"/>
      <w:b/>
      <w:iCs/>
      <w:color w:val="000000" w:themeColor="text1"/>
      <w:spacing w:val="15"/>
      <w:sz w:val="24"/>
      <w:szCs w:val="24"/>
    </w:rPr>
  </w:style>
  <w:style w:type="paragraph" w:styleId="TOCHeading">
    <w:name w:val="TOC Heading"/>
    <w:basedOn w:val="Heading1"/>
    <w:next w:val="Normal"/>
    <w:uiPriority w:val="39"/>
    <w:unhideWhenUsed/>
    <w:qFormat/>
    <w:rsid w:val="007F0E96"/>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7F0E96"/>
    <w:pPr>
      <w:tabs>
        <w:tab w:val="right" w:leader="dot" w:pos="7923"/>
      </w:tabs>
      <w:spacing w:after="100"/>
    </w:pPr>
    <w:rPr>
      <w:rFonts w:ascii="Times New Roman" w:eastAsia="Times New Roman" w:hAnsi="Times New Roman" w:cs="Times New Roman"/>
      <w:b/>
      <w:noProof/>
      <w:sz w:val="24"/>
      <w:szCs w:val="24"/>
    </w:rPr>
  </w:style>
  <w:style w:type="paragraph" w:styleId="TOC2">
    <w:name w:val="toc 2"/>
    <w:basedOn w:val="Normal"/>
    <w:next w:val="Normal"/>
    <w:autoRedefine/>
    <w:uiPriority w:val="39"/>
    <w:unhideWhenUsed/>
    <w:rsid w:val="007F0E96"/>
    <w:pPr>
      <w:spacing w:after="100"/>
      <w:ind w:left="220"/>
    </w:pPr>
  </w:style>
  <w:style w:type="paragraph" w:styleId="TOC3">
    <w:name w:val="toc 3"/>
    <w:basedOn w:val="Normal"/>
    <w:next w:val="Normal"/>
    <w:autoRedefine/>
    <w:uiPriority w:val="39"/>
    <w:unhideWhenUsed/>
    <w:rsid w:val="007F0E96"/>
    <w:pPr>
      <w:spacing w:after="100"/>
      <w:ind w:left="440"/>
    </w:pPr>
  </w:style>
  <w:style w:type="character" w:styleId="PageNumber">
    <w:name w:val="page number"/>
    <w:basedOn w:val="DefaultParagraphFont"/>
    <w:uiPriority w:val="99"/>
    <w:semiHidden/>
    <w:unhideWhenUsed/>
    <w:rsid w:val="007F0E96"/>
  </w:style>
  <w:style w:type="table" w:styleId="TableGrid">
    <w:name w:val="Table Grid"/>
    <w:basedOn w:val="TableNormal"/>
    <w:uiPriority w:val="39"/>
    <w:rsid w:val="007F0E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7F0E96"/>
  </w:style>
  <w:style w:type="character" w:customStyle="1" w:styleId="ListParagraphChar">
    <w:name w:val="List Paragraph Char"/>
    <w:aliases w:val="Body of text Char,PARAGRAPH Char"/>
    <w:basedOn w:val="DefaultParagraphFont"/>
    <w:link w:val="ListParagraph"/>
    <w:uiPriority w:val="34"/>
    <w:qFormat/>
    <w:rsid w:val="007F0E96"/>
  </w:style>
  <w:style w:type="character" w:customStyle="1" w:styleId="markedcontent">
    <w:name w:val="markedcontent"/>
    <w:basedOn w:val="DefaultParagraphFont"/>
    <w:rsid w:val="007F0E96"/>
  </w:style>
  <w:style w:type="table" w:customStyle="1" w:styleId="LightShading1">
    <w:name w:val="Light Shading1"/>
    <w:basedOn w:val="TableNormal"/>
    <w:uiPriority w:val="60"/>
    <w:rsid w:val="007F0E96"/>
    <w:pPr>
      <w:spacing w:after="0" w:line="240" w:lineRule="auto"/>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7F0E96"/>
    <w:pPr>
      <w:spacing w:after="100" w:line="259" w:lineRule="auto"/>
      <w:ind w:left="660"/>
    </w:pPr>
    <w:rPr>
      <w:rFonts w:eastAsiaTheme="minorEastAsia"/>
      <w:lang w:val="en-ID" w:eastAsia="en-ID"/>
    </w:rPr>
  </w:style>
  <w:style w:type="paragraph" w:styleId="TOC5">
    <w:name w:val="toc 5"/>
    <w:basedOn w:val="Normal"/>
    <w:next w:val="Normal"/>
    <w:autoRedefine/>
    <w:uiPriority w:val="39"/>
    <w:unhideWhenUsed/>
    <w:rsid w:val="007F0E96"/>
    <w:pPr>
      <w:spacing w:after="100" w:line="259" w:lineRule="auto"/>
      <w:ind w:left="880"/>
    </w:pPr>
    <w:rPr>
      <w:rFonts w:eastAsiaTheme="minorEastAsia"/>
      <w:lang w:val="en-ID" w:eastAsia="en-ID"/>
    </w:rPr>
  </w:style>
  <w:style w:type="paragraph" w:styleId="TOC6">
    <w:name w:val="toc 6"/>
    <w:basedOn w:val="Normal"/>
    <w:next w:val="Normal"/>
    <w:autoRedefine/>
    <w:uiPriority w:val="39"/>
    <w:unhideWhenUsed/>
    <w:rsid w:val="007F0E96"/>
    <w:pPr>
      <w:spacing w:after="100" w:line="259" w:lineRule="auto"/>
      <w:ind w:left="1100"/>
    </w:pPr>
    <w:rPr>
      <w:rFonts w:eastAsiaTheme="minorEastAsia"/>
      <w:lang w:val="en-ID" w:eastAsia="en-ID"/>
    </w:rPr>
  </w:style>
  <w:style w:type="paragraph" w:styleId="TOC7">
    <w:name w:val="toc 7"/>
    <w:basedOn w:val="Normal"/>
    <w:next w:val="Normal"/>
    <w:autoRedefine/>
    <w:uiPriority w:val="39"/>
    <w:unhideWhenUsed/>
    <w:rsid w:val="007F0E96"/>
    <w:pPr>
      <w:spacing w:after="100" w:line="259" w:lineRule="auto"/>
      <w:ind w:left="1320"/>
    </w:pPr>
    <w:rPr>
      <w:rFonts w:eastAsiaTheme="minorEastAsia"/>
      <w:lang w:val="en-ID" w:eastAsia="en-ID"/>
    </w:rPr>
  </w:style>
  <w:style w:type="paragraph" w:styleId="TOC8">
    <w:name w:val="toc 8"/>
    <w:basedOn w:val="Normal"/>
    <w:next w:val="Normal"/>
    <w:autoRedefine/>
    <w:uiPriority w:val="39"/>
    <w:unhideWhenUsed/>
    <w:rsid w:val="007F0E96"/>
    <w:pPr>
      <w:spacing w:after="100" w:line="259" w:lineRule="auto"/>
      <w:ind w:left="1540"/>
    </w:pPr>
    <w:rPr>
      <w:rFonts w:eastAsiaTheme="minorEastAsia"/>
      <w:lang w:val="en-ID" w:eastAsia="en-ID"/>
    </w:rPr>
  </w:style>
  <w:style w:type="paragraph" w:styleId="TOC9">
    <w:name w:val="toc 9"/>
    <w:basedOn w:val="Normal"/>
    <w:next w:val="Normal"/>
    <w:autoRedefine/>
    <w:uiPriority w:val="39"/>
    <w:unhideWhenUsed/>
    <w:rsid w:val="007F0E96"/>
    <w:pPr>
      <w:spacing w:after="100" w:line="259" w:lineRule="auto"/>
      <w:ind w:left="1760"/>
    </w:pPr>
    <w:rPr>
      <w:rFonts w:eastAsiaTheme="minorEastAsia"/>
      <w:lang w:val="en-ID" w:eastAsia="en-ID"/>
    </w:rPr>
  </w:style>
  <w:style w:type="character" w:customStyle="1" w:styleId="UnresolvedMention1">
    <w:name w:val="Unresolved Mention1"/>
    <w:basedOn w:val="DefaultParagraphFont"/>
    <w:uiPriority w:val="99"/>
    <w:semiHidden/>
    <w:unhideWhenUsed/>
    <w:rsid w:val="007F0E96"/>
    <w:rPr>
      <w:color w:val="605E5C"/>
      <w:shd w:val="clear" w:color="auto" w:fill="E1DFDD"/>
    </w:rPr>
  </w:style>
  <w:style w:type="character" w:customStyle="1" w:styleId="UnresolvedMention2">
    <w:name w:val="Unresolved Mention2"/>
    <w:basedOn w:val="DefaultParagraphFont"/>
    <w:uiPriority w:val="99"/>
    <w:semiHidden/>
    <w:unhideWhenUsed/>
    <w:rsid w:val="007F0E96"/>
    <w:rPr>
      <w:color w:val="605E5C"/>
      <w:shd w:val="clear" w:color="auto" w:fill="E1DFDD"/>
    </w:rPr>
  </w:style>
  <w:style w:type="character" w:customStyle="1" w:styleId="UnresolvedMention">
    <w:name w:val="Unresolved Mention"/>
    <w:basedOn w:val="DefaultParagraphFont"/>
    <w:uiPriority w:val="99"/>
    <w:semiHidden/>
    <w:unhideWhenUsed/>
    <w:rsid w:val="007F0E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A14"/>
  </w:style>
  <w:style w:type="paragraph" w:styleId="Heading1">
    <w:name w:val="heading 1"/>
    <w:basedOn w:val="Normal"/>
    <w:next w:val="Normal"/>
    <w:link w:val="Heading1Char"/>
    <w:uiPriority w:val="9"/>
    <w:qFormat/>
    <w:rsid w:val="00F3708C"/>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7F0E96"/>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7F0E96"/>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7F0E96"/>
    <w:pPr>
      <w:keepNext/>
      <w:keepLines/>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8C"/>
    <w:rPr>
      <w:rFonts w:ascii="Times New Roman" w:eastAsiaTheme="majorEastAsia" w:hAnsi="Times New Roman" w:cstheme="majorBidi"/>
      <w:b/>
      <w:bCs/>
      <w:color w:val="000000" w:themeColor="text1"/>
      <w:sz w:val="24"/>
      <w:szCs w:val="28"/>
    </w:rPr>
  </w:style>
  <w:style w:type="paragraph" w:styleId="BalloonText">
    <w:name w:val="Balloon Text"/>
    <w:basedOn w:val="Normal"/>
    <w:link w:val="BalloonTextChar"/>
    <w:uiPriority w:val="99"/>
    <w:semiHidden/>
    <w:unhideWhenUsed/>
    <w:rsid w:val="00F3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08C"/>
    <w:rPr>
      <w:rFonts w:ascii="Tahoma" w:hAnsi="Tahoma" w:cs="Tahoma"/>
      <w:sz w:val="16"/>
      <w:szCs w:val="16"/>
    </w:rPr>
  </w:style>
  <w:style w:type="character" w:customStyle="1" w:styleId="Heading2Char">
    <w:name w:val="Heading 2 Char"/>
    <w:basedOn w:val="DefaultParagraphFont"/>
    <w:link w:val="Heading2"/>
    <w:uiPriority w:val="9"/>
    <w:rsid w:val="007F0E96"/>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7F0E96"/>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7F0E96"/>
    <w:rPr>
      <w:rFonts w:ascii="Times New Roman" w:eastAsiaTheme="majorEastAsia" w:hAnsi="Times New Roman" w:cstheme="majorBidi"/>
      <w:b/>
      <w:bCs/>
      <w:iCs/>
      <w:color w:val="000000" w:themeColor="text1"/>
      <w:sz w:val="24"/>
    </w:rPr>
  </w:style>
  <w:style w:type="paragraph" w:styleId="ListParagraph">
    <w:name w:val="List Paragraph"/>
    <w:aliases w:val="Body of text,PARAGRAPH"/>
    <w:basedOn w:val="Normal"/>
    <w:link w:val="ListParagraphChar"/>
    <w:uiPriority w:val="34"/>
    <w:qFormat/>
    <w:rsid w:val="007F0E96"/>
    <w:pPr>
      <w:ind w:left="720"/>
      <w:contextualSpacing/>
    </w:pPr>
  </w:style>
  <w:style w:type="character" w:styleId="CommentReference">
    <w:name w:val="annotation reference"/>
    <w:basedOn w:val="DefaultParagraphFont"/>
    <w:uiPriority w:val="99"/>
    <w:semiHidden/>
    <w:unhideWhenUsed/>
    <w:rsid w:val="007F0E96"/>
    <w:rPr>
      <w:sz w:val="16"/>
      <w:szCs w:val="16"/>
    </w:rPr>
  </w:style>
  <w:style w:type="paragraph" w:styleId="CommentText">
    <w:name w:val="annotation text"/>
    <w:basedOn w:val="Normal"/>
    <w:link w:val="CommentTextChar"/>
    <w:uiPriority w:val="99"/>
    <w:semiHidden/>
    <w:unhideWhenUsed/>
    <w:rsid w:val="007F0E96"/>
    <w:pPr>
      <w:spacing w:line="240" w:lineRule="auto"/>
    </w:pPr>
    <w:rPr>
      <w:sz w:val="20"/>
      <w:szCs w:val="20"/>
    </w:rPr>
  </w:style>
  <w:style w:type="character" w:customStyle="1" w:styleId="CommentTextChar">
    <w:name w:val="Comment Text Char"/>
    <w:basedOn w:val="DefaultParagraphFont"/>
    <w:link w:val="CommentText"/>
    <w:uiPriority w:val="99"/>
    <w:semiHidden/>
    <w:rsid w:val="007F0E96"/>
    <w:rPr>
      <w:sz w:val="20"/>
      <w:szCs w:val="20"/>
    </w:rPr>
  </w:style>
  <w:style w:type="paragraph" w:styleId="CommentSubject">
    <w:name w:val="annotation subject"/>
    <w:basedOn w:val="CommentText"/>
    <w:next w:val="CommentText"/>
    <w:link w:val="CommentSubjectChar"/>
    <w:uiPriority w:val="99"/>
    <w:semiHidden/>
    <w:unhideWhenUsed/>
    <w:rsid w:val="007F0E96"/>
    <w:rPr>
      <w:b/>
      <w:bCs/>
    </w:rPr>
  </w:style>
  <w:style w:type="character" w:customStyle="1" w:styleId="CommentSubjectChar">
    <w:name w:val="Comment Subject Char"/>
    <w:basedOn w:val="CommentTextChar"/>
    <w:link w:val="CommentSubject"/>
    <w:uiPriority w:val="99"/>
    <w:semiHidden/>
    <w:rsid w:val="007F0E96"/>
    <w:rPr>
      <w:b/>
      <w:bCs/>
      <w:sz w:val="20"/>
      <w:szCs w:val="20"/>
    </w:rPr>
  </w:style>
  <w:style w:type="paragraph" w:styleId="Header">
    <w:name w:val="header"/>
    <w:basedOn w:val="Normal"/>
    <w:link w:val="HeaderChar"/>
    <w:uiPriority w:val="99"/>
    <w:unhideWhenUsed/>
    <w:rsid w:val="007F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E96"/>
  </w:style>
  <w:style w:type="paragraph" w:styleId="Footer">
    <w:name w:val="footer"/>
    <w:basedOn w:val="Normal"/>
    <w:link w:val="FooterChar"/>
    <w:uiPriority w:val="99"/>
    <w:unhideWhenUsed/>
    <w:rsid w:val="007F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E96"/>
  </w:style>
  <w:style w:type="paragraph" w:styleId="NoSpacing">
    <w:name w:val="No Spacing"/>
    <w:link w:val="NoSpacingChar"/>
    <w:uiPriority w:val="1"/>
    <w:qFormat/>
    <w:rsid w:val="007F0E96"/>
    <w:pPr>
      <w:spacing w:after="0" w:line="240" w:lineRule="auto"/>
    </w:pPr>
  </w:style>
  <w:style w:type="character" w:styleId="Hyperlink">
    <w:name w:val="Hyperlink"/>
    <w:basedOn w:val="DefaultParagraphFont"/>
    <w:uiPriority w:val="99"/>
    <w:unhideWhenUsed/>
    <w:rsid w:val="007F0E96"/>
    <w:rPr>
      <w:color w:val="0000FF" w:themeColor="hyperlink"/>
      <w:u w:val="single"/>
    </w:rPr>
  </w:style>
  <w:style w:type="character" w:styleId="PlaceholderText">
    <w:name w:val="Placeholder Text"/>
    <w:basedOn w:val="DefaultParagraphFont"/>
    <w:uiPriority w:val="99"/>
    <w:semiHidden/>
    <w:rsid w:val="007F0E96"/>
    <w:rPr>
      <w:color w:val="808080"/>
    </w:rPr>
  </w:style>
  <w:style w:type="paragraph" w:styleId="Title">
    <w:name w:val="Title"/>
    <w:basedOn w:val="Normal"/>
    <w:next w:val="Normal"/>
    <w:link w:val="TitleChar"/>
    <w:uiPriority w:val="10"/>
    <w:qFormat/>
    <w:rsid w:val="007F0E96"/>
    <w:pPr>
      <w:pBdr>
        <w:bottom w:val="single" w:sz="8" w:space="4" w:color="4F81BD" w:themeColor="accent1"/>
      </w:pBdr>
      <w:spacing w:after="300" w:line="240" w:lineRule="auto"/>
      <w:contextualSpacing/>
    </w:pPr>
    <w:rPr>
      <w:rFonts w:ascii="Times New Roman" w:eastAsiaTheme="majorEastAsia" w:hAnsi="Times New Roman" w:cstheme="majorBidi"/>
      <w:b/>
      <w:color w:val="17365D" w:themeColor="text2" w:themeShade="BF"/>
      <w:spacing w:val="5"/>
      <w:kern w:val="28"/>
      <w:sz w:val="24"/>
      <w:szCs w:val="52"/>
    </w:rPr>
  </w:style>
  <w:style w:type="character" w:customStyle="1" w:styleId="TitleChar">
    <w:name w:val="Title Char"/>
    <w:basedOn w:val="DefaultParagraphFont"/>
    <w:link w:val="Title"/>
    <w:uiPriority w:val="10"/>
    <w:rsid w:val="007F0E96"/>
    <w:rPr>
      <w:rFonts w:ascii="Times New Roman" w:eastAsiaTheme="majorEastAsia" w:hAnsi="Times New Roman" w:cstheme="majorBidi"/>
      <w:b/>
      <w:color w:val="17365D" w:themeColor="text2" w:themeShade="BF"/>
      <w:spacing w:val="5"/>
      <w:kern w:val="28"/>
      <w:sz w:val="24"/>
      <w:szCs w:val="52"/>
    </w:rPr>
  </w:style>
  <w:style w:type="paragraph" w:styleId="Subtitle">
    <w:name w:val="Subtitle"/>
    <w:basedOn w:val="Normal"/>
    <w:next w:val="Normal"/>
    <w:link w:val="SubtitleChar"/>
    <w:uiPriority w:val="11"/>
    <w:qFormat/>
    <w:rsid w:val="007F0E96"/>
    <w:pPr>
      <w:numPr>
        <w:ilvl w:val="1"/>
      </w:numPr>
    </w:pPr>
    <w:rPr>
      <w:rFonts w:ascii="Times New Roman" w:eastAsiaTheme="majorEastAsia" w:hAnsi="Times New Roman" w:cstheme="majorBidi"/>
      <w:b/>
      <w:iCs/>
      <w:color w:val="000000" w:themeColor="text1"/>
      <w:spacing w:val="15"/>
      <w:sz w:val="24"/>
      <w:szCs w:val="24"/>
    </w:rPr>
  </w:style>
  <w:style w:type="character" w:customStyle="1" w:styleId="SubtitleChar">
    <w:name w:val="Subtitle Char"/>
    <w:basedOn w:val="DefaultParagraphFont"/>
    <w:link w:val="Subtitle"/>
    <w:uiPriority w:val="11"/>
    <w:rsid w:val="007F0E96"/>
    <w:rPr>
      <w:rFonts w:ascii="Times New Roman" w:eastAsiaTheme="majorEastAsia" w:hAnsi="Times New Roman" w:cstheme="majorBidi"/>
      <w:b/>
      <w:iCs/>
      <w:color w:val="000000" w:themeColor="text1"/>
      <w:spacing w:val="15"/>
      <w:sz w:val="24"/>
      <w:szCs w:val="24"/>
    </w:rPr>
  </w:style>
  <w:style w:type="paragraph" w:styleId="TOCHeading">
    <w:name w:val="TOC Heading"/>
    <w:basedOn w:val="Heading1"/>
    <w:next w:val="Normal"/>
    <w:uiPriority w:val="39"/>
    <w:unhideWhenUsed/>
    <w:qFormat/>
    <w:rsid w:val="007F0E96"/>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7F0E96"/>
    <w:pPr>
      <w:tabs>
        <w:tab w:val="right" w:leader="dot" w:pos="7923"/>
      </w:tabs>
      <w:spacing w:after="100"/>
    </w:pPr>
    <w:rPr>
      <w:rFonts w:ascii="Times New Roman" w:eastAsia="Times New Roman" w:hAnsi="Times New Roman" w:cs="Times New Roman"/>
      <w:b/>
      <w:noProof/>
      <w:sz w:val="24"/>
      <w:szCs w:val="24"/>
    </w:rPr>
  </w:style>
  <w:style w:type="paragraph" w:styleId="TOC2">
    <w:name w:val="toc 2"/>
    <w:basedOn w:val="Normal"/>
    <w:next w:val="Normal"/>
    <w:autoRedefine/>
    <w:uiPriority w:val="39"/>
    <w:unhideWhenUsed/>
    <w:rsid w:val="007F0E96"/>
    <w:pPr>
      <w:spacing w:after="100"/>
      <w:ind w:left="220"/>
    </w:pPr>
  </w:style>
  <w:style w:type="paragraph" w:styleId="TOC3">
    <w:name w:val="toc 3"/>
    <w:basedOn w:val="Normal"/>
    <w:next w:val="Normal"/>
    <w:autoRedefine/>
    <w:uiPriority w:val="39"/>
    <w:unhideWhenUsed/>
    <w:rsid w:val="007F0E96"/>
    <w:pPr>
      <w:spacing w:after="100"/>
      <w:ind w:left="440"/>
    </w:pPr>
  </w:style>
  <w:style w:type="character" w:styleId="PageNumber">
    <w:name w:val="page number"/>
    <w:basedOn w:val="DefaultParagraphFont"/>
    <w:uiPriority w:val="99"/>
    <w:semiHidden/>
    <w:unhideWhenUsed/>
    <w:rsid w:val="007F0E96"/>
  </w:style>
  <w:style w:type="table" w:styleId="TableGrid">
    <w:name w:val="Table Grid"/>
    <w:basedOn w:val="TableNormal"/>
    <w:uiPriority w:val="39"/>
    <w:rsid w:val="007F0E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7F0E96"/>
  </w:style>
  <w:style w:type="character" w:customStyle="1" w:styleId="ListParagraphChar">
    <w:name w:val="List Paragraph Char"/>
    <w:aliases w:val="Body of text Char,PARAGRAPH Char"/>
    <w:basedOn w:val="DefaultParagraphFont"/>
    <w:link w:val="ListParagraph"/>
    <w:uiPriority w:val="34"/>
    <w:qFormat/>
    <w:rsid w:val="007F0E96"/>
  </w:style>
  <w:style w:type="character" w:customStyle="1" w:styleId="markedcontent">
    <w:name w:val="markedcontent"/>
    <w:basedOn w:val="DefaultParagraphFont"/>
    <w:rsid w:val="007F0E96"/>
  </w:style>
  <w:style w:type="table" w:customStyle="1" w:styleId="LightShading1">
    <w:name w:val="Light Shading1"/>
    <w:basedOn w:val="TableNormal"/>
    <w:uiPriority w:val="60"/>
    <w:rsid w:val="007F0E96"/>
    <w:pPr>
      <w:spacing w:after="0" w:line="240" w:lineRule="auto"/>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7F0E96"/>
    <w:pPr>
      <w:spacing w:after="100" w:line="259" w:lineRule="auto"/>
      <w:ind w:left="660"/>
    </w:pPr>
    <w:rPr>
      <w:rFonts w:eastAsiaTheme="minorEastAsia"/>
      <w:lang w:val="en-ID" w:eastAsia="en-ID"/>
    </w:rPr>
  </w:style>
  <w:style w:type="paragraph" w:styleId="TOC5">
    <w:name w:val="toc 5"/>
    <w:basedOn w:val="Normal"/>
    <w:next w:val="Normal"/>
    <w:autoRedefine/>
    <w:uiPriority w:val="39"/>
    <w:unhideWhenUsed/>
    <w:rsid w:val="007F0E96"/>
    <w:pPr>
      <w:spacing w:after="100" w:line="259" w:lineRule="auto"/>
      <w:ind w:left="880"/>
    </w:pPr>
    <w:rPr>
      <w:rFonts w:eastAsiaTheme="minorEastAsia"/>
      <w:lang w:val="en-ID" w:eastAsia="en-ID"/>
    </w:rPr>
  </w:style>
  <w:style w:type="paragraph" w:styleId="TOC6">
    <w:name w:val="toc 6"/>
    <w:basedOn w:val="Normal"/>
    <w:next w:val="Normal"/>
    <w:autoRedefine/>
    <w:uiPriority w:val="39"/>
    <w:unhideWhenUsed/>
    <w:rsid w:val="007F0E96"/>
    <w:pPr>
      <w:spacing w:after="100" w:line="259" w:lineRule="auto"/>
      <w:ind w:left="1100"/>
    </w:pPr>
    <w:rPr>
      <w:rFonts w:eastAsiaTheme="minorEastAsia"/>
      <w:lang w:val="en-ID" w:eastAsia="en-ID"/>
    </w:rPr>
  </w:style>
  <w:style w:type="paragraph" w:styleId="TOC7">
    <w:name w:val="toc 7"/>
    <w:basedOn w:val="Normal"/>
    <w:next w:val="Normal"/>
    <w:autoRedefine/>
    <w:uiPriority w:val="39"/>
    <w:unhideWhenUsed/>
    <w:rsid w:val="007F0E96"/>
    <w:pPr>
      <w:spacing w:after="100" w:line="259" w:lineRule="auto"/>
      <w:ind w:left="1320"/>
    </w:pPr>
    <w:rPr>
      <w:rFonts w:eastAsiaTheme="minorEastAsia"/>
      <w:lang w:val="en-ID" w:eastAsia="en-ID"/>
    </w:rPr>
  </w:style>
  <w:style w:type="paragraph" w:styleId="TOC8">
    <w:name w:val="toc 8"/>
    <w:basedOn w:val="Normal"/>
    <w:next w:val="Normal"/>
    <w:autoRedefine/>
    <w:uiPriority w:val="39"/>
    <w:unhideWhenUsed/>
    <w:rsid w:val="007F0E96"/>
    <w:pPr>
      <w:spacing w:after="100" w:line="259" w:lineRule="auto"/>
      <w:ind w:left="1540"/>
    </w:pPr>
    <w:rPr>
      <w:rFonts w:eastAsiaTheme="minorEastAsia"/>
      <w:lang w:val="en-ID" w:eastAsia="en-ID"/>
    </w:rPr>
  </w:style>
  <w:style w:type="paragraph" w:styleId="TOC9">
    <w:name w:val="toc 9"/>
    <w:basedOn w:val="Normal"/>
    <w:next w:val="Normal"/>
    <w:autoRedefine/>
    <w:uiPriority w:val="39"/>
    <w:unhideWhenUsed/>
    <w:rsid w:val="007F0E96"/>
    <w:pPr>
      <w:spacing w:after="100" w:line="259" w:lineRule="auto"/>
      <w:ind w:left="1760"/>
    </w:pPr>
    <w:rPr>
      <w:rFonts w:eastAsiaTheme="minorEastAsia"/>
      <w:lang w:val="en-ID" w:eastAsia="en-ID"/>
    </w:rPr>
  </w:style>
  <w:style w:type="character" w:customStyle="1" w:styleId="UnresolvedMention1">
    <w:name w:val="Unresolved Mention1"/>
    <w:basedOn w:val="DefaultParagraphFont"/>
    <w:uiPriority w:val="99"/>
    <w:semiHidden/>
    <w:unhideWhenUsed/>
    <w:rsid w:val="007F0E96"/>
    <w:rPr>
      <w:color w:val="605E5C"/>
      <w:shd w:val="clear" w:color="auto" w:fill="E1DFDD"/>
    </w:rPr>
  </w:style>
  <w:style w:type="character" w:customStyle="1" w:styleId="UnresolvedMention2">
    <w:name w:val="Unresolved Mention2"/>
    <w:basedOn w:val="DefaultParagraphFont"/>
    <w:uiPriority w:val="99"/>
    <w:semiHidden/>
    <w:unhideWhenUsed/>
    <w:rsid w:val="007F0E96"/>
    <w:rPr>
      <w:color w:val="605E5C"/>
      <w:shd w:val="clear" w:color="auto" w:fill="E1DFDD"/>
    </w:rPr>
  </w:style>
  <w:style w:type="character" w:customStyle="1" w:styleId="UnresolvedMention">
    <w:name w:val="Unresolved Mention"/>
    <w:basedOn w:val="DefaultParagraphFont"/>
    <w:uiPriority w:val="99"/>
    <w:semiHidden/>
    <w:unhideWhenUsed/>
    <w:rsid w:val="007F0E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15199</Words>
  <Characters>86638</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2025-03-11T07:37:00Z</dcterms:created>
  <dcterms:modified xsi:type="dcterms:W3CDTF">2025-03-11T07:37:00Z</dcterms:modified>
</cp:coreProperties>
</file>