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70" w:rsidRPr="00CC35A5" w:rsidRDefault="00B15F70" w:rsidP="006E6A8B">
      <w:pPr>
        <w:pStyle w:val="Heading1"/>
        <w:spacing w:line="480" w:lineRule="auto"/>
      </w:pPr>
      <w:bookmarkStart w:id="0" w:name="_Toc167997788"/>
      <w:bookmarkStart w:id="1" w:name="_Toc173830592"/>
      <w:r w:rsidRPr="00CC35A5">
        <w:t>BAB I</w:t>
      </w:r>
      <w:r w:rsidR="00F1073F" w:rsidRPr="00CC35A5">
        <w:br/>
      </w:r>
      <w:r w:rsidRPr="00CC35A5">
        <w:t>PENDAHULUAN</w:t>
      </w:r>
      <w:bookmarkEnd w:id="0"/>
      <w:bookmarkEnd w:id="1"/>
    </w:p>
    <w:p w:rsidR="00F1073F" w:rsidRPr="00CC35A5" w:rsidRDefault="00B15F70" w:rsidP="004B4912">
      <w:pPr>
        <w:pStyle w:val="Heading2"/>
        <w:numPr>
          <w:ilvl w:val="1"/>
          <w:numId w:val="2"/>
        </w:numPr>
        <w:spacing w:after="0" w:line="480" w:lineRule="auto"/>
        <w:ind w:left="360"/>
      </w:pPr>
      <w:bookmarkStart w:id="2" w:name="_Toc167997789"/>
      <w:bookmarkStart w:id="3" w:name="_Toc173830593"/>
      <w:r w:rsidRPr="00CC35A5">
        <w:t>LatarBelakangPenelitian</w:t>
      </w:r>
      <w:bookmarkEnd w:id="2"/>
      <w:bookmarkEnd w:id="3"/>
    </w:p>
    <w:p w:rsidR="00BB605E" w:rsidRPr="00CC35A5" w:rsidRDefault="002441D8" w:rsidP="00BB605E">
      <w:pPr>
        <w:spacing w:after="0" w:line="480" w:lineRule="auto"/>
        <w:ind w:firstLine="720"/>
        <w:jc w:val="both"/>
        <w:rPr>
          <w:szCs w:val="24"/>
        </w:rPr>
      </w:pPr>
      <w:bookmarkStart w:id="4" w:name="_Hlk168938227"/>
      <w:r w:rsidRPr="00CC35A5">
        <w:rPr>
          <w:szCs w:val="24"/>
        </w:rPr>
        <w:t>Antibiotikadalahobat yang digunakanuntukterapiinfeksibakteri.</w:t>
      </w:r>
      <w:bookmarkStart w:id="5" w:name="_Hlk168938154"/>
      <w:r w:rsidR="00BB605E" w:rsidRPr="00CC35A5">
        <w:rPr>
          <w:szCs w:val="24"/>
        </w:rPr>
        <w:t>Untukdapatmengkajipenggunaanantibiotikadiperlukansuatumetodekhusus yang terstandarisasi agar setiapantibiotika yang dikajidapatdibandingkansatusamalainnya.</w:t>
      </w:r>
      <w:bookmarkEnd w:id="4"/>
      <w:bookmarkEnd w:id="5"/>
      <w:r w:rsidR="00BB605E" w:rsidRPr="00CC35A5">
        <w:rPr>
          <w:szCs w:val="24"/>
        </w:rPr>
        <w:t>Hal inikarenapenggunaansetiapantibiotikamempunyaidosisharian yang berbedasetiappemberiankepasien.Evaluasikuantitatifdenganmenggunakanmetode</w:t>
      </w:r>
      <w:r w:rsidR="00D01081" w:rsidRPr="00CC35A5">
        <w:rPr>
          <w:i/>
          <w:iCs/>
          <w:szCs w:val="24"/>
        </w:rPr>
        <w:t xml:space="preserve">Defined Daily Dose </w:t>
      </w:r>
      <w:r w:rsidR="00D01081" w:rsidRPr="00CC35A5">
        <w:rPr>
          <w:szCs w:val="24"/>
        </w:rPr>
        <w:t>(DDD)</w:t>
      </w:r>
      <w:r w:rsidR="00BB605E" w:rsidRPr="00CC35A5">
        <w:rPr>
          <w:szCs w:val="24"/>
        </w:rPr>
        <w:t>merupakansalahsatuupayauntukmeningkatkanpenggunaanantibiotikasecarabijak (Ridwan</w:t>
      </w:r>
      <w:r w:rsidR="008E769D" w:rsidRPr="00CC35A5">
        <w:rPr>
          <w:szCs w:val="24"/>
        </w:rPr>
        <w:t>dkk.,</w:t>
      </w:r>
      <w:r w:rsidR="00BB605E" w:rsidRPr="00CC35A5">
        <w:rPr>
          <w:szCs w:val="24"/>
        </w:rPr>
        <w:t xml:space="preserve"> 2019).</w:t>
      </w:r>
    </w:p>
    <w:p w:rsidR="00060CEE" w:rsidRPr="00CC35A5" w:rsidRDefault="004B6852" w:rsidP="00BB605E">
      <w:pPr>
        <w:adjustRightInd w:val="0"/>
        <w:spacing w:after="0" w:line="480" w:lineRule="auto"/>
        <w:ind w:firstLine="720"/>
        <w:jc w:val="both"/>
        <w:rPr>
          <w:szCs w:val="24"/>
        </w:rPr>
      </w:pPr>
      <w:bookmarkStart w:id="6" w:name="_Hlk168938254"/>
      <w:r w:rsidRPr="00CC35A5">
        <w:rPr>
          <w:i/>
          <w:szCs w:val="24"/>
        </w:rPr>
        <w:t>World Health Organization</w:t>
      </w:r>
      <w:r w:rsidRPr="00CC35A5">
        <w:rPr>
          <w:szCs w:val="24"/>
        </w:rPr>
        <w:t xml:space="preserve"> (WHO) telahmerekomendasikan</w:t>
      </w:r>
      <w:r w:rsidRPr="00CC35A5">
        <w:rPr>
          <w:i/>
          <w:iCs/>
          <w:szCs w:val="24"/>
        </w:rPr>
        <w:t xml:space="preserve">Anatomical Therapeutic Chemical </w:t>
      </w:r>
      <w:r w:rsidRPr="00CC35A5">
        <w:rPr>
          <w:szCs w:val="24"/>
        </w:rPr>
        <w:t>(ATC) dan</w:t>
      </w:r>
      <w:r w:rsidRPr="00CC35A5">
        <w:rPr>
          <w:i/>
          <w:iCs/>
          <w:szCs w:val="24"/>
        </w:rPr>
        <w:t xml:space="preserve">Defined Daily Dose </w:t>
      </w:r>
      <w:r w:rsidRPr="00CC35A5">
        <w:rPr>
          <w:szCs w:val="24"/>
        </w:rPr>
        <w:t>(DDD) sebagaistandar global untukstudipenggunaanobat, salahsatunyaadalahantibiotik</w:t>
      </w:r>
      <w:bookmarkEnd w:id="6"/>
      <w:r w:rsidR="00CC2840">
        <w:rPr>
          <w:szCs w:val="24"/>
        </w:rPr>
        <w:t>(WHO, 2003</w:t>
      </w:r>
      <w:r w:rsidRPr="00CC35A5">
        <w:rPr>
          <w:szCs w:val="24"/>
        </w:rPr>
        <w:t>).DDDadalahsatuanpengukuranobatberkaitandengankodeATC.</w:t>
      </w:r>
      <w:r w:rsidRPr="00CC35A5">
        <w:rPr>
          <w:i/>
          <w:szCs w:val="24"/>
        </w:rPr>
        <w:t>AnatomicalTherapeuticChemical</w:t>
      </w:r>
      <w:r w:rsidRPr="00CC35A5">
        <w:rPr>
          <w:szCs w:val="24"/>
        </w:rPr>
        <w:t xml:space="preserve"> (ATC) adalahsistemklasifikasidenganmengelompokkanobatsesuaidengansifatterapeutikdanfarmakologi.DDDmerupakanperkiraandosisrata-rataharianobatbiladigunakandalamindikasiutamapada orang dewasa (WHO, 2021).</w:t>
      </w:r>
    </w:p>
    <w:p w:rsidR="004B6852" w:rsidRPr="00CC35A5" w:rsidRDefault="004B6852" w:rsidP="00060CEE">
      <w:pPr>
        <w:spacing w:after="0" w:line="480" w:lineRule="auto"/>
        <w:ind w:firstLine="720"/>
        <w:jc w:val="both"/>
        <w:rPr>
          <w:szCs w:val="24"/>
        </w:rPr>
      </w:pPr>
      <w:r w:rsidRPr="00CC35A5">
        <w:rPr>
          <w:szCs w:val="24"/>
        </w:rPr>
        <w:t>Antibiotik yang paling seringdikonsumsimasyarakat Negara Eropa di 2017 adalahantibakteri b-laktam, penisilin (J01C), dengankonsumsiproporsional (dari total konsumsi) berkisardari 27,88% (Polandia)</w:t>
      </w:r>
      <w:r w:rsidR="005E55A4" w:rsidRPr="00CC35A5">
        <w:rPr>
          <w:szCs w:val="24"/>
        </w:rPr>
        <w:t xml:space="preserve">, </w:t>
      </w:r>
      <w:r w:rsidRPr="00CC35A5">
        <w:rPr>
          <w:szCs w:val="24"/>
        </w:rPr>
        <w:t xml:space="preserve">dari 4,77% di Swediamenjadi </w:t>
      </w:r>
      <w:r w:rsidRPr="00CC35A5">
        <w:rPr>
          <w:szCs w:val="24"/>
        </w:rPr>
        <w:lastRenderedPageBreak/>
        <w:t>26,29% di Luksemburguntukmakrolida, lincosamides, danstreptogramin (J01F), dari 2,46% di Norwegiamenjadi 21,49% di Siprus</w:t>
      </w:r>
      <w:r w:rsidR="005E55A4" w:rsidRPr="00CC35A5">
        <w:rPr>
          <w:szCs w:val="24"/>
        </w:rPr>
        <w:t xml:space="preserve">, </w:t>
      </w:r>
      <w:r w:rsidRPr="00CC35A5">
        <w:rPr>
          <w:szCs w:val="24"/>
        </w:rPr>
        <w:t>untukantibakterikuinolon (J01M), dari 2,51% di Italia menjadi 28,22% di Inggrisuntuktetrasiklin (J01A), dari 0,07% di Lituaniahingga 7,55% di Finlandiauntuksulfonamiddantrimetoprim (J01E</w:t>
      </w:r>
      <w:r w:rsidR="00804B83" w:rsidRPr="00CC35A5">
        <w:rPr>
          <w:szCs w:val="24"/>
        </w:rPr>
        <w:t>)</w:t>
      </w:r>
      <w:r w:rsidRPr="00CC35A5">
        <w:rPr>
          <w:szCs w:val="24"/>
        </w:rPr>
        <w:t>(Bruyndonckx</w:t>
      </w:r>
      <w:r w:rsidR="008E769D" w:rsidRPr="00CC35A5">
        <w:rPr>
          <w:szCs w:val="24"/>
        </w:rPr>
        <w:t>dkk.,</w:t>
      </w:r>
      <w:r w:rsidRPr="00CC35A5">
        <w:rPr>
          <w:szCs w:val="24"/>
        </w:rPr>
        <w:t xml:space="preserve"> 2020).</w:t>
      </w:r>
    </w:p>
    <w:p w:rsidR="00060CEE" w:rsidRPr="00CC35A5" w:rsidRDefault="004B6852" w:rsidP="002434C2">
      <w:pPr>
        <w:spacing w:after="0" w:line="480" w:lineRule="auto"/>
        <w:ind w:firstLine="720"/>
        <w:jc w:val="both"/>
        <w:rPr>
          <w:szCs w:val="24"/>
        </w:rPr>
      </w:pPr>
      <w:r w:rsidRPr="00CC35A5">
        <w:rPr>
          <w:szCs w:val="24"/>
        </w:rPr>
        <w:t>Penelitianmenunjukkanpenggunaanantibiotik di Indonesia padatahun 2022 seperti ceftriaxone memilikistabilitaskuantitatiftertinggipadapasienrawatinapdibandingkandenganjumlahpemakaianantibiotik lain dan 30% penggunaanantibiotiktidakrasional. Metode ATC/DDD yang diperolehdari data bulananmemberikangambaranjelasmengenai total konsumsiantibiotikdantrenpenggunaannyauntukmencapaitujuanpengendalianantibiotik (SaepuddindanApriyanti, 2023).</w:t>
      </w:r>
    </w:p>
    <w:p w:rsidR="005C69D5" w:rsidRPr="00CC35A5" w:rsidRDefault="005C69D5" w:rsidP="005C69D5">
      <w:pPr>
        <w:spacing w:after="0" w:line="480" w:lineRule="auto"/>
        <w:ind w:firstLine="720"/>
        <w:jc w:val="both"/>
        <w:rPr>
          <w:szCs w:val="24"/>
          <w:lang w:val="en-ID"/>
        </w:rPr>
      </w:pPr>
      <w:r w:rsidRPr="00CC35A5">
        <w:rPr>
          <w:szCs w:val="24"/>
        </w:rPr>
        <w:t>Negara-negara yang tidakmemilikipedomanpengobatanstandarcenderungmenggunakansecaraberlebihan.Selainitu, penggunaanantibiotiktanparesepdaridokterjugamenjadifaktor yang turutmemengaruhiresistansiantibiotik</w:t>
      </w:r>
      <w:r w:rsidRPr="007A5813">
        <w:rPr>
          <w:szCs w:val="24"/>
        </w:rPr>
        <w:t>(</w:t>
      </w:r>
      <w:r w:rsidR="007A5813" w:rsidRPr="007A5813">
        <w:rPr>
          <w:szCs w:val="24"/>
        </w:rPr>
        <w:t>WHO</w:t>
      </w:r>
      <w:r w:rsidRPr="007A5813">
        <w:rPr>
          <w:szCs w:val="24"/>
        </w:rPr>
        <w:t>, 2018)</w:t>
      </w:r>
      <w:r w:rsidRPr="00CC35A5">
        <w:rPr>
          <w:szCs w:val="24"/>
        </w:rPr>
        <w:t>.</w:t>
      </w:r>
      <w:r w:rsidR="00231313" w:rsidRPr="00231313">
        <w:rPr>
          <w:szCs w:val="24"/>
        </w:rPr>
        <w:t>Tingginyapenggunaanantibiotikuntukpenyakitinfeksimeningkatkanrisikopenggunaanantibiotiksecaratidaktepat yang dapatmengakibatkantujuanterapitidaktercapai.Berbagaistudimenemukanbahwasekitar 40–62% antibiotikdigunakansecaratidaktepatantaralainuntukpenyakit-penyakit yang sebenarnyatidakmemerlukanantibiotik. Penggunaanantibiotik yang tidaktepatdapatmeningkatkanrisikoresistensi yang berujungpadamorbiditasbahkanmortalitas.Resistensimenyebabkandampakterhada</w:t>
      </w:r>
      <w:r w:rsidR="00231313" w:rsidRPr="00231313">
        <w:rPr>
          <w:szCs w:val="24"/>
        </w:rPr>
        <w:lastRenderedPageBreak/>
        <w:t>ppeningkatanjumlahkematiandanbebanekonomi, karenaperpanjangan lama rawatinap, penggunaanantibiotik yang lebihmahaldanlebih lama.</w:t>
      </w:r>
      <w:r w:rsidRPr="00CC35A5">
        <w:rPr>
          <w:szCs w:val="24"/>
        </w:rPr>
        <w:t>Angkakematianakibatresistansiantibiotiksampaitahun 2014 di Indonesia sebesar 700.000 per tahun (Biro KomunikasidanPelayananMasyarakatKementerianKesehatanRepublik Indonesia, 2016).KementerianKesehatanmembentukKomitePengendalianResistansiAntimikrobauntukmengendalikanpenggunaanantimikrobasecaraluas. Program PengendalianResistansiAntimikroba (PPRA) di rumahsakitdilakukandengancaramengendalikanberkembangnyamikrobaresistenakibat</w:t>
      </w:r>
      <w:r w:rsidRPr="00CC35A5">
        <w:rPr>
          <w:i/>
          <w:iCs/>
          <w:szCs w:val="24"/>
        </w:rPr>
        <w:t>selective pressure</w:t>
      </w:r>
      <w:r w:rsidRPr="00CC35A5">
        <w:rPr>
          <w:szCs w:val="24"/>
        </w:rPr>
        <w:t>antibakterisecarabijakdanmencegahterjadinyapenyebaranbakteriterhadappengendalianinfeksi (KementerianKesehatanRepublik Indonesia, 2015, 2017). Salah satubentuk program dari PPRA yaitudenganmelakukanevaluasipenggunaanantibiotik.Evaluasipenggunaanantibiotikakanmenggambarkankualitaspelayanan di rumahsakit</w:t>
      </w:r>
      <w:r w:rsidR="00547126" w:rsidRPr="00CC35A5">
        <w:rPr>
          <w:szCs w:val="24"/>
        </w:rPr>
        <w:t>.</w:t>
      </w:r>
    </w:p>
    <w:p w:rsidR="00060CEE" w:rsidRPr="00CC35A5" w:rsidRDefault="004B6852" w:rsidP="00060CEE">
      <w:pPr>
        <w:spacing w:after="0" w:line="480" w:lineRule="auto"/>
        <w:ind w:firstLine="720"/>
        <w:jc w:val="both"/>
        <w:rPr>
          <w:szCs w:val="24"/>
        </w:rPr>
      </w:pPr>
      <w:r w:rsidRPr="00CC35A5">
        <w:rPr>
          <w:szCs w:val="24"/>
          <w:lang w:val="en-ID"/>
        </w:rPr>
        <w:t>Penggunaanbanyakobat (rata-rata 8-12 jenispadapasienrawatinap) lazimdilakukandalamsejumlah regimen terapeutik.Selainterapibanyakobat, pasiendapatmemilikiaksespadabeberapapenulisresep, dandapatmengidappenyakitatauusia yang cenderungmenjadifaktorrisikointeraksi. Interaksiobatdapatterjadiantaraobat-obat yang diresepkan, antaramakanandanobat, sertaantarabahankimiadanobat (MozayanidanRaymon, 2008).</w:t>
      </w:r>
    </w:p>
    <w:p w:rsidR="00060CEE" w:rsidRPr="00CC35A5" w:rsidRDefault="004B6852" w:rsidP="00060CEE">
      <w:pPr>
        <w:spacing w:after="0" w:line="480" w:lineRule="auto"/>
        <w:ind w:firstLine="720"/>
        <w:jc w:val="both"/>
        <w:rPr>
          <w:szCs w:val="24"/>
        </w:rPr>
      </w:pPr>
      <w:r w:rsidRPr="00CC35A5">
        <w:rPr>
          <w:szCs w:val="24"/>
          <w:lang w:val="en-ID"/>
        </w:rPr>
        <w:t xml:space="preserve">Studiinteraksiobatdilakukanuntukmengetahuiadanyainteraksiobatdimanaterdapatefekdarisuatuobatdenganobatlainnya.Jikapasienmengkonsumsilebihdarisatuobatsecarabersamamakaobattersebutberpotensiterjadinyaefeksamping, </w:t>
      </w:r>
      <w:r w:rsidRPr="00CC35A5">
        <w:rPr>
          <w:szCs w:val="24"/>
          <w:lang w:val="en-ID"/>
        </w:rPr>
        <w:lastRenderedPageBreak/>
        <w:t>toksisitassertainteraksiobatdimanapadaobatfungsinyadapatmeningkatataupunberkurangsertaterjadipeningkatantoksisitasataumengurangifungsiobatsehinggatidaktercapaiefekterapetikobattersebut.Berdasarkan survey yang dilakukan di RSUD Dr.Pirngadi Medan, didapatkanjumlah data pasien yang menjalanirawatinapperiodeJanuari – Desember2023sebanyak 6988 orang.</w:t>
      </w:r>
    </w:p>
    <w:p w:rsidR="00804B83" w:rsidRDefault="004B6852" w:rsidP="001341D8">
      <w:pPr>
        <w:spacing w:after="0" w:line="480" w:lineRule="auto"/>
        <w:ind w:firstLine="720"/>
        <w:jc w:val="both"/>
        <w:rPr>
          <w:szCs w:val="24"/>
        </w:rPr>
      </w:pPr>
      <w:r w:rsidRPr="00CC35A5">
        <w:rPr>
          <w:szCs w:val="24"/>
          <w:lang w:val="en-ID"/>
        </w:rPr>
        <w:t>Berdasarkanlatarbelakang, penulistertarikuntukmelakukan</w:t>
      </w:r>
      <w:r w:rsidR="00070F62">
        <w:rPr>
          <w:szCs w:val="24"/>
        </w:rPr>
        <w:t>EvaluasiPenggunaanAntibiotik Dan PotensiInteraksiObatPadaPasienRawatInap Di Rsud Dr. Pirngadi</w:t>
      </w:r>
      <w:r w:rsidRPr="00CC35A5">
        <w:rPr>
          <w:szCs w:val="24"/>
        </w:rPr>
        <w:t xml:space="preserve">Kota Medan </w:t>
      </w:r>
      <w:r w:rsidRPr="00CC35A5">
        <w:rPr>
          <w:szCs w:val="24"/>
          <w:lang w:val="en-ID"/>
        </w:rPr>
        <w:t xml:space="preserve">untukmelihatpolapenggunaanantibiotik, jumlahpenggunaanantibiotikpadapasienrawatinap di rumahsakittersebutmenggunakanmetode ATC/DDD </w:t>
      </w:r>
      <w:r w:rsidRPr="00CC35A5">
        <w:rPr>
          <w:szCs w:val="24"/>
        </w:rPr>
        <w:t>dan DU 90% danuntukmelihatpotensiterjadinyainteraksiobat yang akandianalisismenggunakan</w:t>
      </w:r>
      <w:r w:rsidRPr="00CC35A5">
        <w:rPr>
          <w:i/>
          <w:iCs/>
          <w:szCs w:val="24"/>
        </w:rPr>
        <w:t xml:space="preserve">Aplikasi Drug Interaction Checker </w:t>
      </w:r>
      <w:r w:rsidRPr="00CC35A5">
        <w:rPr>
          <w:szCs w:val="24"/>
        </w:rPr>
        <w:t xml:space="preserve">(Medscape dan Drugs.com). </w:t>
      </w:r>
    </w:p>
    <w:p w:rsidR="001341D8" w:rsidRPr="00CC35A5" w:rsidRDefault="001341D8" w:rsidP="001341D8">
      <w:pPr>
        <w:spacing w:after="0" w:line="480" w:lineRule="auto"/>
        <w:ind w:firstLine="720"/>
        <w:jc w:val="both"/>
        <w:rPr>
          <w:szCs w:val="24"/>
        </w:rPr>
      </w:pPr>
    </w:p>
    <w:p w:rsidR="00F1073F" w:rsidRPr="00CC35A5" w:rsidRDefault="00F1073F" w:rsidP="004B4912">
      <w:pPr>
        <w:pStyle w:val="Heading2"/>
        <w:numPr>
          <w:ilvl w:val="1"/>
          <w:numId w:val="2"/>
        </w:numPr>
        <w:spacing w:after="0" w:line="480" w:lineRule="auto"/>
        <w:ind w:left="360"/>
      </w:pPr>
      <w:bookmarkStart w:id="7" w:name="_Toc167997790"/>
      <w:bookmarkStart w:id="8" w:name="_Toc173830594"/>
      <w:r w:rsidRPr="00CC35A5">
        <w:t>RumusanMasalahPenelitian</w:t>
      </w:r>
      <w:bookmarkEnd w:id="7"/>
      <w:bookmarkEnd w:id="8"/>
    </w:p>
    <w:p w:rsidR="00060CEE" w:rsidRPr="00CC35A5" w:rsidRDefault="00060CEE" w:rsidP="00851BBF">
      <w:pPr>
        <w:spacing w:after="0" w:line="480" w:lineRule="auto"/>
        <w:ind w:firstLine="720"/>
        <w:jc w:val="both"/>
        <w:rPr>
          <w:szCs w:val="24"/>
          <w:lang w:val="en-ID"/>
        </w:rPr>
      </w:pPr>
      <w:r w:rsidRPr="00CC35A5">
        <w:rPr>
          <w:szCs w:val="24"/>
          <w:lang w:val="en-ID"/>
        </w:rPr>
        <w:t>Berdasarkanlatarbelakangpenelitian, diperolehrumusanmasalah yang akanditelitisebagaiberikut:</w:t>
      </w:r>
    </w:p>
    <w:p w:rsidR="00DD31DB" w:rsidRPr="00DD31DB" w:rsidRDefault="00DD31DB" w:rsidP="00DD31DB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szCs w:val="24"/>
          <w:lang w:val="en-ID"/>
        </w:rPr>
      </w:pPr>
      <w:bookmarkStart w:id="9" w:name="_Hlk159443245"/>
      <w:r>
        <w:rPr>
          <w:szCs w:val="24"/>
        </w:rPr>
        <w:t>Bagaimanahasilevaluasipenggunaan</w:t>
      </w:r>
      <w:r w:rsidRPr="00CC35A5">
        <w:rPr>
          <w:szCs w:val="24"/>
        </w:rPr>
        <w:t>antibiotikpadapasienrawatinap</w:t>
      </w:r>
      <w:r w:rsidRPr="00CC35A5">
        <w:rPr>
          <w:szCs w:val="24"/>
          <w:lang w:val="en-ID"/>
        </w:rPr>
        <w:t>di</w:t>
      </w:r>
      <w:r w:rsidRPr="00CC35A5">
        <w:rPr>
          <w:szCs w:val="24"/>
        </w:rPr>
        <w:t xml:space="preserve"> RSUD Dr. Pirngadi Kota Medan</w:t>
      </w:r>
      <w:r>
        <w:rPr>
          <w:szCs w:val="24"/>
        </w:rPr>
        <w:t>denganmetode ATC/DDD dan DU90%</w:t>
      </w:r>
      <w:r w:rsidRPr="00CC35A5">
        <w:rPr>
          <w:szCs w:val="24"/>
        </w:rPr>
        <w:t>?</w:t>
      </w:r>
    </w:p>
    <w:p w:rsidR="00060CEE" w:rsidRPr="00DD31DB" w:rsidRDefault="00553F4B" w:rsidP="00DD31DB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DD31DB">
        <w:rPr>
          <w:szCs w:val="24"/>
        </w:rPr>
        <w:t>Apakahterdapat</w:t>
      </w:r>
      <w:r w:rsidR="0042171E">
        <w:rPr>
          <w:szCs w:val="24"/>
        </w:rPr>
        <w:t>potensiinteraksiobatantaraa</w:t>
      </w:r>
      <w:r w:rsidR="00060CEE" w:rsidRPr="00DD31DB">
        <w:rPr>
          <w:szCs w:val="24"/>
        </w:rPr>
        <w:t>ntibiotikdenganobatlainnya yang diresepkanbersamaan</w:t>
      </w:r>
      <w:r w:rsidR="002038E9" w:rsidRPr="00DD31DB">
        <w:rPr>
          <w:szCs w:val="24"/>
        </w:rPr>
        <w:t>padapasienrawatinap di RSUD Dr. Pirngadi</w:t>
      </w:r>
      <w:r w:rsidR="00DD31DB">
        <w:rPr>
          <w:szCs w:val="24"/>
        </w:rPr>
        <w:t xml:space="preserve"> Kota Medan</w:t>
      </w:r>
      <w:r w:rsidR="00060CEE" w:rsidRPr="00DD31DB">
        <w:rPr>
          <w:szCs w:val="24"/>
        </w:rPr>
        <w:t>?</w:t>
      </w:r>
      <w:bookmarkEnd w:id="9"/>
    </w:p>
    <w:p w:rsidR="004A62AA" w:rsidRPr="00CC35A5" w:rsidRDefault="004A62AA" w:rsidP="00392ADF">
      <w:pPr>
        <w:pStyle w:val="ListParagraph"/>
        <w:numPr>
          <w:ilvl w:val="0"/>
          <w:numId w:val="8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lastRenderedPageBreak/>
        <w:t>Apakaht</w:t>
      </w:r>
      <w:r w:rsidR="00DD31DB">
        <w:rPr>
          <w:szCs w:val="24"/>
        </w:rPr>
        <w:t>erdapathubunganantara</w:t>
      </w:r>
      <w:r w:rsidR="00944AA0">
        <w:rPr>
          <w:szCs w:val="24"/>
        </w:rPr>
        <w:t>antibiotik</w:t>
      </w:r>
      <w:r>
        <w:rPr>
          <w:szCs w:val="24"/>
        </w:rPr>
        <w:t>yang masukkedalamsegmen DU 90% denganpotensi</w:t>
      </w:r>
      <w:r w:rsidR="00AB7021">
        <w:rPr>
          <w:szCs w:val="24"/>
        </w:rPr>
        <w:t>interaksi</w:t>
      </w:r>
      <w:r>
        <w:rPr>
          <w:szCs w:val="24"/>
        </w:rPr>
        <w:t>obat yang terjadi?</w:t>
      </w:r>
    </w:p>
    <w:p w:rsidR="002A3A4A" w:rsidRDefault="00330F92" w:rsidP="00EC215C">
      <w:pPr>
        <w:pStyle w:val="Heading2"/>
        <w:numPr>
          <w:ilvl w:val="1"/>
          <w:numId w:val="2"/>
        </w:numPr>
        <w:spacing w:after="0" w:line="480" w:lineRule="auto"/>
        <w:ind w:left="360"/>
        <w:rPr>
          <w:lang w:val="en-ID"/>
        </w:rPr>
      </w:pPr>
      <w:bookmarkStart w:id="10" w:name="_Toc173830595"/>
      <w:r>
        <w:rPr>
          <w:lang w:val="en-ID"/>
        </w:rPr>
        <w:t>Hipotesis</w:t>
      </w:r>
      <w:r w:rsidR="002A3A4A" w:rsidRPr="002A3A4A">
        <w:rPr>
          <w:lang w:val="en-ID"/>
        </w:rPr>
        <w:t>Penelitian</w:t>
      </w:r>
      <w:bookmarkEnd w:id="10"/>
    </w:p>
    <w:p w:rsidR="00697B66" w:rsidRPr="00697B66" w:rsidRDefault="00697B66" w:rsidP="00553F4B">
      <w:pPr>
        <w:spacing w:line="480" w:lineRule="auto"/>
        <w:ind w:firstLine="720"/>
        <w:rPr>
          <w:lang w:val="en-ID"/>
        </w:rPr>
      </w:pPr>
      <w:r>
        <w:rPr>
          <w:lang w:val="en-ID"/>
        </w:rPr>
        <w:t>Berdasarkanrumusanmasalah, makahipotesispadapenelitianiniadalahsebagberikut:</w:t>
      </w:r>
    </w:p>
    <w:p w:rsidR="00F72802" w:rsidRPr="00DD31DB" w:rsidRDefault="003F2B3E" w:rsidP="00980F47">
      <w:pPr>
        <w:pStyle w:val="ListParagraph"/>
        <w:numPr>
          <w:ilvl w:val="0"/>
          <w:numId w:val="47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Terdapathasilevaluasi</w:t>
      </w:r>
      <w:r w:rsidR="00A816D6">
        <w:rPr>
          <w:szCs w:val="24"/>
        </w:rPr>
        <w:t>kuantitas</w:t>
      </w:r>
      <w:r w:rsidR="00F72802">
        <w:rPr>
          <w:szCs w:val="24"/>
        </w:rPr>
        <w:t>penggunaan</w:t>
      </w:r>
      <w:r w:rsidR="00F72802" w:rsidRPr="00CC35A5">
        <w:rPr>
          <w:szCs w:val="24"/>
        </w:rPr>
        <w:t>antibiotikpadapasienrawatinap</w:t>
      </w:r>
      <w:r w:rsidR="00F72802" w:rsidRPr="00CC35A5">
        <w:rPr>
          <w:szCs w:val="24"/>
          <w:lang w:val="en-ID"/>
        </w:rPr>
        <w:t>di</w:t>
      </w:r>
      <w:r w:rsidR="00F72802" w:rsidRPr="00CC35A5">
        <w:rPr>
          <w:szCs w:val="24"/>
        </w:rPr>
        <w:t xml:space="preserve"> RSUD Dr. Pirngadi Kota Medan</w:t>
      </w:r>
      <w:r w:rsidR="00F72802">
        <w:rPr>
          <w:szCs w:val="24"/>
        </w:rPr>
        <w:t>denganmetode ATC/DDD dan DU90%</w:t>
      </w:r>
    </w:p>
    <w:p w:rsidR="00F72802" w:rsidRPr="00DD31DB" w:rsidRDefault="00A816D6" w:rsidP="00980F47">
      <w:pPr>
        <w:pStyle w:val="ListParagraph"/>
        <w:numPr>
          <w:ilvl w:val="0"/>
          <w:numId w:val="47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T</w:t>
      </w:r>
      <w:r w:rsidR="00F72802" w:rsidRPr="00DD31DB">
        <w:rPr>
          <w:szCs w:val="24"/>
        </w:rPr>
        <w:t>erdapatpotensiinteraksiobatantaraAntibiotikdenganobatlainnya yang diresepkanbersamaanpadapasienrawatinap di RSUD Dr. Pirngadi</w:t>
      </w:r>
      <w:r w:rsidR="00F72802">
        <w:rPr>
          <w:szCs w:val="24"/>
        </w:rPr>
        <w:t xml:space="preserve"> Kota Medan</w:t>
      </w:r>
    </w:p>
    <w:p w:rsidR="00F72802" w:rsidRPr="001341D8" w:rsidRDefault="005543C5" w:rsidP="00980F47">
      <w:pPr>
        <w:pStyle w:val="ListParagraph"/>
        <w:numPr>
          <w:ilvl w:val="0"/>
          <w:numId w:val="47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T</w:t>
      </w:r>
      <w:r w:rsidR="00F72802">
        <w:rPr>
          <w:szCs w:val="24"/>
        </w:rPr>
        <w:t>erdapathubunganantaraantibiotik yang masukkedalamsegmen DU 90% denganpotensiinteraksiobat yang terjadi</w:t>
      </w:r>
    </w:p>
    <w:p w:rsidR="00F1073F" w:rsidRPr="00CC35A5" w:rsidRDefault="002A3A4A" w:rsidP="0012709E">
      <w:pPr>
        <w:pStyle w:val="Heading2"/>
        <w:numPr>
          <w:ilvl w:val="0"/>
          <w:numId w:val="0"/>
        </w:numPr>
        <w:spacing w:after="0" w:line="480" w:lineRule="auto"/>
        <w:ind w:left="90"/>
      </w:pPr>
      <w:bookmarkStart w:id="11" w:name="_Toc167997791"/>
      <w:bookmarkStart w:id="12" w:name="_Toc173830596"/>
      <w:r>
        <w:t xml:space="preserve">1.4 </w:t>
      </w:r>
      <w:r w:rsidR="00F1073F" w:rsidRPr="00CC35A5">
        <w:t>TujuanPenelitian</w:t>
      </w:r>
      <w:bookmarkEnd w:id="11"/>
      <w:bookmarkEnd w:id="12"/>
    </w:p>
    <w:p w:rsidR="009F27AE" w:rsidRPr="00CC35A5" w:rsidRDefault="009F27AE" w:rsidP="000B33D5">
      <w:pPr>
        <w:spacing w:after="0" w:line="480" w:lineRule="auto"/>
        <w:ind w:firstLine="360"/>
        <w:jc w:val="both"/>
        <w:rPr>
          <w:szCs w:val="24"/>
          <w:lang w:val="en-ID"/>
        </w:rPr>
      </w:pPr>
      <w:bookmarkStart w:id="13" w:name="_Hlk159443302"/>
      <w:r w:rsidRPr="00CC35A5">
        <w:rPr>
          <w:szCs w:val="24"/>
        </w:rPr>
        <w:t>Berdasarkanlatarbelakangpenelitiandiperolehtujuanpenelitian yang akanditelitisebagaiberikut:</w:t>
      </w:r>
    </w:p>
    <w:bookmarkEnd w:id="13"/>
    <w:p w:rsidR="000C269E" w:rsidRPr="00DD31DB" w:rsidRDefault="000C269E" w:rsidP="00980F47">
      <w:pPr>
        <w:pStyle w:val="ListParagraph"/>
        <w:numPr>
          <w:ilvl w:val="0"/>
          <w:numId w:val="48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Untukmengetahuihasilevaluasipenggunaan</w:t>
      </w:r>
      <w:r w:rsidRPr="00CC35A5">
        <w:rPr>
          <w:szCs w:val="24"/>
        </w:rPr>
        <w:t>antibiotikpadapasienrawatinap</w:t>
      </w:r>
      <w:r w:rsidRPr="00CC35A5">
        <w:rPr>
          <w:szCs w:val="24"/>
          <w:lang w:val="en-ID"/>
        </w:rPr>
        <w:t>di</w:t>
      </w:r>
      <w:r w:rsidRPr="00CC35A5">
        <w:rPr>
          <w:szCs w:val="24"/>
        </w:rPr>
        <w:t xml:space="preserve"> RSUD Dr. Pirngadi Kota Medan</w:t>
      </w:r>
      <w:r>
        <w:rPr>
          <w:szCs w:val="24"/>
        </w:rPr>
        <w:t>denganmetode ATC/DDD dan DU90%</w:t>
      </w:r>
    </w:p>
    <w:p w:rsidR="000C269E" w:rsidRPr="00DD31DB" w:rsidRDefault="000C269E" w:rsidP="00980F47">
      <w:pPr>
        <w:pStyle w:val="ListParagraph"/>
        <w:numPr>
          <w:ilvl w:val="0"/>
          <w:numId w:val="48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Untukmengetahui</w:t>
      </w:r>
      <w:r w:rsidRPr="00DD31DB">
        <w:rPr>
          <w:szCs w:val="24"/>
        </w:rPr>
        <w:t>potensiinteraksiobatantaraAntibiotikdenganobatlainnya yang diresepkanbersamaanpadapasienrawatinap di RSUD Dr. Pirngadi</w:t>
      </w:r>
      <w:r>
        <w:rPr>
          <w:szCs w:val="24"/>
        </w:rPr>
        <w:t xml:space="preserve"> Kota Medan</w:t>
      </w:r>
    </w:p>
    <w:p w:rsidR="00070F62" w:rsidRPr="00F25B28" w:rsidRDefault="000C269E" w:rsidP="00980F47">
      <w:pPr>
        <w:pStyle w:val="ListParagraph"/>
        <w:numPr>
          <w:ilvl w:val="0"/>
          <w:numId w:val="48"/>
        </w:numPr>
        <w:spacing w:after="0" w:line="480" w:lineRule="auto"/>
        <w:ind w:left="360"/>
        <w:jc w:val="both"/>
        <w:rPr>
          <w:szCs w:val="24"/>
          <w:lang w:val="en-ID"/>
        </w:rPr>
      </w:pPr>
      <w:r>
        <w:rPr>
          <w:szCs w:val="24"/>
        </w:rPr>
        <w:t>Untukmengetahuihubunganantaraantibiotik yang masukkedalamsegmen DU 90% denganpotensiinteraksiobat yang terjadi</w:t>
      </w:r>
    </w:p>
    <w:p w:rsidR="0008609B" w:rsidRPr="00CC35A5" w:rsidRDefault="00F1073F" w:rsidP="00980F47">
      <w:pPr>
        <w:pStyle w:val="Heading2"/>
        <w:numPr>
          <w:ilvl w:val="1"/>
          <w:numId w:val="43"/>
        </w:numPr>
        <w:spacing w:after="0" w:line="480" w:lineRule="auto"/>
      </w:pPr>
      <w:bookmarkStart w:id="14" w:name="_Toc167997792"/>
      <w:bookmarkStart w:id="15" w:name="_Toc173830597"/>
      <w:r w:rsidRPr="00CC35A5">
        <w:t>ManfaatPenelitian</w:t>
      </w:r>
      <w:bookmarkEnd w:id="14"/>
      <w:bookmarkEnd w:id="15"/>
    </w:p>
    <w:p w:rsidR="0064476C" w:rsidRPr="00CC35A5" w:rsidRDefault="0064476C" w:rsidP="0064476C">
      <w:pPr>
        <w:spacing w:after="0" w:line="480" w:lineRule="auto"/>
        <w:ind w:firstLine="360"/>
        <w:jc w:val="both"/>
        <w:rPr>
          <w:szCs w:val="24"/>
          <w:lang w:val="en-ID"/>
        </w:rPr>
      </w:pPr>
      <w:r w:rsidRPr="00CC35A5">
        <w:rPr>
          <w:szCs w:val="24"/>
        </w:rPr>
        <w:t>Berdasarkanlatarbelakangpenelitiandiperolehmanfaatpenelitian yang akanditelitisebagaiberikut:</w:t>
      </w:r>
    </w:p>
    <w:p w:rsidR="006E2EC6" w:rsidRPr="00CC35A5" w:rsidRDefault="006E2EC6" w:rsidP="00980F47">
      <w:pPr>
        <w:pStyle w:val="ListParagraph"/>
        <w:numPr>
          <w:ilvl w:val="0"/>
          <w:numId w:val="9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CC35A5">
        <w:rPr>
          <w:szCs w:val="24"/>
          <w:lang w:val="en-ID"/>
        </w:rPr>
        <w:t>ManfaatBagiPenulis</w:t>
      </w:r>
    </w:p>
    <w:p w:rsidR="006E2EC6" w:rsidRPr="00CC35A5" w:rsidRDefault="006E2EC6" w:rsidP="0092015A">
      <w:pPr>
        <w:spacing w:after="0" w:line="480" w:lineRule="auto"/>
        <w:ind w:left="360"/>
        <w:jc w:val="both"/>
        <w:rPr>
          <w:szCs w:val="24"/>
          <w:lang w:val="en-ID"/>
        </w:rPr>
      </w:pPr>
      <w:r w:rsidRPr="00CC35A5">
        <w:rPr>
          <w:szCs w:val="24"/>
        </w:rPr>
        <w:lastRenderedPageBreak/>
        <w:t>Untukmeningkatkanpemahamanmengenaigambaranpolapenggunaanantibiotikdanmenghitungkuantitaspenggunaandenganmetode ATC/DDD dan DU 90% dalampenilaianpenggunaanantibiotiksertauntukmelihatpotensiinteraksiobatAntibiotik yang terjadi.</w:t>
      </w:r>
    </w:p>
    <w:p w:rsidR="006E2EC6" w:rsidRPr="00CC35A5" w:rsidRDefault="006E2EC6" w:rsidP="00980F47">
      <w:pPr>
        <w:pStyle w:val="ListParagraph"/>
        <w:numPr>
          <w:ilvl w:val="0"/>
          <w:numId w:val="9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CC35A5">
        <w:rPr>
          <w:szCs w:val="24"/>
          <w:lang w:val="en-ID"/>
        </w:rPr>
        <w:t>ManfaatBagiBidangFarmasi</w:t>
      </w:r>
    </w:p>
    <w:p w:rsidR="006E2EC6" w:rsidRPr="00CC35A5" w:rsidRDefault="006E2EC6" w:rsidP="0092015A">
      <w:pPr>
        <w:spacing w:after="0" w:line="480" w:lineRule="auto"/>
        <w:ind w:left="360"/>
        <w:jc w:val="both"/>
        <w:rPr>
          <w:szCs w:val="24"/>
          <w:lang w:val="en-ID"/>
        </w:rPr>
      </w:pPr>
      <w:r w:rsidRPr="00CC35A5">
        <w:rPr>
          <w:szCs w:val="24"/>
        </w:rPr>
        <w:t>Dapatdijadikanmasukanterkaitevaluasidanpenyusunankebijakanstandarperesepanpenggunaanantibiotik.</w:t>
      </w:r>
    </w:p>
    <w:p w:rsidR="006E2EC6" w:rsidRDefault="006E2EC6" w:rsidP="00980F47">
      <w:pPr>
        <w:pStyle w:val="ListParagraph"/>
        <w:numPr>
          <w:ilvl w:val="0"/>
          <w:numId w:val="9"/>
        </w:numPr>
        <w:spacing w:after="0" w:line="480" w:lineRule="auto"/>
        <w:ind w:left="360"/>
        <w:jc w:val="both"/>
        <w:rPr>
          <w:szCs w:val="24"/>
          <w:lang w:val="en-ID"/>
        </w:rPr>
      </w:pPr>
      <w:r w:rsidRPr="00CC35A5">
        <w:rPr>
          <w:szCs w:val="24"/>
          <w:lang w:val="en-ID"/>
        </w:rPr>
        <w:t>ManfaatBagiInstitusi</w:t>
      </w:r>
    </w:p>
    <w:p w:rsidR="00731B1C" w:rsidRDefault="00AE5744" w:rsidP="0092015A">
      <w:pPr>
        <w:spacing w:after="0" w:line="480" w:lineRule="auto"/>
        <w:ind w:left="360"/>
        <w:jc w:val="both"/>
        <w:rPr>
          <w:szCs w:val="24"/>
        </w:rPr>
      </w:pPr>
      <w:r>
        <w:rPr>
          <w:szCs w:val="24"/>
        </w:rPr>
        <w:t>S</w:t>
      </w:r>
      <w:r w:rsidR="006E2EC6" w:rsidRPr="00CC35A5">
        <w:rPr>
          <w:szCs w:val="24"/>
        </w:rPr>
        <w:t>ebagaireferensitambahan di perpustakaandanmasukanuntukpenelitianlebihlanjuttentangpenggunaanantibiotik</w:t>
      </w:r>
    </w:p>
    <w:p w:rsidR="004A3DE2" w:rsidRPr="00CC35A5" w:rsidRDefault="00AE5744" w:rsidP="00FA38E6">
      <w:pPr>
        <w:pStyle w:val="Heading2"/>
        <w:numPr>
          <w:ilvl w:val="1"/>
          <w:numId w:val="43"/>
        </w:numPr>
        <w:spacing w:after="0" w:line="480" w:lineRule="auto"/>
      </w:pPr>
      <w:bookmarkStart w:id="16" w:name="_Toc167997793"/>
      <w:bookmarkStart w:id="17" w:name="_Toc173830598"/>
      <w:r>
        <w:t>K</w:t>
      </w:r>
      <w:r w:rsidR="00F1073F" w:rsidRPr="00CC35A5">
        <w:t>erangkaPikirPenelitian</w:t>
      </w:r>
      <w:bookmarkEnd w:id="16"/>
      <w:bookmarkEnd w:id="17"/>
    </w:p>
    <w:p w:rsidR="00AA1DAD" w:rsidRDefault="002E4FC3" w:rsidP="00AA1DAD">
      <w:pPr>
        <w:spacing w:after="0" w:line="480" w:lineRule="auto"/>
        <w:ind w:firstLine="720"/>
        <w:jc w:val="both"/>
        <w:rPr>
          <w:szCs w:val="24"/>
        </w:rPr>
      </w:pPr>
      <w:r w:rsidRPr="002E4FC3">
        <w:rPr>
          <w:noProof/>
        </w:rPr>
        <w:pict>
          <v:group id="Group 35" o:spid="_x0000_s1026" style="position:absolute;left:0;text-align:left;margin-left:705.3pt;margin-top:106.95pt;width:398.25pt;height:251.25pt;z-index:251663360;mso-position-horizontal:right;mso-position-horizontal-relative:margin" coordsize="50577,35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w8kwcAAIg3AAAOAAAAZHJzL2Uyb0RvYy54bWzsW21v2zYQ/j5g/0HQ99UiqVejThGkazeg&#10;a4u2Wz8zsmwLlUSNUmJnv353pCgp8ktiL03TTvlgSCIpUse757k7Xp6/2OSZdZ3IKhXFzCbPHNtK&#10;iljM02I5s//89OqX0Laqmhdznokimdk3SWW/OPv5p+frcppQsRLZPJEWvKSoputyZq/qupxOJlW8&#10;SnJePRNlUkDjQsic13Arl5O55Gt4e55NqOP4k7WQ81KKOKkqePpSN9pn6v2LRRLX7xaLKqmtbGbD&#10;2mr1K9XvJf5Ozp7z6VLycpXGzTL4CavIeVrApO2rXvKaW1cy3XpVnsZSVGJRP4tFPhGLRRon6hvg&#10;a4gz+JrXUlyV6luW0/WybMUEoh3I6eTXxm+vX8vyY/le6tXD5RsRf6lALpN1uZz22/F+2XXeLGSO&#10;g+AjrI2S6E0r0WRTWzE89BwvCALPtmJoYyRywsDVMo9XsDFb4+LVr7dG+s1Ijzg+pThywqd6YrW8&#10;djnrEvSn6kRU/TcRfVzxMlGSr1AE76WVzmd26HnUD10/sq2C56DNH0C/eLHMEovg2nAR0NtIs9Ki&#10;tApxsYJeybmUYr1K+BwWp/rDJ/QG4E0FG2Fdrv8Qc3g7v6qFUqqdkgaJ+KHTaLCRN2GURUbeQci8&#10;SHVohcanpazq14nILbyY2RK+QM3Br99UtZav6YKbW4ksnb9Ks0zdoFUmF5m0rjnYU1YTNTS7ymHB&#10;+hlx8E9vMTzHPVZ9zTKUYeMr1E7eentWWGsQDA1g/F1Tz7886NR5WgMKZWkOe9z7ANyrX4s5SIVP&#10;a55m+hqEmRXKPPR+6X2vN5ebRgUuxfwGtlEKjTaAjnCxEvIf21oD0szs6u8rLhPbyn4vQBUi4roI&#10;TerG9QIKN7Lfctlv4UUMr5rZcS1tS99c1BrQrkqZLlcwl5ZNIc5BgRap2lVULr2uZuVgLHrhX99q&#10;fABqj3j021oNC0LiUgAUQCLqhQ51FZ7waWs7NPCZB8JHrIqYw0KjtMb+jGGMttMDhQeyHQWwLYqO&#10;JqSZoSEe4jHmMp96oL6aeT7WkqOxW4pUrAtRFIDkQlrE7zHRRaF5Pd4UDa+3ZKQY7tNNCTxzi4v0&#10;kMNcZC2ytPzL4EzD/8wlkYvUg/YVBdRlnqYBY1/MJ5FHjCsQYuN+Xqqa72s/TGPaHpYqBFKUwmnN&#10;IsqQnyyJWLWSey1T5TwALczsPJkDISTgROOVls0OmtGGgc24RY8H4oQFxI+QnYwG9nyfrg0Whutq&#10;nKDmDp0a3AsDo43CUCfyPOD6BpCB+AcKM3BmKHQ/rDSHnRklMb0Wpd71TZbgsrLiQ7IA+AF3lWrH&#10;47abg76G2Q/oiUMWoG3tIK2ZrWPT+UZ6UNMXhyUqIGkHNm7Ovtna3mpGUdTtwDwthDy81IXub9wU&#10;/a342einKKxV7IdPBlhblfGrFHzDN7yq33MJ0RBsEfow7+BnkQnQVdFc2RZ6NbueP6zPU1zlFwIc&#10;TgAPWJ26RB+pzszlQor8MwSC5+hpQdMBJwlCyTg5P1fdIAQref0GsDE2YIYU/2nzmcuyIfka4Out&#10;MPEAnw4QSPfFHXoq7hYJGIRZhKFlbUUpXdsxluoFBP0idIs8OjRSCOqAmBpYZ4xpK96P7IeNFM1R&#10;hQGRA1OiBSlbVQgyWi3E0CiT0Wp/OKv1XY/5YRgG20bbNR1js5TSMByt1jD7t+ValfMarfaHs9oo&#10;pK7nOuCXblFt13SM1bLQb7m2yaKZ8ImMRAsuYOeMf2X3WLk5o8n+cCZLmBsGTsTQZd1yj41z9QhJ&#10;/H70Sxw3CNwIZ++lI13PczEXjOlIAl59GKkep3vWt7LtO+JVnH3M5fdj5DaXNoiRHza8PRCtPtGU&#10;PqEUjikgo77DXe21ncp8u4+2+vxHHBIRfZR4uj30D5xgqWOkiXTX5ocCA4YD3R/zQ995fghyrtQH&#10;OnENAe49S/DauAUIEQ8GGoPek9BlcDweIq8iYUGqGDn2FqUx4ireRUa742ztuPw/JsrbI9phdh1N&#10;e+eRbbUjA7wzmds5nSpXjHPdygDfEVw+Zga43phk9d4M8Lc6QvCJ7/kh23WAYKDmEfyuLpdJoTgi&#10;0D5Vz+vqF1CEURj6ygZOJ5nR6TqigEJX2RhtGBDP/97pCkkIeXgIXbaAuz0ltaCL6dSA9b2guz1q&#10;2wfdlIXEZPnvgO4sLbB0auuoBKuO7uVljRiMtZBfpYKNOh6oR6TiykEhQadDvU5H6ZDnUyj/2k//&#10;JpZ1oXCtOdzpDoUHtTWjEj1dIocaSAKn9ZQdwKGuz50qpKpJfjMHsE1xAAG8UYADgEQj6pKt4oDQ&#10;aQsdR0BS1Qt7ywKesFNIncCFnSZtIqENRvp4ZPrcqUtIO0aDenBECUDTlgYFEKQ0mDRq0PerQRhU&#10;OgFzDqpQ1+koHQoYBLUNpXmOG2na6sKFltJIRHW0uz9SGCnt6VIapNeJQz0v2laiYYHlkUkReHNP&#10;haDUewhDqizyfjA0JkXAuk4493vC/EciH6rSVV36wB9/QL3b6UCNybhWk3Tx5x1ZvLa3Sv/dqxzz&#10;NL2Dcwj1714qbdn8axr+P1n/XsXR3T/Qnf0LAAD//wMAUEsDBBQABgAIAAAAIQBtLm5h4AAAAAgB&#10;AAAPAAAAZHJzL2Rvd25yZXYueG1sTI9BT8JAEIXvJv6HzZh4k+2CVKjdEkLUEyERTIi3pR3ahu5s&#10;013a8u8dT3p7kzd573vparSN6LHztSMNahKBQMpdUVOp4evw/rQA4YOhwjSOUMMNPayy+7vUJIUb&#10;6BP7fSgFh5BPjIYqhDaR0ucVWuMnrkVi7+w6awKfXSmLzgwcbhs5jaJYWlMTN1SmxU2F+WV/tRo+&#10;BjOsZ+qt317Om9v3Yb47bhVq/fgwrl9BBBzD3zP84jM6ZMx0clcqvGg08JCgYapmSxBsvyzjOYgT&#10;CxU/g8xS+X9A9gMAAP//AwBQSwECLQAUAAYACAAAACEAtoM4kv4AAADhAQAAEwAAAAAAAAAAAAAA&#10;AAAAAAAAW0NvbnRlbnRfVHlwZXNdLnhtbFBLAQItABQABgAIAAAAIQA4/SH/1gAAAJQBAAALAAAA&#10;AAAAAAAAAAAAAC8BAABfcmVscy8ucmVsc1BLAQItABQABgAIAAAAIQAMH/w8kwcAAIg3AAAOAAAA&#10;AAAAAAAAAAAAAC4CAABkcnMvZTJvRG9jLnhtbFBLAQItABQABgAIAAAAIQBtLm5h4AAAAAgBAAAP&#10;AAAAAAAAAAAAAAAAAO0JAABkcnMvZG93bnJldi54bWxQSwUGAAAAAAQABADzAAAA+goAAAAA&#10;">
            <v:rect id="Rectangle 1" o:spid="_x0000_s1027" style="position:absolute;top:10668;width:13239;height:78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yfSygAAAOIAAAAPAAAAZHJzL2Rvd25yZXYueG1sRI9Ba8JA&#10;FITvhf6H5RW81U2lpjG6ipQWChWl6sHjI/tMgtm3YXdN4r/vCoUeh5n5hlmsBtOIjpyvLSt4GScg&#10;iAuray4VHA+fzxkIH5A1NpZJwY08rJaPDwvMte35h7p9KEWEsM9RQRVCm0vpi4oM+rFtiaN3ts5g&#10;iNKVUjvsI9w0cpIkqTRYc1yosKX3iorL/moU2F19a9Zutu029Hb63oWkH9IPpUZPw3oOItAQ/sN/&#10;7S+tIJtOJ2n2ms7gfineAbn8BQAA//8DAFBLAQItABQABgAIAAAAIQDb4fbL7gAAAIUBAAATAAAA&#10;AAAAAAAAAAAAAAAAAABbQ29udGVudF9UeXBlc10ueG1sUEsBAi0AFAAGAAgAAAAhAFr0LFu/AAAA&#10;FQEAAAsAAAAAAAAAAAAAAAAAHwEAAF9yZWxzLy5yZWxzUEsBAi0AFAAGAAgAAAAhADz3J9LKAAAA&#10;4gAAAA8AAAAAAAAAAAAAAAAABwIAAGRycy9kb3ducmV2LnhtbFBLBQYAAAAAAwADALcAAAD+AgAA&#10;AAA=&#10;" fillcolor="white [3201]" strokecolor="black [3200]" strokeweight="1pt">
              <v:textbox>
                <w:txbxContent>
                  <w:p w:rsidR="00BD3D94" w:rsidRPr="00697B66" w:rsidRDefault="00BD3D94" w:rsidP="00697B66">
                    <w:pPr>
                      <w:spacing w:after="0" w:line="240" w:lineRule="auto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Terapi Antibiotik Pasien Rawat Inap Tahun 2023</w:t>
                    </w:r>
                  </w:p>
                </w:txbxContent>
              </v:textbox>
            </v:rect>
            <v:rect id="Rectangle 1" o:spid="_x0000_s1028" style="position:absolute;left:37814;top:25802;width:12763;height:93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ejyAAAAOIAAAAPAAAAZHJzL2Rvd25yZXYueG1sRI9Ba8JA&#10;FITvgv9heUJvulEw2tRVRFooVBStB4+P7GsSzL4Nu9sk/nu3UPA4zMw3zGrTm1q05HxlWcF0koAg&#10;zq2uuFBw+f4YL0H4gKyxtkwK7uRhsx4OVphp2/GJ2nMoRISwz1BBGUKTSenzkgz6iW2Io/djncEQ&#10;pSukdthFuKnlLElSabDiuFBiQ7uS8tv51yiwx+peb93rod3T4vp1DEnXp+9KvYz67RuIQH14hv/b&#10;n1rBMo3M+XQ+g79L8Q7I9QMAAP//AwBQSwECLQAUAAYACAAAACEA2+H2y+4AAACFAQAAEwAAAAAA&#10;AAAAAAAAAAAAAAAAW0NvbnRlbnRfVHlwZXNdLnhtbFBLAQItABQABgAIAAAAIQBa9CxbvwAAABUB&#10;AAALAAAAAAAAAAAAAAAAAB8BAABfcmVscy8ucmVsc1BLAQItABQABgAIAAAAIQBzVgejyAAAAOIA&#10;AAAPAAAAAAAAAAAAAAAAAAcCAABkcnMvZG93bnJldi54bWxQSwUGAAAAAAMAAwC3AAAA/AIAAAAA&#10;" fillcolor="white [3201]" strokecolor="black [3200]" strokeweight="1pt">
              <v:textbox>
                <w:txbxContent>
                  <w:p w:rsidR="00BD3D94" w:rsidRPr="00896660" w:rsidRDefault="00BD3D94" w:rsidP="00697B66">
                    <w:pPr>
                      <w:spacing w:line="240" w:lineRule="auto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Persentase Kejadian Potensi Interaksi Obat (%)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9" type="#_x0000_t32" style="position:absolute;left:34194;top:29724;width:3620;height: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GUxwAAAOMAAAAPAAAAZHJzL2Rvd25yZXYueG1sRE/NSsNA&#10;EL4LvsMyghdpN2bTKLHbIorotVGK3sbsmASzsyGztvHtXUHwON//rLezH9SBJukDW7hcZqCIm+B6&#10;bi28PD8srkFJRHY4BCYL3ySw3ZyerLFy4cg7OtSxVSmEpUILXYxjpbU0HXmUZRiJE/cRJo8xnVOr&#10;3YTHFO4HnWdZqT32nBo6HOmuo+az/vIWTCwk3xWvV1K/te8X7t4Y2T9ae342396AijTHf/Gf+8ml&#10;+StjClPmqxJ+f0oA6M0PAAAA//8DAFBLAQItABQABgAIAAAAIQDb4fbL7gAAAIUBAAATAAAAAAAA&#10;AAAAAAAAAAAAAABbQ29udGVudF9UeXBlc10ueG1sUEsBAi0AFAAGAAgAAAAhAFr0LFu/AAAAFQEA&#10;AAsAAAAAAAAAAAAAAAAAHwEAAF9yZWxzLy5yZWxzUEsBAi0AFAAGAAgAAAAhALt2YZTHAAAA4wAA&#10;AA8AAAAAAAAAAAAAAAAABwIAAGRycy9kb3ducmV2LnhtbFBLBQYAAAAAAwADALcAAAD7AgAAAAA=&#10;" strokecolor="black [3200]" strokeweight=".5pt">
              <v:stroke endarrow="block" joinstyle="miter"/>
            </v:shape>
            <v:rect id="Rectangle 1371694572" o:spid="_x0000_s1030" style="position:absolute;left:20955;top:25812;width:13239;height:78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vJyQAAAOMAAAAPAAAAZHJzL2Rvd25yZXYueG1sRE9fS8Mw&#10;EH8X/A7hBN9curm1ri4bQxwIE4tzD3s8mrMtNpeSxLb79mYw8PF+/2+1GU0renK+saxgOklAEJdW&#10;N1wpOH7tHp5A+ICssbVMCs7kYbO+vVlhru3An9QfQiViCPscFdQhdLmUvqzJoJ/Yjjhy39YZDPF0&#10;ldQOhxhuWjlLklQabDg21NjRS03lz+HXKLBFc263bvnRv1N22hchGcb0Van7u3H7DCLQGP7FV/eb&#10;jvMfs2m6nC+yGVx+igDI9R8AAAD//wMAUEsBAi0AFAAGAAgAAAAhANvh9svuAAAAhQEAABMAAAAA&#10;AAAAAAAAAAAAAAAAAFtDb250ZW50X1R5cGVzXS54bWxQSwECLQAUAAYACAAAACEAWvQsW78AAAAV&#10;AQAACwAAAAAAAAAAAAAAAAAfAQAAX3JlbHMvLnJlbHNQSwECLQAUAAYACAAAACEACClryckAAADj&#10;AAAADwAAAAAAAAAAAAAAAAAHAgAAZHJzL2Rvd25yZXYueG1sUEsFBgAAAAADAAMAtwAAAP0CAAAA&#10;AA==&#10;" fillcolor="white [3201]" strokecolor="black [3200]" strokeweight="1pt">
              <v:textbox>
                <w:txbxContent>
                  <w:p w:rsidR="00BD3D94" w:rsidRDefault="00BD3D94" w:rsidP="00040F7B">
                    <w:pPr>
                      <w:pStyle w:val="ListParagraph"/>
                      <w:spacing w:after="0" w:line="240" w:lineRule="auto"/>
                      <w:ind w:left="274"/>
                      <w:rPr>
                        <w:szCs w:val="24"/>
                      </w:rPr>
                    </w:pPr>
                  </w:p>
                  <w:p w:rsidR="00BD3D94" w:rsidRPr="00896660" w:rsidRDefault="00BD3D94" w:rsidP="00040F7B">
                    <w:pPr>
                      <w:pStyle w:val="ListParagraph"/>
                      <w:spacing w:after="0" w:line="240" w:lineRule="auto"/>
                      <w:ind w:left="274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Potensi Interaksi Obat</w:t>
                    </w:r>
                  </w:p>
                  <w:p w:rsidR="00BD3D94" w:rsidRDefault="00BD3D94" w:rsidP="00040F7B">
                    <w:pPr>
                      <w:jc w:val="center"/>
                    </w:pPr>
                  </w:p>
                </w:txbxContent>
              </v:textbox>
            </v:rect>
            <v:rect id="Rectangle 1739081300" o:spid="_x0000_s1031" style="position:absolute;left:571;top:95;width:11906;height:33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k4zAAAAOMAAAAPAAAAZHJzL2Rvd25yZXYueG1sRI9BS8Qw&#10;EIXvgv8hjODNTdYFN9bNLqIIorK4qyjehmZsq82kNrGt/945CB5n5s1771ttptCqgfrURHYwnxlQ&#10;xGX0DVcOnp9uTiyolJE9tpHJwQ8l2KwPD1ZY+DjyjoZ9rpSYcCrQQZ1zV2idypoCplnsiOX2HvuA&#10;Wca+0r7HUcxDq0+NOdMBG5aEGju6qqn83H8HBy/p+t4uX7u3u7EdPh7taHfbrwfnjo+mywtQmab8&#10;L/77vvVSf7k4N3a+MEIhTLIAvf4FAAD//wMAUEsBAi0AFAAGAAgAAAAhANvh9svuAAAAhQEAABMA&#10;AAAAAAAAAAAAAAAAAAAAAFtDb250ZW50X1R5cGVzXS54bWxQSwECLQAUAAYACAAAACEAWvQsW78A&#10;AAAVAQAACwAAAAAAAAAAAAAAAAAfAQAAX3JlbHMvLnJlbHNQSwECLQAUAAYACAAAACEAnEn5OMwA&#10;AADjAAAADwAAAAAAAAAAAAAAAAAHAgAAZHJzL2Rvd25yZXYueG1sUEsFBgAAAAADAAMAtwAAAAAD&#10;AAAAAA==&#10;" fillcolor="white [3201]" strokecolor="black [3200]" strokeweight="1.5pt">
              <v:textbox>
                <w:txbxContent>
                  <w:p w:rsidR="00BD3D94" w:rsidRDefault="00BD3D94" w:rsidP="00697B66">
                    <w:pPr>
                      <w:jc w:val="center"/>
                    </w:pPr>
                    <w:r w:rsidRPr="00CC35A5">
                      <w:rPr>
                        <w:noProof/>
                        <w:szCs w:val="24"/>
                      </w:rPr>
                      <w:t>Variabel Beba</w:t>
                    </w:r>
                    <w:r>
                      <w:rPr>
                        <w:noProof/>
                        <w:szCs w:val="24"/>
                      </w:rPr>
                      <w:t>s</w:t>
                    </w:r>
                  </w:p>
                </w:txbxContent>
              </v:textbox>
            </v:rect>
            <v:rect id="Rectangle 645368887" o:spid="_x0000_s1032" style="position:absolute;left:22288;top:95;width:11906;height:33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MCzAAAAOIAAAAPAAAAZHJzL2Rvd25yZXYueG1sRI/dSsNA&#10;FITvBd9hOULv7EZr0yV2W0QRpBWxPyjeHbLHJG32bMyuSXx7tyB4OczMN8x8OdhadNT6yrGGq3EC&#10;gjh3puJCw373eKlA+IBssHZMGn7Iw3JxfjbHzLieN9RtQyEihH2GGsoQmkxKn5dk0Y9dQxy9T9da&#10;DFG2hTQt9hFua3mdJKm0WHFcKLGh+5Ly4/bbanjzD2s1e28+Vn3dHV5VrzYvX89ajy6Gu1sQgYbw&#10;H/5rPxkN6c10kiqlZnC6FO+AXPwCAAD//wMAUEsBAi0AFAAGAAgAAAAhANvh9svuAAAAhQEAABMA&#10;AAAAAAAAAAAAAAAAAAAAAFtDb250ZW50X1R5cGVzXS54bWxQSwECLQAUAAYACAAAACEAWvQsW78A&#10;AAAVAQAACwAAAAAAAAAAAAAAAAAfAQAAX3JlbHMvLnJlbHNQSwECLQAUAAYACAAAACEAmqkzAswA&#10;AADiAAAADwAAAAAAAAAAAAAAAAAHAgAAZHJzL2Rvd25yZXYueG1sUEsFBgAAAAADAAMAtwAAAAAD&#10;AAAAAA==&#10;" fillcolor="white [3201]" strokecolor="black [3200]" strokeweight="1.5pt">
              <v:textbox>
                <w:txbxContent>
                  <w:p w:rsidR="00BD3D94" w:rsidRDefault="00BD3D94" w:rsidP="00697B66">
                    <w:pPr>
                      <w:jc w:val="center"/>
                    </w:pPr>
                    <w:r w:rsidRPr="00CC35A5">
                      <w:rPr>
                        <w:noProof/>
                        <w:szCs w:val="24"/>
                      </w:rPr>
                      <w:t xml:space="preserve">Variabel </w:t>
                    </w:r>
                    <w:r>
                      <w:rPr>
                        <w:noProof/>
                        <w:szCs w:val="24"/>
                      </w:rPr>
                      <w:t>Terikat</w:t>
                    </w:r>
                  </w:p>
                </w:txbxContent>
              </v:textbox>
            </v:rect>
            <v:rect id="Rectangle 982454055" o:spid="_x0000_s1033" style="position:absolute;left:38671;width:11906;height:33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qrzAAAAOIAAAAPAAAAZHJzL2Rvd25yZXYueG1sRI9BS8NA&#10;FITvBf/D8gRv7cbS1DV2W0pFkLaIraJ4e2SfSTT7NmbXJP57tyB4HGbmG2axGmwtOmp95VjD5SQB&#10;QZw7U3Gh4fnpbqxA+IBssHZMGn7Iw2p5NlpgZlzPB+qOoRARwj5DDWUITSalz0uy6CeuIY7eu2st&#10;hijbQpoW+wi3tZwmyVxarDgulNjQpqT88/htNbz42526em3etn3dfTyqXh0evvZaX5wP6xsQgYbw&#10;H/5r3xsN12o6S2dJmsLpUrwDcvkLAAD//wMAUEsBAi0AFAAGAAgAAAAhANvh9svuAAAAhQEAABMA&#10;AAAAAAAAAAAAAAAAAAAAAFtDb250ZW50X1R5cGVzXS54bWxQSwECLQAUAAYACAAAACEAWvQsW78A&#10;AAAVAQAACwAAAAAAAAAAAAAAAAAfAQAAX3JlbHMvLnJlbHNQSwECLQAUAAYACAAAACEAMkKqq8wA&#10;AADiAAAADwAAAAAAAAAAAAAAAAAHAgAAZHJzL2Rvd25yZXYueG1sUEsFBgAAAAADAAMAtwAAAAAD&#10;AAAAAA==&#10;" fillcolor="white [3201]" strokecolor="black [3200]" strokeweight="1.5pt">
              <v:textbox>
                <w:txbxContent>
                  <w:p w:rsidR="00BD3D94" w:rsidRDefault="00BD3D94" w:rsidP="00697B66">
                    <w:pPr>
                      <w:jc w:val="center"/>
                    </w:pPr>
                    <w:r>
                      <w:rPr>
                        <w:noProof/>
                        <w:szCs w:val="24"/>
                      </w:rPr>
                      <w:t>Parameter</w:t>
                    </w:r>
                  </w:p>
                </w:txbxContent>
              </v:textbox>
            </v:rect>
            <v:rect id="Rectangle 1" o:spid="_x0000_s1034" style="position:absolute;left:20955;top:10477;width:14554;height:11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ZilyQAAAOMAAAAPAAAAZHJzL2Rvd25yZXYueG1sRE/dS8Mw&#10;EH8X9j+EE/bmEjfdR7dsjKEgOCxOH3w8mltb1lxKEtvuvzeC4OP9vm+zG2wjOvKhdqzhfqJAEBfO&#10;1Fxq+Px4vluCCBHZYOOYNFwpwG47utlgZlzP79SdYilSCIcMNVQxtpmUoajIYpi4ljhxZ+ctxnT6&#10;UhqPfQq3jZwqNZcWa04NFbZ0qKi4nL6tBpfX12bvV2/dkRZfr3lU/TB/0np8O+zXICIN8V/8534x&#10;af7sYblQq9n0EX5/SgDI7Q8AAAD//wMAUEsBAi0AFAAGAAgAAAAhANvh9svuAAAAhQEAABMAAAAA&#10;AAAAAAAAAAAAAAAAAFtDb250ZW50X1R5cGVzXS54bWxQSwECLQAUAAYACAAAACEAWvQsW78AAAAV&#10;AQAACwAAAAAAAAAAAAAAAAAfAQAAX3JlbHMvLnJlbHNQSwECLQAUAAYACAAAACEA9xGYpckAAADj&#10;AAAADwAAAAAAAAAAAAAAAAAHAgAAZHJzL2Rvd25yZXYueG1sUEsFBgAAAAADAAMAtwAAAP0CAAAA&#10;AA==&#10;" fillcolor="white [3201]" strokecolor="black [3200]" strokeweight="1pt">
              <v:textbox>
                <w:txbxContent>
                  <w:p w:rsidR="00BD3D94" w:rsidRPr="00FC0770" w:rsidRDefault="00BD3D94" w:rsidP="003446D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Evaluasi Penggunaan Antibiotik (Metode ATC/DDD dan DU90%)</w:t>
                    </w:r>
                  </w:p>
                </w:txbxContent>
              </v:textbox>
            </v:rect>
            <v:rect id="Rectangle 1227203787" o:spid="_x0000_s1035" style="position:absolute;left:38671;top:10668;width:11906;height:10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X3xwAAAOMAAAAPAAAAZHJzL2Rvd25yZXYueG1sRE9fa8Iw&#10;EH8f7DuEG/g2k1WwWo0iY4KwMZnzwcejubVlzaUkWVu//TIY+Hi//7fejrYVPfnQONbwNFUgiEtn&#10;Gq40nD/3jwsQISIbbB2ThisF2G7u79ZYGDfwB/WnWIkUwqFADXWMXSFlKGuyGKauI07cl/MWYzp9&#10;JY3HIYXbVmZKzaXFhlNDjR0911R+n36sBndsru3OL9/7N8ovr8eohnH+ovXkYdytQEQa40387z6Y&#10;ND/L8kzN8kUOfz8lAOTmFwAA//8DAFBLAQItABQABgAIAAAAIQDb4fbL7gAAAIUBAAATAAAAAAAA&#10;AAAAAAAAAAAAAABbQ29udGVudF9UeXBlc10ueG1sUEsBAi0AFAAGAAgAAAAhAFr0LFu/AAAAFQEA&#10;AAsAAAAAAAAAAAAAAAAAHwEAAF9yZWxzLy5yZWxzUEsBAi0AFAAGAAgAAAAhAPJjNffHAAAA4wAA&#10;AA8AAAAAAAAAAAAAAAAABwIAAGRycy9kb3ducmV2LnhtbFBLBQYAAAAAAwADALcAAAD7AgAAAAA=&#10;" fillcolor="white [3201]" strokecolor="black [3200]" strokeweight="1pt">
              <v:textbox>
                <w:txbxContent>
                  <w:p w:rsidR="00BD3D94" w:rsidRDefault="00BD3D94" w:rsidP="003446D4">
                    <w:pPr>
                      <w:jc w:val="center"/>
                    </w:pPr>
                    <w:r>
                      <w:t>Persentase Penggunaan Antibiotik (%)</w:t>
                    </w:r>
                  </w:p>
                </w:txbxContent>
              </v:textbox>
            </v:rect>
            <v:shape id="Straight Arrow Connector 54" o:spid="_x0000_s1036" type="#_x0000_t32" style="position:absolute;left:35528;top:14573;width:31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mdxwAAAOMAAAAPAAAAZHJzL2Rvd25yZXYueG1sRE9Lb8Iw&#10;DL4j7T9EnrQbJGOjQEdAwIQE3HiIs9V4bbXGKU1Gu3+/IE3i6O/t2aKzlbhR40vHGl4HCgRx5kzJ&#10;uYbzadOfgPAB2WDlmDT8kofF/Kk3w9S4lg90O4ZcxBD2KWooQqhTKX1WkEU/cDVx5L5cYzHEs8ml&#10;abCN4baSQ6USabHk2FBgTeuCsu/jj9XQYrhMV8v8ul597rbdqLomp/Ne65fnbvkBIlAXHuJ/99bE&#10;+SOlhsn4bfIO958iAHL+BwAA//8DAFBLAQItABQABgAIAAAAIQDb4fbL7gAAAIUBAAATAAAAAAAA&#10;AAAAAAAAAAAAAABbQ29udGVudF9UeXBlc10ueG1sUEsBAi0AFAAGAAgAAAAhAFr0LFu/AAAAFQEA&#10;AAsAAAAAAAAAAAAAAAAAHwEAAF9yZWxzLy5yZWxzUEsBAi0AFAAGAAgAAAAhAMmVuZ3HAAAA4wAA&#10;AA8AAAAAAAAAAAAAAAAABwIAAGRycy9kb3ducmV2LnhtbFBLBQYAAAAAAwADALcAAAD7AgAAAAA=&#10;" strokecolor="black [3200]" strokeweight=".5pt">
              <v:stroke endarrow="block" joinstyle="miter"/>
            </v:shape>
            <v:rect id="Rectangle 1" o:spid="_x0000_s1037" style="position:absolute;left:571;top:25907;width:13240;height:898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AtygAAAOEAAAAPAAAAZHJzL2Rvd25yZXYueG1sRI/NasMw&#10;EITvhb6D2EJviZyUqokbJYTSQiGlIT+HHhdrY5tYKyOptvP2USHQ4zAz3zCL1WAb0ZEPtWMNk3EG&#10;grhwpuZSw/HwMZqBCBHZYOOYNFwowGp5f7fA3Lied9TtYykShEOOGqoY21zKUFRkMYxdS5y8k/MW&#10;Y5K+lMZjn+C2kdMsU9JizWmhwpbeKirO+1+rwW3rS7P28+/ui15+NtuY9YN61/rxYVi/gog0xP/w&#10;rf1pNKiJelazpyn8PUpvQC6vAAAA//8DAFBLAQItABQABgAIAAAAIQDb4fbL7gAAAIUBAAATAAAA&#10;AAAAAAAAAAAAAAAAAABbQ29udGVudF9UeXBlc10ueG1sUEsBAi0AFAAGAAgAAAAhAFr0LFu/AAAA&#10;FQEAAAsAAAAAAAAAAAAAAAAAHwEAAF9yZWxzLy5yZWxzUEsBAi0AFAAGAAgAAAAhALPSkC3KAAAA&#10;4QAAAA8AAAAAAAAAAAAAAAAABwIAAGRycy9kb3ducmV2LnhtbFBLBQYAAAAAAwADALcAAAD+AgAA&#10;AAA=&#10;" fillcolor="white [3201]" strokecolor="black [3200]" strokeweight="1pt">
              <v:textbox>
                <w:txbxContent>
                  <w:p w:rsidR="00BD3D94" w:rsidRPr="00697B66" w:rsidRDefault="00BD3D94" w:rsidP="00F25B28">
                    <w:pPr>
                      <w:spacing w:after="0" w:line="240" w:lineRule="auto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Jenis dan kuantitas penggunaan antibiotik</w:t>
                    </w:r>
                  </w:p>
                </w:txbxContent>
              </v:textbox>
            </v:rect>
            <v:line id="Straight Connector 1818150932" o:spid="_x0000_s1038" style="position:absolute;visibility:visible" from="13239,14573" to="15621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8CygAAAOMAAAAPAAAAZHJzL2Rvd25yZXYueG1sRE/RasJA&#10;EHwX/IdjC32RelGxxNRTRFooWLSNR5+X3DYJ5vZC7qrp33sFQeZpd3Zmdpbr3jbiTJ2vHSuYjBMQ&#10;xIUzNZcK9PHtKQXhA7LBxjEp+CMP69VwsMTMuAt/0TkPpYgm7DNUUIXQZlL6oiKLfuxa4sj9uM5i&#10;iGNXStPhJZrbRk6T5FlarDkmVNjStqLilP9aBTu9+B7NDqnW9pjv8VPXr4ePrVKPD/3mBUSgPtyP&#10;b+p3E99PI+bJYjaF/05xAXJ1BQAA//8DAFBLAQItABQABgAIAAAAIQDb4fbL7gAAAIUBAAATAAAA&#10;AAAAAAAAAAAAAAAAAABbQ29udGVudF9UeXBlc10ueG1sUEsBAi0AFAAGAAgAAAAhAFr0LFu/AAAA&#10;FQEAAAsAAAAAAAAAAAAAAAAAHwEAAF9yZWxzLy5yZWxzUEsBAi0AFAAGAAgAAAAhAGHCXwLKAAAA&#10;4wAAAA8AAAAAAAAAAAAAAAAABwIAAGRycy9kb3ducmV2LnhtbFBLBQYAAAAAAwADALcAAAD+AgAA&#10;AAA=&#10;" strokecolor="black [3200]" strokeweight=".5pt">
              <v:stroke joinstyle="miter"/>
            </v:line>
            <v:line id="Straight Connector 2058159420" o:spid="_x0000_s1039" style="position:absolute;visibility:visible" from="15621,14573" to="15621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9f9ywAAAOMAAAAPAAAAZHJzL2Rvd25yZXYueG1sRI9da8Iw&#10;FIbvB/sP4Qx2MzS101GrUYY4GEzmrMHrQ3PWljUnpYna/fvlQtjly/vFs1wPthUX6n3jWMFknIAg&#10;Lp1puFKgj2+jDIQPyAZbx6TglzysV/d3S8yNu/KBLkWoRBxhn6OCOoQul9KXNVn0Y9cRR+/b9RZD&#10;lH0lTY/XOG5bmSbJi7TYcHyosaNNTeVPcbYKPvT89PS8z7S2x+ITv3Sz3e82Sj0+DK8LEIGG8B++&#10;td+NgjSZZZPZfJpGisgUeUCu/gAAAP//AwBQSwECLQAUAAYACAAAACEA2+H2y+4AAACFAQAAEwAA&#10;AAAAAAAAAAAAAAAAAAAAW0NvbnRlbnRfVHlwZXNdLnhtbFBLAQItABQABgAIAAAAIQBa9CxbvwAA&#10;ABUBAAALAAAAAAAAAAAAAAAAAB8BAABfcmVscy8ucmVsc1BLAQItABQABgAIAAAAIQD8u9f9ywAA&#10;AOMAAAAPAAAAAAAAAAAAAAAAAAcCAABkcnMvZG93bnJldi54bWxQSwUGAAAAAAMAAwC3AAAA/wIA&#10;AAAA&#10;" strokecolor="black [3200]" strokeweight=".5pt">
              <v:stroke joinstyle="miter"/>
            </v:line>
            <v:line id="Straight Connector 268112723" o:spid="_x0000_s1040" style="position:absolute;flip:x;visibility:visible" from="13811,29241" to="15621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S2xgAAAOIAAAAPAAAAZHJzL2Rvd25yZXYueG1sRI/disIw&#10;FITvhX2HcBb2TtN2sUrXKCK4eKX48wCH5piWbU5KE2v37Y0geDnMzDfMYjXYRvTU+dqxgnSSgCAu&#10;na7ZKLict+M5CB+QNTaOScE/eVgtP0YLLLS785H6UzAiQtgXqKAKoS2k9GVFFv3EtcTRu7rOYoiy&#10;M1J3eI9w28gsSXJpsea4UGFLm4rKv9PNKtBmT3LtTD9NTX7ZluaA+99eqa/PYf0DItAQ3uFXe6cV&#10;ZPk8TbNZ9g3PS/EOyOUDAAD//wMAUEsBAi0AFAAGAAgAAAAhANvh9svuAAAAhQEAABMAAAAAAAAA&#10;AAAAAAAAAAAAAFtDb250ZW50X1R5cGVzXS54bWxQSwECLQAUAAYACAAAACEAWvQsW78AAAAVAQAA&#10;CwAAAAAAAAAAAAAAAAAfAQAAX3JlbHMvLnJlbHNQSwECLQAUAAYACAAAACEAHZK0tsYAAADiAAAA&#10;DwAAAAAAAAAAAAAAAAAHAgAAZHJzL2Rvd25yZXYueG1sUEsFBgAAAAADAAMAtwAAAPoCAAAAAA==&#10;" strokecolor="black [3200]" strokeweight=".5pt">
              <v:stroke joinstyle="miter"/>
            </v:line>
            <v:line id="Straight Connector 207481117" o:spid="_x0000_s1041" style="position:absolute;visibility:visible" from="15621,21621" to="17335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D3ywAAAOIAAAAPAAAAZHJzL2Rvd25yZXYueG1sRI9BS8NA&#10;FITvBf/D8gQvYjep0sbYbZFSoWBpNV08P7LPJJh9G7LbNv33riD0OMzMN8x8OdhWnKj3jWMF6TgB&#10;QVw603ClQB/eHjIQPiAbbB2Tggt5WC5uRnPMjTvzJ52KUIkIYZ+jgjqELpfSlzVZ9GPXEUfv2/UW&#10;Q5R9JU2P5wi3rZwkyVRabDgu1NjRqqbypzhaBe/6+ev+cZ9pbQ/FDj90s95vV0rd3Q6vLyACDeEa&#10;/m9vjIJJMnvK0jSdwd+leAfk4hcAAP//AwBQSwECLQAUAAYACAAAACEA2+H2y+4AAACFAQAAEwAA&#10;AAAAAAAAAAAAAAAAAAAAW0NvbnRlbnRfVHlwZXNdLnhtbFBLAQItABQABgAIAAAAIQBa9CxbvwAA&#10;ABUBAAALAAAAAAAAAAAAAAAAAB8BAABfcmVscy8ucmVsc1BLAQItABQABgAIAAAAIQAWRjD3ywAA&#10;AOIAAAAPAAAAAAAAAAAAAAAAAAcCAABkcnMvZG93bnJldi54bWxQSwUGAAAAAAMAAwC3AAAA/wIA&#10;AAAA&#10;" strokecolor="black [3200]" strokeweight=".5pt">
              <v:stroke joinstyle="miter"/>
            </v:line>
            <v:line id="Straight Connector 2143207307" o:spid="_x0000_s1042" style="position:absolute;visibility:visible" from="17335,15049" to="17335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wHzAAAAOMAAAAPAAAAZHJzL2Rvd25yZXYueG1sRI9RS8Mw&#10;FIXfhf2HcAe+iEvWipt12RhDQVCcdsHnS3Nty5qb0sSt/nsjCD4ezjnf4aw2o+vEiYbQetYwnykQ&#10;xJW3LdcazOHxegkiRGSLnWfS8E0BNuvJxQoL68/8Tqcy1iJBOBSooYmxL6QMVUMOw8z3xMn79IPD&#10;mORQSzvgOcFdJzOlbqXDltNCgz3tGqqO5ZfT8GzuPq7y/dIYdyhf8c20D/uXndaX03F7DyLSGP/D&#10;f+0nqyGb3+SZWuRqAb+f0h+Q6x8AAAD//wMAUEsBAi0AFAAGAAgAAAAhANvh9svuAAAAhQEAABMA&#10;AAAAAAAAAAAAAAAAAAAAAFtDb250ZW50X1R5cGVzXS54bWxQSwECLQAUAAYACAAAACEAWvQsW78A&#10;AAAVAQAACwAAAAAAAAAAAAAAAAAfAQAAX3JlbHMvLnJlbHNQSwECLQAUAAYACAAAACEAbxs8B8wA&#10;AADjAAAADwAAAAAAAAAAAAAAAAAHAgAAZHJzL2Rvd25yZXYueG1sUEsFBgAAAAADAAMAtwAAAAAD&#10;AAAAAA==&#10;" strokecolor="black [3200]" strokeweight=".5pt">
              <v:stroke joinstyle="miter"/>
            </v:line>
            <v:shape id="Straight Arrow Connector 54" o:spid="_x0000_s1043" type="#_x0000_t32" style="position:absolute;left:17335;top:15144;width:36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jLhxgAAAOMAAAAPAAAAZHJzL2Rvd25yZXYueG1sRE9Li8Iw&#10;EL4v+B/CCN40Vamu1SjqsuB688Geh2Zsi82kNtHWf28WhD3O957FqjWleFDtCssKhoMIBHFqdcGZ&#10;gvPpu/8JwnlkjaVlUvAkB6tl52OBibYNH+hx9JkIIewSVJB7XyVSujQng25gK+LAXWxt0IezzqSu&#10;sQnhppSjKJpIgwWHhhwr2uaUXo93o6BB/zvbrLPbdvP1s2vj8jY5nfdK9brteg7CU+v/xW/3Tof5&#10;0/EwGsXxbAp/PwUA5PIFAAD//wMAUEsBAi0AFAAGAAgAAAAhANvh9svuAAAAhQEAABMAAAAAAAAA&#10;AAAAAAAAAAAAAFtDb250ZW50X1R5cGVzXS54bWxQSwECLQAUAAYACAAAACEAWvQsW78AAAAVAQAA&#10;CwAAAAAAAAAAAAAAAAAfAQAAX3JlbHMvLnJlbHNQSwECLQAUAAYACAAAACEAH/4y4cYAAADjAAAA&#10;DwAAAAAAAAAAAAAAAAAHAgAAZHJzL2Rvd25yZXYueG1sUEsFBgAAAAADAAMAtwAAAPoCAAAAAA==&#10;" strokecolor="black [3200]" strokeweight=".5pt">
              <v:stroke endarrow="block" joinstyle="miter"/>
            </v:shape>
            <v:shape id="Straight Arrow Connector 54" o:spid="_x0000_s1044" type="#_x0000_t32" style="position:absolute;left:17335;top:29241;width:31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8QxQAAAOIAAAAPAAAAZHJzL2Rvd25yZXYueG1sRE/LisIw&#10;FN0L8w/hDrjT1KJl7BjFB4K688GsL82dtkxzU5uMrX9vBMHl4bxni85U4kaNKy0rGA0jEMSZ1SXn&#10;Ci7n7eALhPPIGivLpOBODhbzj94MU21bPtLt5HMRQtilqKDwvk6ldFlBBt3Q1sSB+7WNQR9gk0vd&#10;YBvCTSXjKEqkwZJDQ4E1rQvK/k7/RkGL/me6WubX9Wqz33WT6pqcLwel+p/d8huEp86/xS/3Tof5&#10;02Q0jsdxAs9LAYOcPwAAAP//AwBQSwECLQAUAAYACAAAACEA2+H2y+4AAACFAQAAEwAAAAAAAAAA&#10;AAAAAAAAAAAAW0NvbnRlbnRfVHlwZXNdLnhtbFBLAQItABQABgAIAAAAIQBa9CxbvwAAABUBAAAL&#10;AAAAAAAAAAAAAAAAAB8BAABfcmVscy8ucmVsc1BLAQItABQABgAIAAAAIQA3I28QxQAAAOIAAAAP&#10;AAAAAAAAAAAAAAAAAAcCAABkcnMvZG93bnJldi54bWxQSwUGAAAAAAMAAwC3AAAA+QIAAAAA&#10;" strokecolor="black [3200]" strokeweight=".5pt">
              <v:stroke endarrow="block" joinstyle="miter"/>
            </v:shape>
            <w10:wrap anchorx="margin"/>
          </v:group>
        </w:pict>
      </w:r>
      <w:r w:rsidR="004A3DE2" w:rsidRPr="00CC35A5">
        <w:rPr>
          <w:szCs w:val="24"/>
        </w:rPr>
        <w:t>Penelitianinidilakukanuntukmendapathasilpenggunaanobatantibiotikterhadappasienrawatinapberdasarkanjenisdankuantitaspenggunaan yang dihitungdalamsatuan ATC/DDD dan DU 90%.KerangkapenelitianinidapatdilihatpadaGambar 1.1</w:t>
      </w:r>
    </w:p>
    <w:p w:rsidR="00FF41E4" w:rsidRPr="00F25B28" w:rsidRDefault="00AA1DAD" w:rsidP="00F25B28">
      <w:pPr>
        <w:spacing w:after="0" w:line="480" w:lineRule="auto"/>
        <w:jc w:val="both"/>
        <w:rPr>
          <w:szCs w:val="24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 w:rsidR="00FF41E4" w:rsidRPr="00CC35A5">
        <w:rPr>
          <w:noProof/>
          <w:szCs w:val="24"/>
        </w:rPr>
        <w:tab/>
      </w:r>
      <w:r w:rsidR="00FF41E4" w:rsidRPr="00CC35A5">
        <w:rPr>
          <w:noProof/>
          <w:szCs w:val="24"/>
        </w:rPr>
        <w:tab/>
      </w:r>
      <w:r w:rsidR="00FF41E4" w:rsidRPr="00CC35A5">
        <w:rPr>
          <w:noProof/>
          <w:szCs w:val="24"/>
        </w:rPr>
        <w:tab/>
      </w:r>
    </w:p>
    <w:p w:rsidR="00330F92" w:rsidRDefault="00330F92" w:rsidP="00C83484">
      <w:pPr>
        <w:spacing w:line="480" w:lineRule="auto"/>
        <w:jc w:val="center"/>
        <w:rPr>
          <w:b/>
          <w:szCs w:val="24"/>
        </w:rPr>
      </w:pPr>
    </w:p>
    <w:p w:rsidR="00F25B28" w:rsidRDefault="00F25B28" w:rsidP="00C83484">
      <w:pPr>
        <w:spacing w:line="480" w:lineRule="auto"/>
        <w:jc w:val="center"/>
        <w:rPr>
          <w:b/>
          <w:szCs w:val="24"/>
        </w:rPr>
      </w:pPr>
    </w:p>
    <w:p w:rsidR="00F25B28" w:rsidRDefault="00F25B28" w:rsidP="00C83484">
      <w:pPr>
        <w:spacing w:line="480" w:lineRule="auto"/>
        <w:jc w:val="center"/>
        <w:rPr>
          <w:b/>
          <w:szCs w:val="24"/>
        </w:rPr>
      </w:pPr>
    </w:p>
    <w:p w:rsidR="00330F92" w:rsidRDefault="00330F92" w:rsidP="00AA1DAD">
      <w:pPr>
        <w:spacing w:line="480" w:lineRule="auto"/>
        <w:rPr>
          <w:b/>
          <w:szCs w:val="24"/>
        </w:rPr>
      </w:pPr>
    </w:p>
    <w:p w:rsidR="00FA38E6" w:rsidRDefault="00FA38E6" w:rsidP="00E61FF6">
      <w:pPr>
        <w:spacing w:line="480" w:lineRule="auto"/>
        <w:jc w:val="center"/>
        <w:rPr>
          <w:b/>
          <w:szCs w:val="24"/>
        </w:rPr>
      </w:pPr>
      <w:bookmarkStart w:id="18" w:name="_Hlk171281030"/>
    </w:p>
    <w:p w:rsidR="00C96A48" w:rsidRDefault="00C96A48" w:rsidP="00E61FF6">
      <w:pPr>
        <w:spacing w:line="480" w:lineRule="auto"/>
        <w:jc w:val="center"/>
        <w:rPr>
          <w:b/>
          <w:szCs w:val="24"/>
        </w:rPr>
      </w:pPr>
    </w:p>
    <w:p w:rsidR="00FA38E6" w:rsidRDefault="00FA38E6" w:rsidP="00FA38E6">
      <w:pPr>
        <w:spacing w:after="0" w:line="240" w:lineRule="auto"/>
        <w:jc w:val="center"/>
        <w:rPr>
          <w:b/>
          <w:szCs w:val="24"/>
        </w:rPr>
      </w:pPr>
    </w:p>
    <w:p w:rsidR="005C66ED" w:rsidRDefault="005C66ED" w:rsidP="00FA38E6">
      <w:pPr>
        <w:spacing w:after="0" w:line="240" w:lineRule="auto"/>
        <w:jc w:val="center"/>
        <w:rPr>
          <w:b/>
          <w:szCs w:val="24"/>
        </w:rPr>
      </w:pPr>
    </w:p>
    <w:p w:rsidR="00067A8E" w:rsidRPr="00BB5C00" w:rsidRDefault="00FA38E6" w:rsidP="00C96A48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G</w:t>
      </w:r>
      <w:r w:rsidR="00C83484" w:rsidRPr="00CC35A5">
        <w:rPr>
          <w:b/>
          <w:szCs w:val="24"/>
        </w:rPr>
        <w:t>ambar</w:t>
      </w:r>
      <w:r w:rsidR="00016A0C" w:rsidRPr="00CC35A5">
        <w:rPr>
          <w:b/>
          <w:szCs w:val="24"/>
        </w:rPr>
        <w:t>1.</w:t>
      </w:r>
      <w:r w:rsidR="00C83484" w:rsidRPr="00CC35A5">
        <w:rPr>
          <w:b/>
          <w:szCs w:val="24"/>
        </w:rPr>
        <w:t>1</w:t>
      </w:r>
      <w:r w:rsidR="00C83484" w:rsidRPr="00CC35A5">
        <w:rPr>
          <w:szCs w:val="24"/>
        </w:rPr>
        <w:t>KerangkaPikirPenelitian</w:t>
      </w:r>
      <w:bookmarkStart w:id="19" w:name="_GoBack"/>
      <w:bookmarkStart w:id="20" w:name="_Hlk171282976"/>
      <w:bookmarkEnd w:id="18"/>
      <w:bookmarkEnd w:id="19"/>
    </w:p>
    <w:bookmarkEnd w:id="20"/>
    <w:p w:rsidR="00E02625" w:rsidRDefault="00E02625" w:rsidP="0016068B">
      <w:pPr>
        <w:spacing w:after="0"/>
        <w:rPr>
          <w:szCs w:val="24"/>
        </w:rPr>
      </w:pPr>
    </w:p>
    <w:sectPr w:rsidR="00E02625" w:rsidSect="00C96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01" w:rsidRDefault="00242F01" w:rsidP="00AD0D15">
      <w:pPr>
        <w:spacing w:after="0" w:line="240" w:lineRule="auto"/>
      </w:pPr>
      <w:r>
        <w:separator/>
      </w:r>
    </w:p>
  </w:endnote>
  <w:endnote w:type="continuationSeparator" w:id="1">
    <w:p w:rsidR="00242F01" w:rsidRDefault="00242F01" w:rsidP="00AD0D15">
      <w:pPr>
        <w:spacing w:after="0" w:line="240" w:lineRule="auto"/>
      </w:pPr>
      <w:r>
        <w:continuationSeparator/>
      </w:r>
    </w:p>
  </w:endnote>
  <w:endnote w:type="continuationNotice" w:id="2">
    <w:p w:rsidR="00242F01" w:rsidRDefault="00242F0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8" w:rsidRDefault="00DE6A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4" w:rsidRDefault="002E4FC3">
    <w:pPr>
      <w:pStyle w:val="Footer"/>
      <w:jc w:val="right"/>
    </w:pPr>
    <w:r>
      <w:fldChar w:fldCharType="begin"/>
    </w:r>
    <w:r w:rsidR="00BD3D94">
      <w:instrText xml:space="preserve"> PAGE   \* MERGEFORMAT </w:instrText>
    </w:r>
    <w:r>
      <w:fldChar w:fldCharType="separate"/>
    </w:r>
    <w:r w:rsidR="00DE6AB8">
      <w:rPr>
        <w:noProof/>
      </w:rPr>
      <w:t>7</w:t>
    </w:r>
    <w:r>
      <w:fldChar w:fldCharType="end"/>
    </w:r>
  </w:p>
  <w:p w:rsidR="00BD3D94" w:rsidRDefault="00BD3D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4" w:rsidRDefault="002E4FC3">
    <w:pPr>
      <w:pStyle w:val="Footer"/>
      <w:jc w:val="right"/>
    </w:pPr>
    <w:r>
      <w:fldChar w:fldCharType="begin"/>
    </w:r>
    <w:r w:rsidR="00BD3D94">
      <w:instrText xml:space="preserve"> PAGE   \* MERGEFORMAT </w:instrText>
    </w:r>
    <w:r>
      <w:fldChar w:fldCharType="separate"/>
    </w:r>
    <w:r w:rsidR="00DE6AB8">
      <w:rPr>
        <w:noProof/>
      </w:rPr>
      <w:t>1</w:t>
    </w:r>
    <w:r>
      <w:fldChar w:fldCharType="end"/>
    </w:r>
  </w:p>
  <w:p w:rsidR="00BD3D94" w:rsidRDefault="00BD3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01" w:rsidRDefault="00242F01" w:rsidP="00AD0D15">
      <w:pPr>
        <w:spacing w:after="0" w:line="240" w:lineRule="auto"/>
      </w:pPr>
      <w:r>
        <w:separator/>
      </w:r>
    </w:p>
  </w:footnote>
  <w:footnote w:type="continuationSeparator" w:id="1">
    <w:p w:rsidR="00242F01" w:rsidRDefault="00242F01" w:rsidP="00AD0D15">
      <w:pPr>
        <w:spacing w:after="0" w:line="240" w:lineRule="auto"/>
      </w:pPr>
      <w:r>
        <w:continuationSeparator/>
      </w:r>
    </w:p>
  </w:footnote>
  <w:footnote w:type="continuationNotice" w:id="2">
    <w:p w:rsidR="00242F01" w:rsidRDefault="00242F0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B8" w:rsidRDefault="00DE6A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040" o:spid="_x0000_s4098" type="#_x0000_t75" style="position:absolute;margin-left:0;margin-top:0;width:396.45pt;height:390.9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4" w:rsidRDefault="00DE6AB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041" o:spid="_x0000_s4099" type="#_x0000_t75" style="position:absolute;margin-left:0;margin-top:0;width:396.45pt;height:390.9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94" w:rsidRPr="00127FB3" w:rsidRDefault="00DE6AB8" w:rsidP="00127FB3">
    <w:pPr>
      <w:pStyle w:val="Header"/>
      <w:jc w:val="right"/>
      <w:rPr>
        <w:szCs w:val="24"/>
      </w:rPr>
    </w:pPr>
    <w:r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0039" o:spid="_x0000_s4097" type="#_x0000_t75" style="position:absolute;left:0;text-align:left;margin-left:0;margin-top:0;width:396.45pt;height:390.9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56E6E02"/>
    <w:multiLevelType w:val="hybridMultilevel"/>
    <w:tmpl w:val="22BE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2D4CA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13228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0B474F8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D45538E"/>
    <w:multiLevelType w:val="hybridMultilevel"/>
    <w:tmpl w:val="AF04B8E6"/>
    <w:lvl w:ilvl="0" w:tplc="1A243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1AB1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354F1"/>
    <w:multiLevelType w:val="multilevel"/>
    <w:tmpl w:val="E3B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216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696250B"/>
    <w:multiLevelType w:val="hybridMultilevel"/>
    <w:tmpl w:val="A342AFA8"/>
    <w:lvl w:ilvl="0" w:tplc="04090019">
      <w:start w:val="1"/>
      <w:numFmt w:val="lowerLetter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17CF057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A52FDD"/>
    <w:multiLevelType w:val="multilevel"/>
    <w:tmpl w:val="EFBC8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3CD3"/>
    <w:multiLevelType w:val="multilevel"/>
    <w:tmpl w:val="7504A60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F1B04F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EB2704"/>
    <w:multiLevelType w:val="multilevel"/>
    <w:tmpl w:val="0E0C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087F1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E040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9B3BAC"/>
    <w:multiLevelType w:val="hybridMultilevel"/>
    <w:tmpl w:val="FDE24B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0C2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69F52E1"/>
    <w:multiLevelType w:val="hybridMultilevel"/>
    <w:tmpl w:val="9D94B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DD26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4922E6"/>
    <w:multiLevelType w:val="hybridMultilevel"/>
    <w:tmpl w:val="EE54B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3845BD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4">
    <w:nsid w:val="2EBD4ADB"/>
    <w:multiLevelType w:val="hybridMultilevel"/>
    <w:tmpl w:val="F7F2B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67D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F505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72FA7"/>
    <w:multiLevelType w:val="hybridMultilevel"/>
    <w:tmpl w:val="C7D8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1DF4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9">
    <w:nsid w:val="3EE63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F5D1E81"/>
    <w:multiLevelType w:val="hybridMultilevel"/>
    <w:tmpl w:val="908E2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06400F8"/>
    <w:multiLevelType w:val="multilevel"/>
    <w:tmpl w:val="912C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780E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07934E8"/>
    <w:multiLevelType w:val="hybridMultilevel"/>
    <w:tmpl w:val="AC4A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C63144"/>
    <w:multiLevelType w:val="multilevel"/>
    <w:tmpl w:val="6F5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466C0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17E43A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C14AC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E47AF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9018F2"/>
    <w:multiLevelType w:val="hybridMultilevel"/>
    <w:tmpl w:val="79E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D034B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1">
    <w:nsid w:val="46777BBE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7943439"/>
    <w:multiLevelType w:val="multilevel"/>
    <w:tmpl w:val="81BA40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827416D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BD6C68F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DBA2E92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5">
    <w:nsid w:val="4E491ADF"/>
    <w:multiLevelType w:val="multilevel"/>
    <w:tmpl w:val="EB8CE55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>
    <w:nsid w:val="4EA97CA6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7">
    <w:nsid w:val="4F99638D"/>
    <w:multiLevelType w:val="hybridMultilevel"/>
    <w:tmpl w:val="BBF6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870E06"/>
    <w:multiLevelType w:val="hybridMultilevel"/>
    <w:tmpl w:val="7EF03A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142F04"/>
    <w:multiLevelType w:val="hybridMultilevel"/>
    <w:tmpl w:val="D3E8E6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F502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1">
    <w:nsid w:val="56746EF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C58C0"/>
    <w:multiLevelType w:val="hybridMultilevel"/>
    <w:tmpl w:val="0A6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7254D3"/>
    <w:multiLevelType w:val="hybridMultilevel"/>
    <w:tmpl w:val="B2388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060477"/>
    <w:multiLevelType w:val="hybridMultilevel"/>
    <w:tmpl w:val="FF063B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D1A71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D6B2A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61BF1B9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58">
    <w:nsid w:val="61E97356"/>
    <w:multiLevelType w:val="hybridMultilevel"/>
    <w:tmpl w:val="FFFFFFFF"/>
    <w:lvl w:ilvl="0" w:tplc="0456A2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1EB3E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AB7E75"/>
    <w:multiLevelType w:val="hybridMultilevel"/>
    <w:tmpl w:val="423686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CC581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EB6EE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5C458D6"/>
    <w:multiLevelType w:val="hybridMultilevel"/>
    <w:tmpl w:val="9DD8D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37E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A51673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66">
    <w:nsid w:val="6BAF73C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F97B04"/>
    <w:multiLevelType w:val="multilevel"/>
    <w:tmpl w:val="D270B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>
    <w:nsid w:val="6F113540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9">
    <w:nsid w:val="700425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3B00E4"/>
    <w:multiLevelType w:val="multilevel"/>
    <w:tmpl w:val="93EE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242C04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2">
    <w:nsid w:val="79340CD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9905A1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BE606CB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9"/>
  </w:num>
  <w:num w:numId="2">
    <w:abstractNumId w:val="40"/>
  </w:num>
  <w:num w:numId="3">
    <w:abstractNumId w:val="46"/>
    <w:lvlOverride w:ilvl="0">
      <w:startOverride w:val="3"/>
    </w:lvlOverride>
    <w:lvlOverride w:ilvl="1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</w:num>
  <w:num w:numId="5">
    <w:abstractNumId w:val="44"/>
  </w:num>
  <w:num w:numId="6">
    <w:abstractNumId w:val="71"/>
  </w:num>
  <w:num w:numId="7">
    <w:abstractNumId w:val="68"/>
  </w:num>
  <w:num w:numId="8">
    <w:abstractNumId w:val="69"/>
  </w:num>
  <w:num w:numId="9">
    <w:abstractNumId w:val="30"/>
  </w:num>
  <w:num w:numId="10">
    <w:abstractNumId w:val="35"/>
  </w:num>
  <w:num w:numId="11">
    <w:abstractNumId w:val="67"/>
  </w:num>
  <w:num w:numId="12">
    <w:abstractNumId w:val="55"/>
  </w:num>
  <w:num w:numId="13">
    <w:abstractNumId w:val="56"/>
  </w:num>
  <w:num w:numId="14">
    <w:abstractNumId w:val="32"/>
  </w:num>
  <w:num w:numId="15">
    <w:abstractNumId w:val="19"/>
  </w:num>
  <w:num w:numId="16">
    <w:abstractNumId w:val="2"/>
  </w:num>
  <w:num w:numId="17">
    <w:abstractNumId w:val="45"/>
  </w:num>
  <w:num w:numId="18">
    <w:abstractNumId w:val="62"/>
  </w:num>
  <w:num w:numId="19">
    <w:abstractNumId w:val="58"/>
  </w:num>
  <w:num w:numId="20">
    <w:abstractNumId w:val="5"/>
  </w:num>
  <w:num w:numId="21">
    <w:abstractNumId w:val="57"/>
  </w:num>
  <w:num w:numId="22">
    <w:abstractNumId w:val="72"/>
  </w:num>
  <w:num w:numId="23">
    <w:abstractNumId w:val="17"/>
  </w:num>
  <w:num w:numId="24">
    <w:abstractNumId w:val="41"/>
  </w:num>
  <w:num w:numId="25">
    <w:abstractNumId w:val="29"/>
  </w:num>
  <w:num w:numId="26">
    <w:abstractNumId w:val="37"/>
  </w:num>
  <w:num w:numId="27">
    <w:abstractNumId w:val="38"/>
  </w:num>
  <w:num w:numId="28">
    <w:abstractNumId w:val="36"/>
  </w:num>
  <w:num w:numId="29">
    <w:abstractNumId w:val="43"/>
  </w:num>
  <w:num w:numId="30">
    <w:abstractNumId w:val="23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51"/>
  </w:num>
  <w:num w:numId="36">
    <w:abstractNumId w:val="11"/>
  </w:num>
  <w:num w:numId="37">
    <w:abstractNumId w:val="21"/>
  </w:num>
  <w:num w:numId="38">
    <w:abstractNumId w:val="61"/>
  </w:num>
  <w:num w:numId="39">
    <w:abstractNumId w:val="14"/>
  </w:num>
  <w:num w:numId="40">
    <w:abstractNumId w:val="73"/>
  </w:num>
  <w:num w:numId="41">
    <w:abstractNumId w:val="16"/>
  </w:num>
  <w:num w:numId="42">
    <w:abstractNumId w:val="25"/>
  </w:num>
  <w:num w:numId="43">
    <w:abstractNumId w:val="50"/>
  </w:num>
  <w:num w:numId="44">
    <w:abstractNumId w:val="66"/>
  </w:num>
  <w:num w:numId="45">
    <w:abstractNumId w:val="74"/>
  </w:num>
  <w:num w:numId="46">
    <w:abstractNumId w:val="65"/>
  </w:num>
  <w:num w:numId="47">
    <w:abstractNumId w:val="64"/>
  </w:num>
  <w:num w:numId="48">
    <w:abstractNumId w:val="26"/>
  </w:num>
  <w:num w:numId="49">
    <w:abstractNumId w:val="3"/>
  </w:num>
  <w:num w:numId="50">
    <w:abstractNumId w:val="33"/>
  </w:num>
  <w:num w:numId="51">
    <w:abstractNumId w:val="39"/>
  </w:num>
  <w:num w:numId="52">
    <w:abstractNumId w:val="1"/>
  </w:num>
  <w:num w:numId="53">
    <w:abstractNumId w:val="47"/>
  </w:num>
  <w:num w:numId="54">
    <w:abstractNumId w:val="53"/>
  </w:num>
  <w:num w:numId="55">
    <w:abstractNumId w:val="49"/>
  </w:num>
  <w:num w:numId="56">
    <w:abstractNumId w:val="20"/>
  </w:num>
  <w:num w:numId="57">
    <w:abstractNumId w:val="8"/>
  </w:num>
  <w:num w:numId="58">
    <w:abstractNumId w:val="54"/>
  </w:num>
  <w:num w:numId="59">
    <w:abstractNumId w:val="60"/>
  </w:num>
  <w:num w:numId="60">
    <w:abstractNumId w:val="13"/>
  </w:num>
  <w:num w:numId="61">
    <w:abstractNumId w:val="48"/>
  </w:num>
  <w:num w:numId="62">
    <w:abstractNumId w:val="24"/>
  </w:num>
  <w:num w:numId="63">
    <w:abstractNumId w:val="34"/>
  </w:num>
  <w:num w:numId="64">
    <w:abstractNumId w:val="70"/>
  </w:num>
  <w:num w:numId="65">
    <w:abstractNumId w:val="31"/>
  </w:num>
  <w:num w:numId="66">
    <w:abstractNumId w:val="12"/>
  </w:num>
  <w:num w:numId="67">
    <w:abstractNumId w:val="15"/>
  </w:num>
  <w:num w:numId="68">
    <w:abstractNumId w:val="42"/>
  </w:num>
  <w:num w:numId="69">
    <w:abstractNumId w:val="18"/>
  </w:num>
  <w:num w:numId="70">
    <w:abstractNumId w:val="6"/>
  </w:num>
  <w:num w:numId="71">
    <w:abstractNumId w:val="22"/>
  </w:num>
  <w:num w:numId="72">
    <w:abstractNumId w:val="52"/>
  </w:num>
  <w:num w:numId="73">
    <w:abstractNumId w:val="27"/>
  </w:num>
  <w:num w:numId="74">
    <w:abstractNumId w:val="10"/>
  </w:num>
  <w:num w:numId="75">
    <w:abstractNumId w:val="6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cumentProtection w:edit="forms" w:enforcement="1" w:cryptProviderType="rsaFull" w:cryptAlgorithmClass="hash" w:cryptAlgorithmType="typeAny" w:cryptAlgorithmSid="4" w:cryptSpinCount="50000" w:hash="XVeSvCRKXw5ELZk4iELNKti6uT0=" w:salt="CbWq+vA0FGWWXovrTOMQ6Q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A4807"/>
    <w:rsid w:val="0000004E"/>
    <w:rsid w:val="00000CDA"/>
    <w:rsid w:val="0000110F"/>
    <w:rsid w:val="00002443"/>
    <w:rsid w:val="000044EC"/>
    <w:rsid w:val="00007422"/>
    <w:rsid w:val="00010063"/>
    <w:rsid w:val="00010660"/>
    <w:rsid w:val="0001114B"/>
    <w:rsid w:val="000123DB"/>
    <w:rsid w:val="00012F5C"/>
    <w:rsid w:val="0001418C"/>
    <w:rsid w:val="00016A0C"/>
    <w:rsid w:val="00016E5C"/>
    <w:rsid w:val="0001769D"/>
    <w:rsid w:val="00020163"/>
    <w:rsid w:val="00021991"/>
    <w:rsid w:val="00021BB7"/>
    <w:rsid w:val="000221FD"/>
    <w:rsid w:val="00025F4F"/>
    <w:rsid w:val="0002637C"/>
    <w:rsid w:val="0003136D"/>
    <w:rsid w:val="00035150"/>
    <w:rsid w:val="00037E7D"/>
    <w:rsid w:val="00040CE5"/>
    <w:rsid w:val="00040F7B"/>
    <w:rsid w:val="00045122"/>
    <w:rsid w:val="000472DD"/>
    <w:rsid w:val="0005090B"/>
    <w:rsid w:val="000519D0"/>
    <w:rsid w:val="00052206"/>
    <w:rsid w:val="00052299"/>
    <w:rsid w:val="00052C41"/>
    <w:rsid w:val="00053FA5"/>
    <w:rsid w:val="00054869"/>
    <w:rsid w:val="00054D45"/>
    <w:rsid w:val="0005546B"/>
    <w:rsid w:val="00055528"/>
    <w:rsid w:val="0005589B"/>
    <w:rsid w:val="0006001A"/>
    <w:rsid w:val="00060CEE"/>
    <w:rsid w:val="00062481"/>
    <w:rsid w:val="00062E31"/>
    <w:rsid w:val="00063398"/>
    <w:rsid w:val="00064389"/>
    <w:rsid w:val="00067A8E"/>
    <w:rsid w:val="00070E87"/>
    <w:rsid w:val="00070F62"/>
    <w:rsid w:val="00071612"/>
    <w:rsid w:val="00072192"/>
    <w:rsid w:val="00072AFC"/>
    <w:rsid w:val="000732A0"/>
    <w:rsid w:val="00073F46"/>
    <w:rsid w:val="0007428F"/>
    <w:rsid w:val="00074CEC"/>
    <w:rsid w:val="000769D8"/>
    <w:rsid w:val="00076AEF"/>
    <w:rsid w:val="000801F5"/>
    <w:rsid w:val="000803C1"/>
    <w:rsid w:val="00080926"/>
    <w:rsid w:val="00081E03"/>
    <w:rsid w:val="000838BB"/>
    <w:rsid w:val="00084608"/>
    <w:rsid w:val="00086097"/>
    <w:rsid w:val="0008609B"/>
    <w:rsid w:val="000872C5"/>
    <w:rsid w:val="000879B1"/>
    <w:rsid w:val="00087F43"/>
    <w:rsid w:val="00090770"/>
    <w:rsid w:val="0009560B"/>
    <w:rsid w:val="00095B33"/>
    <w:rsid w:val="00097406"/>
    <w:rsid w:val="00097916"/>
    <w:rsid w:val="000A05EE"/>
    <w:rsid w:val="000A0AE6"/>
    <w:rsid w:val="000A3FCB"/>
    <w:rsid w:val="000A4077"/>
    <w:rsid w:val="000A4AE9"/>
    <w:rsid w:val="000A57D2"/>
    <w:rsid w:val="000A5F7B"/>
    <w:rsid w:val="000B1005"/>
    <w:rsid w:val="000B1A0E"/>
    <w:rsid w:val="000B2FF0"/>
    <w:rsid w:val="000B33D5"/>
    <w:rsid w:val="000B3548"/>
    <w:rsid w:val="000B3825"/>
    <w:rsid w:val="000B7560"/>
    <w:rsid w:val="000C00CE"/>
    <w:rsid w:val="000C269E"/>
    <w:rsid w:val="000C47CE"/>
    <w:rsid w:val="000D023E"/>
    <w:rsid w:val="000D1133"/>
    <w:rsid w:val="000D2C04"/>
    <w:rsid w:val="000D38FC"/>
    <w:rsid w:val="000D65A2"/>
    <w:rsid w:val="000D76FA"/>
    <w:rsid w:val="000D7FEC"/>
    <w:rsid w:val="000E158D"/>
    <w:rsid w:val="000E28B1"/>
    <w:rsid w:val="000E4A52"/>
    <w:rsid w:val="000E5964"/>
    <w:rsid w:val="000F1D06"/>
    <w:rsid w:val="000F3F76"/>
    <w:rsid w:val="000F5C8E"/>
    <w:rsid w:val="000F6AB5"/>
    <w:rsid w:val="000F6B86"/>
    <w:rsid w:val="001004D8"/>
    <w:rsid w:val="00100DA4"/>
    <w:rsid w:val="00101E65"/>
    <w:rsid w:val="001054FE"/>
    <w:rsid w:val="00105C60"/>
    <w:rsid w:val="0010769E"/>
    <w:rsid w:val="0011465F"/>
    <w:rsid w:val="001147AC"/>
    <w:rsid w:val="00116631"/>
    <w:rsid w:val="00117BFB"/>
    <w:rsid w:val="00120E1C"/>
    <w:rsid w:val="00122AE2"/>
    <w:rsid w:val="00122BC5"/>
    <w:rsid w:val="00125702"/>
    <w:rsid w:val="0012709E"/>
    <w:rsid w:val="001270BE"/>
    <w:rsid w:val="00127FB3"/>
    <w:rsid w:val="0013061A"/>
    <w:rsid w:val="001306B9"/>
    <w:rsid w:val="001321C7"/>
    <w:rsid w:val="00132F35"/>
    <w:rsid w:val="00133A77"/>
    <w:rsid w:val="001341D8"/>
    <w:rsid w:val="0013439E"/>
    <w:rsid w:val="00134F76"/>
    <w:rsid w:val="00137CF4"/>
    <w:rsid w:val="00140C83"/>
    <w:rsid w:val="00140D2A"/>
    <w:rsid w:val="00141810"/>
    <w:rsid w:val="0014242C"/>
    <w:rsid w:val="00143220"/>
    <w:rsid w:val="00143F7E"/>
    <w:rsid w:val="00144035"/>
    <w:rsid w:val="0014658A"/>
    <w:rsid w:val="001507F5"/>
    <w:rsid w:val="00153837"/>
    <w:rsid w:val="00154F67"/>
    <w:rsid w:val="0016068B"/>
    <w:rsid w:val="00160AE0"/>
    <w:rsid w:val="0016243F"/>
    <w:rsid w:val="001640C7"/>
    <w:rsid w:val="00164876"/>
    <w:rsid w:val="001707FD"/>
    <w:rsid w:val="00170A6A"/>
    <w:rsid w:val="0017265D"/>
    <w:rsid w:val="0017293D"/>
    <w:rsid w:val="00172DB8"/>
    <w:rsid w:val="00173D7F"/>
    <w:rsid w:val="00173F2E"/>
    <w:rsid w:val="0017441B"/>
    <w:rsid w:val="00175029"/>
    <w:rsid w:val="0017545E"/>
    <w:rsid w:val="00175982"/>
    <w:rsid w:val="00175C95"/>
    <w:rsid w:val="00175EEE"/>
    <w:rsid w:val="001765D8"/>
    <w:rsid w:val="00181196"/>
    <w:rsid w:val="001847FE"/>
    <w:rsid w:val="00184873"/>
    <w:rsid w:val="001867E0"/>
    <w:rsid w:val="00190A41"/>
    <w:rsid w:val="00193625"/>
    <w:rsid w:val="001949FB"/>
    <w:rsid w:val="00195841"/>
    <w:rsid w:val="00197855"/>
    <w:rsid w:val="001A13DF"/>
    <w:rsid w:val="001A276E"/>
    <w:rsid w:val="001A5C6B"/>
    <w:rsid w:val="001A6664"/>
    <w:rsid w:val="001A7DD3"/>
    <w:rsid w:val="001B05EE"/>
    <w:rsid w:val="001B0C1C"/>
    <w:rsid w:val="001B0D66"/>
    <w:rsid w:val="001B15A7"/>
    <w:rsid w:val="001B21C2"/>
    <w:rsid w:val="001B3375"/>
    <w:rsid w:val="001B4737"/>
    <w:rsid w:val="001B741C"/>
    <w:rsid w:val="001C11D6"/>
    <w:rsid w:val="001C253F"/>
    <w:rsid w:val="001C33C7"/>
    <w:rsid w:val="001C546B"/>
    <w:rsid w:val="001C6644"/>
    <w:rsid w:val="001D1D65"/>
    <w:rsid w:val="001D263E"/>
    <w:rsid w:val="001D3046"/>
    <w:rsid w:val="001D4C24"/>
    <w:rsid w:val="001D5C2D"/>
    <w:rsid w:val="001D5CF1"/>
    <w:rsid w:val="001D61E2"/>
    <w:rsid w:val="001E0A9C"/>
    <w:rsid w:val="001E58B9"/>
    <w:rsid w:val="001E7309"/>
    <w:rsid w:val="001E7DD4"/>
    <w:rsid w:val="001F2D86"/>
    <w:rsid w:val="001F3535"/>
    <w:rsid w:val="001F454A"/>
    <w:rsid w:val="001F566C"/>
    <w:rsid w:val="001F69B9"/>
    <w:rsid w:val="00200E8F"/>
    <w:rsid w:val="00201331"/>
    <w:rsid w:val="00201A57"/>
    <w:rsid w:val="00202074"/>
    <w:rsid w:val="00202629"/>
    <w:rsid w:val="00202EB6"/>
    <w:rsid w:val="002038E9"/>
    <w:rsid w:val="00203ADE"/>
    <w:rsid w:val="002049B4"/>
    <w:rsid w:val="002056C6"/>
    <w:rsid w:val="002061FE"/>
    <w:rsid w:val="00206447"/>
    <w:rsid w:val="002064F8"/>
    <w:rsid w:val="00206A71"/>
    <w:rsid w:val="0020708B"/>
    <w:rsid w:val="00210334"/>
    <w:rsid w:val="00210BAF"/>
    <w:rsid w:val="00211152"/>
    <w:rsid w:val="002117C8"/>
    <w:rsid w:val="00214CA8"/>
    <w:rsid w:val="00215635"/>
    <w:rsid w:val="002216FB"/>
    <w:rsid w:val="00221788"/>
    <w:rsid w:val="00222926"/>
    <w:rsid w:val="00230143"/>
    <w:rsid w:val="00230824"/>
    <w:rsid w:val="00231313"/>
    <w:rsid w:val="002316C1"/>
    <w:rsid w:val="002324D2"/>
    <w:rsid w:val="00232849"/>
    <w:rsid w:val="00233283"/>
    <w:rsid w:val="00233816"/>
    <w:rsid w:val="002339A5"/>
    <w:rsid w:val="00235618"/>
    <w:rsid w:val="00235CE2"/>
    <w:rsid w:val="00236778"/>
    <w:rsid w:val="00236820"/>
    <w:rsid w:val="00236D10"/>
    <w:rsid w:val="00240921"/>
    <w:rsid w:val="00242708"/>
    <w:rsid w:val="00242F01"/>
    <w:rsid w:val="002434C2"/>
    <w:rsid w:val="002441D8"/>
    <w:rsid w:val="00244C84"/>
    <w:rsid w:val="0024599C"/>
    <w:rsid w:val="00246A67"/>
    <w:rsid w:val="0024735B"/>
    <w:rsid w:val="00247582"/>
    <w:rsid w:val="00247FC1"/>
    <w:rsid w:val="00250C02"/>
    <w:rsid w:val="00251F98"/>
    <w:rsid w:val="002538DE"/>
    <w:rsid w:val="00253CEA"/>
    <w:rsid w:val="00253F02"/>
    <w:rsid w:val="002557E2"/>
    <w:rsid w:val="00256BB0"/>
    <w:rsid w:val="00257168"/>
    <w:rsid w:val="002636ED"/>
    <w:rsid w:val="00264F1F"/>
    <w:rsid w:val="0026699B"/>
    <w:rsid w:val="00267D87"/>
    <w:rsid w:val="00272CB6"/>
    <w:rsid w:val="0027373B"/>
    <w:rsid w:val="002750B7"/>
    <w:rsid w:val="002756E4"/>
    <w:rsid w:val="002766BD"/>
    <w:rsid w:val="00276975"/>
    <w:rsid w:val="00277733"/>
    <w:rsid w:val="002804F4"/>
    <w:rsid w:val="00281791"/>
    <w:rsid w:val="00285B7B"/>
    <w:rsid w:val="002864CF"/>
    <w:rsid w:val="00286B04"/>
    <w:rsid w:val="00290B4B"/>
    <w:rsid w:val="0029267F"/>
    <w:rsid w:val="0029419E"/>
    <w:rsid w:val="00295A82"/>
    <w:rsid w:val="0029622E"/>
    <w:rsid w:val="00297BCB"/>
    <w:rsid w:val="00297F68"/>
    <w:rsid w:val="002A2B3E"/>
    <w:rsid w:val="002A3A4A"/>
    <w:rsid w:val="002A3C99"/>
    <w:rsid w:val="002A3DBA"/>
    <w:rsid w:val="002A3EFE"/>
    <w:rsid w:val="002A5C23"/>
    <w:rsid w:val="002B05DD"/>
    <w:rsid w:val="002B0A6C"/>
    <w:rsid w:val="002B1F48"/>
    <w:rsid w:val="002B37FB"/>
    <w:rsid w:val="002B3C1C"/>
    <w:rsid w:val="002B3D5B"/>
    <w:rsid w:val="002B3DC3"/>
    <w:rsid w:val="002B4A3A"/>
    <w:rsid w:val="002B4F2D"/>
    <w:rsid w:val="002B703C"/>
    <w:rsid w:val="002B7337"/>
    <w:rsid w:val="002B77D5"/>
    <w:rsid w:val="002C29FE"/>
    <w:rsid w:val="002C3173"/>
    <w:rsid w:val="002C5CE3"/>
    <w:rsid w:val="002C650D"/>
    <w:rsid w:val="002C6F6C"/>
    <w:rsid w:val="002D31BE"/>
    <w:rsid w:val="002D3F42"/>
    <w:rsid w:val="002D57FB"/>
    <w:rsid w:val="002D58C0"/>
    <w:rsid w:val="002D7138"/>
    <w:rsid w:val="002E402F"/>
    <w:rsid w:val="002E4FC3"/>
    <w:rsid w:val="002E55A6"/>
    <w:rsid w:val="002E563C"/>
    <w:rsid w:val="002E5C57"/>
    <w:rsid w:val="002E6187"/>
    <w:rsid w:val="002E64CA"/>
    <w:rsid w:val="002E6D16"/>
    <w:rsid w:val="002F1A4B"/>
    <w:rsid w:val="002F3DCB"/>
    <w:rsid w:val="002F5729"/>
    <w:rsid w:val="002F6D38"/>
    <w:rsid w:val="002F7DEF"/>
    <w:rsid w:val="00301B44"/>
    <w:rsid w:val="00302539"/>
    <w:rsid w:val="00303174"/>
    <w:rsid w:val="00303707"/>
    <w:rsid w:val="00304CBF"/>
    <w:rsid w:val="00305825"/>
    <w:rsid w:val="00305B12"/>
    <w:rsid w:val="003069C9"/>
    <w:rsid w:val="0030759C"/>
    <w:rsid w:val="00312E2E"/>
    <w:rsid w:val="0031335E"/>
    <w:rsid w:val="0031351C"/>
    <w:rsid w:val="003142A6"/>
    <w:rsid w:val="00316C64"/>
    <w:rsid w:val="00317037"/>
    <w:rsid w:val="003219BE"/>
    <w:rsid w:val="00321D1F"/>
    <w:rsid w:val="0032618E"/>
    <w:rsid w:val="003265F5"/>
    <w:rsid w:val="003305F3"/>
    <w:rsid w:val="00330E62"/>
    <w:rsid w:val="00330F92"/>
    <w:rsid w:val="003312C0"/>
    <w:rsid w:val="003320B9"/>
    <w:rsid w:val="00334E27"/>
    <w:rsid w:val="00336F9B"/>
    <w:rsid w:val="0033726D"/>
    <w:rsid w:val="00341717"/>
    <w:rsid w:val="00343A25"/>
    <w:rsid w:val="00343AB0"/>
    <w:rsid w:val="00344428"/>
    <w:rsid w:val="00344671"/>
    <w:rsid w:val="003446D4"/>
    <w:rsid w:val="00344747"/>
    <w:rsid w:val="00345B38"/>
    <w:rsid w:val="00345F58"/>
    <w:rsid w:val="003502A3"/>
    <w:rsid w:val="0035214F"/>
    <w:rsid w:val="003525A3"/>
    <w:rsid w:val="003538EC"/>
    <w:rsid w:val="00353BEC"/>
    <w:rsid w:val="00354117"/>
    <w:rsid w:val="003542BA"/>
    <w:rsid w:val="003559BB"/>
    <w:rsid w:val="00360DDD"/>
    <w:rsid w:val="0036259E"/>
    <w:rsid w:val="00362650"/>
    <w:rsid w:val="00363BAB"/>
    <w:rsid w:val="003647D9"/>
    <w:rsid w:val="003668A8"/>
    <w:rsid w:val="00367483"/>
    <w:rsid w:val="003715B0"/>
    <w:rsid w:val="003738C4"/>
    <w:rsid w:val="00374593"/>
    <w:rsid w:val="003746F1"/>
    <w:rsid w:val="00375488"/>
    <w:rsid w:val="00376EE9"/>
    <w:rsid w:val="00377465"/>
    <w:rsid w:val="003801AD"/>
    <w:rsid w:val="0038051F"/>
    <w:rsid w:val="003842A0"/>
    <w:rsid w:val="00384768"/>
    <w:rsid w:val="0038529C"/>
    <w:rsid w:val="00385B84"/>
    <w:rsid w:val="00385EA1"/>
    <w:rsid w:val="00386D81"/>
    <w:rsid w:val="00391FE7"/>
    <w:rsid w:val="00392ADF"/>
    <w:rsid w:val="003968FF"/>
    <w:rsid w:val="003A0764"/>
    <w:rsid w:val="003A1785"/>
    <w:rsid w:val="003A25DC"/>
    <w:rsid w:val="003A30FF"/>
    <w:rsid w:val="003A4442"/>
    <w:rsid w:val="003B0556"/>
    <w:rsid w:val="003B1106"/>
    <w:rsid w:val="003B1A0D"/>
    <w:rsid w:val="003B1A62"/>
    <w:rsid w:val="003B2398"/>
    <w:rsid w:val="003B2E3B"/>
    <w:rsid w:val="003B492B"/>
    <w:rsid w:val="003B6AFA"/>
    <w:rsid w:val="003B71A1"/>
    <w:rsid w:val="003C0EEF"/>
    <w:rsid w:val="003C588B"/>
    <w:rsid w:val="003C62CD"/>
    <w:rsid w:val="003D0A07"/>
    <w:rsid w:val="003D2911"/>
    <w:rsid w:val="003D3CBB"/>
    <w:rsid w:val="003D3FA6"/>
    <w:rsid w:val="003D4010"/>
    <w:rsid w:val="003D5930"/>
    <w:rsid w:val="003D5E17"/>
    <w:rsid w:val="003E2296"/>
    <w:rsid w:val="003E36CC"/>
    <w:rsid w:val="003E48B8"/>
    <w:rsid w:val="003E58AA"/>
    <w:rsid w:val="003E62A6"/>
    <w:rsid w:val="003E7060"/>
    <w:rsid w:val="003F03F9"/>
    <w:rsid w:val="003F128B"/>
    <w:rsid w:val="003F1793"/>
    <w:rsid w:val="003F258F"/>
    <w:rsid w:val="003F2B3E"/>
    <w:rsid w:val="003F5F6E"/>
    <w:rsid w:val="003F6999"/>
    <w:rsid w:val="003F6C98"/>
    <w:rsid w:val="003F71EE"/>
    <w:rsid w:val="00401328"/>
    <w:rsid w:val="0040329C"/>
    <w:rsid w:val="00405BA0"/>
    <w:rsid w:val="004102A6"/>
    <w:rsid w:val="0041097D"/>
    <w:rsid w:val="004117DC"/>
    <w:rsid w:val="00413999"/>
    <w:rsid w:val="00414E6F"/>
    <w:rsid w:val="00417314"/>
    <w:rsid w:val="0042018F"/>
    <w:rsid w:val="0042171E"/>
    <w:rsid w:val="00422EBA"/>
    <w:rsid w:val="00423ADC"/>
    <w:rsid w:val="00424C9A"/>
    <w:rsid w:val="00427835"/>
    <w:rsid w:val="004301E2"/>
    <w:rsid w:val="0043216B"/>
    <w:rsid w:val="004327EF"/>
    <w:rsid w:val="00432EEF"/>
    <w:rsid w:val="004335FF"/>
    <w:rsid w:val="00433721"/>
    <w:rsid w:val="00434D98"/>
    <w:rsid w:val="0043644A"/>
    <w:rsid w:val="004370E3"/>
    <w:rsid w:val="00442BC6"/>
    <w:rsid w:val="00442E3D"/>
    <w:rsid w:val="00444222"/>
    <w:rsid w:val="004466C0"/>
    <w:rsid w:val="004510FF"/>
    <w:rsid w:val="00452068"/>
    <w:rsid w:val="004525A9"/>
    <w:rsid w:val="00453D23"/>
    <w:rsid w:val="00453E20"/>
    <w:rsid w:val="00455584"/>
    <w:rsid w:val="00456FEB"/>
    <w:rsid w:val="00466DF1"/>
    <w:rsid w:val="00466F8A"/>
    <w:rsid w:val="004672BF"/>
    <w:rsid w:val="004679B6"/>
    <w:rsid w:val="00467AA9"/>
    <w:rsid w:val="00470CC6"/>
    <w:rsid w:val="004726B9"/>
    <w:rsid w:val="00477C98"/>
    <w:rsid w:val="004826BB"/>
    <w:rsid w:val="00492A0F"/>
    <w:rsid w:val="00493820"/>
    <w:rsid w:val="00494317"/>
    <w:rsid w:val="00497754"/>
    <w:rsid w:val="00497D0D"/>
    <w:rsid w:val="004A0B70"/>
    <w:rsid w:val="004A1101"/>
    <w:rsid w:val="004A195D"/>
    <w:rsid w:val="004A1DE6"/>
    <w:rsid w:val="004A37E6"/>
    <w:rsid w:val="004A39B5"/>
    <w:rsid w:val="004A3DE2"/>
    <w:rsid w:val="004A47BB"/>
    <w:rsid w:val="004A4A2C"/>
    <w:rsid w:val="004A5633"/>
    <w:rsid w:val="004A62AA"/>
    <w:rsid w:val="004B0E7B"/>
    <w:rsid w:val="004B18E0"/>
    <w:rsid w:val="004B1D94"/>
    <w:rsid w:val="004B2770"/>
    <w:rsid w:val="004B28DC"/>
    <w:rsid w:val="004B37FC"/>
    <w:rsid w:val="004B3DF2"/>
    <w:rsid w:val="004B4912"/>
    <w:rsid w:val="004B4AE6"/>
    <w:rsid w:val="004B6852"/>
    <w:rsid w:val="004B7478"/>
    <w:rsid w:val="004C22E6"/>
    <w:rsid w:val="004C3226"/>
    <w:rsid w:val="004C6808"/>
    <w:rsid w:val="004C76F2"/>
    <w:rsid w:val="004D1BEB"/>
    <w:rsid w:val="004D3732"/>
    <w:rsid w:val="004D3FB1"/>
    <w:rsid w:val="004D5080"/>
    <w:rsid w:val="004D5421"/>
    <w:rsid w:val="004D5AC4"/>
    <w:rsid w:val="004D6DBB"/>
    <w:rsid w:val="004D7678"/>
    <w:rsid w:val="004E0F99"/>
    <w:rsid w:val="004E16D2"/>
    <w:rsid w:val="004E32A0"/>
    <w:rsid w:val="004E53A3"/>
    <w:rsid w:val="004E53C7"/>
    <w:rsid w:val="004E5790"/>
    <w:rsid w:val="004E5D8E"/>
    <w:rsid w:val="004E6491"/>
    <w:rsid w:val="004E7354"/>
    <w:rsid w:val="004E7920"/>
    <w:rsid w:val="004E7E67"/>
    <w:rsid w:val="004F09E6"/>
    <w:rsid w:val="004F0EFE"/>
    <w:rsid w:val="004F196A"/>
    <w:rsid w:val="004F45E8"/>
    <w:rsid w:val="004F5494"/>
    <w:rsid w:val="0050223C"/>
    <w:rsid w:val="0050249A"/>
    <w:rsid w:val="00503E1F"/>
    <w:rsid w:val="005040F0"/>
    <w:rsid w:val="00504355"/>
    <w:rsid w:val="0050684A"/>
    <w:rsid w:val="00507B59"/>
    <w:rsid w:val="00507E3E"/>
    <w:rsid w:val="00507E97"/>
    <w:rsid w:val="0051033F"/>
    <w:rsid w:val="0051093D"/>
    <w:rsid w:val="00510EE1"/>
    <w:rsid w:val="00512454"/>
    <w:rsid w:val="00512609"/>
    <w:rsid w:val="00512B13"/>
    <w:rsid w:val="0051390C"/>
    <w:rsid w:val="00513EDB"/>
    <w:rsid w:val="00514CCC"/>
    <w:rsid w:val="00514F60"/>
    <w:rsid w:val="00515E64"/>
    <w:rsid w:val="005162C3"/>
    <w:rsid w:val="00516913"/>
    <w:rsid w:val="00516B3A"/>
    <w:rsid w:val="00521DF1"/>
    <w:rsid w:val="00524526"/>
    <w:rsid w:val="005266B7"/>
    <w:rsid w:val="00532AA7"/>
    <w:rsid w:val="005333AA"/>
    <w:rsid w:val="00533D1B"/>
    <w:rsid w:val="00533E56"/>
    <w:rsid w:val="005350F0"/>
    <w:rsid w:val="00535444"/>
    <w:rsid w:val="00535814"/>
    <w:rsid w:val="00536884"/>
    <w:rsid w:val="0053689E"/>
    <w:rsid w:val="0054138B"/>
    <w:rsid w:val="00541F7D"/>
    <w:rsid w:val="0054272A"/>
    <w:rsid w:val="005443D0"/>
    <w:rsid w:val="0054442C"/>
    <w:rsid w:val="00544CAA"/>
    <w:rsid w:val="00545C36"/>
    <w:rsid w:val="00545D12"/>
    <w:rsid w:val="00545F14"/>
    <w:rsid w:val="00547126"/>
    <w:rsid w:val="00547F41"/>
    <w:rsid w:val="00550C17"/>
    <w:rsid w:val="00551224"/>
    <w:rsid w:val="00552FAC"/>
    <w:rsid w:val="00552FD2"/>
    <w:rsid w:val="00553F4B"/>
    <w:rsid w:val="005543C5"/>
    <w:rsid w:val="0055627F"/>
    <w:rsid w:val="005578E4"/>
    <w:rsid w:val="00560660"/>
    <w:rsid w:val="00561E53"/>
    <w:rsid w:val="005633A3"/>
    <w:rsid w:val="005635FB"/>
    <w:rsid w:val="005646F4"/>
    <w:rsid w:val="00564FC3"/>
    <w:rsid w:val="00570F25"/>
    <w:rsid w:val="00574496"/>
    <w:rsid w:val="00574EF5"/>
    <w:rsid w:val="005767D5"/>
    <w:rsid w:val="00577FE8"/>
    <w:rsid w:val="00581E63"/>
    <w:rsid w:val="00586026"/>
    <w:rsid w:val="0059196A"/>
    <w:rsid w:val="00592E92"/>
    <w:rsid w:val="00593229"/>
    <w:rsid w:val="0059430C"/>
    <w:rsid w:val="00594996"/>
    <w:rsid w:val="0059738E"/>
    <w:rsid w:val="005A03F6"/>
    <w:rsid w:val="005A075A"/>
    <w:rsid w:val="005A244F"/>
    <w:rsid w:val="005A2B63"/>
    <w:rsid w:val="005A2EF8"/>
    <w:rsid w:val="005A37AA"/>
    <w:rsid w:val="005A4EC4"/>
    <w:rsid w:val="005A51EF"/>
    <w:rsid w:val="005B0096"/>
    <w:rsid w:val="005B0B57"/>
    <w:rsid w:val="005B2C6D"/>
    <w:rsid w:val="005B3892"/>
    <w:rsid w:val="005B4E23"/>
    <w:rsid w:val="005B5848"/>
    <w:rsid w:val="005B6D41"/>
    <w:rsid w:val="005B7070"/>
    <w:rsid w:val="005C2795"/>
    <w:rsid w:val="005C66ED"/>
    <w:rsid w:val="005C67A8"/>
    <w:rsid w:val="005C69D5"/>
    <w:rsid w:val="005D00FA"/>
    <w:rsid w:val="005D058B"/>
    <w:rsid w:val="005D1BB6"/>
    <w:rsid w:val="005D4A57"/>
    <w:rsid w:val="005E1D04"/>
    <w:rsid w:val="005E1D19"/>
    <w:rsid w:val="005E2B09"/>
    <w:rsid w:val="005E402E"/>
    <w:rsid w:val="005E43DB"/>
    <w:rsid w:val="005E53E8"/>
    <w:rsid w:val="005E55A4"/>
    <w:rsid w:val="005E66E5"/>
    <w:rsid w:val="005E72B8"/>
    <w:rsid w:val="005F0979"/>
    <w:rsid w:val="005F319A"/>
    <w:rsid w:val="005F3BEA"/>
    <w:rsid w:val="005F3D06"/>
    <w:rsid w:val="005F62D7"/>
    <w:rsid w:val="006001E0"/>
    <w:rsid w:val="00601AB2"/>
    <w:rsid w:val="00601CC2"/>
    <w:rsid w:val="00602BF5"/>
    <w:rsid w:val="00606193"/>
    <w:rsid w:val="006073F9"/>
    <w:rsid w:val="00607EEC"/>
    <w:rsid w:val="0061156A"/>
    <w:rsid w:val="0061393F"/>
    <w:rsid w:val="0061396A"/>
    <w:rsid w:val="00614651"/>
    <w:rsid w:val="006161E3"/>
    <w:rsid w:val="00616D9E"/>
    <w:rsid w:val="006175A4"/>
    <w:rsid w:val="00622A3F"/>
    <w:rsid w:val="00623577"/>
    <w:rsid w:val="00623622"/>
    <w:rsid w:val="00624375"/>
    <w:rsid w:val="00625FE3"/>
    <w:rsid w:val="00626EF4"/>
    <w:rsid w:val="00627126"/>
    <w:rsid w:val="00627B5F"/>
    <w:rsid w:val="006327A6"/>
    <w:rsid w:val="00633B00"/>
    <w:rsid w:val="00637F28"/>
    <w:rsid w:val="0064000A"/>
    <w:rsid w:val="0064060F"/>
    <w:rsid w:val="006429CF"/>
    <w:rsid w:val="00643636"/>
    <w:rsid w:val="006438FE"/>
    <w:rsid w:val="0064476C"/>
    <w:rsid w:val="006451D1"/>
    <w:rsid w:val="00645CAE"/>
    <w:rsid w:val="006474D2"/>
    <w:rsid w:val="00650275"/>
    <w:rsid w:val="006513F8"/>
    <w:rsid w:val="006524ED"/>
    <w:rsid w:val="00652A06"/>
    <w:rsid w:val="006545FB"/>
    <w:rsid w:val="00654DCD"/>
    <w:rsid w:val="00656C46"/>
    <w:rsid w:val="006605BB"/>
    <w:rsid w:val="0066085F"/>
    <w:rsid w:val="00661DC3"/>
    <w:rsid w:val="00662AFC"/>
    <w:rsid w:val="00663825"/>
    <w:rsid w:val="00665F92"/>
    <w:rsid w:val="00666A33"/>
    <w:rsid w:val="006675EA"/>
    <w:rsid w:val="006702DB"/>
    <w:rsid w:val="00671188"/>
    <w:rsid w:val="00672D3C"/>
    <w:rsid w:val="00674FDF"/>
    <w:rsid w:val="00677B51"/>
    <w:rsid w:val="00677E2F"/>
    <w:rsid w:val="00681518"/>
    <w:rsid w:val="00681E26"/>
    <w:rsid w:val="00681EC4"/>
    <w:rsid w:val="00683E35"/>
    <w:rsid w:val="00687386"/>
    <w:rsid w:val="0068794E"/>
    <w:rsid w:val="00690B00"/>
    <w:rsid w:val="00692DDA"/>
    <w:rsid w:val="006946B0"/>
    <w:rsid w:val="006948CA"/>
    <w:rsid w:val="00694DF1"/>
    <w:rsid w:val="006958DD"/>
    <w:rsid w:val="0069665D"/>
    <w:rsid w:val="00697B66"/>
    <w:rsid w:val="006A1344"/>
    <w:rsid w:val="006A18F8"/>
    <w:rsid w:val="006A3AD1"/>
    <w:rsid w:val="006A6454"/>
    <w:rsid w:val="006A7383"/>
    <w:rsid w:val="006B1614"/>
    <w:rsid w:val="006B1895"/>
    <w:rsid w:val="006C048C"/>
    <w:rsid w:val="006C3891"/>
    <w:rsid w:val="006C4EAF"/>
    <w:rsid w:val="006C5947"/>
    <w:rsid w:val="006C759B"/>
    <w:rsid w:val="006D0C72"/>
    <w:rsid w:val="006D1065"/>
    <w:rsid w:val="006D343E"/>
    <w:rsid w:val="006D35D7"/>
    <w:rsid w:val="006D6DCB"/>
    <w:rsid w:val="006E2EC6"/>
    <w:rsid w:val="006E364F"/>
    <w:rsid w:val="006E6A8B"/>
    <w:rsid w:val="006E6AC8"/>
    <w:rsid w:val="006F0D8B"/>
    <w:rsid w:val="006F0E18"/>
    <w:rsid w:val="006F0EC8"/>
    <w:rsid w:val="006F65AB"/>
    <w:rsid w:val="006F6DA5"/>
    <w:rsid w:val="00703032"/>
    <w:rsid w:val="007101FC"/>
    <w:rsid w:val="0071075A"/>
    <w:rsid w:val="00711FD0"/>
    <w:rsid w:val="00714652"/>
    <w:rsid w:val="00714663"/>
    <w:rsid w:val="00716DD7"/>
    <w:rsid w:val="00716E21"/>
    <w:rsid w:val="00721C79"/>
    <w:rsid w:val="00721D6D"/>
    <w:rsid w:val="00723DC8"/>
    <w:rsid w:val="00724413"/>
    <w:rsid w:val="00724561"/>
    <w:rsid w:val="00724F25"/>
    <w:rsid w:val="007251D6"/>
    <w:rsid w:val="00726A76"/>
    <w:rsid w:val="00726E71"/>
    <w:rsid w:val="00727A35"/>
    <w:rsid w:val="00730D3D"/>
    <w:rsid w:val="00731B1C"/>
    <w:rsid w:val="00733503"/>
    <w:rsid w:val="00734DE0"/>
    <w:rsid w:val="007360FE"/>
    <w:rsid w:val="00741B25"/>
    <w:rsid w:val="00742BBF"/>
    <w:rsid w:val="00746408"/>
    <w:rsid w:val="00746F5E"/>
    <w:rsid w:val="00751B6F"/>
    <w:rsid w:val="007548AC"/>
    <w:rsid w:val="00763D4F"/>
    <w:rsid w:val="00766A88"/>
    <w:rsid w:val="007676D7"/>
    <w:rsid w:val="0077403D"/>
    <w:rsid w:val="007757C9"/>
    <w:rsid w:val="00775A8F"/>
    <w:rsid w:val="00776B7D"/>
    <w:rsid w:val="00777659"/>
    <w:rsid w:val="00780123"/>
    <w:rsid w:val="007802B5"/>
    <w:rsid w:val="00784147"/>
    <w:rsid w:val="00784DAD"/>
    <w:rsid w:val="007870FD"/>
    <w:rsid w:val="00787CEC"/>
    <w:rsid w:val="00791040"/>
    <w:rsid w:val="00792223"/>
    <w:rsid w:val="007938C2"/>
    <w:rsid w:val="007942F0"/>
    <w:rsid w:val="00795E85"/>
    <w:rsid w:val="00796082"/>
    <w:rsid w:val="00796A50"/>
    <w:rsid w:val="007A24C3"/>
    <w:rsid w:val="007A256A"/>
    <w:rsid w:val="007A46F5"/>
    <w:rsid w:val="007A4DD2"/>
    <w:rsid w:val="007A535D"/>
    <w:rsid w:val="007A5813"/>
    <w:rsid w:val="007A5983"/>
    <w:rsid w:val="007A6AD5"/>
    <w:rsid w:val="007B05A5"/>
    <w:rsid w:val="007B0F65"/>
    <w:rsid w:val="007B2016"/>
    <w:rsid w:val="007B5467"/>
    <w:rsid w:val="007B64D9"/>
    <w:rsid w:val="007B6BA0"/>
    <w:rsid w:val="007C0F73"/>
    <w:rsid w:val="007C28D5"/>
    <w:rsid w:val="007C322C"/>
    <w:rsid w:val="007C48D6"/>
    <w:rsid w:val="007D0954"/>
    <w:rsid w:val="007D2E70"/>
    <w:rsid w:val="007D312C"/>
    <w:rsid w:val="007D57B8"/>
    <w:rsid w:val="007D6B91"/>
    <w:rsid w:val="007E10C9"/>
    <w:rsid w:val="007E1AC4"/>
    <w:rsid w:val="007E3730"/>
    <w:rsid w:val="007E395F"/>
    <w:rsid w:val="007E439D"/>
    <w:rsid w:val="007E45F7"/>
    <w:rsid w:val="007E5A88"/>
    <w:rsid w:val="007E792A"/>
    <w:rsid w:val="007E7BB6"/>
    <w:rsid w:val="007F0EBC"/>
    <w:rsid w:val="007F1D71"/>
    <w:rsid w:val="007F2D4A"/>
    <w:rsid w:val="007F39FB"/>
    <w:rsid w:val="007F6903"/>
    <w:rsid w:val="007F6D6F"/>
    <w:rsid w:val="00801AD4"/>
    <w:rsid w:val="008034C4"/>
    <w:rsid w:val="00804B83"/>
    <w:rsid w:val="00807566"/>
    <w:rsid w:val="008127B3"/>
    <w:rsid w:val="008138B7"/>
    <w:rsid w:val="00813DDA"/>
    <w:rsid w:val="00814A02"/>
    <w:rsid w:val="00814E5B"/>
    <w:rsid w:val="00816238"/>
    <w:rsid w:val="008164BD"/>
    <w:rsid w:val="008168DF"/>
    <w:rsid w:val="00817339"/>
    <w:rsid w:val="008209A7"/>
    <w:rsid w:val="00820A1D"/>
    <w:rsid w:val="0082168F"/>
    <w:rsid w:val="008253C8"/>
    <w:rsid w:val="00825910"/>
    <w:rsid w:val="00825D0A"/>
    <w:rsid w:val="00826AAD"/>
    <w:rsid w:val="008308DD"/>
    <w:rsid w:val="008313FC"/>
    <w:rsid w:val="008328F7"/>
    <w:rsid w:val="00834C9B"/>
    <w:rsid w:val="00835A4B"/>
    <w:rsid w:val="0084144E"/>
    <w:rsid w:val="00842A06"/>
    <w:rsid w:val="00842B62"/>
    <w:rsid w:val="0084351F"/>
    <w:rsid w:val="00844A19"/>
    <w:rsid w:val="00845EAF"/>
    <w:rsid w:val="00850E06"/>
    <w:rsid w:val="00851B2A"/>
    <w:rsid w:val="00851BBF"/>
    <w:rsid w:val="00851C1E"/>
    <w:rsid w:val="00855A48"/>
    <w:rsid w:val="008570DE"/>
    <w:rsid w:val="008633A1"/>
    <w:rsid w:val="00863728"/>
    <w:rsid w:val="008650DD"/>
    <w:rsid w:val="00870517"/>
    <w:rsid w:val="0087182A"/>
    <w:rsid w:val="00872145"/>
    <w:rsid w:val="00872BEB"/>
    <w:rsid w:val="00873DA5"/>
    <w:rsid w:val="0087528D"/>
    <w:rsid w:val="00876CD8"/>
    <w:rsid w:val="00876E0A"/>
    <w:rsid w:val="00876EAE"/>
    <w:rsid w:val="00877DA6"/>
    <w:rsid w:val="00881727"/>
    <w:rsid w:val="00882297"/>
    <w:rsid w:val="00882633"/>
    <w:rsid w:val="00883595"/>
    <w:rsid w:val="008878F8"/>
    <w:rsid w:val="00890251"/>
    <w:rsid w:val="00891A6F"/>
    <w:rsid w:val="00891BF3"/>
    <w:rsid w:val="0089256E"/>
    <w:rsid w:val="00893BDA"/>
    <w:rsid w:val="008956A7"/>
    <w:rsid w:val="008962DC"/>
    <w:rsid w:val="00896660"/>
    <w:rsid w:val="00896EF4"/>
    <w:rsid w:val="008A29E6"/>
    <w:rsid w:val="008A36FC"/>
    <w:rsid w:val="008A4745"/>
    <w:rsid w:val="008A5E1F"/>
    <w:rsid w:val="008A5FD8"/>
    <w:rsid w:val="008A77C4"/>
    <w:rsid w:val="008A78C6"/>
    <w:rsid w:val="008B1269"/>
    <w:rsid w:val="008B5D56"/>
    <w:rsid w:val="008C0C66"/>
    <w:rsid w:val="008C1253"/>
    <w:rsid w:val="008C27F7"/>
    <w:rsid w:val="008C29F0"/>
    <w:rsid w:val="008C371B"/>
    <w:rsid w:val="008C37F6"/>
    <w:rsid w:val="008C5368"/>
    <w:rsid w:val="008C590F"/>
    <w:rsid w:val="008C6894"/>
    <w:rsid w:val="008D1E20"/>
    <w:rsid w:val="008D313A"/>
    <w:rsid w:val="008D3496"/>
    <w:rsid w:val="008D3637"/>
    <w:rsid w:val="008D4C5F"/>
    <w:rsid w:val="008D70AE"/>
    <w:rsid w:val="008D798F"/>
    <w:rsid w:val="008D7AF1"/>
    <w:rsid w:val="008E21E4"/>
    <w:rsid w:val="008E43F0"/>
    <w:rsid w:val="008E4901"/>
    <w:rsid w:val="008E56E2"/>
    <w:rsid w:val="008E591A"/>
    <w:rsid w:val="008E6A0C"/>
    <w:rsid w:val="008E769D"/>
    <w:rsid w:val="008E7B63"/>
    <w:rsid w:val="008F0721"/>
    <w:rsid w:val="008F265C"/>
    <w:rsid w:val="008F385F"/>
    <w:rsid w:val="008F4453"/>
    <w:rsid w:val="008F74B5"/>
    <w:rsid w:val="008F75DD"/>
    <w:rsid w:val="008F7C42"/>
    <w:rsid w:val="00903AAE"/>
    <w:rsid w:val="00905068"/>
    <w:rsid w:val="00907794"/>
    <w:rsid w:val="00910894"/>
    <w:rsid w:val="0091091C"/>
    <w:rsid w:val="00911AD6"/>
    <w:rsid w:val="00911BC8"/>
    <w:rsid w:val="00912067"/>
    <w:rsid w:val="009120D0"/>
    <w:rsid w:val="00913A20"/>
    <w:rsid w:val="00913F32"/>
    <w:rsid w:val="009155E1"/>
    <w:rsid w:val="009168AE"/>
    <w:rsid w:val="009176E3"/>
    <w:rsid w:val="0092015A"/>
    <w:rsid w:val="009215BA"/>
    <w:rsid w:val="009219B9"/>
    <w:rsid w:val="009256D2"/>
    <w:rsid w:val="00925AE5"/>
    <w:rsid w:val="00925E82"/>
    <w:rsid w:val="00931D2C"/>
    <w:rsid w:val="00934AE6"/>
    <w:rsid w:val="00936E30"/>
    <w:rsid w:val="00941FFC"/>
    <w:rsid w:val="00944AA0"/>
    <w:rsid w:val="00944AE6"/>
    <w:rsid w:val="00945A30"/>
    <w:rsid w:val="00945C6A"/>
    <w:rsid w:val="00946F69"/>
    <w:rsid w:val="00947A63"/>
    <w:rsid w:val="009533E9"/>
    <w:rsid w:val="00953802"/>
    <w:rsid w:val="00955A9E"/>
    <w:rsid w:val="0095605D"/>
    <w:rsid w:val="009567E6"/>
    <w:rsid w:val="0096087B"/>
    <w:rsid w:val="00960F73"/>
    <w:rsid w:val="009623EC"/>
    <w:rsid w:val="00964E31"/>
    <w:rsid w:val="0096683F"/>
    <w:rsid w:val="00971B74"/>
    <w:rsid w:val="00971C2B"/>
    <w:rsid w:val="009728A8"/>
    <w:rsid w:val="00973E0D"/>
    <w:rsid w:val="009742BF"/>
    <w:rsid w:val="009747E5"/>
    <w:rsid w:val="009766A7"/>
    <w:rsid w:val="00977137"/>
    <w:rsid w:val="00977F6D"/>
    <w:rsid w:val="009808E7"/>
    <w:rsid w:val="00980F47"/>
    <w:rsid w:val="00981DD1"/>
    <w:rsid w:val="00983ADD"/>
    <w:rsid w:val="00986600"/>
    <w:rsid w:val="00990B1D"/>
    <w:rsid w:val="00991547"/>
    <w:rsid w:val="00991E00"/>
    <w:rsid w:val="009920DB"/>
    <w:rsid w:val="00992436"/>
    <w:rsid w:val="0099249A"/>
    <w:rsid w:val="00993E15"/>
    <w:rsid w:val="00994CE5"/>
    <w:rsid w:val="00994FE7"/>
    <w:rsid w:val="00995443"/>
    <w:rsid w:val="00995CC7"/>
    <w:rsid w:val="009964ED"/>
    <w:rsid w:val="009A3EFD"/>
    <w:rsid w:val="009A4B0F"/>
    <w:rsid w:val="009B2825"/>
    <w:rsid w:val="009B3443"/>
    <w:rsid w:val="009B3715"/>
    <w:rsid w:val="009B4675"/>
    <w:rsid w:val="009B4E02"/>
    <w:rsid w:val="009C03A7"/>
    <w:rsid w:val="009C119E"/>
    <w:rsid w:val="009C18BB"/>
    <w:rsid w:val="009C3F4B"/>
    <w:rsid w:val="009C4829"/>
    <w:rsid w:val="009C5156"/>
    <w:rsid w:val="009C6285"/>
    <w:rsid w:val="009D1234"/>
    <w:rsid w:val="009D5E87"/>
    <w:rsid w:val="009D6ADA"/>
    <w:rsid w:val="009E50E4"/>
    <w:rsid w:val="009E6811"/>
    <w:rsid w:val="009E7775"/>
    <w:rsid w:val="009F05A8"/>
    <w:rsid w:val="009F1A01"/>
    <w:rsid w:val="009F27AE"/>
    <w:rsid w:val="009F27FE"/>
    <w:rsid w:val="009F309D"/>
    <w:rsid w:val="009F3E4A"/>
    <w:rsid w:val="00A01754"/>
    <w:rsid w:val="00A04A76"/>
    <w:rsid w:val="00A05C6C"/>
    <w:rsid w:val="00A07AF3"/>
    <w:rsid w:val="00A10706"/>
    <w:rsid w:val="00A12CD5"/>
    <w:rsid w:val="00A12D34"/>
    <w:rsid w:val="00A14B2D"/>
    <w:rsid w:val="00A1524E"/>
    <w:rsid w:val="00A16266"/>
    <w:rsid w:val="00A17446"/>
    <w:rsid w:val="00A22668"/>
    <w:rsid w:val="00A23723"/>
    <w:rsid w:val="00A326B6"/>
    <w:rsid w:val="00A34385"/>
    <w:rsid w:val="00A43CCE"/>
    <w:rsid w:val="00A4406A"/>
    <w:rsid w:val="00A44FA2"/>
    <w:rsid w:val="00A45096"/>
    <w:rsid w:val="00A46FD6"/>
    <w:rsid w:val="00A511E6"/>
    <w:rsid w:val="00A522DD"/>
    <w:rsid w:val="00A52AC1"/>
    <w:rsid w:val="00A55C07"/>
    <w:rsid w:val="00A57119"/>
    <w:rsid w:val="00A601D1"/>
    <w:rsid w:val="00A62778"/>
    <w:rsid w:val="00A63316"/>
    <w:rsid w:val="00A6358C"/>
    <w:rsid w:val="00A640C2"/>
    <w:rsid w:val="00A64ED4"/>
    <w:rsid w:val="00A65A0A"/>
    <w:rsid w:val="00A65B48"/>
    <w:rsid w:val="00A66266"/>
    <w:rsid w:val="00A66934"/>
    <w:rsid w:val="00A7371A"/>
    <w:rsid w:val="00A73CC0"/>
    <w:rsid w:val="00A73CC6"/>
    <w:rsid w:val="00A7498E"/>
    <w:rsid w:val="00A74AC2"/>
    <w:rsid w:val="00A75291"/>
    <w:rsid w:val="00A75C96"/>
    <w:rsid w:val="00A77769"/>
    <w:rsid w:val="00A80E47"/>
    <w:rsid w:val="00A812F9"/>
    <w:rsid w:val="00A816D6"/>
    <w:rsid w:val="00A8199F"/>
    <w:rsid w:val="00A84413"/>
    <w:rsid w:val="00A8506B"/>
    <w:rsid w:val="00A85D20"/>
    <w:rsid w:val="00A876DD"/>
    <w:rsid w:val="00A87FBC"/>
    <w:rsid w:val="00A904CF"/>
    <w:rsid w:val="00A9055D"/>
    <w:rsid w:val="00A935F9"/>
    <w:rsid w:val="00A94A5E"/>
    <w:rsid w:val="00A94D96"/>
    <w:rsid w:val="00A96043"/>
    <w:rsid w:val="00A96493"/>
    <w:rsid w:val="00A965AC"/>
    <w:rsid w:val="00AA0BFA"/>
    <w:rsid w:val="00AA168C"/>
    <w:rsid w:val="00AA1DAD"/>
    <w:rsid w:val="00AA2EC5"/>
    <w:rsid w:val="00AA3AA4"/>
    <w:rsid w:val="00AA473B"/>
    <w:rsid w:val="00AA4807"/>
    <w:rsid w:val="00AA4A69"/>
    <w:rsid w:val="00AA6F5E"/>
    <w:rsid w:val="00AA754B"/>
    <w:rsid w:val="00AB11F7"/>
    <w:rsid w:val="00AB1D88"/>
    <w:rsid w:val="00AB50C9"/>
    <w:rsid w:val="00AB7021"/>
    <w:rsid w:val="00AB7CDF"/>
    <w:rsid w:val="00AC0753"/>
    <w:rsid w:val="00AC19CA"/>
    <w:rsid w:val="00AC1F1B"/>
    <w:rsid w:val="00AC32FB"/>
    <w:rsid w:val="00AC40A6"/>
    <w:rsid w:val="00AC4A89"/>
    <w:rsid w:val="00AC5E47"/>
    <w:rsid w:val="00AC7C5A"/>
    <w:rsid w:val="00AC7E42"/>
    <w:rsid w:val="00AD0102"/>
    <w:rsid w:val="00AD0D15"/>
    <w:rsid w:val="00AD1C8A"/>
    <w:rsid w:val="00AD2578"/>
    <w:rsid w:val="00AD2749"/>
    <w:rsid w:val="00AD2B92"/>
    <w:rsid w:val="00AD3276"/>
    <w:rsid w:val="00AD443D"/>
    <w:rsid w:val="00AD5D0D"/>
    <w:rsid w:val="00AD5E06"/>
    <w:rsid w:val="00AD71A3"/>
    <w:rsid w:val="00AE1D71"/>
    <w:rsid w:val="00AE3265"/>
    <w:rsid w:val="00AE3A2C"/>
    <w:rsid w:val="00AE53E7"/>
    <w:rsid w:val="00AE5744"/>
    <w:rsid w:val="00AE6127"/>
    <w:rsid w:val="00AE7447"/>
    <w:rsid w:val="00AF2C40"/>
    <w:rsid w:val="00AF3750"/>
    <w:rsid w:val="00AF5120"/>
    <w:rsid w:val="00AF61FC"/>
    <w:rsid w:val="00AF6BFB"/>
    <w:rsid w:val="00B00ECB"/>
    <w:rsid w:val="00B026C1"/>
    <w:rsid w:val="00B02F85"/>
    <w:rsid w:val="00B04067"/>
    <w:rsid w:val="00B052BF"/>
    <w:rsid w:val="00B07C88"/>
    <w:rsid w:val="00B104B8"/>
    <w:rsid w:val="00B10D75"/>
    <w:rsid w:val="00B13001"/>
    <w:rsid w:val="00B13A32"/>
    <w:rsid w:val="00B1445A"/>
    <w:rsid w:val="00B15F70"/>
    <w:rsid w:val="00B209DB"/>
    <w:rsid w:val="00B23100"/>
    <w:rsid w:val="00B23885"/>
    <w:rsid w:val="00B23A56"/>
    <w:rsid w:val="00B2413F"/>
    <w:rsid w:val="00B26505"/>
    <w:rsid w:val="00B34697"/>
    <w:rsid w:val="00B35361"/>
    <w:rsid w:val="00B353FE"/>
    <w:rsid w:val="00B368AB"/>
    <w:rsid w:val="00B370C8"/>
    <w:rsid w:val="00B40DDF"/>
    <w:rsid w:val="00B4300D"/>
    <w:rsid w:val="00B46850"/>
    <w:rsid w:val="00B46864"/>
    <w:rsid w:val="00B46F59"/>
    <w:rsid w:val="00B47E14"/>
    <w:rsid w:val="00B47EDB"/>
    <w:rsid w:val="00B51814"/>
    <w:rsid w:val="00B51FD1"/>
    <w:rsid w:val="00B51FEA"/>
    <w:rsid w:val="00B53F27"/>
    <w:rsid w:val="00B578CE"/>
    <w:rsid w:val="00B62437"/>
    <w:rsid w:val="00B62B79"/>
    <w:rsid w:val="00B63363"/>
    <w:rsid w:val="00B63386"/>
    <w:rsid w:val="00B63D13"/>
    <w:rsid w:val="00B65C02"/>
    <w:rsid w:val="00B6663F"/>
    <w:rsid w:val="00B6676F"/>
    <w:rsid w:val="00B7166C"/>
    <w:rsid w:val="00B72D37"/>
    <w:rsid w:val="00B747CE"/>
    <w:rsid w:val="00B74807"/>
    <w:rsid w:val="00B75F58"/>
    <w:rsid w:val="00B77C66"/>
    <w:rsid w:val="00B8074C"/>
    <w:rsid w:val="00B8290F"/>
    <w:rsid w:val="00B83533"/>
    <w:rsid w:val="00B84183"/>
    <w:rsid w:val="00B84588"/>
    <w:rsid w:val="00B86E92"/>
    <w:rsid w:val="00B87B54"/>
    <w:rsid w:val="00B87C55"/>
    <w:rsid w:val="00B90848"/>
    <w:rsid w:val="00B90E35"/>
    <w:rsid w:val="00B91738"/>
    <w:rsid w:val="00B919C0"/>
    <w:rsid w:val="00B92697"/>
    <w:rsid w:val="00B94C1B"/>
    <w:rsid w:val="00B95D63"/>
    <w:rsid w:val="00BA0497"/>
    <w:rsid w:val="00BA09FB"/>
    <w:rsid w:val="00BA1315"/>
    <w:rsid w:val="00BA1464"/>
    <w:rsid w:val="00BA1B4E"/>
    <w:rsid w:val="00BA1D6F"/>
    <w:rsid w:val="00BA40DB"/>
    <w:rsid w:val="00BA5B13"/>
    <w:rsid w:val="00BA6483"/>
    <w:rsid w:val="00BA6F0A"/>
    <w:rsid w:val="00BA734D"/>
    <w:rsid w:val="00BA7931"/>
    <w:rsid w:val="00BB10F7"/>
    <w:rsid w:val="00BB3B99"/>
    <w:rsid w:val="00BB5C00"/>
    <w:rsid w:val="00BB605E"/>
    <w:rsid w:val="00BB6B18"/>
    <w:rsid w:val="00BC0ED6"/>
    <w:rsid w:val="00BC1CBA"/>
    <w:rsid w:val="00BC29D6"/>
    <w:rsid w:val="00BC3749"/>
    <w:rsid w:val="00BC4293"/>
    <w:rsid w:val="00BC4B83"/>
    <w:rsid w:val="00BC5FA4"/>
    <w:rsid w:val="00BC5FD8"/>
    <w:rsid w:val="00BC6564"/>
    <w:rsid w:val="00BC7E1D"/>
    <w:rsid w:val="00BD18B9"/>
    <w:rsid w:val="00BD3D94"/>
    <w:rsid w:val="00BD418C"/>
    <w:rsid w:val="00BD4E35"/>
    <w:rsid w:val="00BD6EDE"/>
    <w:rsid w:val="00BD74AA"/>
    <w:rsid w:val="00BE0816"/>
    <w:rsid w:val="00BE0A05"/>
    <w:rsid w:val="00BE140B"/>
    <w:rsid w:val="00BE22C8"/>
    <w:rsid w:val="00BE33AD"/>
    <w:rsid w:val="00BE518A"/>
    <w:rsid w:val="00BE5A64"/>
    <w:rsid w:val="00BF1A8D"/>
    <w:rsid w:val="00BF308E"/>
    <w:rsid w:val="00BF3AB4"/>
    <w:rsid w:val="00BF3AD2"/>
    <w:rsid w:val="00BF5F8A"/>
    <w:rsid w:val="00BF6CD7"/>
    <w:rsid w:val="00C033F5"/>
    <w:rsid w:val="00C036CC"/>
    <w:rsid w:val="00C05030"/>
    <w:rsid w:val="00C10F4E"/>
    <w:rsid w:val="00C12666"/>
    <w:rsid w:val="00C126BF"/>
    <w:rsid w:val="00C13DF6"/>
    <w:rsid w:val="00C15721"/>
    <w:rsid w:val="00C162FD"/>
    <w:rsid w:val="00C17F2A"/>
    <w:rsid w:val="00C209D6"/>
    <w:rsid w:val="00C209F7"/>
    <w:rsid w:val="00C22A3A"/>
    <w:rsid w:val="00C22F39"/>
    <w:rsid w:val="00C23214"/>
    <w:rsid w:val="00C23D88"/>
    <w:rsid w:val="00C25B8F"/>
    <w:rsid w:val="00C26AE6"/>
    <w:rsid w:val="00C27E2A"/>
    <w:rsid w:val="00C30B0D"/>
    <w:rsid w:val="00C31D55"/>
    <w:rsid w:val="00C32CB2"/>
    <w:rsid w:val="00C35D1B"/>
    <w:rsid w:val="00C37E16"/>
    <w:rsid w:val="00C4023C"/>
    <w:rsid w:val="00C404E2"/>
    <w:rsid w:val="00C40877"/>
    <w:rsid w:val="00C41639"/>
    <w:rsid w:val="00C44514"/>
    <w:rsid w:val="00C446FE"/>
    <w:rsid w:val="00C458F9"/>
    <w:rsid w:val="00C50D46"/>
    <w:rsid w:val="00C512EC"/>
    <w:rsid w:val="00C544F5"/>
    <w:rsid w:val="00C55844"/>
    <w:rsid w:val="00C559A6"/>
    <w:rsid w:val="00C56479"/>
    <w:rsid w:val="00C6172D"/>
    <w:rsid w:val="00C61A8B"/>
    <w:rsid w:val="00C61AC8"/>
    <w:rsid w:val="00C637E5"/>
    <w:rsid w:val="00C63C9C"/>
    <w:rsid w:val="00C6495A"/>
    <w:rsid w:val="00C653F1"/>
    <w:rsid w:val="00C67915"/>
    <w:rsid w:val="00C67C93"/>
    <w:rsid w:val="00C71C48"/>
    <w:rsid w:val="00C722AE"/>
    <w:rsid w:val="00C754F4"/>
    <w:rsid w:val="00C75AC4"/>
    <w:rsid w:val="00C75B39"/>
    <w:rsid w:val="00C77351"/>
    <w:rsid w:val="00C804EA"/>
    <w:rsid w:val="00C812AF"/>
    <w:rsid w:val="00C827DB"/>
    <w:rsid w:val="00C83484"/>
    <w:rsid w:val="00C84428"/>
    <w:rsid w:val="00C8464C"/>
    <w:rsid w:val="00C84A54"/>
    <w:rsid w:val="00C864CB"/>
    <w:rsid w:val="00C90046"/>
    <w:rsid w:val="00C91112"/>
    <w:rsid w:val="00C924A9"/>
    <w:rsid w:val="00C92978"/>
    <w:rsid w:val="00C92BE8"/>
    <w:rsid w:val="00C96021"/>
    <w:rsid w:val="00C960AA"/>
    <w:rsid w:val="00C96A48"/>
    <w:rsid w:val="00CA2198"/>
    <w:rsid w:val="00CA249B"/>
    <w:rsid w:val="00CA2B30"/>
    <w:rsid w:val="00CA2C28"/>
    <w:rsid w:val="00CA3FC6"/>
    <w:rsid w:val="00CA5412"/>
    <w:rsid w:val="00CA5783"/>
    <w:rsid w:val="00CB37EC"/>
    <w:rsid w:val="00CB3C26"/>
    <w:rsid w:val="00CB55F2"/>
    <w:rsid w:val="00CC0131"/>
    <w:rsid w:val="00CC0337"/>
    <w:rsid w:val="00CC13A8"/>
    <w:rsid w:val="00CC1AEA"/>
    <w:rsid w:val="00CC2840"/>
    <w:rsid w:val="00CC35A5"/>
    <w:rsid w:val="00CC505B"/>
    <w:rsid w:val="00CC5312"/>
    <w:rsid w:val="00CC66CB"/>
    <w:rsid w:val="00CD0696"/>
    <w:rsid w:val="00CD24E9"/>
    <w:rsid w:val="00CD27D6"/>
    <w:rsid w:val="00CD435C"/>
    <w:rsid w:val="00CD63A6"/>
    <w:rsid w:val="00CD6460"/>
    <w:rsid w:val="00CE022C"/>
    <w:rsid w:val="00CE0850"/>
    <w:rsid w:val="00CE2404"/>
    <w:rsid w:val="00CE24AE"/>
    <w:rsid w:val="00CE2CE1"/>
    <w:rsid w:val="00CE3452"/>
    <w:rsid w:val="00CE4D87"/>
    <w:rsid w:val="00CE5CB7"/>
    <w:rsid w:val="00CE7043"/>
    <w:rsid w:val="00CF2255"/>
    <w:rsid w:val="00CF2BC3"/>
    <w:rsid w:val="00CF3F20"/>
    <w:rsid w:val="00CF41DC"/>
    <w:rsid w:val="00CF42E3"/>
    <w:rsid w:val="00CF42EC"/>
    <w:rsid w:val="00CF49B8"/>
    <w:rsid w:val="00CF54BC"/>
    <w:rsid w:val="00D00478"/>
    <w:rsid w:val="00D01081"/>
    <w:rsid w:val="00D05F97"/>
    <w:rsid w:val="00D064F3"/>
    <w:rsid w:val="00D11C8F"/>
    <w:rsid w:val="00D12F05"/>
    <w:rsid w:val="00D13ABC"/>
    <w:rsid w:val="00D15BCD"/>
    <w:rsid w:val="00D17591"/>
    <w:rsid w:val="00D21442"/>
    <w:rsid w:val="00D225D7"/>
    <w:rsid w:val="00D2415C"/>
    <w:rsid w:val="00D25148"/>
    <w:rsid w:val="00D25627"/>
    <w:rsid w:val="00D3505D"/>
    <w:rsid w:val="00D36A39"/>
    <w:rsid w:val="00D36BE6"/>
    <w:rsid w:val="00D37B3F"/>
    <w:rsid w:val="00D4052C"/>
    <w:rsid w:val="00D40E07"/>
    <w:rsid w:val="00D42C40"/>
    <w:rsid w:val="00D45BF3"/>
    <w:rsid w:val="00D521AA"/>
    <w:rsid w:val="00D54B1D"/>
    <w:rsid w:val="00D55A36"/>
    <w:rsid w:val="00D55E44"/>
    <w:rsid w:val="00D567EB"/>
    <w:rsid w:val="00D609E0"/>
    <w:rsid w:val="00D61686"/>
    <w:rsid w:val="00D63892"/>
    <w:rsid w:val="00D641D6"/>
    <w:rsid w:val="00D65EF2"/>
    <w:rsid w:val="00D67ED9"/>
    <w:rsid w:val="00D7164F"/>
    <w:rsid w:val="00D723F9"/>
    <w:rsid w:val="00D72549"/>
    <w:rsid w:val="00D73CAC"/>
    <w:rsid w:val="00D74C15"/>
    <w:rsid w:val="00D806AF"/>
    <w:rsid w:val="00D82BF8"/>
    <w:rsid w:val="00D83495"/>
    <w:rsid w:val="00D836DB"/>
    <w:rsid w:val="00D83783"/>
    <w:rsid w:val="00D83F69"/>
    <w:rsid w:val="00D85CC7"/>
    <w:rsid w:val="00D85ED5"/>
    <w:rsid w:val="00D910CE"/>
    <w:rsid w:val="00D92377"/>
    <w:rsid w:val="00D93B8D"/>
    <w:rsid w:val="00D93E80"/>
    <w:rsid w:val="00D94C10"/>
    <w:rsid w:val="00D95A2B"/>
    <w:rsid w:val="00D979BE"/>
    <w:rsid w:val="00DA2E4E"/>
    <w:rsid w:val="00DA3508"/>
    <w:rsid w:val="00DA5C70"/>
    <w:rsid w:val="00DB0591"/>
    <w:rsid w:val="00DB0B4B"/>
    <w:rsid w:val="00DB1D26"/>
    <w:rsid w:val="00DB2E3D"/>
    <w:rsid w:val="00DB3839"/>
    <w:rsid w:val="00DB4851"/>
    <w:rsid w:val="00DB54CC"/>
    <w:rsid w:val="00DB6BAE"/>
    <w:rsid w:val="00DB6BDB"/>
    <w:rsid w:val="00DB6C21"/>
    <w:rsid w:val="00DC0976"/>
    <w:rsid w:val="00DC23A9"/>
    <w:rsid w:val="00DC2748"/>
    <w:rsid w:val="00DC2903"/>
    <w:rsid w:val="00DC3230"/>
    <w:rsid w:val="00DC544D"/>
    <w:rsid w:val="00DC6BB3"/>
    <w:rsid w:val="00DD2CA5"/>
    <w:rsid w:val="00DD31DB"/>
    <w:rsid w:val="00DD3DD7"/>
    <w:rsid w:val="00DD4710"/>
    <w:rsid w:val="00DD5D07"/>
    <w:rsid w:val="00DD7059"/>
    <w:rsid w:val="00DE0F2B"/>
    <w:rsid w:val="00DE3C44"/>
    <w:rsid w:val="00DE4DBD"/>
    <w:rsid w:val="00DE62D5"/>
    <w:rsid w:val="00DE6AB8"/>
    <w:rsid w:val="00DE7FBD"/>
    <w:rsid w:val="00DF170F"/>
    <w:rsid w:val="00DF1978"/>
    <w:rsid w:val="00DF2DEB"/>
    <w:rsid w:val="00DF50CB"/>
    <w:rsid w:val="00DF7138"/>
    <w:rsid w:val="00DF7545"/>
    <w:rsid w:val="00DF79A2"/>
    <w:rsid w:val="00E00467"/>
    <w:rsid w:val="00E02625"/>
    <w:rsid w:val="00E02D0A"/>
    <w:rsid w:val="00E036DE"/>
    <w:rsid w:val="00E0481C"/>
    <w:rsid w:val="00E06BBA"/>
    <w:rsid w:val="00E10408"/>
    <w:rsid w:val="00E10C1D"/>
    <w:rsid w:val="00E11A41"/>
    <w:rsid w:val="00E14006"/>
    <w:rsid w:val="00E1409B"/>
    <w:rsid w:val="00E152E0"/>
    <w:rsid w:val="00E20185"/>
    <w:rsid w:val="00E22563"/>
    <w:rsid w:val="00E237D0"/>
    <w:rsid w:val="00E27589"/>
    <w:rsid w:val="00E30469"/>
    <w:rsid w:val="00E3186A"/>
    <w:rsid w:val="00E32189"/>
    <w:rsid w:val="00E3223C"/>
    <w:rsid w:val="00E33301"/>
    <w:rsid w:val="00E3441D"/>
    <w:rsid w:val="00E34D0C"/>
    <w:rsid w:val="00E3669C"/>
    <w:rsid w:val="00E3687E"/>
    <w:rsid w:val="00E3720E"/>
    <w:rsid w:val="00E41D6B"/>
    <w:rsid w:val="00E4223C"/>
    <w:rsid w:val="00E4257F"/>
    <w:rsid w:val="00E45A57"/>
    <w:rsid w:val="00E4695B"/>
    <w:rsid w:val="00E469A6"/>
    <w:rsid w:val="00E47A92"/>
    <w:rsid w:val="00E47BAF"/>
    <w:rsid w:val="00E510A6"/>
    <w:rsid w:val="00E5132C"/>
    <w:rsid w:val="00E5213B"/>
    <w:rsid w:val="00E5384F"/>
    <w:rsid w:val="00E5388C"/>
    <w:rsid w:val="00E53CA2"/>
    <w:rsid w:val="00E53E42"/>
    <w:rsid w:val="00E54934"/>
    <w:rsid w:val="00E54CB1"/>
    <w:rsid w:val="00E555EC"/>
    <w:rsid w:val="00E5663F"/>
    <w:rsid w:val="00E604FE"/>
    <w:rsid w:val="00E61520"/>
    <w:rsid w:val="00E616A0"/>
    <w:rsid w:val="00E61FF6"/>
    <w:rsid w:val="00E62530"/>
    <w:rsid w:val="00E62E3B"/>
    <w:rsid w:val="00E649DE"/>
    <w:rsid w:val="00E668DF"/>
    <w:rsid w:val="00E67268"/>
    <w:rsid w:val="00E71FAE"/>
    <w:rsid w:val="00E72F98"/>
    <w:rsid w:val="00E731FA"/>
    <w:rsid w:val="00E73349"/>
    <w:rsid w:val="00E74B60"/>
    <w:rsid w:val="00E7549E"/>
    <w:rsid w:val="00E75BB6"/>
    <w:rsid w:val="00E767BC"/>
    <w:rsid w:val="00E77527"/>
    <w:rsid w:val="00E77D95"/>
    <w:rsid w:val="00E80B74"/>
    <w:rsid w:val="00E83559"/>
    <w:rsid w:val="00E874A7"/>
    <w:rsid w:val="00E879EB"/>
    <w:rsid w:val="00E9023D"/>
    <w:rsid w:val="00E90AE2"/>
    <w:rsid w:val="00E9117F"/>
    <w:rsid w:val="00E92EC6"/>
    <w:rsid w:val="00E94977"/>
    <w:rsid w:val="00E94EF4"/>
    <w:rsid w:val="00E95120"/>
    <w:rsid w:val="00E96F69"/>
    <w:rsid w:val="00EA0E36"/>
    <w:rsid w:val="00EA327A"/>
    <w:rsid w:val="00EA61D3"/>
    <w:rsid w:val="00EA6A0A"/>
    <w:rsid w:val="00EA6C8D"/>
    <w:rsid w:val="00EB038B"/>
    <w:rsid w:val="00EB0EA5"/>
    <w:rsid w:val="00EB2033"/>
    <w:rsid w:val="00EB2190"/>
    <w:rsid w:val="00EB4419"/>
    <w:rsid w:val="00EB4771"/>
    <w:rsid w:val="00EB47CF"/>
    <w:rsid w:val="00EB5A4D"/>
    <w:rsid w:val="00EB6CF4"/>
    <w:rsid w:val="00EC053A"/>
    <w:rsid w:val="00EC1918"/>
    <w:rsid w:val="00EC215C"/>
    <w:rsid w:val="00EC21E2"/>
    <w:rsid w:val="00EC31BF"/>
    <w:rsid w:val="00EC3447"/>
    <w:rsid w:val="00EC3EC8"/>
    <w:rsid w:val="00EC5F6A"/>
    <w:rsid w:val="00EC6077"/>
    <w:rsid w:val="00EC76B1"/>
    <w:rsid w:val="00EC7B5E"/>
    <w:rsid w:val="00ED4E01"/>
    <w:rsid w:val="00ED54DC"/>
    <w:rsid w:val="00ED588A"/>
    <w:rsid w:val="00ED6DD0"/>
    <w:rsid w:val="00EE0966"/>
    <w:rsid w:val="00EE2634"/>
    <w:rsid w:val="00EE3390"/>
    <w:rsid w:val="00EE35A8"/>
    <w:rsid w:val="00EE3960"/>
    <w:rsid w:val="00EE4A21"/>
    <w:rsid w:val="00EE6233"/>
    <w:rsid w:val="00EE6285"/>
    <w:rsid w:val="00EE6B3F"/>
    <w:rsid w:val="00EE6DC1"/>
    <w:rsid w:val="00EE6E70"/>
    <w:rsid w:val="00EE74FE"/>
    <w:rsid w:val="00EF10C8"/>
    <w:rsid w:val="00EF41B3"/>
    <w:rsid w:val="00EF436F"/>
    <w:rsid w:val="00EF5DED"/>
    <w:rsid w:val="00EF6B18"/>
    <w:rsid w:val="00EF7D58"/>
    <w:rsid w:val="00F0013C"/>
    <w:rsid w:val="00F005E2"/>
    <w:rsid w:val="00F00A4E"/>
    <w:rsid w:val="00F01686"/>
    <w:rsid w:val="00F036F1"/>
    <w:rsid w:val="00F041DE"/>
    <w:rsid w:val="00F05A19"/>
    <w:rsid w:val="00F05D12"/>
    <w:rsid w:val="00F05EE3"/>
    <w:rsid w:val="00F06118"/>
    <w:rsid w:val="00F07C7B"/>
    <w:rsid w:val="00F1073F"/>
    <w:rsid w:val="00F113D4"/>
    <w:rsid w:val="00F1213A"/>
    <w:rsid w:val="00F1486E"/>
    <w:rsid w:val="00F15195"/>
    <w:rsid w:val="00F1595A"/>
    <w:rsid w:val="00F1645C"/>
    <w:rsid w:val="00F1661A"/>
    <w:rsid w:val="00F1685F"/>
    <w:rsid w:val="00F21C24"/>
    <w:rsid w:val="00F24C78"/>
    <w:rsid w:val="00F251CB"/>
    <w:rsid w:val="00F25B28"/>
    <w:rsid w:val="00F2633F"/>
    <w:rsid w:val="00F264DF"/>
    <w:rsid w:val="00F2688C"/>
    <w:rsid w:val="00F27447"/>
    <w:rsid w:val="00F2753D"/>
    <w:rsid w:val="00F3145C"/>
    <w:rsid w:val="00F34A11"/>
    <w:rsid w:val="00F34EC3"/>
    <w:rsid w:val="00F34FCC"/>
    <w:rsid w:val="00F3509F"/>
    <w:rsid w:val="00F3591E"/>
    <w:rsid w:val="00F35C78"/>
    <w:rsid w:val="00F379FA"/>
    <w:rsid w:val="00F37B2E"/>
    <w:rsid w:val="00F4179A"/>
    <w:rsid w:val="00F42642"/>
    <w:rsid w:val="00F44231"/>
    <w:rsid w:val="00F456C6"/>
    <w:rsid w:val="00F463B7"/>
    <w:rsid w:val="00F46F1F"/>
    <w:rsid w:val="00F47560"/>
    <w:rsid w:val="00F50AD5"/>
    <w:rsid w:val="00F51057"/>
    <w:rsid w:val="00F52473"/>
    <w:rsid w:val="00F54167"/>
    <w:rsid w:val="00F55ABE"/>
    <w:rsid w:val="00F55AF7"/>
    <w:rsid w:val="00F55B25"/>
    <w:rsid w:val="00F57695"/>
    <w:rsid w:val="00F57F49"/>
    <w:rsid w:val="00F6477F"/>
    <w:rsid w:val="00F66770"/>
    <w:rsid w:val="00F700E9"/>
    <w:rsid w:val="00F7099F"/>
    <w:rsid w:val="00F7168A"/>
    <w:rsid w:val="00F72802"/>
    <w:rsid w:val="00F73BC4"/>
    <w:rsid w:val="00F7402A"/>
    <w:rsid w:val="00F75402"/>
    <w:rsid w:val="00F759A6"/>
    <w:rsid w:val="00F77497"/>
    <w:rsid w:val="00F7754E"/>
    <w:rsid w:val="00F77980"/>
    <w:rsid w:val="00F80D71"/>
    <w:rsid w:val="00F80FFF"/>
    <w:rsid w:val="00F85464"/>
    <w:rsid w:val="00F87780"/>
    <w:rsid w:val="00F90850"/>
    <w:rsid w:val="00F90C2A"/>
    <w:rsid w:val="00F92409"/>
    <w:rsid w:val="00F92C10"/>
    <w:rsid w:val="00F9567D"/>
    <w:rsid w:val="00F96A7F"/>
    <w:rsid w:val="00F96D1A"/>
    <w:rsid w:val="00F9727E"/>
    <w:rsid w:val="00FA0966"/>
    <w:rsid w:val="00FA1071"/>
    <w:rsid w:val="00FA14DE"/>
    <w:rsid w:val="00FA33FD"/>
    <w:rsid w:val="00FA3457"/>
    <w:rsid w:val="00FA38E6"/>
    <w:rsid w:val="00FA4966"/>
    <w:rsid w:val="00FA6692"/>
    <w:rsid w:val="00FB00E5"/>
    <w:rsid w:val="00FB0D8B"/>
    <w:rsid w:val="00FB3ED1"/>
    <w:rsid w:val="00FB4B22"/>
    <w:rsid w:val="00FB5366"/>
    <w:rsid w:val="00FB6CB2"/>
    <w:rsid w:val="00FC0770"/>
    <w:rsid w:val="00FC27E8"/>
    <w:rsid w:val="00FC3C64"/>
    <w:rsid w:val="00FC45C9"/>
    <w:rsid w:val="00FC6321"/>
    <w:rsid w:val="00FC63FF"/>
    <w:rsid w:val="00FD1C41"/>
    <w:rsid w:val="00FD26E5"/>
    <w:rsid w:val="00FD29FC"/>
    <w:rsid w:val="00FD38FF"/>
    <w:rsid w:val="00FD3FB7"/>
    <w:rsid w:val="00FD4325"/>
    <w:rsid w:val="00FD49E6"/>
    <w:rsid w:val="00FD4D0F"/>
    <w:rsid w:val="00FD7CC6"/>
    <w:rsid w:val="00FE17FA"/>
    <w:rsid w:val="00FE283B"/>
    <w:rsid w:val="00FE29DF"/>
    <w:rsid w:val="00FE3ABA"/>
    <w:rsid w:val="00FE5BE7"/>
    <w:rsid w:val="00FE5F5D"/>
    <w:rsid w:val="00FF11D0"/>
    <w:rsid w:val="00FF1914"/>
    <w:rsid w:val="00FF1A2D"/>
    <w:rsid w:val="00FF247A"/>
    <w:rsid w:val="00FF2CC3"/>
    <w:rsid w:val="00FF41E4"/>
    <w:rsid w:val="00FF539A"/>
    <w:rsid w:val="00FF5AAA"/>
    <w:rsid w:val="00FF5AC6"/>
    <w:rsid w:val="00FF5B40"/>
    <w:rsid w:val="00FF62BD"/>
    <w:rsid w:val="00FF7672"/>
    <w:rsid w:val="2037D420"/>
    <w:rsid w:val="2179DB2B"/>
    <w:rsid w:val="27BA3F1A"/>
    <w:rsid w:val="288BE888"/>
    <w:rsid w:val="2DBD7891"/>
    <w:rsid w:val="33ABAA01"/>
    <w:rsid w:val="353F4B0B"/>
    <w:rsid w:val="37CDA690"/>
    <w:rsid w:val="3806FC2B"/>
    <w:rsid w:val="466B7CD1"/>
    <w:rsid w:val="468E1CD3"/>
    <w:rsid w:val="4746BA3B"/>
    <w:rsid w:val="57851482"/>
    <w:rsid w:val="66C497C7"/>
    <w:rsid w:val="66EE664E"/>
    <w:rsid w:val="7153D1DB"/>
    <w:rsid w:val="74DD0FCE"/>
    <w:rsid w:val="78BAF924"/>
    <w:rsid w:val="79C3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" type="connector" idref="#Straight Arrow Connector 16"/>
        <o:r id="V:Rule2" type="connector" idref="#Straight Arrow Connector 54"/>
        <o:r id="V:Rule3" type="connector" idref="#Straight Arrow Connector 54"/>
        <o:r id="V:Rule4" type="connector" idref="#Straight Arrow Connector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9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5A5"/>
    <w:pPr>
      <w:spacing w:after="0" w:line="240" w:lineRule="auto"/>
      <w:jc w:val="center"/>
      <w:outlineLvl w:val="0"/>
    </w:pPr>
    <w:rPr>
      <w:b/>
      <w:bCs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A0BFA"/>
    <w:pPr>
      <w:numPr>
        <w:ilvl w:val="1"/>
        <w:numId w:val="5"/>
      </w:numPr>
      <w:ind w:left="360"/>
      <w:outlineLvl w:val="1"/>
    </w:pPr>
    <w:rPr>
      <w:b/>
      <w:bCs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6C46"/>
    <w:pPr>
      <w:numPr>
        <w:ilvl w:val="2"/>
        <w:numId w:val="6"/>
      </w:numPr>
      <w:spacing w:after="0" w:line="480" w:lineRule="auto"/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E50E4"/>
    <w:pPr>
      <w:numPr>
        <w:ilvl w:val="3"/>
        <w:numId w:val="6"/>
      </w:numPr>
      <w:spacing w:after="0" w:line="480" w:lineRule="auto"/>
      <w:ind w:left="270" w:hanging="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0BFA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6C46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50E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1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0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15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2324D2"/>
    <w:pPr>
      <w:widowControl w:val="0"/>
      <w:autoSpaceDE w:val="0"/>
      <w:autoSpaceDN w:val="0"/>
      <w:spacing w:after="0" w:line="240" w:lineRule="auto"/>
    </w:pPr>
    <w:rPr>
      <w:kern w:val="0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324D2"/>
    <w:rPr>
      <w:rFonts w:ascii="Times New Roman" w:hAnsi="Times New Roman" w:cs="Times New Roman"/>
      <w:kern w:val="0"/>
      <w:sz w:val="24"/>
      <w:szCs w:val="24"/>
      <w:lang w:val="ms" w:eastAsia="x-none"/>
    </w:rPr>
  </w:style>
  <w:style w:type="paragraph" w:styleId="ListParagraph">
    <w:name w:val="List Paragraph"/>
    <w:basedOn w:val="Normal"/>
    <w:uiPriority w:val="34"/>
    <w:qFormat/>
    <w:rsid w:val="002324D2"/>
    <w:pPr>
      <w:ind w:left="720"/>
      <w:contextualSpacing/>
    </w:pPr>
    <w:rPr>
      <w:kern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15F70"/>
    <w:pPr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938C2"/>
    <w:pPr>
      <w:tabs>
        <w:tab w:val="right" w:leader="dot" w:pos="7927"/>
      </w:tabs>
      <w:spacing w:after="0" w:line="360" w:lineRule="auto"/>
      <w:ind w:firstLine="180"/>
    </w:pPr>
    <w:rPr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6676F"/>
    <w:pPr>
      <w:tabs>
        <w:tab w:val="left" w:pos="880"/>
        <w:tab w:val="right" w:leader="dot" w:pos="7927"/>
      </w:tabs>
      <w:spacing w:after="100"/>
      <w:ind w:left="180" w:firstLine="360"/>
    </w:pPr>
  </w:style>
  <w:style w:type="paragraph" w:styleId="TOC3">
    <w:name w:val="toc 3"/>
    <w:basedOn w:val="Normal"/>
    <w:next w:val="Normal"/>
    <w:autoRedefine/>
    <w:uiPriority w:val="39"/>
    <w:unhideWhenUsed/>
    <w:rsid w:val="004826BB"/>
    <w:pPr>
      <w:tabs>
        <w:tab w:val="left" w:pos="1320"/>
        <w:tab w:val="right" w:leader="dot" w:pos="7927"/>
      </w:tabs>
      <w:spacing w:after="100"/>
      <w:ind w:left="1260" w:hanging="450"/>
    </w:pPr>
  </w:style>
  <w:style w:type="character" w:styleId="Hyperlink">
    <w:name w:val="Hyperlink"/>
    <w:basedOn w:val="DefaultParagraphFont"/>
    <w:uiPriority w:val="99"/>
    <w:unhideWhenUsed/>
    <w:rsid w:val="00AA0BFA"/>
    <w:rPr>
      <w:rFonts w:cs="Times New Roman"/>
      <w:color w:val="0563C1" w:themeColor="hyperlink"/>
      <w:u w:val="single"/>
    </w:rPr>
  </w:style>
  <w:style w:type="character" w:customStyle="1" w:styleId="A1">
    <w:name w:val="A1"/>
    <w:uiPriority w:val="99"/>
    <w:rsid w:val="004B6852"/>
    <w:rPr>
      <w:color w:val="000000"/>
      <w:sz w:val="20"/>
    </w:rPr>
  </w:style>
  <w:style w:type="paragraph" w:customStyle="1" w:styleId="Pa1">
    <w:name w:val="Pa1"/>
    <w:basedOn w:val="Normal"/>
    <w:next w:val="Normal"/>
    <w:uiPriority w:val="99"/>
    <w:rsid w:val="004B6852"/>
    <w:pPr>
      <w:autoSpaceDE w:val="0"/>
      <w:autoSpaceDN w:val="0"/>
      <w:adjustRightInd w:val="0"/>
      <w:spacing w:after="0" w:line="241" w:lineRule="atLeast"/>
    </w:pPr>
    <w:rPr>
      <w:rFonts w:ascii="Garamond" w:hAnsi="Garamond"/>
      <w:kern w:val="0"/>
      <w:szCs w:val="24"/>
    </w:rPr>
  </w:style>
  <w:style w:type="table" w:styleId="TableGrid">
    <w:name w:val="Table Grid"/>
    <w:basedOn w:val="TableNormal"/>
    <w:uiPriority w:val="39"/>
    <w:rsid w:val="00DB54CC"/>
    <w:pPr>
      <w:spacing w:after="0" w:line="240" w:lineRule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0C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m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02"/>
    <w:rPr>
      <w:rFonts w:ascii="Times New Roman" w:hAnsi="Times New Roman" w:cs="Times New Roman"/>
      <w:kern w:val="0"/>
      <w:sz w:val="20"/>
      <w:szCs w:val="20"/>
      <w:lang w:val="ms" w:eastAsia="x-none"/>
    </w:rPr>
  </w:style>
  <w:style w:type="table" w:customStyle="1" w:styleId="PlainTable21">
    <w:name w:val="Plain Table 21"/>
    <w:basedOn w:val="TableNormal"/>
    <w:uiPriority w:val="42"/>
    <w:rsid w:val="00EA6C8D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8CA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570D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F4B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9C3F4B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65">
    <w:name w:val="xl65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66">
    <w:name w:val="xl66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67">
    <w:name w:val="xl67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8">
    <w:name w:val="xl68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69">
    <w:name w:val="xl69"/>
    <w:basedOn w:val="Normal"/>
    <w:rsid w:val="009C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0">
    <w:name w:val="xl70"/>
    <w:basedOn w:val="Normal"/>
    <w:rsid w:val="009C3F4B"/>
    <w:pP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table" w:customStyle="1" w:styleId="GridTable1Light-Accent11">
    <w:name w:val="Grid Table 1 Light - Accent 1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9C3F4B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font5">
    <w:name w:val="font5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71">
    <w:name w:val="xl71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2">
    <w:name w:val="xl72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Cs w:val="24"/>
      <w:lang w:val="en-ID" w:eastAsia="ko-KR"/>
    </w:rPr>
  </w:style>
  <w:style w:type="paragraph" w:customStyle="1" w:styleId="xl73">
    <w:name w:val="xl7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4">
    <w:name w:val="xl7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5">
    <w:name w:val="xl75"/>
    <w:basedOn w:val="Normal"/>
    <w:rsid w:val="00453D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6">
    <w:name w:val="xl76"/>
    <w:basedOn w:val="Normal"/>
    <w:rsid w:val="00453D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  <w:lang w:val="en-ID" w:eastAsia="ko-KR"/>
    </w:rPr>
  </w:style>
  <w:style w:type="paragraph" w:customStyle="1" w:styleId="xl77">
    <w:name w:val="xl77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8">
    <w:name w:val="xl78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79">
    <w:name w:val="xl79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0">
    <w:name w:val="xl80"/>
    <w:basedOn w:val="Normal"/>
    <w:rsid w:val="0045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1">
    <w:name w:val="xl81"/>
    <w:basedOn w:val="Normal"/>
    <w:rsid w:val="00453D23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2">
    <w:name w:val="xl82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paragraph" w:customStyle="1" w:styleId="xl83">
    <w:name w:val="xl83"/>
    <w:basedOn w:val="Normal"/>
    <w:rsid w:val="0045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4">
    <w:name w:val="xl84"/>
    <w:basedOn w:val="Normal"/>
    <w:rsid w:val="0045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5">
    <w:name w:val="xl85"/>
    <w:basedOn w:val="Normal"/>
    <w:rsid w:val="0045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  <w:lang w:val="en-ID" w:eastAsia="ko-KR"/>
    </w:rPr>
  </w:style>
  <w:style w:type="paragraph" w:customStyle="1" w:styleId="xl86">
    <w:name w:val="xl86"/>
    <w:basedOn w:val="Normal"/>
    <w:rsid w:val="00453D23"/>
    <w:pPr>
      <w:spacing w:before="100" w:beforeAutospacing="1" w:after="100" w:afterAutospacing="1" w:line="240" w:lineRule="auto"/>
    </w:pPr>
    <w:rPr>
      <w:kern w:val="0"/>
      <w:szCs w:val="24"/>
      <w:lang w:val="en-ID" w:eastAsia="ko-KR"/>
    </w:rPr>
  </w:style>
  <w:style w:type="character" w:styleId="LineNumber">
    <w:name w:val="line number"/>
    <w:basedOn w:val="DefaultParagraphFont"/>
    <w:uiPriority w:val="99"/>
    <w:semiHidden/>
    <w:unhideWhenUsed/>
    <w:rsid w:val="002817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2618E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AA"/>
    <w:pPr>
      <w:widowControl/>
      <w:autoSpaceDE/>
      <w:autoSpaceDN/>
      <w:spacing w:after="160"/>
    </w:pPr>
    <w:rPr>
      <w:b/>
      <w:bCs/>
      <w:kern w:val="2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AA"/>
    <w:rPr>
      <w:rFonts w:ascii="Times New Roman" w:hAnsi="Times New Roman" w:cs="Times New Roman"/>
      <w:b/>
      <w:bCs/>
      <w:kern w:val="0"/>
      <w:sz w:val="20"/>
      <w:szCs w:val="20"/>
      <w:lang w:val="m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9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F5C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55844"/>
    <w:pPr>
      <w:spacing w:before="100" w:beforeAutospacing="1" w:after="100" w:afterAutospacing="1" w:line="240" w:lineRule="auto"/>
      <w:jc w:val="center"/>
      <w:textAlignment w:val="center"/>
    </w:pPr>
    <w:rPr>
      <w:kern w:val="0"/>
      <w:szCs w:val="24"/>
    </w:rPr>
  </w:style>
  <w:style w:type="paragraph" w:customStyle="1" w:styleId="xl64">
    <w:name w:val="xl64"/>
    <w:basedOn w:val="Normal"/>
    <w:rsid w:val="00C55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kern w:val="0"/>
      <w:szCs w:val="24"/>
    </w:rPr>
  </w:style>
  <w:style w:type="table" w:customStyle="1" w:styleId="GridTable1LightAccent1">
    <w:name w:val="Grid Table 1 Light Accent 1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D3732"/>
    <w:pPr>
      <w:spacing w:after="0" w:line="240" w:lineRule="auto"/>
    </w:pPr>
    <w:rPr>
      <w:rFonts w:eastAsiaTheme="minorHAnsi" w:cstheme="minorBidi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1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FB750-F799-40A7-9447-CC9E278F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wilda septia</dc:creator>
  <cp:lastModifiedBy>Win7</cp:lastModifiedBy>
  <cp:revision>2</cp:revision>
  <cp:lastPrinted>2024-09-25T05:26:00Z</cp:lastPrinted>
  <dcterms:created xsi:type="dcterms:W3CDTF">2025-03-12T03:01:00Z</dcterms:created>
  <dcterms:modified xsi:type="dcterms:W3CDTF">2025-03-12T03:01:00Z</dcterms:modified>
</cp:coreProperties>
</file>