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CC" w:rsidRPr="00347E8E" w:rsidRDefault="00D409CC" w:rsidP="00D409CC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8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409CC" w:rsidRDefault="00D409CC" w:rsidP="00D409CC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8E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D409CC" w:rsidRPr="00954660" w:rsidRDefault="00D409CC" w:rsidP="00D409CC">
      <w:pPr>
        <w:pStyle w:val="ListParagraph"/>
        <w:numPr>
          <w:ilvl w:val="1"/>
          <w:numId w:val="2"/>
        </w:numPr>
        <w:spacing w:before="240"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54660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D409CC" w:rsidRDefault="00D409CC" w:rsidP="00D409CC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hasilpercobaan yang penelitilakukanterhadapIsolasiHemiselulosa TKKS menggunakanMetode</w:t>
      </w:r>
      <w:r w:rsidRPr="00D72BFC">
        <w:rPr>
          <w:rFonts w:ascii="Times New Roman" w:hAnsi="Times New Roman" w:cs="Times New Roman"/>
          <w:i/>
          <w:sz w:val="24"/>
          <w:szCs w:val="24"/>
        </w:rPr>
        <w:t>Green Chemistry</w:t>
      </w:r>
      <w:r>
        <w:rPr>
          <w:rFonts w:ascii="Times New Roman" w:hAnsi="Times New Roman" w:cs="Times New Roman"/>
          <w:sz w:val="24"/>
          <w:szCs w:val="24"/>
        </w:rPr>
        <w:t>dapatdisimpulkanbahwa:</w:t>
      </w:r>
    </w:p>
    <w:p w:rsidR="00D409CC" w:rsidRDefault="00D409CC" w:rsidP="00D409CC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RendemenHemiselulosa yang diperolehdenganmetode</w:t>
      </w:r>
      <w:r w:rsidRPr="009120C7">
        <w:rPr>
          <w:rFonts w:ascii="Times New Roman" w:hAnsi="Times New Roman" w:cs="Times New Roman"/>
          <w:i/>
          <w:sz w:val="24"/>
          <w:szCs w:val="24"/>
        </w:rPr>
        <w:t>green chemistry</w:t>
      </w:r>
      <w:r>
        <w:rPr>
          <w:rFonts w:ascii="Times New Roman" w:hAnsi="Times New Roman" w:cs="Times New Roman"/>
          <w:sz w:val="24"/>
          <w:szCs w:val="24"/>
        </w:rPr>
        <w:t>yaitusebesar 3,34%.</w:t>
      </w:r>
    </w:p>
    <w:p w:rsidR="00D409CC" w:rsidRPr="0084637A" w:rsidRDefault="00D409CC" w:rsidP="00D409CC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RendemenHemiselulosa TKKS yang didapatkansedikitjauhberbedadenganrendemenliteraturpenelitisebelumnyayaitu 12,2%. </w:t>
      </w:r>
      <w:r w:rsidRPr="0084637A">
        <w:rPr>
          <w:rFonts w:ascii="Times New Roman" w:hAnsi="Times New Roman" w:cs="Times New Roman"/>
          <w:sz w:val="24"/>
          <w:szCs w:val="24"/>
        </w:rPr>
        <w:t>Perbedaaninidimungkinkankarenafaktorkurangnyaketelitiandalamperosespengerjaannya.</w:t>
      </w:r>
    </w:p>
    <w:p w:rsidR="00D409CC" w:rsidRDefault="00D409CC" w:rsidP="00D409CC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637A">
        <w:rPr>
          <w:rFonts w:ascii="Times New Roman" w:hAnsi="Times New Roman" w:cs="Times New Roman"/>
          <w:sz w:val="24"/>
          <w:szCs w:val="24"/>
        </w:rPr>
        <w:t>Nano hemiselulosa TKKS memenuhiujimutufisiksesuairentangkadar</w:t>
      </w:r>
    </w:p>
    <w:p w:rsidR="00D409CC" w:rsidRPr="007B0B47" w:rsidRDefault="00D409CC" w:rsidP="00D409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CC" w:rsidRDefault="00D409CC" w:rsidP="00D409CC">
      <w:pPr>
        <w:pStyle w:val="ListParagraph"/>
        <w:numPr>
          <w:ilvl w:val="0"/>
          <w:numId w:val="4"/>
        </w:numPr>
        <w:spacing w:after="0" w:line="48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9120C7">
        <w:rPr>
          <w:rFonts w:ascii="Times New Roman" w:hAnsi="Times New Roman" w:cs="Times New Roman"/>
          <w:b/>
          <w:sz w:val="24"/>
          <w:szCs w:val="24"/>
        </w:rPr>
        <w:t>Saran</w:t>
      </w:r>
    </w:p>
    <w:p w:rsidR="00D409CC" w:rsidRPr="009120C7" w:rsidRDefault="00D409CC" w:rsidP="00D409CC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Berdasarkanhasilpenelitianinidiketahuibahwarendemenhemiselulosa TKKS memilikihasil yang hampirsamadenganrendemen yang terdapatpadaliteratur, makadisarankanpadapenelitiselanjutnya agar mengembangkanhemiselulosatandankosongkelapasawit di dalambidangfarmasi. </w:t>
      </w:r>
    </w:p>
    <w:p w:rsidR="00D409CC" w:rsidRPr="00A50DDF" w:rsidRDefault="00D409CC" w:rsidP="00D409CC">
      <w:pPr>
        <w:pStyle w:val="ListParagraph"/>
        <w:spacing w:before="240"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9CC" w:rsidRDefault="00D409CC" w:rsidP="00D409CC">
      <w:pPr>
        <w:pStyle w:val="ListParagraph"/>
        <w:spacing w:before="240"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09CC" w:rsidRDefault="00D409CC" w:rsidP="00D409CC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09CC" w:rsidRDefault="00D409CC" w:rsidP="00D409CC">
      <w:pPr>
        <w:pStyle w:val="ListParagraph"/>
        <w:tabs>
          <w:tab w:val="left" w:pos="9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09CC" w:rsidRDefault="00D409CC" w:rsidP="00D409CC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09CC" w:rsidRPr="00C16161" w:rsidRDefault="00D409CC" w:rsidP="00D409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D409CC" w:rsidRPr="00C16161" w:rsidSect="00E524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09" w:footer="709" w:gutter="0"/>
          <w:pgNumType w:start="68"/>
          <w:cols w:space="708"/>
          <w:titlePg/>
          <w:docGrid w:linePitch="360"/>
        </w:sectPr>
      </w:pPr>
    </w:p>
    <w:p w:rsidR="00882EE6" w:rsidRPr="00D409CC" w:rsidRDefault="00882EE6" w:rsidP="00D409CC">
      <w:bookmarkStart w:id="0" w:name="_GoBack"/>
      <w:bookmarkEnd w:id="0"/>
    </w:p>
    <w:sectPr w:rsidR="00882EE6" w:rsidRPr="00D409CC" w:rsidSect="00366BC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2D" w:rsidRDefault="003E6A2D" w:rsidP="00A21B98">
      <w:pPr>
        <w:spacing w:after="0" w:line="240" w:lineRule="auto"/>
      </w:pPr>
      <w:r>
        <w:separator/>
      </w:r>
    </w:p>
  </w:endnote>
  <w:endnote w:type="continuationSeparator" w:id="1">
    <w:p w:rsidR="003E6A2D" w:rsidRDefault="003E6A2D" w:rsidP="00A2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0A" w:rsidRDefault="00E85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CC" w:rsidRDefault="00D409CC">
    <w:pPr>
      <w:pStyle w:val="Footer"/>
      <w:jc w:val="center"/>
    </w:pPr>
  </w:p>
  <w:p w:rsidR="00D409CC" w:rsidRDefault="00D409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0A" w:rsidRDefault="00E85F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04" w:rsidRDefault="00032F04">
    <w:pPr>
      <w:pStyle w:val="Footer"/>
      <w:jc w:val="center"/>
    </w:pPr>
  </w:p>
  <w:p w:rsidR="00032F04" w:rsidRDefault="00032F0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04" w:rsidRDefault="00A21B98">
    <w:pPr>
      <w:pStyle w:val="Footer"/>
      <w:jc w:val="center"/>
    </w:pPr>
    <w:r>
      <w:fldChar w:fldCharType="begin"/>
    </w:r>
    <w:r w:rsidR="00032F04">
      <w:instrText xml:space="preserve"> PAGE   \* MERGEFORMAT </w:instrText>
    </w:r>
    <w:r>
      <w:fldChar w:fldCharType="separate"/>
    </w:r>
    <w:r w:rsidR="00032F04">
      <w:rPr>
        <w:noProof/>
      </w:rPr>
      <w:t>1</w:t>
    </w:r>
    <w:r>
      <w:rPr>
        <w:noProof/>
      </w:rPr>
      <w:fldChar w:fldCharType="end"/>
    </w:r>
    <w:r>
      <w:rPr>
        <w:noProof/>
      </w:rPr>
    </w:r>
  </w:p>
  <w:p w:rsidR="00032F04" w:rsidRDefault="00032F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2D" w:rsidRDefault="003E6A2D" w:rsidP="00A21B98">
      <w:pPr>
        <w:spacing w:after="0" w:line="240" w:lineRule="auto"/>
      </w:pPr>
      <w:r>
        <w:separator/>
      </w:r>
    </w:p>
  </w:footnote>
  <w:footnote w:type="continuationSeparator" w:id="1">
    <w:p w:rsidR="003E6A2D" w:rsidRDefault="003E6A2D" w:rsidP="00A2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0A" w:rsidRDefault="00E85F0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816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506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09CC" w:rsidRDefault="00E85F0A">
        <w:pPr>
          <w:pStyle w:val="Header"/>
          <w:jc w:val="right"/>
        </w:pPr>
        <w:r>
          <w:rPr>
            <w:noProof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064817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A21B98">
          <w:fldChar w:fldCharType="begin"/>
        </w:r>
        <w:r w:rsidR="00D409CC">
          <w:instrText xml:space="preserve"> PAGE   \* MERGEFORMAT </w:instrText>
        </w:r>
        <w:r w:rsidR="00A21B98">
          <w:fldChar w:fldCharType="separate"/>
        </w:r>
        <w:r w:rsidR="00D409CC">
          <w:rPr>
            <w:noProof/>
          </w:rPr>
          <w:t>36</w:t>
        </w:r>
        <w:r w:rsidR="00A21B98">
          <w:rPr>
            <w:noProof/>
          </w:rPr>
          <w:fldChar w:fldCharType="end"/>
        </w:r>
      </w:p>
    </w:sdtContent>
  </w:sdt>
  <w:p w:rsidR="00D409CC" w:rsidRPr="00CD66ED" w:rsidRDefault="00D409CC">
    <w:pPr>
      <w:pStyle w:val="Header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0A" w:rsidRDefault="00E85F0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815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0A" w:rsidRDefault="00E85F0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819" o:spid="_x0000_s2053" type="#_x0000_t75" style="position:absolute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04" w:rsidRPr="00CD66ED" w:rsidRDefault="00E85F0A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820" o:spid="_x0000_s2054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21B98" w:rsidRPr="00CD66ED">
      <w:rPr>
        <w:rFonts w:ascii="Times New Roman" w:hAnsi="Times New Roman"/>
        <w:sz w:val="24"/>
      </w:rPr>
      <w:fldChar w:fldCharType="begin"/>
    </w:r>
    <w:r w:rsidR="00032F04" w:rsidRPr="00CD66ED">
      <w:rPr>
        <w:rFonts w:ascii="Times New Roman" w:hAnsi="Times New Roman"/>
        <w:sz w:val="24"/>
      </w:rPr>
      <w:instrText xml:space="preserve"> PAGE   \* MERGEFORMAT </w:instrText>
    </w:r>
    <w:r w:rsidR="00A21B98" w:rsidRPr="00CD66ED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69</w:t>
    </w:r>
    <w:r w:rsidR="00A21B98" w:rsidRPr="00CD66ED">
      <w:rPr>
        <w:rFonts w:ascii="Times New Roman" w:hAnsi="Times New Roman"/>
        <w:noProof/>
        <w:sz w:val="24"/>
      </w:rPr>
      <w:fldChar w:fldCharType="end"/>
    </w:r>
    <w:r w:rsidR="00A21B98">
      <w:rPr>
        <w:rFonts w:ascii="Times New Roman" w:hAnsi="Times New Roman"/>
        <w:noProof/>
        <w:sz w:val="24"/>
      </w:rPr>
    </w:r>
  </w:p>
  <w:p w:rsidR="00032F04" w:rsidRPr="00CD66ED" w:rsidRDefault="00032F04">
    <w:pPr>
      <w:pStyle w:val="Header"/>
      <w:rPr>
        <w:rFonts w:ascii="Times New Roman" w:hAnsi="Times New Roman"/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04" w:rsidRPr="00673061" w:rsidRDefault="00E85F0A" w:rsidP="00CD66ED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64818" o:spid="_x0000_s2052" type="#_x0000_t75" style="position:absolute;left:0;text-align:left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032F04" w:rsidRPr="00673061" w:rsidRDefault="00032F04">
    <w:pPr>
      <w:pStyle w:val="Header"/>
      <w:rPr>
        <w:rFonts w:ascii="Times New Roman" w:hAnsi="Times New Roman"/>
        <w:sz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C1C"/>
    <w:multiLevelType w:val="hybridMultilevel"/>
    <w:tmpl w:val="FAEE2AAC"/>
    <w:lvl w:ilvl="0" w:tplc="23108CA4">
      <w:start w:val="1"/>
      <w:numFmt w:val="decimal"/>
      <w:lvlText w:val="%1."/>
      <w:lvlJc w:val="left"/>
      <w:pPr>
        <w:ind w:left="37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636B"/>
    <w:multiLevelType w:val="multilevel"/>
    <w:tmpl w:val="92E6ED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E873A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>
    <w:nsid w:val="607A74CE"/>
    <w:multiLevelType w:val="hybridMultilevel"/>
    <w:tmpl w:val="91C2523C"/>
    <w:lvl w:ilvl="0" w:tplc="FFFADFC8">
      <w:start w:val="5"/>
      <w:numFmt w:val="decimal"/>
      <w:lvlText w:val="%1.2"/>
      <w:lvlJc w:val="center"/>
      <w:pPr>
        <w:ind w:left="3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2ftiysMJQHmdaQcTd7CFABy+nKw=" w:salt="COSxkSUzpjWfHJx4xFckR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6BCB"/>
    <w:rsid w:val="00032F04"/>
    <w:rsid w:val="00075B68"/>
    <w:rsid w:val="001A39FC"/>
    <w:rsid w:val="001D3A5F"/>
    <w:rsid w:val="00366BCB"/>
    <w:rsid w:val="003E6A2D"/>
    <w:rsid w:val="00664EE4"/>
    <w:rsid w:val="00882EE6"/>
    <w:rsid w:val="00A21B98"/>
    <w:rsid w:val="00C24A5A"/>
    <w:rsid w:val="00C54CE4"/>
    <w:rsid w:val="00D409CC"/>
    <w:rsid w:val="00E8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32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32F04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32F04"/>
    <w:rPr>
      <w:rFonts w:ascii="Calibri" w:eastAsia="Calibri" w:hAnsi="Calibri" w:cs="Times New Roman"/>
      <w:lang/>
    </w:rPr>
  </w:style>
  <w:style w:type="character" w:customStyle="1" w:styleId="hps">
    <w:name w:val="hps"/>
    <w:rsid w:val="00032F04"/>
  </w:style>
  <w:style w:type="paragraph" w:styleId="Footer">
    <w:name w:val="footer"/>
    <w:basedOn w:val="Normal"/>
    <w:link w:val="Foot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32F04"/>
    <w:rPr>
      <w:rFonts w:ascii="Calibri" w:eastAsia="Calibri" w:hAnsi="Calibri" w:cs="Times New Roman"/>
      <w:lang/>
    </w:rPr>
  </w:style>
  <w:style w:type="character" w:customStyle="1" w:styleId="markedcontent">
    <w:name w:val="markedcontent"/>
    <w:basedOn w:val="DefaultParagraphFont"/>
    <w:rsid w:val="001A39FC"/>
  </w:style>
  <w:style w:type="character" w:customStyle="1" w:styleId="sw">
    <w:name w:val="sw"/>
    <w:basedOn w:val="DefaultParagraphFont"/>
    <w:rsid w:val="001A39FC"/>
  </w:style>
  <w:style w:type="paragraph" w:styleId="TOC1">
    <w:name w:val="toc 1"/>
    <w:basedOn w:val="Normal"/>
    <w:uiPriority w:val="1"/>
    <w:qFormat/>
    <w:rsid w:val="001A39FC"/>
    <w:pPr>
      <w:widowControl w:val="0"/>
      <w:autoSpaceDE w:val="0"/>
      <w:autoSpaceDN w:val="0"/>
      <w:spacing w:after="0" w:line="240" w:lineRule="auto"/>
      <w:ind w:left="2168"/>
    </w:pPr>
    <w:rPr>
      <w:rFonts w:ascii="Times New Roman" w:eastAsia="Times New Roman" w:hAnsi="Times New Roman" w:cs="Times New Roman"/>
      <w:b/>
      <w:bCs/>
      <w:kern w:val="0"/>
      <w:sz w:val="24"/>
      <w:szCs w:val="24"/>
      <w:lang/>
    </w:rPr>
  </w:style>
  <w:style w:type="paragraph" w:styleId="TOC6">
    <w:name w:val="toc 6"/>
    <w:basedOn w:val="Normal"/>
    <w:next w:val="Normal"/>
    <w:autoRedefine/>
    <w:uiPriority w:val="39"/>
    <w:unhideWhenUsed/>
    <w:rsid w:val="001A39FC"/>
    <w:pPr>
      <w:spacing w:after="0" w:line="360" w:lineRule="auto"/>
      <w:ind w:left="284" w:firstLine="436"/>
      <w:jc w:val="both"/>
    </w:pPr>
    <w:rPr>
      <w:rFonts w:ascii="Times New Roman" w:eastAsia="Times New Roman" w:hAnsi="Times New Roman" w:cs="Times New Roman"/>
      <w:bCs/>
      <w:kern w:val="0"/>
      <w:sz w:val="24"/>
      <w:szCs w:val="24"/>
    </w:rPr>
  </w:style>
  <w:style w:type="character" w:customStyle="1" w:styleId="hgkelc">
    <w:name w:val="hgkelc"/>
    <w:basedOn w:val="DefaultParagraphFont"/>
    <w:rsid w:val="001A39FC"/>
  </w:style>
  <w:style w:type="character" w:styleId="PlaceholderText">
    <w:name w:val="Placeholder Text"/>
    <w:basedOn w:val="DefaultParagraphFont"/>
    <w:uiPriority w:val="99"/>
    <w:semiHidden/>
    <w:rsid w:val="001A39F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A39FC"/>
    <w:pPr>
      <w:widowControl w:val="0"/>
      <w:autoSpaceDE w:val="0"/>
      <w:autoSpaceDN w:val="0"/>
      <w:spacing w:before="27" w:after="0" w:line="240" w:lineRule="auto"/>
      <w:ind w:left="210"/>
      <w:jc w:val="center"/>
    </w:pPr>
    <w:rPr>
      <w:rFonts w:ascii="Palatino Linotype" w:eastAsia="Palatino Linotype" w:hAnsi="Palatino Linotype" w:cs="Palatino Linotype"/>
      <w:kern w:val="0"/>
      <w:lang/>
    </w:rPr>
  </w:style>
  <w:style w:type="character" w:customStyle="1" w:styleId="words">
    <w:name w:val="words"/>
    <w:basedOn w:val="DefaultParagraphFont"/>
    <w:rsid w:val="001A39FC"/>
  </w:style>
  <w:style w:type="table" w:styleId="TableGrid">
    <w:name w:val="Table Grid"/>
    <w:basedOn w:val="TableNormal"/>
    <w:uiPriority w:val="39"/>
    <w:rsid w:val="001A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1A39FC"/>
  </w:style>
  <w:style w:type="character" w:styleId="Strong">
    <w:name w:val="Strong"/>
    <w:uiPriority w:val="22"/>
    <w:qFormat/>
    <w:rsid w:val="001A3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032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2F0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032F04"/>
  </w:style>
  <w:style w:type="paragraph" w:styleId="Footer">
    <w:name w:val="footer"/>
    <w:basedOn w:val="Normal"/>
    <w:link w:val="Foot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markedcontent">
    <w:name w:val="markedcontent"/>
    <w:basedOn w:val="DefaultParagraphFont"/>
    <w:rsid w:val="001A39FC"/>
  </w:style>
  <w:style w:type="character" w:customStyle="1" w:styleId="sw">
    <w:name w:val="sw"/>
    <w:basedOn w:val="DefaultParagraphFont"/>
    <w:rsid w:val="001A39FC"/>
  </w:style>
  <w:style w:type="paragraph" w:styleId="TOC1">
    <w:name w:val="toc 1"/>
    <w:basedOn w:val="Normal"/>
    <w:uiPriority w:val="1"/>
    <w:qFormat/>
    <w:rsid w:val="001A39FC"/>
    <w:pPr>
      <w:widowControl w:val="0"/>
      <w:autoSpaceDE w:val="0"/>
      <w:autoSpaceDN w:val="0"/>
      <w:spacing w:after="0" w:line="240" w:lineRule="auto"/>
      <w:ind w:left="2168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1A39FC"/>
    <w:pPr>
      <w:spacing w:after="0" w:line="360" w:lineRule="auto"/>
      <w:ind w:left="284" w:firstLine="436"/>
      <w:jc w:val="both"/>
    </w:pPr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character" w:customStyle="1" w:styleId="hgkelc">
    <w:name w:val="hgkelc"/>
    <w:basedOn w:val="DefaultParagraphFont"/>
    <w:rsid w:val="001A39FC"/>
  </w:style>
  <w:style w:type="character" w:styleId="PlaceholderText">
    <w:name w:val="Placeholder Text"/>
    <w:basedOn w:val="DefaultParagraphFont"/>
    <w:uiPriority w:val="99"/>
    <w:semiHidden/>
    <w:rsid w:val="001A39F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A39FC"/>
    <w:pPr>
      <w:widowControl w:val="0"/>
      <w:autoSpaceDE w:val="0"/>
      <w:autoSpaceDN w:val="0"/>
      <w:spacing w:before="27" w:after="0" w:line="240" w:lineRule="auto"/>
      <w:ind w:left="210"/>
      <w:jc w:val="center"/>
    </w:pPr>
    <w:rPr>
      <w:rFonts w:ascii="Palatino Linotype" w:eastAsia="Palatino Linotype" w:hAnsi="Palatino Linotype" w:cs="Palatino Linotype"/>
      <w:kern w:val="0"/>
      <w:lang w:val="id"/>
      <w14:ligatures w14:val="none"/>
    </w:rPr>
  </w:style>
  <w:style w:type="character" w:customStyle="1" w:styleId="words">
    <w:name w:val="words"/>
    <w:basedOn w:val="DefaultParagraphFont"/>
    <w:rsid w:val="001A39FC"/>
  </w:style>
  <w:style w:type="table" w:styleId="TableGrid">
    <w:name w:val="Table Grid"/>
    <w:basedOn w:val="TableNormal"/>
    <w:uiPriority w:val="39"/>
    <w:rsid w:val="001A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1A39FC"/>
  </w:style>
  <w:style w:type="character" w:styleId="Strong">
    <w:name w:val="Strong"/>
    <w:uiPriority w:val="22"/>
    <w:qFormat/>
    <w:rsid w:val="001A3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Win7</cp:lastModifiedBy>
  <cp:revision>2</cp:revision>
  <dcterms:created xsi:type="dcterms:W3CDTF">2025-03-12T07:54:00Z</dcterms:created>
  <dcterms:modified xsi:type="dcterms:W3CDTF">2025-03-12T07:54:00Z</dcterms:modified>
</cp:coreProperties>
</file>