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B0A" w:rsidRPr="00255B1E" w:rsidRDefault="00816B0A" w:rsidP="00816B0A">
      <w:pPr>
        <w:spacing w:line="480" w:lineRule="auto"/>
        <w:jc w:val="center"/>
        <w:rPr>
          <w:rFonts w:ascii="Times New Roman" w:hAnsi="Times New Roman" w:cs="Times New Roman"/>
          <w:b/>
          <w:sz w:val="24"/>
          <w:lang w:val="id-ID"/>
        </w:rPr>
      </w:pPr>
      <w:r w:rsidRPr="00255B1E">
        <w:rPr>
          <w:rFonts w:ascii="Times New Roman" w:hAnsi="Times New Roman" w:cs="Times New Roman"/>
          <w:b/>
          <w:sz w:val="24"/>
        </w:rPr>
        <w:t>REFERENCE</w:t>
      </w:r>
      <w:r w:rsidRPr="00255B1E">
        <w:rPr>
          <w:rFonts w:ascii="Times New Roman" w:hAnsi="Times New Roman" w:cs="Times New Roman"/>
          <w:b/>
          <w:sz w:val="24"/>
          <w:lang w:val="id-ID"/>
        </w:rPr>
        <w:t>S</w:t>
      </w:r>
    </w:p>
    <w:p w:rsidR="00816B0A" w:rsidRPr="006F1FF9"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b/>
          <w:sz w:val="24"/>
          <w:szCs w:val="24"/>
          <w:shd w:val="clear" w:color="auto" w:fill="FFFFFF"/>
        </w:rPr>
        <w:fldChar w:fldCharType="begin"/>
      </w:r>
      <w:r w:rsidRPr="00255B1E">
        <w:rPr>
          <w:rFonts w:ascii="Times New Roman" w:hAnsi="Times New Roman" w:cs="Times New Roman"/>
          <w:b/>
          <w:sz w:val="24"/>
          <w:szCs w:val="24"/>
          <w:shd w:val="clear" w:color="auto" w:fill="FFFFFF"/>
        </w:rPr>
        <w:instrText xml:space="preserve">ADDIN Mendeley Bibliography CSL_BIBLIOGRAPHY </w:instrText>
      </w:r>
      <w:r w:rsidRPr="00255B1E">
        <w:rPr>
          <w:rFonts w:ascii="Times New Roman" w:hAnsi="Times New Roman" w:cs="Times New Roman"/>
          <w:b/>
          <w:sz w:val="24"/>
          <w:szCs w:val="24"/>
          <w:shd w:val="clear" w:color="auto" w:fill="FFFFFF"/>
        </w:rPr>
        <w:fldChar w:fldCharType="separate"/>
      </w:r>
      <w:r w:rsidRPr="006F1FF9">
        <w:rPr>
          <w:rFonts w:ascii="Times New Roman" w:hAnsi="Times New Roman" w:cs="Times New Roman"/>
          <w:noProof/>
          <w:sz w:val="24"/>
          <w:szCs w:val="24"/>
          <w:lang w:val="id-ID"/>
        </w:rPr>
        <w:t xml:space="preserve">Abidin, Yunus. 2014. </w:t>
      </w:r>
      <w:r w:rsidRPr="006F1FF9">
        <w:rPr>
          <w:rFonts w:ascii="Times New Roman" w:hAnsi="Times New Roman" w:cs="Times New Roman"/>
          <w:i/>
          <w:noProof/>
          <w:sz w:val="24"/>
          <w:szCs w:val="24"/>
          <w:lang w:val="id-ID"/>
        </w:rPr>
        <w:t xml:space="preserve">Desain Sistem Pembelajaran dalam Konteks Kurikulum </w:t>
      </w:r>
      <w:r w:rsidRPr="006F1FF9">
        <w:rPr>
          <w:rFonts w:ascii="Times New Roman" w:hAnsi="Times New Roman" w:cs="Times New Roman"/>
          <w:noProof/>
          <w:sz w:val="24"/>
          <w:szCs w:val="24"/>
          <w:lang w:val="id-ID"/>
        </w:rPr>
        <w:t>2013. Bandung: PT Refika Aditama.</w:t>
      </w:r>
    </w:p>
    <w:p w:rsidR="00816B0A"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rPr>
        <w:t xml:space="preserve">Achmad, H. (2018). Penggunaan Media Gambar untuk Meningkatkan Kemampuan Menulis Cerita Pendek Bahasa Inggris di SMAN 3 Mataram. </w:t>
      </w:r>
      <w:r w:rsidRPr="00255B1E">
        <w:rPr>
          <w:rFonts w:ascii="Times New Roman" w:hAnsi="Times New Roman" w:cs="Times New Roman"/>
          <w:i/>
          <w:iCs/>
          <w:noProof/>
          <w:sz w:val="24"/>
          <w:szCs w:val="24"/>
        </w:rPr>
        <w:t>Jurnal Kependidikan: Jurnal Hasil Penelitian Dan Kajian Kepustakaan Di Bidang Pendidikan, Pengajaran Dan Pembelajaran</w:t>
      </w:r>
      <w:r w:rsidRPr="00255B1E">
        <w:rPr>
          <w:rFonts w:ascii="Times New Roman" w:hAnsi="Times New Roman" w:cs="Times New Roman"/>
          <w:noProof/>
          <w:sz w:val="24"/>
          <w:szCs w:val="24"/>
        </w:rPr>
        <w:t xml:space="preserve">, </w:t>
      </w:r>
      <w:r w:rsidRPr="00255B1E">
        <w:rPr>
          <w:rFonts w:ascii="Times New Roman" w:hAnsi="Times New Roman" w:cs="Times New Roman"/>
          <w:i/>
          <w:iCs/>
          <w:noProof/>
          <w:sz w:val="24"/>
          <w:szCs w:val="24"/>
        </w:rPr>
        <w:t>4</w:t>
      </w:r>
      <w:r w:rsidRPr="00255B1E">
        <w:rPr>
          <w:rFonts w:ascii="Times New Roman" w:hAnsi="Times New Roman" w:cs="Times New Roman"/>
          <w:noProof/>
          <w:sz w:val="24"/>
          <w:szCs w:val="24"/>
        </w:rPr>
        <w:t>(1), 41. https://doi.org/10.33394/jk.v4i1.900</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lang w:val="id-ID"/>
        </w:rPr>
        <w:t xml:space="preserve">Afriani,   D.,   Wilujeng,   I.,   Jumadi,   &amp;   Kuswanto,  H.   (2019).   </w:t>
      </w:r>
      <w:r w:rsidRPr="00AB15C1">
        <w:rPr>
          <w:rFonts w:ascii="Times New Roman" w:hAnsi="Times New Roman" w:cs="Times New Roman"/>
          <w:i/>
          <w:noProof/>
          <w:sz w:val="24"/>
          <w:szCs w:val="24"/>
          <w:lang w:val="id-ID"/>
        </w:rPr>
        <w:t>Implementation   of Problem   Based   Learning   Model   AssistedEdmodo   to   Measure   Students Scientific  Communication  Skills.</w:t>
      </w:r>
      <w:r w:rsidRPr="00255B1E">
        <w:rPr>
          <w:rFonts w:ascii="Times New Roman" w:hAnsi="Times New Roman" w:cs="Times New Roman"/>
          <w:noProof/>
          <w:sz w:val="24"/>
          <w:szCs w:val="24"/>
          <w:lang w:val="id-ID"/>
        </w:rPr>
        <w:t xml:space="preserve"> Journal  of  Physics:  Conference  Series, 1233(1), 012041. https://doi.org/10.1088/1742-6596/1233/1/01204</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sz w:val="24"/>
          <w:szCs w:val="24"/>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sz w:val="24"/>
          <w:szCs w:val="24"/>
        </w:rPr>
        <w:fldChar w:fldCharType="begin"/>
      </w:r>
      <w:r w:rsidRPr="00255B1E">
        <w:rPr>
          <w:rFonts w:ascii="Times New Roman" w:hAnsi="Times New Roman" w:cs="Times New Roman"/>
          <w:sz w:val="24"/>
          <w:szCs w:val="24"/>
        </w:rPr>
        <w:instrText xml:space="preserve">ADDIN Mendeley Bibliography CSL_BIBLIOGRAPHY </w:instrText>
      </w:r>
      <w:r w:rsidRPr="00255B1E">
        <w:rPr>
          <w:rFonts w:ascii="Times New Roman" w:hAnsi="Times New Roman" w:cs="Times New Roman"/>
          <w:sz w:val="24"/>
          <w:szCs w:val="24"/>
        </w:rPr>
        <w:fldChar w:fldCharType="separate"/>
      </w:r>
      <w:r w:rsidRPr="00255B1E">
        <w:rPr>
          <w:rFonts w:ascii="Times New Roman" w:hAnsi="Times New Roman" w:cs="Times New Roman"/>
          <w:noProof/>
          <w:sz w:val="24"/>
          <w:szCs w:val="24"/>
        </w:rPr>
        <w:t xml:space="preserve">Aini, I. (2020). </w:t>
      </w:r>
      <w:r w:rsidRPr="00AB15C1">
        <w:rPr>
          <w:rFonts w:ascii="Times New Roman" w:hAnsi="Times New Roman" w:cs="Times New Roman"/>
          <w:i/>
          <w:noProof/>
          <w:sz w:val="24"/>
          <w:szCs w:val="24"/>
        </w:rPr>
        <w:t>The Effectiveness of Learning to Write Narrative Text Using Problem Based Learning and Discovery Learning Based Learning on Parenting Pattern.</w:t>
      </w:r>
      <w:r w:rsidRPr="00255B1E">
        <w:rPr>
          <w:rFonts w:ascii="Times New Roman" w:hAnsi="Times New Roman" w:cs="Times New Roman"/>
          <w:noProof/>
          <w:sz w:val="24"/>
          <w:szCs w:val="24"/>
        </w:rPr>
        <w:t xml:space="preserve"> </w:t>
      </w:r>
      <w:r w:rsidRPr="00255B1E">
        <w:rPr>
          <w:rFonts w:ascii="Times New Roman" w:hAnsi="Times New Roman" w:cs="Times New Roman"/>
          <w:i/>
          <w:iCs/>
          <w:noProof/>
          <w:sz w:val="24"/>
          <w:szCs w:val="24"/>
        </w:rPr>
        <w:t>Journal of Primary Education</w:t>
      </w:r>
      <w:r w:rsidRPr="00255B1E">
        <w:rPr>
          <w:rFonts w:ascii="Times New Roman" w:hAnsi="Times New Roman" w:cs="Times New Roman"/>
          <w:noProof/>
          <w:sz w:val="24"/>
          <w:szCs w:val="24"/>
        </w:rPr>
        <w:t xml:space="preserve">, </w:t>
      </w:r>
      <w:r w:rsidRPr="00255B1E">
        <w:rPr>
          <w:rFonts w:ascii="Times New Roman" w:hAnsi="Times New Roman" w:cs="Times New Roman"/>
          <w:i/>
          <w:iCs/>
          <w:noProof/>
          <w:sz w:val="24"/>
          <w:szCs w:val="24"/>
        </w:rPr>
        <w:t>9</w:t>
      </w:r>
      <w:r w:rsidRPr="00255B1E">
        <w:rPr>
          <w:rFonts w:ascii="Times New Roman" w:hAnsi="Times New Roman" w:cs="Times New Roman"/>
          <w:noProof/>
          <w:sz w:val="24"/>
          <w:szCs w:val="24"/>
        </w:rPr>
        <w:t>(4), 413–421. https://journal.unnes.ac.id/sju/index.php/jpe</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lang w:val="id-ID"/>
        </w:rPr>
        <w:t xml:space="preserve">Al-tabani, Trianto. (2014). </w:t>
      </w:r>
      <w:r w:rsidRPr="00255B1E">
        <w:rPr>
          <w:rFonts w:ascii="Times New Roman" w:hAnsi="Times New Roman" w:cs="Times New Roman"/>
          <w:i/>
          <w:noProof/>
          <w:sz w:val="24"/>
          <w:szCs w:val="24"/>
          <w:lang w:val="id-ID"/>
        </w:rPr>
        <w:t xml:space="preserve">Mendesaian Model Pembelajaran Inovatic, Progresif dan Kontekstual. Surabaya </w:t>
      </w:r>
      <w:r w:rsidRPr="00255B1E">
        <w:rPr>
          <w:rFonts w:ascii="Times New Roman" w:hAnsi="Times New Roman" w:cs="Times New Roman"/>
          <w:noProof/>
          <w:sz w:val="24"/>
          <w:szCs w:val="24"/>
          <w:lang w:val="id-ID"/>
        </w:rPr>
        <w:t>: Prenadamedia Group.</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rPr>
      </w:pPr>
      <w:r w:rsidRPr="00255B1E">
        <w:rPr>
          <w:rFonts w:ascii="Times New Roman" w:hAnsi="Times New Roman" w:cs="Times New Roman"/>
          <w:sz w:val="24"/>
          <w:szCs w:val="24"/>
        </w:rPr>
        <w:fldChar w:fldCharType="end"/>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rPr>
        <w:t xml:space="preserve">Al Washliyah, N. (2022). </w:t>
      </w:r>
      <w:r w:rsidRPr="00AB15C1">
        <w:rPr>
          <w:rFonts w:ascii="Times New Roman" w:hAnsi="Times New Roman" w:cs="Times New Roman"/>
          <w:i/>
          <w:noProof/>
          <w:sz w:val="24"/>
          <w:szCs w:val="24"/>
        </w:rPr>
        <w:t>The effect of english audio visual towards students’ english listening skill</w:t>
      </w:r>
      <w:r w:rsidRPr="00255B1E">
        <w:rPr>
          <w:rFonts w:ascii="Times New Roman" w:hAnsi="Times New Roman" w:cs="Times New Roman"/>
          <w:noProof/>
          <w:sz w:val="24"/>
          <w:szCs w:val="24"/>
        </w:rPr>
        <w:t xml:space="preserve">. </w:t>
      </w:r>
      <w:r w:rsidRPr="00255B1E">
        <w:rPr>
          <w:rFonts w:ascii="Times New Roman" w:hAnsi="Times New Roman" w:cs="Times New Roman"/>
          <w:i/>
          <w:iCs/>
          <w:noProof/>
          <w:sz w:val="24"/>
          <w:szCs w:val="24"/>
        </w:rPr>
        <w:t>Indonesian Journal of ELT and Applied Linguistics (IJEAL)</w:t>
      </w:r>
      <w:r w:rsidRPr="00255B1E">
        <w:rPr>
          <w:rFonts w:ascii="Times New Roman" w:hAnsi="Times New Roman" w:cs="Times New Roman"/>
          <w:noProof/>
          <w:sz w:val="24"/>
          <w:szCs w:val="24"/>
        </w:rPr>
        <w:t>,</w:t>
      </w:r>
      <w:r w:rsidRPr="00255B1E">
        <w:rPr>
          <w:rFonts w:ascii="Times New Roman" w:hAnsi="Times New Roman" w:cs="Times New Roman"/>
          <w:i/>
          <w:iCs/>
          <w:noProof/>
          <w:sz w:val="24"/>
          <w:szCs w:val="24"/>
        </w:rPr>
        <w:t>1</w:t>
      </w:r>
      <w:r w:rsidRPr="00255B1E">
        <w:rPr>
          <w:rFonts w:ascii="Times New Roman" w:hAnsi="Times New Roman" w:cs="Times New Roman"/>
          <w:noProof/>
          <w:sz w:val="24"/>
          <w:szCs w:val="24"/>
        </w:rPr>
        <w:t>(2),2809–557. https://jurnal-lp2m.umnaw.ac.id/index.php/IJEAL</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lang w:val="id-ID"/>
        </w:rPr>
        <w:t xml:space="preserve">Amir, Taufik. 2015. </w:t>
      </w:r>
      <w:r w:rsidRPr="00255B1E">
        <w:rPr>
          <w:rFonts w:ascii="Times New Roman" w:hAnsi="Times New Roman" w:cs="Times New Roman"/>
          <w:i/>
          <w:noProof/>
          <w:sz w:val="24"/>
          <w:szCs w:val="24"/>
          <w:lang w:val="id-ID"/>
        </w:rPr>
        <w:t>Inovasi Pendidikan Melalui Problem Based Learning.</w:t>
      </w:r>
      <w:r w:rsidRPr="00255B1E">
        <w:rPr>
          <w:rFonts w:ascii="Times New Roman" w:hAnsi="Times New Roman" w:cs="Times New Roman"/>
          <w:noProof/>
          <w:sz w:val="24"/>
          <w:szCs w:val="24"/>
          <w:lang w:val="id-ID"/>
        </w:rPr>
        <w:t xml:space="preserve"> Jakarta: Penadamedia Group.</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lang w:val="id-ID"/>
        </w:rPr>
        <w:t xml:space="preserve">Arikunto, Suharsimi. 2010. </w:t>
      </w:r>
      <w:r w:rsidRPr="00255B1E">
        <w:rPr>
          <w:rFonts w:ascii="Times New Roman" w:hAnsi="Times New Roman" w:cs="Times New Roman"/>
          <w:i/>
          <w:noProof/>
          <w:sz w:val="24"/>
          <w:szCs w:val="24"/>
          <w:lang w:val="id-ID"/>
        </w:rPr>
        <w:t>Prosedur Penelitian Suatu Pendekatan Praktik</w:t>
      </w:r>
      <w:r w:rsidRPr="00255B1E">
        <w:rPr>
          <w:rFonts w:ascii="Times New Roman" w:hAnsi="Times New Roman" w:cs="Times New Roman"/>
          <w:noProof/>
          <w:sz w:val="24"/>
          <w:szCs w:val="24"/>
          <w:lang w:val="id-ID"/>
        </w:rPr>
        <w:t>, Jakarta: Rineka Cipta</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sz w:val="24"/>
          <w:szCs w:val="24"/>
          <w:shd w:val="clear" w:color="auto" w:fill="FFFFFF"/>
          <w:lang w:val="id-ID"/>
        </w:rPr>
      </w:pPr>
      <w:proofErr w:type="spellStart"/>
      <w:proofErr w:type="gramStart"/>
      <w:r w:rsidRPr="00255B1E">
        <w:rPr>
          <w:rFonts w:ascii="Times New Roman" w:hAnsi="Times New Roman" w:cs="Times New Roman"/>
          <w:sz w:val="24"/>
          <w:szCs w:val="24"/>
          <w:shd w:val="clear" w:color="auto" w:fill="FFFFFF"/>
        </w:rPr>
        <w:t>Asrul</w:t>
      </w:r>
      <w:proofErr w:type="spellEnd"/>
      <w:r w:rsidRPr="00255B1E">
        <w:rPr>
          <w:rFonts w:ascii="Times New Roman" w:hAnsi="Times New Roman" w:cs="Times New Roman"/>
          <w:sz w:val="24"/>
          <w:szCs w:val="24"/>
          <w:shd w:val="clear" w:color="auto" w:fill="FFFFFF"/>
        </w:rPr>
        <w:t xml:space="preserve">, N., </w:t>
      </w:r>
      <w:proofErr w:type="spellStart"/>
      <w:r w:rsidRPr="00255B1E">
        <w:rPr>
          <w:rFonts w:ascii="Times New Roman" w:hAnsi="Times New Roman" w:cs="Times New Roman"/>
          <w:sz w:val="24"/>
          <w:szCs w:val="24"/>
          <w:shd w:val="clear" w:color="auto" w:fill="FFFFFF"/>
        </w:rPr>
        <w:t>Rajagukguk</w:t>
      </w:r>
      <w:proofErr w:type="spellEnd"/>
      <w:r w:rsidRPr="00255B1E">
        <w:rPr>
          <w:rFonts w:ascii="Times New Roman" w:hAnsi="Times New Roman" w:cs="Times New Roman"/>
          <w:sz w:val="24"/>
          <w:szCs w:val="24"/>
          <w:shd w:val="clear" w:color="auto" w:fill="FFFFFF"/>
        </w:rPr>
        <w:t xml:space="preserve">, S. F., </w:t>
      </w:r>
      <w:proofErr w:type="spellStart"/>
      <w:r w:rsidRPr="00255B1E">
        <w:rPr>
          <w:rFonts w:ascii="Times New Roman" w:hAnsi="Times New Roman" w:cs="Times New Roman"/>
          <w:sz w:val="24"/>
          <w:szCs w:val="24"/>
          <w:shd w:val="clear" w:color="auto" w:fill="FFFFFF"/>
        </w:rPr>
        <w:t>Sitepu</w:t>
      </w:r>
      <w:proofErr w:type="spellEnd"/>
      <w:r w:rsidRPr="00255B1E">
        <w:rPr>
          <w:rFonts w:ascii="Times New Roman" w:hAnsi="Times New Roman" w:cs="Times New Roman"/>
          <w:sz w:val="24"/>
          <w:szCs w:val="24"/>
          <w:shd w:val="clear" w:color="auto" w:fill="FFFFFF"/>
        </w:rPr>
        <w:t xml:space="preserve">, V. O., </w:t>
      </w:r>
      <w:proofErr w:type="spellStart"/>
      <w:r w:rsidRPr="00255B1E">
        <w:rPr>
          <w:rFonts w:ascii="Times New Roman" w:hAnsi="Times New Roman" w:cs="Times New Roman"/>
          <w:sz w:val="24"/>
          <w:szCs w:val="24"/>
          <w:shd w:val="clear" w:color="auto" w:fill="FFFFFF"/>
        </w:rPr>
        <w:t>Siregar</w:t>
      </w:r>
      <w:proofErr w:type="spellEnd"/>
      <w:r w:rsidRPr="00255B1E">
        <w:rPr>
          <w:rFonts w:ascii="Times New Roman" w:hAnsi="Times New Roman" w:cs="Times New Roman"/>
          <w:sz w:val="24"/>
          <w:szCs w:val="24"/>
          <w:shd w:val="clear" w:color="auto" w:fill="FFFFFF"/>
        </w:rPr>
        <w:t xml:space="preserve">, P. M., &amp; </w:t>
      </w:r>
      <w:proofErr w:type="spellStart"/>
      <w:r w:rsidRPr="00255B1E">
        <w:rPr>
          <w:rFonts w:ascii="Times New Roman" w:hAnsi="Times New Roman" w:cs="Times New Roman"/>
          <w:sz w:val="24"/>
          <w:szCs w:val="24"/>
          <w:shd w:val="clear" w:color="auto" w:fill="FFFFFF"/>
        </w:rPr>
        <w:t>Novri</w:t>
      </w:r>
      <w:proofErr w:type="spellEnd"/>
      <w:r w:rsidRPr="00255B1E">
        <w:rPr>
          <w:rFonts w:ascii="Times New Roman" w:hAnsi="Times New Roman" w:cs="Times New Roman"/>
          <w:sz w:val="24"/>
          <w:szCs w:val="24"/>
          <w:shd w:val="clear" w:color="auto" w:fill="FFFFFF"/>
        </w:rPr>
        <w:t>, A. (2021).</w:t>
      </w:r>
      <w:proofErr w:type="gramEnd"/>
      <w:r w:rsidRPr="00255B1E">
        <w:rPr>
          <w:rFonts w:ascii="Times New Roman" w:hAnsi="Times New Roman" w:cs="Times New Roman"/>
          <w:sz w:val="24"/>
          <w:szCs w:val="24"/>
          <w:shd w:val="clear" w:color="auto" w:fill="FFFFFF"/>
        </w:rPr>
        <w:t xml:space="preserve"> </w:t>
      </w:r>
      <w:proofErr w:type="gramStart"/>
      <w:r w:rsidRPr="00AB15C1">
        <w:rPr>
          <w:rFonts w:ascii="Times New Roman" w:hAnsi="Times New Roman" w:cs="Times New Roman"/>
          <w:i/>
          <w:sz w:val="24"/>
          <w:szCs w:val="24"/>
          <w:shd w:val="clear" w:color="auto" w:fill="FFFFFF"/>
        </w:rPr>
        <w:t>The Effect of Project-Based Learning on Students’ Achievement in Writing Narrative Text</w:t>
      </w:r>
      <w:r w:rsidRPr="00255B1E">
        <w:rPr>
          <w:rFonts w:ascii="Times New Roman" w:hAnsi="Times New Roman" w:cs="Times New Roman"/>
          <w:sz w:val="24"/>
          <w:szCs w:val="24"/>
          <w:shd w:val="clear" w:color="auto" w:fill="FFFFFF"/>
        </w:rPr>
        <w:t>.</w:t>
      </w:r>
      <w:proofErr w:type="gramEnd"/>
      <w:r w:rsidRPr="00255B1E">
        <w:rPr>
          <w:rFonts w:ascii="Times New Roman" w:hAnsi="Times New Roman" w:cs="Times New Roman"/>
          <w:sz w:val="24"/>
          <w:szCs w:val="24"/>
          <w:shd w:val="clear" w:color="auto" w:fill="FFFFFF"/>
        </w:rPr>
        <w:t> </w:t>
      </w:r>
      <w:r w:rsidRPr="00255B1E">
        <w:rPr>
          <w:rFonts w:ascii="Times New Roman" w:hAnsi="Times New Roman" w:cs="Times New Roman"/>
          <w:i/>
          <w:iCs/>
          <w:sz w:val="24"/>
          <w:szCs w:val="24"/>
          <w:shd w:val="clear" w:color="auto" w:fill="FFFFFF"/>
        </w:rPr>
        <w:t>Journal of English Language and Education</w:t>
      </w:r>
      <w:r w:rsidRPr="00255B1E">
        <w:rPr>
          <w:rFonts w:ascii="Times New Roman" w:hAnsi="Times New Roman" w:cs="Times New Roman"/>
          <w:sz w:val="24"/>
          <w:szCs w:val="24"/>
          <w:shd w:val="clear" w:color="auto" w:fill="FFFFFF"/>
        </w:rPr>
        <w:t>, </w:t>
      </w:r>
      <w:r w:rsidRPr="00255B1E">
        <w:rPr>
          <w:rFonts w:ascii="Times New Roman" w:hAnsi="Times New Roman" w:cs="Times New Roman"/>
          <w:i/>
          <w:iCs/>
          <w:sz w:val="24"/>
          <w:szCs w:val="24"/>
          <w:shd w:val="clear" w:color="auto" w:fill="FFFFFF"/>
        </w:rPr>
        <w:t>6</w:t>
      </w:r>
      <w:r w:rsidRPr="00255B1E">
        <w:rPr>
          <w:rFonts w:ascii="Times New Roman" w:hAnsi="Times New Roman" w:cs="Times New Roman"/>
          <w:sz w:val="24"/>
          <w:szCs w:val="24"/>
          <w:shd w:val="clear" w:color="auto" w:fill="FFFFFF"/>
        </w:rPr>
        <w:t>(2), 103-109.</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sz w:val="24"/>
          <w:szCs w:val="24"/>
          <w:shd w:val="clear" w:color="auto" w:fill="FFFFFF"/>
          <w:lang w:val="id-ID"/>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lang w:val="id-ID"/>
        </w:rPr>
        <w:t xml:space="preserve">Awang, H. &amp; Ramly, I. (2008). Creative Thinking Skill Approach Through Problem-Based Learning: Pedagogy and Practice in the Engineering Classroom. </w:t>
      </w:r>
      <w:r w:rsidRPr="00255B1E">
        <w:rPr>
          <w:rFonts w:ascii="Times New Roman" w:hAnsi="Times New Roman" w:cs="Times New Roman"/>
          <w:i/>
          <w:noProof/>
          <w:sz w:val="24"/>
          <w:szCs w:val="24"/>
          <w:lang w:val="id-ID"/>
        </w:rPr>
        <w:t>International Journal of Social Sciences</w:t>
      </w:r>
      <w:r w:rsidRPr="00255B1E">
        <w:rPr>
          <w:rFonts w:ascii="Times New Roman" w:hAnsi="Times New Roman" w:cs="Times New Roman"/>
          <w:noProof/>
          <w:sz w:val="24"/>
          <w:szCs w:val="24"/>
          <w:lang w:val="id-ID"/>
        </w:rPr>
        <w:t>, 3(1), 18-23.</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sz w:val="24"/>
          <w:szCs w:val="24"/>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sz w:val="24"/>
          <w:szCs w:val="24"/>
        </w:rPr>
        <w:fldChar w:fldCharType="begin"/>
      </w:r>
      <w:r w:rsidRPr="00255B1E">
        <w:rPr>
          <w:rFonts w:ascii="Times New Roman" w:hAnsi="Times New Roman" w:cs="Times New Roman"/>
          <w:sz w:val="24"/>
          <w:szCs w:val="24"/>
        </w:rPr>
        <w:instrText xml:space="preserve">ADDIN Mendeley Bibliography CSL_BIBLIOGRAPHY </w:instrText>
      </w:r>
      <w:r w:rsidRPr="00255B1E">
        <w:rPr>
          <w:rFonts w:ascii="Times New Roman" w:hAnsi="Times New Roman" w:cs="Times New Roman"/>
          <w:sz w:val="24"/>
          <w:szCs w:val="24"/>
        </w:rPr>
        <w:fldChar w:fldCharType="separate"/>
      </w:r>
      <w:r w:rsidRPr="00255B1E">
        <w:rPr>
          <w:rFonts w:ascii="Times New Roman" w:hAnsi="Times New Roman" w:cs="Times New Roman"/>
          <w:noProof/>
          <w:sz w:val="24"/>
          <w:szCs w:val="24"/>
        </w:rPr>
        <w:t xml:space="preserve">Borges, M. C., Chachá, S. G. F., Quintana, S. M., Freitas, L. C. C., &amp; Rodrigues, M. L. V. (2014). Problem-based learning. </w:t>
      </w:r>
      <w:r w:rsidRPr="00255B1E">
        <w:rPr>
          <w:rFonts w:ascii="Times New Roman" w:hAnsi="Times New Roman" w:cs="Times New Roman"/>
          <w:i/>
          <w:iCs/>
          <w:noProof/>
          <w:sz w:val="24"/>
          <w:szCs w:val="24"/>
        </w:rPr>
        <w:t>Medicina (Brazil)</w:t>
      </w:r>
      <w:r w:rsidRPr="00255B1E">
        <w:rPr>
          <w:rFonts w:ascii="Times New Roman" w:hAnsi="Times New Roman" w:cs="Times New Roman"/>
          <w:noProof/>
          <w:sz w:val="24"/>
          <w:szCs w:val="24"/>
        </w:rPr>
        <w:t xml:space="preserve">, </w:t>
      </w:r>
      <w:r w:rsidRPr="00255B1E">
        <w:rPr>
          <w:rFonts w:ascii="Times New Roman" w:hAnsi="Times New Roman" w:cs="Times New Roman"/>
          <w:i/>
          <w:iCs/>
          <w:noProof/>
          <w:sz w:val="24"/>
          <w:szCs w:val="24"/>
        </w:rPr>
        <w:t>47</w:t>
      </w:r>
      <w:r w:rsidRPr="00255B1E">
        <w:rPr>
          <w:rFonts w:ascii="Times New Roman" w:hAnsi="Times New Roman" w:cs="Times New Roman"/>
          <w:noProof/>
          <w:sz w:val="24"/>
          <w:szCs w:val="24"/>
        </w:rPr>
        <w:t>(3), 301–</w:t>
      </w:r>
      <w:r w:rsidRPr="00255B1E">
        <w:rPr>
          <w:rFonts w:ascii="Times New Roman" w:hAnsi="Times New Roman" w:cs="Times New Roman"/>
          <w:noProof/>
          <w:sz w:val="24"/>
          <w:szCs w:val="24"/>
        </w:rPr>
        <w:lastRenderedPageBreak/>
        <w:t>307. https://doi.org/10.11606/issn.2176-7262.v47i3p301-307</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i/>
          <w:noProof/>
          <w:sz w:val="24"/>
          <w:szCs w:val="24"/>
          <w:lang w:val="id-ID"/>
        </w:rPr>
        <w:sectPr w:rsidR="00816B0A" w:rsidRPr="00255B1E" w:rsidSect="00DB1E2D">
          <w:headerReference w:type="default" r:id="rId5"/>
          <w:footerReference w:type="default" r:id="rId6"/>
          <w:pgSz w:w="11910" w:h="16840"/>
          <w:pgMar w:top="2268" w:right="1701" w:bottom="1701" w:left="2268" w:header="709" w:footer="709" w:gutter="0"/>
          <w:cols w:space="720"/>
          <w:docGrid w:linePitch="299"/>
        </w:sectPr>
      </w:pPr>
      <w:r w:rsidRPr="00255B1E">
        <w:rPr>
          <w:rFonts w:ascii="Times New Roman" w:hAnsi="Times New Roman" w:cs="Times New Roman"/>
          <w:noProof/>
          <w:sz w:val="24"/>
          <w:szCs w:val="24"/>
          <w:lang w:val="id-ID"/>
        </w:rPr>
        <w:t xml:space="preserve">Brown, H. Douglas.2001. </w:t>
      </w:r>
      <w:r w:rsidRPr="00255B1E">
        <w:rPr>
          <w:rFonts w:ascii="Times New Roman" w:hAnsi="Times New Roman" w:cs="Times New Roman"/>
          <w:i/>
          <w:noProof/>
          <w:sz w:val="24"/>
          <w:szCs w:val="24"/>
          <w:lang w:val="id-ID"/>
        </w:rPr>
        <w:t xml:space="preserve">Teaching by Principles an Interactive Approach to </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i/>
          <w:noProof/>
          <w:sz w:val="24"/>
          <w:szCs w:val="24"/>
          <w:lang w:val="id-ID"/>
        </w:rPr>
        <w:lastRenderedPageBreak/>
        <w:t>Language Pedagogy Second Edition</w:t>
      </w:r>
      <w:r w:rsidRPr="00255B1E">
        <w:rPr>
          <w:rFonts w:ascii="Times New Roman" w:hAnsi="Times New Roman" w:cs="Times New Roman"/>
          <w:noProof/>
          <w:sz w:val="24"/>
          <w:szCs w:val="24"/>
          <w:lang w:val="id-ID"/>
        </w:rPr>
        <w:t>. New York: Pearson Education Company</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sz w:val="24"/>
          <w:szCs w:val="24"/>
          <w:lang w:val="id-ID"/>
        </w:rPr>
      </w:pPr>
      <w:r w:rsidRPr="00255B1E">
        <w:rPr>
          <w:rFonts w:ascii="Times New Roman" w:hAnsi="Times New Roman" w:cs="Times New Roman"/>
          <w:sz w:val="24"/>
          <w:szCs w:val="24"/>
        </w:rPr>
        <w:fldChar w:fldCharType="end"/>
      </w:r>
    </w:p>
    <w:p w:rsidR="00816B0A" w:rsidRDefault="00816B0A" w:rsidP="00816B0A">
      <w:pPr>
        <w:widowControl w:val="0"/>
        <w:autoSpaceDE w:val="0"/>
        <w:autoSpaceDN w:val="0"/>
        <w:adjustRightInd w:val="0"/>
        <w:spacing w:line="240" w:lineRule="auto"/>
        <w:ind w:left="709" w:hanging="709"/>
        <w:rPr>
          <w:rFonts w:ascii="Times New Roman" w:hAnsi="Times New Roman" w:cs="Times New Roman"/>
          <w:sz w:val="24"/>
          <w:szCs w:val="24"/>
          <w:lang w:val="id-ID"/>
        </w:rPr>
      </w:pPr>
      <w:r w:rsidRPr="00255B1E">
        <w:rPr>
          <w:rFonts w:ascii="Times New Roman" w:hAnsi="Times New Roman" w:cs="Times New Roman"/>
          <w:sz w:val="24"/>
          <w:szCs w:val="24"/>
          <w:lang w:val="id-ID"/>
        </w:rPr>
        <w:t>Cosgun,   G.,   &amp;   Atay,   D.   (2021).   Fostering   Critical   Thinking,   Creativity,   and Language   Skills   in   the   EFL   Classroom   through   Problem-Based   Learning. International Journal of Curriculum and Instruction, 13(3), 2360–2385</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sz w:val="24"/>
          <w:szCs w:val="24"/>
          <w:lang w:val="id-ID"/>
        </w:rPr>
      </w:pPr>
    </w:p>
    <w:p w:rsidR="00816B0A" w:rsidRDefault="00816B0A" w:rsidP="00816B0A">
      <w:pPr>
        <w:spacing w:line="240" w:lineRule="auto"/>
        <w:ind w:left="709" w:hanging="709"/>
        <w:rPr>
          <w:rFonts w:ascii="Times New Roman" w:eastAsia="Times New Roman" w:hAnsi="Times New Roman" w:cs="Times New Roman"/>
          <w:sz w:val="24"/>
          <w:szCs w:val="24"/>
          <w:lang w:val="id-ID"/>
        </w:rPr>
      </w:pPr>
      <w:r w:rsidRPr="00255B1E">
        <w:rPr>
          <w:rFonts w:ascii="Times New Roman" w:eastAsia="Times New Roman" w:hAnsi="Times New Roman" w:cs="Times New Roman"/>
          <w:sz w:val="24"/>
          <w:szCs w:val="24"/>
        </w:rPr>
        <w:t>Creswell, John W. 2008.</w:t>
      </w:r>
      <w:r w:rsidRPr="00255B1E">
        <w:rPr>
          <w:rFonts w:ascii="Times New Roman" w:eastAsia="Times New Roman" w:hAnsi="Times New Roman" w:cs="Times New Roman"/>
          <w:i/>
          <w:sz w:val="24"/>
          <w:szCs w:val="24"/>
        </w:rPr>
        <w:t>Educational Research: Planning, Conducting, and Evaluating Quantitative and Qualitative research 4</w:t>
      </w:r>
      <w:r w:rsidRPr="00255B1E">
        <w:rPr>
          <w:rFonts w:ascii="Times New Roman" w:eastAsia="Times New Roman" w:hAnsi="Times New Roman" w:cs="Times New Roman"/>
          <w:i/>
          <w:sz w:val="24"/>
          <w:szCs w:val="24"/>
          <w:vertAlign w:val="superscript"/>
        </w:rPr>
        <w:t>th</w:t>
      </w:r>
      <w:r w:rsidRPr="00255B1E">
        <w:rPr>
          <w:rFonts w:ascii="Times New Roman" w:eastAsia="Times New Roman" w:hAnsi="Times New Roman" w:cs="Times New Roman"/>
          <w:i/>
          <w:sz w:val="24"/>
          <w:szCs w:val="24"/>
        </w:rPr>
        <w:t xml:space="preserve"> Ed</w:t>
      </w:r>
      <w:r w:rsidRPr="00255B1E">
        <w:rPr>
          <w:rFonts w:ascii="Times New Roman" w:eastAsia="Times New Roman" w:hAnsi="Times New Roman" w:cs="Times New Roman"/>
          <w:sz w:val="24"/>
          <w:szCs w:val="24"/>
        </w:rPr>
        <w:t>. Boston: Pearson Education.</w:t>
      </w:r>
    </w:p>
    <w:p w:rsidR="00816B0A" w:rsidRPr="00AB15C1" w:rsidRDefault="00816B0A" w:rsidP="00816B0A">
      <w:pPr>
        <w:spacing w:line="240" w:lineRule="auto"/>
        <w:ind w:left="709" w:hanging="709"/>
        <w:rPr>
          <w:rFonts w:ascii="Times New Roman" w:eastAsia="Times New Roman" w:hAnsi="Times New Roman" w:cs="Times New Roman"/>
          <w:sz w:val="24"/>
          <w:szCs w:val="24"/>
          <w:lang w:val="id-ID"/>
        </w:rPr>
      </w:pPr>
    </w:p>
    <w:p w:rsidR="00816B0A" w:rsidRPr="00AB15C1" w:rsidRDefault="00816B0A" w:rsidP="00816B0A">
      <w:pPr>
        <w:spacing w:line="240" w:lineRule="auto"/>
        <w:ind w:left="709" w:hanging="709"/>
        <w:rPr>
          <w:rFonts w:ascii="Times New Roman" w:eastAsia="Times New Roman" w:hAnsi="Times New Roman" w:cs="Times New Roman"/>
          <w:sz w:val="24"/>
          <w:szCs w:val="24"/>
          <w:lang w:val="id-ID"/>
        </w:rPr>
      </w:pPr>
      <w:r w:rsidRPr="00AB15C1">
        <w:rPr>
          <w:rFonts w:ascii="Times New Roman" w:eastAsia="Times New Roman" w:hAnsi="Times New Roman" w:cs="Times New Roman"/>
          <w:sz w:val="24"/>
          <w:szCs w:val="24"/>
          <w:lang w:val="id-ID"/>
        </w:rPr>
        <w:t>Daryanto. 2014. Pendekatan Pembelajaran Saintifik Kurikulum 2013. Yogyakarta: GAVA MEDIA</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rPr>
        <w:t xml:space="preserve">Fitriani, E., Nurasyah, Fadhillah Putri, R., &amp; Johannest. (2023). Transformation of Technology-Based Group Guidance Services. </w:t>
      </w:r>
      <w:r w:rsidRPr="00255B1E">
        <w:rPr>
          <w:rFonts w:ascii="Times New Roman" w:hAnsi="Times New Roman" w:cs="Times New Roman"/>
          <w:i/>
          <w:iCs/>
          <w:noProof/>
          <w:sz w:val="24"/>
          <w:szCs w:val="24"/>
        </w:rPr>
        <w:t>International Journal of Social Sciences and Humanities Invention</w:t>
      </w:r>
      <w:r w:rsidRPr="00255B1E">
        <w:rPr>
          <w:rFonts w:ascii="Times New Roman" w:hAnsi="Times New Roman" w:cs="Times New Roman"/>
          <w:noProof/>
          <w:sz w:val="24"/>
          <w:szCs w:val="24"/>
        </w:rPr>
        <w:t xml:space="preserve">, </w:t>
      </w:r>
      <w:r w:rsidRPr="00255B1E">
        <w:rPr>
          <w:rFonts w:ascii="Times New Roman" w:hAnsi="Times New Roman" w:cs="Times New Roman"/>
          <w:i/>
          <w:iCs/>
          <w:noProof/>
          <w:sz w:val="24"/>
          <w:szCs w:val="24"/>
        </w:rPr>
        <w:t>10</w:t>
      </w:r>
      <w:r w:rsidRPr="00255B1E">
        <w:rPr>
          <w:rFonts w:ascii="Times New Roman" w:hAnsi="Times New Roman" w:cs="Times New Roman"/>
          <w:noProof/>
          <w:sz w:val="24"/>
          <w:szCs w:val="24"/>
        </w:rPr>
        <w:t>(01), 7605–7608. https://doi.org/10.18535/ijsshi/v10i01.06</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b/>
          <w:sz w:val="24"/>
          <w:szCs w:val="24"/>
          <w:shd w:val="clear" w:color="auto" w:fill="FFFFFF"/>
        </w:rPr>
        <w:fldChar w:fldCharType="begin"/>
      </w:r>
      <w:r w:rsidRPr="00255B1E">
        <w:rPr>
          <w:rFonts w:ascii="Times New Roman" w:hAnsi="Times New Roman" w:cs="Times New Roman"/>
          <w:b/>
          <w:sz w:val="24"/>
          <w:szCs w:val="24"/>
          <w:shd w:val="clear" w:color="auto" w:fill="FFFFFF"/>
        </w:rPr>
        <w:instrText xml:space="preserve">ADDIN Mendeley Bibliography CSL_BIBLIOGRAPHY </w:instrText>
      </w:r>
      <w:r w:rsidRPr="00255B1E">
        <w:rPr>
          <w:rFonts w:ascii="Times New Roman" w:hAnsi="Times New Roman" w:cs="Times New Roman"/>
          <w:b/>
          <w:sz w:val="24"/>
          <w:szCs w:val="24"/>
          <w:shd w:val="clear" w:color="auto" w:fill="FFFFFF"/>
        </w:rPr>
        <w:fldChar w:fldCharType="separate"/>
      </w:r>
      <w:r w:rsidRPr="00255B1E">
        <w:rPr>
          <w:rFonts w:ascii="Times New Roman" w:hAnsi="Times New Roman" w:cs="Times New Roman"/>
          <w:noProof/>
          <w:sz w:val="24"/>
          <w:szCs w:val="24"/>
        </w:rPr>
        <w:t xml:space="preserve">Han, E. S., Goleman, D., &amp; Dkk. (2019). Hubungan antara kecerdasan emosional dengan prestasi belajar pada siswa kelas II Madrasah Aliyah Negeri (MAN) Pamekasan. </w:t>
      </w:r>
      <w:r w:rsidRPr="00255B1E">
        <w:rPr>
          <w:rFonts w:ascii="Times New Roman" w:hAnsi="Times New Roman" w:cs="Times New Roman"/>
          <w:i/>
          <w:iCs/>
          <w:noProof/>
          <w:sz w:val="24"/>
          <w:szCs w:val="24"/>
        </w:rPr>
        <w:t>Journal of Chemical Information and Modeling</w:t>
      </w:r>
      <w:r w:rsidRPr="00255B1E">
        <w:rPr>
          <w:rFonts w:ascii="Times New Roman" w:hAnsi="Times New Roman" w:cs="Times New Roman"/>
          <w:noProof/>
          <w:sz w:val="24"/>
          <w:szCs w:val="24"/>
        </w:rPr>
        <w:t xml:space="preserve">, </w:t>
      </w:r>
      <w:r w:rsidRPr="00255B1E">
        <w:rPr>
          <w:rFonts w:ascii="Times New Roman" w:hAnsi="Times New Roman" w:cs="Times New Roman"/>
          <w:i/>
          <w:iCs/>
          <w:noProof/>
          <w:sz w:val="24"/>
          <w:szCs w:val="24"/>
        </w:rPr>
        <w:t>53</w:t>
      </w:r>
      <w:r w:rsidRPr="00255B1E">
        <w:rPr>
          <w:rFonts w:ascii="Times New Roman" w:hAnsi="Times New Roman" w:cs="Times New Roman"/>
          <w:noProof/>
          <w:sz w:val="24"/>
          <w:szCs w:val="24"/>
        </w:rPr>
        <w:t>(9), 1689–1699.</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b/>
          <w:sz w:val="24"/>
          <w:szCs w:val="24"/>
          <w:shd w:val="clear" w:color="auto" w:fill="FFFFFF"/>
        </w:rPr>
        <w:fldChar w:fldCharType="end"/>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rPr>
        <w:t xml:space="preserve">Jannah, I. R., Yenni, C., Rahmi, T., &amp; Alimnur, A. (2021). </w:t>
      </w:r>
      <w:r w:rsidRPr="00255B1E">
        <w:rPr>
          <w:rFonts w:ascii="Times New Roman" w:hAnsi="Times New Roman" w:cs="Times New Roman"/>
          <w:i/>
          <w:iCs/>
          <w:noProof/>
          <w:sz w:val="24"/>
          <w:szCs w:val="24"/>
        </w:rPr>
        <w:t>An Error Analysis o f Students ’ Translation in Narrative Text</w:t>
      </w:r>
      <w:r w:rsidRPr="00255B1E">
        <w:rPr>
          <w:rFonts w:ascii="Times New Roman" w:hAnsi="Times New Roman" w:cs="Times New Roman"/>
          <w:noProof/>
          <w:sz w:val="24"/>
          <w:szCs w:val="24"/>
        </w:rPr>
        <w:t xml:space="preserve">. </w:t>
      </w:r>
      <w:r w:rsidRPr="00255B1E">
        <w:rPr>
          <w:rFonts w:ascii="Times New Roman" w:hAnsi="Times New Roman" w:cs="Times New Roman"/>
          <w:i/>
          <w:iCs/>
          <w:noProof/>
          <w:sz w:val="24"/>
          <w:szCs w:val="24"/>
        </w:rPr>
        <w:t>2</w:t>
      </w:r>
      <w:r w:rsidRPr="00255B1E">
        <w:rPr>
          <w:rFonts w:ascii="Times New Roman" w:hAnsi="Times New Roman" w:cs="Times New Roman"/>
          <w:noProof/>
          <w:sz w:val="24"/>
          <w:szCs w:val="24"/>
        </w:rPr>
        <w:t>(1), 1–10.</w:t>
      </w:r>
    </w:p>
    <w:p w:rsidR="00816B0A"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6F1FF9">
        <w:rPr>
          <w:rFonts w:ascii="Times New Roman" w:hAnsi="Times New Roman" w:cs="Times New Roman"/>
          <w:noProof/>
          <w:sz w:val="24"/>
          <w:szCs w:val="24"/>
          <w:lang w:val="id-ID"/>
        </w:rPr>
        <w:t xml:space="preserve">Kemendikbud. 2013. </w:t>
      </w:r>
      <w:r w:rsidRPr="006F1FF9">
        <w:rPr>
          <w:rFonts w:ascii="Times New Roman" w:hAnsi="Times New Roman" w:cs="Times New Roman"/>
          <w:i/>
          <w:noProof/>
          <w:sz w:val="24"/>
          <w:szCs w:val="24"/>
          <w:lang w:val="id-ID"/>
        </w:rPr>
        <w:t>Bahasa Indonesia Ekspresi Diri dan Akademik</w:t>
      </w:r>
      <w:r w:rsidRPr="006F1FF9">
        <w:rPr>
          <w:rFonts w:ascii="Times New Roman" w:hAnsi="Times New Roman" w:cs="Times New Roman"/>
          <w:noProof/>
          <w:sz w:val="24"/>
          <w:szCs w:val="24"/>
          <w:lang w:val="id-ID"/>
        </w:rPr>
        <w:t>. Jakarta: Depdikbud.</w:t>
      </w:r>
    </w:p>
    <w:p w:rsidR="00816B0A"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6F1FF9">
        <w:rPr>
          <w:rFonts w:ascii="Times New Roman" w:hAnsi="Times New Roman" w:cs="Times New Roman"/>
          <w:noProof/>
          <w:sz w:val="24"/>
          <w:szCs w:val="24"/>
          <w:lang w:val="id-ID"/>
        </w:rPr>
        <w:t xml:space="preserve">Kosasih. 2014. </w:t>
      </w:r>
      <w:r w:rsidRPr="006F1FF9">
        <w:rPr>
          <w:rFonts w:ascii="Times New Roman" w:hAnsi="Times New Roman" w:cs="Times New Roman"/>
          <w:i/>
          <w:noProof/>
          <w:sz w:val="24"/>
          <w:szCs w:val="24"/>
          <w:lang w:val="id-ID"/>
        </w:rPr>
        <w:t>Strategi Belajar dan Pembelajaran. Bandung:</w:t>
      </w:r>
      <w:r w:rsidRPr="006F1FF9">
        <w:rPr>
          <w:rFonts w:ascii="Times New Roman" w:hAnsi="Times New Roman" w:cs="Times New Roman"/>
          <w:noProof/>
          <w:sz w:val="24"/>
          <w:szCs w:val="24"/>
          <w:lang w:val="id-ID"/>
        </w:rPr>
        <w:t xml:space="preserve"> Penerbit Yrama</w:t>
      </w:r>
      <w:r>
        <w:rPr>
          <w:rFonts w:ascii="Times New Roman" w:hAnsi="Times New Roman" w:cs="Times New Roman"/>
          <w:noProof/>
          <w:sz w:val="24"/>
          <w:szCs w:val="24"/>
          <w:lang w:val="id-ID"/>
        </w:rPr>
        <w:t xml:space="preserve"> </w:t>
      </w:r>
      <w:r w:rsidRPr="006F1FF9">
        <w:rPr>
          <w:rFonts w:ascii="Times New Roman" w:hAnsi="Times New Roman" w:cs="Times New Roman"/>
          <w:noProof/>
          <w:sz w:val="24"/>
          <w:szCs w:val="24"/>
          <w:lang w:val="id-ID"/>
        </w:rPr>
        <w:t>Widya.</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rPr>
        <w:t xml:space="preserve">Levi, E., Mor, G., Sheafer, T., &amp; Shenhav, S. R. (2022). Detecting Narrative Elements in Informational Text. </w:t>
      </w:r>
      <w:r w:rsidRPr="00255B1E">
        <w:rPr>
          <w:rFonts w:ascii="Times New Roman" w:hAnsi="Times New Roman" w:cs="Times New Roman"/>
          <w:i/>
          <w:iCs/>
          <w:noProof/>
          <w:sz w:val="24"/>
          <w:szCs w:val="24"/>
        </w:rPr>
        <w:t>Findings of the Association for Computational Linguistics: NAACL 2022 - Findings</w:t>
      </w:r>
      <w:r w:rsidRPr="00255B1E">
        <w:rPr>
          <w:rFonts w:ascii="Times New Roman" w:hAnsi="Times New Roman" w:cs="Times New Roman"/>
          <w:noProof/>
          <w:sz w:val="24"/>
          <w:szCs w:val="24"/>
        </w:rPr>
        <w:t xml:space="preserve">, </w:t>
      </w:r>
      <w:r w:rsidRPr="00255B1E">
        <w:rPr>
          <w:rFonts w:ascii="Times New Roman" w:hAnsi="Times New Roman" w:cs="Times New Roman"/>
          <w:i/>
          <w:iCs/>
          <w:noProof/>
          <w:sz w:val="24"/>
          <w:szCs w:val="24"/>
        </w:rPr>
        <w:t>1967</w:t>
      </w:r>
      <w:r w:rsidRPr="00255B1E">
        <w:rPr>
          <w:rFonts w:ascii="Times New Roman" w:hAnsi="Times New Roman" w:cs="Times New Roman"/>
          <w:noProof/>
          <w:sz w:val="24"/>
          <w:szCs w:val="24"/>
        </w:rPr>
        <w:t>, 1755–1765.</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lang w:val="id-ID"/>
        </w:rPr>
        <w:t xml:space="preserve">Lidinillah, D. A. M. (2007). </w:t>
      </w:r>
      <w:r w:rsidRPr="00255B1E">
        <w:rPr>
          <w:rFonts w:ascii="Times New Roman" w:hAnsi="Times New Roman" w:cs="Times New Roman"/>
          <w:i/>
          <w:noProof/>
          <w:sz w:val="24"/>
          <w:szCs w:val="24"/>
          <w:lang w:val="id-ID"/>
        </w:rPr>
        <w:t>Pembelajaran Berbasis Masalah</w:t>
      </w:r>
      <w:r w:rsidRPr="00255B1E">
        <w:rPr>
          <w:rFonts w:ascii="Times New Roman" w:hAnsi="Times New Roman" w:cs="Times New Roman"/>
          <w:noProof/>
          <w:sz w:val="24"/>
          <w:szCs w:val="24"/>
          <w:lang w:val="id-ID"/>
        </w:rPr>
        <w:t>. Diakses dari laman :file.upi.edu/...LIDINILLAH...%20dindin%20abdul%20muiz%20lidinillah</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lang w:val="id-ID"/>
        </w:rPr>
        <w:t xml:space="preserve">Margono. 2017. </w:t>
      </w:r>
      <w:r w:rsidRPr="00255B1E">
        <w:rPr>
          <w:rFonts w:ascii="Times New Roman" w:hAnsi="Times New Roman" w:cs="Times New Roman"/>
          <w:i/>
          <w:noProof/>
          <w:sz w:val="24"/>
          <w:szCs w:val="24"/>
          <w:lang w:val="id-ID"/>
        </w:rPr>
        <w:t>Metodologi Penelitian Pendidikan</w:t>
      </w:r>
      <w:r w:rsidRPr="00255B1E">
        <w:rPr>
          <w:rFonts w:ascii="Times New Roman" w:hAnsi="Times New Roman" w:cs="Times New Roman"/>
          <w:noProof/>
          <w:sz w:val="24"/>
          <w:szCs w:val="24"/>
          <w:lang w:val="id-ID"/>
        </w:rPr>
        <w:t>: PT Rineka Cipta. Jakarta</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rPr>
      </w:pPr>
      <w:r w:rsidRPr="00255B1E">
        <w:rPr>
          <w:rFonts w:ascii="Times New Roman" w:hAnsi="Times New Roman" w:cs="Times New Roman"/>
          <w:noProof/>
          <w:sz w:val="24"/>
          <w:szCs w:val="24"/>
        </w:rPr>
        <w:t xml:space="preserve">Mulyatiningsih, E. (2013). </w:t>
      </w:r>
      <w:r w:rsidRPr="00255B1E">
        <w:rPr>
          <w:rFonts w:ascii="Times New Roman" w:hAnsi="Times New Roman" w:cs="Times New Roman"/>
          <w:i/>
          <w:iCs/>
          <w:noProof/>
          <w:sz w:val="24"/>
          <w:szCs w:val="24"/>
        </w:rPr>
        <w:t xml:space="preserve">PENGEMBANGAN MODEL PEMBELAJARAN </w:t>
      </w:r>
    </w:p>
    <w:p w:rsidR="00816B0A"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046CB5"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046CB5">
        <w:rPr>
          <w:rFonts w:ascii="Times New Roman" w:hAnsi="Times New Roman" w:cs="Times New Roman"/>
          <w:noProof/>
          <w:sz w:val="24"/>
          <w:szCs w:val="24"/>
          <w:lang w:val="id-ID"/>
        </w:rPr>
        <w:t>Munira. 2015. Dasar-dasar Keterampilan Menulis. Modul tidak diterbitkan. Makassar: Unimuh Makassar.</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rPr>
        <w:t xml:space="preserve">Nugraha, A. J., Suyitno, H., &amp; Susilaningsih, E. (2017). Analisis Kemampuan Berpikir Kritis Ditinjau dari Keterampilan Proses Sains dan Motivasi Belajar melalui Model PBL. </w:t>
      </w:r>
      <w:r w:rsidRPr="00255B1E">
        <w:rPr>
          <w:rFonts w:ascii="Times New Roman" w:hAnsi="Times New Roman" w:cs="Times New Roman"/>
          <w:i/>
          <w:iCs/>
          <w:noProof/>
          <w:sz w:val="24"/>
          <w:szCs w:val="24"/>
        </w:rPr>
        <w:t>Journal of Primary Education</w:t>
      </w:r>
      <w:r w:rsidRPr="00255B1E">
        <w:rPr>
          <w:rFonts w:ascii="Times New Roman" w:hAnsi="Times New Roman" w:cs="Times New Roman"/>
          <w:noProof/>
          <w:sz w:val="24"/>
          <w:szCs w:val="24"/>
        </w:rPr>
        <w:t xml:space="preserve">, </w:t>
      </w:r>
      <w:r w:rsidRPr="00255B1E">
        <w:rPr>
          <w:rFonts w:ascii="Times New Roman" w:hAnsi="Times New Roman" w:cs="Times New Roman"/>
          <w:i/>
          <w:iCs/>
          <w:noProof/>
          <w:sz w:val="24"/>
          <w:szCs w:val="24"/>
        </w:rPr>
        <w:t>6</w:t>
      </w:r>
      <w:r w:rsidRPr="00255B1E">
        <w:rPr>
          <w:rFonts w:ascii="Times New Roman" w:hAnsi="Times New Roman" w:cs="Times New Roman"/>
          <w:noProof/>
          <w:sz w:val="24"/>
          <w:szCs w:val="24"/>
        </w:rPr>
        <w:t>(1), 35–43.</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rPr>
        <w:t xml:space="preserve">Nurfadhilah, R. (2018). The effect of project-based learning on students’ writing ability of narrative text. </w:t>
      </w:r>
      <w:r w:rsidRPr="00255B1E">
        <w:rPr>
          <w:rFonts w:ascii="Times New Roman" w:hAnsi="Times New Roman" w:cs="Times New Roman"/>
          <w:i/>
          <w:iCs/>
          <w:noProof/>
          <w:sz w:val="24"/>
          <w:szCs w:val="24"/>
        </w:rPr>
        <w:t>Syarif Hidayatullah State University</w:t>
      </w:r>
      <w:r w:rsidRPr="00255B1E">
        <w:rPr>
          <w:rFonts w:ascii="Times New Roman" w:hAnsi="Times New Roman" w:cs="Times New Roman"/>
          <w:noProof/>
          <w:sz w:val="24"/>
          <w:szCs w:val="24"/>
        </w:rPr>
        <w:t>, 138.</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lang w:val="id-ID"/>
        </w:rPr>
        <w:t xml:space="preserve">Oshima, A., &amp; Hogue, A. (2006). </w:t>
      </w:r>
      <w:r w:rsidRPr="00255B1E">
        <w:rPr>
          <w:rFonts w:ascii="Times New Roman" w:hAnsi="Times New Roman" w:cs="Times New Roman"/>
          <w:i/>
          <w:noProof/>
          <w:sz w:val="24"/>
          <w:szCs w:val="24"/>
          <w:lang w:val="id-ID"/>
        </w:rPr>
        <w:t>Writing Academic English</w:t>
      </w:r>
      <w:r w:rsidRPr="00255B1E">
        <w:rPr>
          <w:rFonts w:ascii="Times New Roman" w:hAnsi="Times New Roman" w:cs="Times New Roman"/>
          <w:noProof/>
          <w:sz w:val="24"/>
          <w:szCs w:val="24"/>
          <w:lang w:val="id-ID"/>
        </w:rPr>
        <w:t>. New York: Pearson Education, Inc.</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roofErr w:type="spellStart"/>
      <w:r w:rsidRPr="00255B1E">
        <w:rPr>
          <w:rFonts w:ascii="Times New Roman" w:hAnsi="Times New Roman" w:cs="Times New Roman"/>
          <w:sz w:val="24"/>
          <w:szCs w:val="24"/>
          <w:shd w:val="clear" w:color="auto" w:fill="FFFFFF"/>
        </w:rPr>
        <w:t>Palupy</w:t>
      </w:r>
      <w:proofErr w:type="spellEnd"/>
      <w:r w:rsidRPr="00255B1E">
        <w:rPr>
          <w:rFonts w:ascii="Times New Roman" w:hAnsi="Times New Roman" w:cs="Times New Roman"/>
          <w:sz w:val="24"/>
          <w:szCs w:val="24"/>
          <w:shd w:val="clear" w:color="auto" w:fill="FFFFFF"/>
        </w:rPr>
        <w:t>, S. A. (2022). </w:t>
      </w:r>
      <w:r w:rsidRPr="00255B1E">
        <w:rPr>
          <w:rFonts w:ascii="Times New Roman" w:hAnsi="Times New Roman" w:cs="Times New Roman"/>
          <w:i/>
          <w:iCs/>
          <w:sz w:val="24"/>
          <w:szCs w:val="24"/>
          <w:shd w:val="clear" w:color="auto" w:fill="FFFFFF"/>
        </w:rPr>
        <w:t xml:space="preserve">THE EFFECT OF USING WATTPAD MEDIA ON STUDENTS’WRITING SKILL OF NARRATIVE TEXT (A Quasi-Experimental Study at Tenth Grade Students of SMK </w:t>
      </w:r>
      <w:proofErr w:type="spellStart"/>
      <w:r w:rsidRPr="00255B1E">
        <w:rPr>
          <w:rFonts w:ascii="Times New Roman" w:hAnsi="Times New Roman" w:cs="Times New Roman"/>
          <w:i/>
          <w:iCs/>
          <w:sz w:val="24"/>
          <w:szCs w:val="24"/>
          <w:shd w:val="clear" w:color="auto" w:fill="FFFFFF"/>
        </w:rPr>
        <w:t>Muhammadiyah</w:t>
      </w:r>
      <w:proofErr w:type="spellEnd"/>
      <w:r w:rsidRPr="00255B1E">
        <w:rPr>
          <w:rFonts w:ascii="Times New Roman" w:hAnsi="Times New Roman" w:cs="Times New Roman"/>
          <w:i/>
          <w:iCs/>
          <w:sz w:val="24"/>
          <w:szCs w:val="24"/>
          <w:shd w:val="clear" w:color="auto" w:fill="FFFFFF"/>
        </w:rPr>
        <w:t xml:space="preserve"> 1 </w:t>
      </w:r>
      <w:proofErr w:type="spellStart"/>
      <w:r w:rsidRPr="00255B1E">
        <w:rPr>
          <w:rFonts w:ascii="Times New Roman" w:hAnsi="Times New Roman" w:cs="Times New Roman"/>
          <w:i/>
          <w:iCs/>
          <w:sz w:val="24"/>
          <w:szCs w:val="24"/>
          <w:shd w:val="clear" w:color="auto" w:fill="FFFFFF"/>
        </w:rPr>
        <w:t>Padangratu</w:t>
      </w:r>
      <w:proofErr w:type="spellEnd"/>
      <w:r w:rsidRPr="00255B1E">
        <w:rPr>
          <w:rFonts w:ascii="Times New Roman" w:hAnsi="Times New Roman" w:cs="Times New Roman"/>
          <w:i/>
          <w:iCs/>
          <w:sz w:val="24"/>
          <w:szCs w:val="24"/>
          <w:shd w:val="clear" w:color="auto" w:fill="FFFFFF"/>
        </w:rPr>
        <w:t xml:space="preserve"> </w:t>
      </w:r>
      <w:proofErr w:type="spellStart"/>
      <w:r w:rsidRPr="00255B1E">
        <w:rPr>
          <w:rFonts w:ascii="Times New Roman" w:hAnsi="Times New Roman" w:cs="Times New Roman"/>
          <w:i/>
          <w:iCs/>
          <w:sz w:val="24"/>
          <w:szCs w:val="24"/>
          <w:shd w:val="clear" w:color="auto" w:fill="FFFFFF"/>
        </w:rPr>
        <w:t>Acamedic</w:t>
      </w:r>
      <w:proofErr w:type="spellEnd"/>
      <w:r w:rsidRPr="00255B1E">
        <w:rPr>
          <w:rFonts w:ascii="Times New Roman" w:hAnsi="Times New Roman" w:cs="Times New Roman"/>
          <w:i/>
          <w:iCs/>
          <w:sz w:val="24"/>
          <w:szCs w:val="24"/>
          <w:shd w:val="clear" w:color="auto" w:fill="FFFFFF"/>
        </w:rPr>
        <w:t xml:space="preserve"> Year 2020/2021)</w:t>
      </w:r>
      <w:r w:rsidRPr="00255B1E">
        <w:rPr>
          <w:rFonts w:ascii="Times New Roman" w:hAnsi="Times New Roman" w:cs="Times New Roman"/>
          <w:sz w:val="24"/>
          <w:szCs w:val="24"/>
          <w:shd w:val="clear" w:color="auto" w:fill="FFFFFF"/>
        </w:rPr>
        <w:t xml:space="preserve"> (Bachelor's thesis, Jakarta: FITK UIN </w:t>
      </w:r>
      <w:proofErr w:type="spellStart"/>
      <w:r w:rsidRPr="00255B1E">
        <w:rPr>
          <w:rFonts w:ascii="Times New Roman" w:hAnsi="Times New Roman" w:cs="Times New Roman"/>
          <w:sz w:val="24"/>
          <w:szCs w:val="24"/>
          <w:shd w:val="clear" w:color="auto" w:fill="FFFFFF"/>
        </w:rPr>
        <w:t>Syarif</w:t>
      </w:r>
      <w:proofErr w:type="spellEnd"/>
      <w:r w:rsidRPr="00255B1E">
        <w:rPr>
          <w:rFonts w:ascii="Times New Roman" w:hAnsi="Times New Roman" w:cs="Times New Roman"/>
          <w:sz w:val="24"/>
          <w:szCs w:val="24"/>
          <w:shd w:val="clear" w:color="auto" w:fill="FFFFFF"/>
        </w:rPr>
        <w:t xml:space="preserve"> </w:t>
      </w:r>
      <w:proofErr w:type="spellStart"/>
      <w:r w:rsidRPr="00255B1E">
        <w:rPr>
          <w:rFonts w:ascii="Times New Roman" w:hAnsi="Times New Roman" w:cs="Times New Roman"/>
          <w:sz w:val="24"/>
          <w:szCs w:val="24"/>
          <w:shd w:val="clear" w:color="auto" w:fill="FFFFFF"/>
        </w:rPr>
        <w:t>Hidayatullah</w:t>
      </w:r>
      <w:proofErr w:type="spellEnd"/>
      <w:r w:rsidRPr="00255B1E">
        <w:rPr>
          <w:rFonts w:ascii="Times New Roman" w:hAnsi="Times New Roman" w:cs="Times New Roman"/>
          <w:sz w:val="24"/>
          <w:szCs w:val="24"/>
          <w:shd w:val="clear" w:color="auto" w:fill="FFFFFF"/>
        </w:rPr>
        <w:t xml:space="preserve"> Jakarta).</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rPr>
        <w:t xml:space="preserve">Putri, R. F., &amp; Putri, R. F. (2020). the Improvement of Kkni Based Learning Model Through Collaborative Learning in English for Job Hunting Subject. </w:t>
      </w:r>
      <w:r w:rsidRPr="00255B1E">
        <w:rPr>
          <w:rFonts w:ascii="Times New Roman" w:hAnsi="Times New Roman" w:cs="Times New Roman"/>
          <w:i/>
          <w:iCs/>
          <w:noProof/>
          <w:sz w:val="24"/>
          <w:szCs w:val="24"/>
        </w:rPr>
        <w:t>Exposure : Jurnal Pendidikan Bahasa Inggris</w:t>
      </w:r>
      <w:r w:rsidRPr="00255B1E">
        <w:rPr>
          <w:rFonts w:ascii="Times New Roman" w:hAnsi="Times New Roman" w:cs="Times New Roman"/>
          <w:noProof/>
          <w:sz w:val="24"/>
          <w:szCs w:val="24"/>
        </w:rPr>
        <w:t xml:space="preserve">, </w:t>
      </w:r>
      <w:r w:rsidRPr="00255B1E">
        <w:rPr>
          <w:rFonts w:ascii="Times New Roman" w:hAnsi="Times New Roman" w:cs="Times New Roman"/>
          <w:i/>
          <w:iCs/>
          <w:noProof/>
          <w:sz w:val="24"/>
          <w:szCs w:val="24"/>
        </w:rPr>
        <w:t>9</w:t>
      </w:r>
      <w:r w:rsidRPr="00255B1E">
        <w:rPr>
          <w:rFonts w:ascii="Times New Roman" w:hAnsi="Times New Roman" w:cs="Times New Roman"/>
          <w:noProof/>
          <w:sz w:val="24"/>
          <w:szCs w:val="24"/>
        </w:rPr>
        <w:t xml:space="preserve">(2), 277–285. </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rPr>
        <w:t xml:space="preserve">Pebrianti, N. A. (2018). Analisis Kesulitan Keterampilan Menulis Karangan Deskripsi Peserta Didik Di Sekolah Dasar (Penelitian Analisis Deskriptif Pada Siswa Kelas IV SDN Griya Bandung Indah Kecamatan Bojongsoang Kabupaten Bandung). </w:t>
      </w:r>
      <w:r w:rsidRPr="00255B1E">
        <w:rPr>
          <w:rFonts w:ascii="Times New Roman" w:hAnsi="Times New Roman" w:cs="Times New Roman"/>
          <w:i/>
          <w:iCs/>
          <w:noProof/>
          <w:sz w:val="24"/>
          <w:szCs w:val="24"/>
        </w:rPr>
        <w:t>(Doctoral Dissertatio, FKIP UNPAS)</w:t>
      </w:r>
      <w:r w:rsidRPr="00255B1E">
        <w:rPr>
          <w:rFonts w:ascii="Times New Roman" w:hAnsi="Times New Roman" w:cs="Times New Roman"/>
          <w:noProof/>
          <w:sz w:val="24"/>
          <w:szCs w:val="24"/>
        </w:rPr>
        <w:t xml:space="preserve">, </w:t>
      </w:r>
      <w:r w:rsidRPr="00255B1E">
        <w:rPr>
          <w:rFonts w:ascii="Times New Roman" w:hAnsi="Times New Roman" w:cs="Times New Roman"/>
          <w:i/>
          <w:iCs/>
          <w:noProof/>
          <w:sz w:val="24"/>
          <w:szCs w:val="24"/>
        </w:rPr>
        <w:t>53</w:t>
      </w:r>
      <w:r w:rsidRPr="00255B1E">
        <w:rPr>
          <w:rFonts w:ascii="Times New Roman" w:hAnsi="Times New Roman" w:cs="Times New Roman"/>
          <w:noProof/>
          <w:sz w:val="24"/>
          <w:szCs w:val="24"/>
        </w:rPr>
        <w:t>(9), 1689–1699.</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sz w:val="24"/>
          <w:szCs w:val="24"/>
        </w:rPr>
      </w:pP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rPr>
      </w:pPr>
      <w:r w:rsidRPr="00255B1E">
        <w:rPr>
          <w:rFonts w:ascii="Times New Roman" w:hAnsi="Times New Roman" w:cs="Times New Roman"/>
          <w:sz w:val="24"/>
          <w:szCs w:val="24"/>
        </w:rPr>
        <w:fldChar w:fldCharType="begin"/>
      </w:r>
      <w:r w:rsidRPr="00255B1E">
        <w:rPr>
          <w:rFonts w:ascii="Times New Roman" w:hAnsi="Times New Roman" w:cs="Times New Roman"/>
          <w:sz w:val="24"/>
          <w:szCs w:val="24"/>
        </w:rPr>
        <w:instrText>ADDIN CSL_CITATION {"citationItems":[{"id":"ITEM-1","itemData":{"DOI":"10.24042/ee-jtbi.v14i1.7943","ISSN":"2086-6003","abstract":"This study analyzed the writing skills in English descriptive text. There are five indicators in writing descriptive text: content, organisation, grammar, vocabulary, and mechanics. Therefore, this study aimed to investigate the students' writing skill on descriptive text related to the five indicators of English descriptive text and investigated the difficulties in writing English descriptive text. This research study used a descriptive quantitative research design. The participants were eighth-grade students at SMPN 16 South Tangerang. The data gained from students' writing descriptive text test and analyzed by using Heaton’s theory. The result showed that: 1) 43% of students obtained scores ranging from average to good in writing content, 2) 44% of students obtained scores ranging from average to good in writing organization, 3) 37% of students obtained scores ranging from average to good in using grammar, 4) 33% of students obtained scores ranging from very good to excellent in using vocabulary, 5) 27% of students obtained scores ranging from very good to excellent in writing mechanics. Further, the study found some difficulties the students face when writing descriptive. First, students cannot develop their ideas. Second, the students have insufficient knowledge about the subject that will be described. Third, the students have difficulties in using a simple present tense.","author":[{"dropping-particle":"","family":"Purnamasari","given":"Dewi","non-dropping-particle":"","parse-names":false,"suffix":""},{"dropping-particle":"","family":"Hidayat","given":"Didin Nuruddin","non-dropping-particle":"","parse-names":false,"suffix":""},{"dropping-particle":"","family":"Kurniawati","given":"Lia","non-dropping-particle":"","parse-names":false,"suffix":""}],"container-title":"English Education: Jurnal Tadris Bahasa Inggris","id":"ITEM-1","issue":"1","issued":{"date-parts":[["2021"]]},"page":"101-114","title":"an Analysis of Students’ Writing Skill on English Descriptive Text","type":"article-journal","volume":"14"},"uris":["http://www.mendeley.com/documents/?uuid=89914f08-12a9-495d-87ee-bbab5caa879d"]}],"mendeley":{"formattedCitation":"(Purnamasari et al., 2021)","plainTextFormattedCitation":"(Purnamasari et al., 2021)","previouslyFormattedCitation":"(Purnamasari et al., 2021)"},"properties":{"noteIndex":0},"schema":"https://github.com/citation-style-language/schema/raw/master/csl-citation.json"}</w:instrText>
      </w:r>
      <w:r w:rsidRPr="00255B1E">
        <w:rPr>
          <w:rFonts w:ascii="Times New Roman" w:hAnsi="Times New Roman" w:cs="Times New Roman"/>
          <w:sz w:val="24"/>
          <w:szCs w:val="24"/>
        </w:rPr>
        <w:fldChar w:fldCharType="separate"/>
      </w:r>
      <w:r w:rsidRPr="00255B1E">
        <w:rPr>
          <w:rFonts w:ascii="Times New Roman" w:hAnsi="Times New Roman" w:cs="Times New Roman"/>
          <w:noProof/>
          <w:sz w:val="24"/>
          <w:szCs w:val="24"/>
        </w:rPr>
        <w:t>(Purnamasari et al., 2021)</w:t>
      </w:r>
      <w:r w:rsidRPr="00255B1E">
        <w:rPr>
          <w:rFonts w:ascii="Times New Roman" w:hAnsi="Times New Roman" w:cs="Times New Roman"/>
          <w:sz w:val="24"/>
          <w:szCs w:val="24"/>
        </w:rPr>
        <w:fldChar w:fldCharType="end"/>
      </w:r>
      <w:r w:rsidRPr="00255B1E">
        <w:rPr>
          <w:rFonts w:ascii="Times New Roman" w:hAnsi="Times New Roman" w:cs="Times New Roman"/>
          <w:sz w:val="24"/>
          <w:szCs w:val="24"/>
        </w:rPr>
        <w:fldChar w:fldCharType="begin"/>
      </w:r>
      <w:r w:rsidRPr="00255B1E">
        <w:rPr>
          <w:rFonts w:ascii="Times New Roman" w:hAnsi="Times New Roman" w:cs="Times New Roman"/>
          <w:sz w:val="24"/>
          <w:szCs w:val="24"/>
        </w:rPr>
        <w:instrText xml:space="preserve">ADDIN Mendeley Bibliography CSL_BIBLIOGRAPHY </w:instrText>
      </w:r>
      <w:r w:rsidRPr="00255B1E">
        <w:rPr>
          <w:rFonts w:ascii="Times New Roman" w:hAnsi="Times New Roman" w:cs="Times New Roman"/>
          <w:sz w:val="24"/>
          <w:szCs w:val="24"/>
        </w:rPr>
        <w:fldChar w:fldCharType="separate"/>
      </w:r>
      <w:r w:rsidRPr="00255B1E">
        <w:rPr>
          <w:rFonts w:ascii="Times New Roman" w:hAnsi="Times New Roman" w:cs="Times New Roman"/>
          <w:noProof/>
          <w:sz w:val="24"/>
          <w:szCs w:val="24"/>
        </w:rPr>
        <w:t xml:space="preserve">Purnamasari, D., Hidayat, D. N., &amp; Kurniawati, L. (2021). an Analysis of Students’ Writing Skill on English Descriptive Text. </w:t>
      </w:r>
      <w:r w:rsidRPr="00255B1E">
        <w:rPr>
          <w:rFonts w:ascii="Times New Roman" w:hAnsi="Times New Roman" w:cs="Times New Roman"/>
          <w:i/>
          <w:iCs/>
          <w:noProof/>
          <w:sz w:val="24"/>
          <w:szCs w:val="24"/>
        </w:rPr>
        <w:t>English Education: Jurnal Tadris Bahasa Inggris</w:t>
      </w:r>
      <w:r w:rsidRPr="00255B1E">
        <w:rPr>
          <w:rFonts w:ascii="Times New Roman" w:hAnsi="Times New Roman" w:cs="Times New Roman"/>
          <w:noProof/>
          <w:sz w:val="24"/>
          <w:szCs w:val="24"/>
        </w:rPr>
        <w:t xml:space="preserve">, </w:t>
      </w:r>
      <w:r w:rsidRPr="00255B1E">
        <w:rPr>
          <w:rFonts w:ascii="Times New Roman" w:hAnsi="Times New Roman" w:cs="Times New Roman"/>
          <w:i/>
          <w:iCs/>
          <w:noProof/>
          <w:sz w:val="24"/>
          <w:szCs w:val="24"/>
        </w:rPr>
        <w:t>14</w:t>
      </w:r>
      <w:r w:rsidRPr="00255B1E">
        <w:rPr>
          <w:rFonts w:ascii="Times New Roman" w:hAnsi="Times New Roman" w:cs="Times New Roman"/>
          <w:noProof/>
          <w:sz w:val="24"/>
          <w:szCs w:val="24"/>
        </w:rPr>
        <w:t>(1), 101–114. https://doi.org/10.24042/ee-jtbi.v14i1.7943</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sz w:val="24"/>
          <w:szCs w:val="24"/>
        </w:rPr>
        <w:fldChar w:fldCharType="end"/>
      </w:r>
    </w:p>
    <w:p w:rsidR="00816B0A"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sz w:val="24"/>
          <w:szCs w:val="24"/>
        </w:rPr>
        <w:fldChar w:fldCharType="begin" w:fldLock="1"/>
      </w:r>
      <w:r w:rsidRPr="00255B1E">
        <w:rPr>
          <w:rFonts w:ascii="Times New Roman" w:hAnsi="Times New Roman" w:cs="Times New Roman"/>
          <w:sz w:val="24"/>
          <w:szCs w:val="24"/>
        </w:rPr>
        <w:instrText xml:space="preserve">ADDIN Mendeley Bibliography CSL_BIBLIOGRAPHY </w:instrText>
      </w:r>
      <w:r w:rsidRPr="00255B1E">
        <w:rPr>
          <w:rFonts w:ascii="Times New Roman" w:hAnsi="Times New Roman" w:cs="Times New Roman"/>
          <w:sz w:val="24"/>
          <w:szCs w:val="24"/>
        </w:rPr>
        <w:fldChar w:fldCharType="separate"/>
      </w:r>
      <w:r w:rsidRPr="00255B1E">
        <w:rPr>
          <w:rFonts w:ascii="Times New Roman" w:hAnsi="Times New Roman" w:cs="Times New Roman"/>
          <w:noProof/>
          <w:sz w:val="24"/>
          <w:szCs w:val="24"/>
        </w:rPr>
        <w:t xml:space="preserve">Reichenbach, A., Bringmann, A., Reader, E. E., Pournaras, C. J., Rungger-Brändle, E., Riva, C. E., Hardarson, S. H., Stefansson, E., Yard, W. N., Newman, E. A., &amp; Holmes, D. (2019). </w:t>
      </w:r>
    </w:p>
    <w:p w:rsidR="00816B0A"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AB15C1"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AB15C1">
        <w:rPr>
          <w:rFonts w:ascii="Times New Roman" w:hAnsi="Times New Roman" w:cs="Times New Roman"/>
          <w:noProof/>
          <w:sz w:val="24"/>
          <w:szCs w:val="24"/>
          <w:lang w:val="id-ID"/>
        </w:rPr>
        <w:t>Sani, Abdullah Ridwan. 2014. Pembelajaran Saintifik untuk Implementasi</w:t>
      </w:r>
      <w:r>
        <w:rPr>
          <w:rFonts w:ascii="Times New Roman" w:hAnsi="Times New Roman" w:cs="Times New Roman"/>
          <w:noProof/>
          <w:sz w:val="24"/>
          <w:szCs w:val="24"/>
          <w:lang w:val="id-ID"/>
        </w:rPr>
        <w:t xml:space="preserve"> </w:t>
      </w:r>
      <w:r w:rsidRPr="00AB15C1">
        <w:rPr>
          <w:rFonts w:ascii="Times New Roman" w:hAnsi="Times New Roman" w:cs="Times New Roman"/>
          <w:noProof/>
          <w:sz w:val="24"/>
          <w:szCs w:val="24"/>
          <w:lang w:val="id-ID"/>
        </w:rPr>
        <w:t>Kurikulum 2013. Jakarta: PT Bumi Aksara</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sz w:val="24"/>
          <w:szCs w:val="24"/>
        </w:rPr>
        <w:fldChar w:fldCharType="end"/>
      </w:r>
    </w:p>
    <w:p w:rsidR="00816B0A" w:rsidRPr="00255B1E" w:rsidRDefault="00816B0A" w:rsidP="00816B0A">
      <w:pPr>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rPr>
        <w:t xml:space="preserve">Schwabe, A., Lind, F., Kosch, L., &amp; Boomgaarden, H. G. (2022). No Negative Effects of Reading on Screen on Comprehension of Narrative Texts Compared to Print: A Meta-analysis. </w:t>
      </w:r>
      <w:r w:rsidRPr="00255B1E">
        <w:rPr>
          <w:rFonts w:ascii="Times New Roman" w:hAnsi="Times New Roman" w:cs="Times New Roman"/>
          <w:i/>
          <w:iCs/>
          <w:noProof/>
          <w:sz w:val="24"/>
          <w:szCs w:val="24"/>
        </w:rPr>
        <w:t>Media Psychology</w:t>
      </w:r>
      <w:r w:rsidRPr="00255B1E">
        <w:rPr>
          <w:rFonts w:ascii="Times New Roman" w:hAnsi="Times New Roman" w:cs="Times New Roman"/>
          <w:noProof/>
          <w:sz w:val="24"/>
          <w:szCs w:val="24"/>
        </w:rPr>
        <w:t xml:space="preserve">, </w:t>
      </w:r>
      <w:r w:rsidRPr="00255B1E">
        <w:rPr>
          <w:rFonts w:ascii="Times New Roman" w:hAnsi="Times New Roman" w:cs="Times New Roman"/>
          <w:i/>
          <w:iCs/>
          <w:noProof/>
          <w:sz w:val="24"/>
          <w:szCs w:val="24"/>
        </w:rPr>
        <w:t>25</w:t>
      </w:r>
      <w:r w:rsidRPr="00255B1E">
        <w:rPr>
          <w:rFonts w:ascii="Times New Roman" w:hAnsi="Times New Roman" w:cs="Times New Roman"/>
          <w:noProof/>
          <w:sz w:val="24"/>
          <w:szCs w:val="24"/>
        </w:rPr>
        <w:t xml:space="preserve">(6), 779–796. </w:t>
      </w:r>
    </w:p>
    <w:p w:rsidR="00816B0A" w:rsidRPr="00255B1E" w:rsidRDefault="00816B0A" w:rsidP="00816B0A">
      <w:pPr>
        <w:spacing w:line="240" w:lineRule="auto"/>
        <w:ind w:left="709" w:hanging="709"/>
        <w:rPr>
          <w:rFonts w:ascii="Times New Roman" w:hAnsi="Times New Roman" w:cs="Times New Roman"/>
          <w:noProof/>
          <w:sz w:val="24"/>
          <w:szCs w:val="24"/>
          <w:lang w:val="id-ID"/>
        </w:rPr>
      </w:pPr>
    </w:p>
    <w:p w:rsidR="00816B0A" w:rsidRPr="00255B1E" w:rsidRDefault="00816B0A" w:rsidP="00816B0A">
      <w:pPr>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lang w:val="id-ID"/>
        </w:rPr>
        <w:t>Sugiyono. (2017).</w:t>
      </w:r>
      <w:r w:rsidRPr="00255B1E">
        <w:rPr>
          <w:rFonts w:ascii="Times New Roman" w:hAnsi="Times New Roman" w:cs="Times New Roman"/>
          <w:i/>
          <w:noProof/>
          <w:sz w:val="24"/>
          <w:szCs w:val="24"/>
          <w:lang w:val="id-ID"/>
        </w:rPr>
        <w:t xml:space="preserve"> Metode Penelitian Kuantitatif, Kualitatif, dan R&amp;D</w:t>
      </w:r>
      <w:r w:rsidRPr="00255B1E">
        <w:rPr>
          <w:rFonts w:ascii="Times New Roman" w:hAnsi="Times New Roman" w:cs="Times New Roman"/>
          <w:noProof/>
          <w:sz w:val="24"/>
          <w:szCs w:val="24"/>
          <w:lang w:val="id-ID"/>
        </w:rPr>
        <w:t>. Bandung : Alfabeta, CV</w:t>
      </w:r>
    </w:p>
    <w:p w:rsidR="00816B0A" w:rsidRPr="00255B1E" w:rsidRDefault="00816B0A" w:rsidP="00816B0A">
      <w:pPr>
        <w:spacing w:line="240" w:lineRule="auto"/>
        <w:ind w:left="709" w:hanging="709"/>
        <w:rPr>
          <w:rFonts w:ascii="Times New Roman" w:hAnsi="Times New Roman" w:cs="Times New Roman"/>
          <w:noProof/>
          <w:sz w:val="24"/>
          <w:szCs w:val="24"/>
          <w:lang w:val="id-ID"/>
        </w:rPr>
      </w:pPr>
    </w:p>
    <w:p w:rsidR="00816B0A" w:rsidRPr="00255B1E" w:rsidRDefault="00816B0A" w:rsidP="00816B0A">
      <w:pPr>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lang w:val="id-ID"/>
        </w:rPr>
        <w:t xml:space="preserve">Tarigan, Henry Guntur. (2008). </w:t>
      </w:r>
      <w:r w:rsidRPr="00255B1E">
        <w:rPr>
          <w:rFonts w:ascii="Times New Roman" w:hAnsi="Times New Roman" w:cs="Times New Roman"/>
          <w:i/>
          <w:noProof/>
          <w:sz w:val="24"/>
          <w:szCs w:val="24"/>
          <w:lang w:val="id-ID"/>
        </w:rPr>
        <w:t xml:space="preserve">Menulis Sebagai Sesuatu Keterampilan Bahasa. </w:t>
      </w:r>
      <w:r w:rsidRPr="00255B1E">
        <w:rPr>
          <w:rFonts w:ascii="Times New Roman" w:hAnsi="Times New Roman" w:cs="Times New Roman"/>
          <w:noProof/>
          <w:sz w:val="24"/>
          <w:szCs w:val="24"/>
          <w:lang w:val="id-ID"/>
        </w:rPr>
        <w:t>Bandung: Angkasa Bandung.</w:t>
      </w:r>
    </w:p>
    <w:p w:rsidR="00816B0A" w:rsidRPr="00255B1E" w:rsidRDefault="00816B0A" w:rsidP="00816B0A">
      <w:pPr>
        <w:spacing w:line="240" w:lineRule="auto"/>
        <w:ind w:left="709" w:hanging="709"/>
        <w:rPr>
          <w:rFonts w:ascii="Times New Roman" w:hAnsi="Times New Roman" w:cs="Times New Roman"/>
          <w:noProof/>
          <w:sz w:val="24"/>
          <w:szCs w:val="24"/>
          <w:lang w:val="id-ID"/>
        </w:rPr>
      </w:pPr>
    </w:p>
    <w:p w:rsidR="00816B0A" w:rsidRPr="00255B1E" w:rsidRDefault="00816B0A" w:rsidP="00816B0A">
      <w:pPr>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lang w:val="id-ID"/>
        </w:rPr>
        <w:t xml:space="preserve">Wang, S. Y.; Tsai, J. C.; Chiang, H. C.; Lai, C. S. &amp; Lin, H. J. (2008). Socrates, Problem Based Learning and Critical Thinking-A Philosophic Point of View. </w:t>
      </w:r>
      <w:r w:rsidRPr="00255B1E">
        <w:rPr>
          <w:rFonts w:ascii="Times New Roman" w:hAnsi="Times New Roman" w:cs="Times New Roman"/>
          <w:i/>
          <w:noProof/>
          <w:sz w:val="24"/>
          <w:szCs w:val="24"/>
          <w:lang w:val="id-ID"/>
        </w:rPr>
        <w:t>The Kaohsiung Journal of Medical Sciences</w:t>
      </w:r>
      <w:r w:rsidRPr="00255B1E">
        <w:rPr>
          <w:rFonts w:ascii="Times New Roman" w:hAnsi="Times New Roman" w:cs="Times New Roman"/>
          <w:noProof/>
          <w:sz w:val="24"/>
          <w:szCs w:val="24"/>
          <w:lang w:val="id-ID"/>
        </w:rPr>
        <w:t>, 24(3), 6-13.</w:t>
      </w:r>
    </w:p>
    <w:p w:rsidR="00816B0A" w:rsidRPr="00255B1E" w:rsidRDefault="00816B0A" w:rsidP="00816B0A">
      <w:pPr>
        <w:spacing w:line="240" w:lineRule="auto"/>
        <w:ind w:left="709" w:hanging="709"/>
        <w:rPr>
          <w:rFonts w:ascii="Times New Roman" w:hAnsi="Times New Roman" w:cs="Times New Roman"/>
          <w:noProof/>
          <w:sz w:val="24"/>
          <w:szCs w:val="24"/>
          <w:lang w:val="id-ID"/>
        </w:rPr>
      </w:pPr>
    </w:p>
    <w:p w:rsidR="00816B0A" w:rsidRPr="00255B1E" w:rsidRDefault="00816B0A" w:rsidP="00816B0A">
      <w:pPr>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lang w:val="id-ID"/>
        </w:rPr>
        <w:t xml:space="preserve">Wardoyo, Sigit. (2013). </w:t>
      </w:r>
      <w:r w:rsidRPr="00255B1E">
        <w:rPr>
          <w:rFonts w:ascii="Times New Roman" w:hAnsi="Times New Roman" w:cs="Times New Roman"/>
          <w:i/>
          <w:noProof/>
          <w:sz w:val="24"/>
          <w:szCs w:val="24"/>
          <w:lang w:val="id-ID"/>
        </w:rPr>
        <w:t>Teknik menulis puisi. Jakarta</w:t>
      </w:r>
      <w:r w:rsidRPr="00255B1E">
        <w:rPr>
          <w:rFonts w:ascii="Times New Roman" w:hAnsi="Times New Roman" w:cs="Times New Roman"/>
          <w:noProof/>
          <w:sz w:val="24"/>
          <w:szCs w:val="24"/>
          <w:lang w:val="id-ID"/>
        </w:rPr>
        <w:t>: Graha Ilmu</w:t>
      </w:r>
    </w:p>
    <w:p w:rsidR="00816B0A" w:rsidRPr="00255B1E" w:rsidRDefault="00816B0A" w:rsidP="00816B0A">
      <w:pPr>
        <w:spacing w:line="240" w:lineRule="auto"/>
        <w:ind w:left="709" w:hanging="709"/>
        <w:rPr>
          <w:rFonts w:ascii="Times New Roman" w:hAnsi="Times New Roman" w:cs="Times New Roman"/>
          <w:noProof/>
          <w:sz w:val="24"/>
          <w:szCs w:val="24"/>
          <w:lang w:val="id-ID"/>
        </w:rPr>
      </w:pPr>
    </w:p>
    <w:p w:rsidR="00816B0A" w:rsidRPr="00255B1E" w:rsidRDefault="00816B0A" w:rsidP="00816B0A">
      <w:pPr>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lang w:val="id-ID"/>
        </w:rPr>
        <w:t xml:space="preserve">Warsono dan Hariyanto. (2013). </w:t>
      </w:r>
      <w:r w:rsidRPr="00255B1E">
        <w:rPr>
          <w:rFonts w:ascii="Times New Roman" w:hAnsi="Times New Roman" w:cs="Times New Roman"/>
          <w:i/>
          <w:noProof/>
          <w:sz w:val="24"/>
          <w:szCs w:val="24"/>
          <w:lang w:val="id-ID"/>
        </w:rPr>
        <w:t>Pembelajaran Aktif Teori dan Asesmen. Bandung</w:t>
      </w:r>
      <w:r w:rsidRPr="00255B1E">
        <w:rPr>
          <w:rFonts w:ascii="Times New Roman" w:hAnsi="Times New Roman" w:cs="Times New Roman"/>
          <w:noProof/>
          <w:sz w:val="24"/>
          <w:szCs w:val="24"/>
          <w:lang w:val="id-ID"/>
        </w:rPr>
        <w:t>: Remaja Rosdakarya.</w:t>
      </w:r>
    </w:p>
    <w:p w:rsidR="00816B0A" w:rsidRPr="00255B1E"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rPr>
      </w:pPr>
    </w:p>
    <w:p w:rsidR="00816B0A"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255B1E">
        <w:rPr>
          <w:rFonts w:ascii="Times New Roman" w:hAnsi="Times New Roman" w:cs="Times New Roman"/>
          <w:noProof/>
          <w:sz w:val="24"/>
          <w:szCs w:val="24"/>
        </w:rPr>
        <w:t xml:space="preserve">WARUWU, W. A. K., SARI, S. M., &amp; JALALUDDIN, . (2020). Penguatan Pendidikan Karakter </w:t>
      </w:r>
      <w:r w:rsidRPr="00255B1E">
        <w:rPr>
          <w:rFonts w:ascii="Times New Roman" w:hAnsi="Times New Roman" w:cs="Times New Roman"/>
          <w:noProof/>
          <w:sz w:val="24"/>
          <w:szCs w:val="24"/>
        </w:rPr>
        <w:lastRenderedPageBreak/>
        <w:t xml:space="preserve">Berbasis Pancasila Pada Siswa Di Era Revolusi Industri 4.0. </w:t>
      </w:r>
      <w:r w:rsidRPr="00255B1E">
        <w:rPr>
          <w:rFonts w:ascii="Times New Roman" w:hAnsi="Times New Roman" w:cs="Times New Roman"/>
          <w:i/>
          <w:iCs/>
          <w:noProof/>
          <w:sz w:val="24"/>
          <w:szCs w:val="24"/>
        </w:rPr>
        <w:t>Jurnal Ilmiah Aquinas</w:t>
      </w:r>
      <w:r w:rsidRPr="00255B1E">
        <w:rPr>
          <w:rFonts w:ascii="Times New Roman" w:hAnsi="Times New Roman" w:cs="Times New Roman"/>
          <w:noProof/>
          <w:sz w:val="24"/>
          <w:szCs w:val="24"/>
        </w:rPr>
        <w:t xml:space="preserve">, </w:t>
      </w:r>
      <w:r w:rsidRPr="00255B1E">
        <w:rPr>
          <w:rFonts w:ascii="Times New Roman" w:hAnsi="Times New Roman" w:cs="Times New Roman"/>
          <w:i/>
          <w:iCs/>
          <w:noProof/>
          <w:sz w:val="24"/>
          <w:szCs w:val="24"/>
        </w:rPr>
        <w:t>3</w:t>
      </w:r>
      <w:r w:rsidRPr="00255B1E">
        <w:rPr>
          <w:rFonts w:ascii="Times New Roman" w:hAnsi="Times New Roman" w:cs="Times New Roman"/>
          <w:noProof/>
          <w:sz w:val="24"/>
          <w:szCs w:val="24"/>
        </w:rPr>
        <w:t xml:space="preserve">(1), 84–95. </w:t>
      </w:r>
    </w:p>
    <w:p w:rsidR="00816B0A"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p>
    <w:p w:rsidR="00816B0A" w:rsidRPr="00AB15C1" w:rsidRDefault="00816B0A" w:rsidP="00816B0A">
      <w:pPr>
        <w:widowControl w:val="0"/>
        <w:autoSpaceDE w:val="0"/>
        <w:autoSpaceDN w:val="0"/>
        <w:adjustRightInd w:val="0"/>
        <w:spacing w:line="240" w:lineRule="auto"/>
        <w:ind w:left="709" w:hanging="709"/>
        <w:rPr>
          <w:rFonts w:ascii="Times New Roman" w:hAnsi="Times New Roman" w:cs="Times New Roman"/>
          <w:noProof/>
          <w:sz w:val="24"/>
          <w:szCs w:val="24"/>
          <w:lang w:val="id-ID"/>
        </w:rPr>
      </w:pPr>
      <w:r w:rsidRPr="00AB15C1">
        <w:rPr>
          <w:rFonts w:ascii="Times New Roman" w:hAnsi="Times New Roman" w:cs="Times New Roman"/>
          <w:noProof/>
          <w:sz w:val="24"/>
          <w:szCs w:val="24"/>
          <w:lang w:val="id-ID"/>
        </w:rPr>
        <w:t>Wuri. 2015. Peningkatan Keterampilan Menuli</w:t>
      </w:r>
      <w:r>
        <w:rPr>
          <w:rFonts w:ascii="Times New Roman" w:hAnsi="Times New Roman" w:cs="Times New Roman"/>
          <w:noProof/>
          <w:sz w:val="24"/>
          <w:szCs w:val="24"/>
          <w:lang w:val="id-ID"/>
        </w:rPr>
        <w:t xml:space="preserve">s Teks Berita Menggunakan Model </w:t>
      </w:r>
      <w:r w:rsidRPr="00AB15C1">
        <w:rPr>
          <w:rFonts w:ascii="Times New Roman" w:hAnsi="Times New Roman" w:cs="Times New Roman"/>
          <w:noProof/>
          <w:sz w:val="24"/>
          <w:szCs w:val="24"/>
          <w:lang w:val="id-ID"/>
        </w:rPr>
        <w:t xml:space="preserve">Problem Based Learning dengan Media </w:t>
      </w:r>
      <w:r>
        <w:rPr>
          <w:rFonts w:ascii="Times New Roman" w:hAnsi="Times New Roman" w:cs="Times New Roman"/>
          <w:noProof/>
          <w:sz w:val="24"/>
          <w:szCs w:val="24"/>
          <w:lang w:val="id-ID"/>
        </w:rPr>
        <w:t xml:space="preserve">Foto Berseri Pada Peserta Didik </w:t>
      </w:r>
      <w:r w:rsidRPr="00AB15C1">
        <w:rPr>
          <w:rFonts w:ascii="Times New Roman" w:hAnsi="Times New Roman" w:cs="Times New Roman"/>
          <w:noProof/>
          <w:sz w:val="24"/>
          <w:szCs w:val="24"/>
          <w:lang w:val="id-ID"/>
        </w:rPr>
        <w:t xml:space="preserve">Kelas VII SMP N 5 Satap Sukoharjo. </w:t>
      </w:r>
      <w:r>
        <w:rPr>
          <w:rFonts w:ascii="Times New Roman" w:hAnsi="Times New Roman" w:cs="Times New Roman"/>
          <w:noProof/>
          <w:sz w:val="24"/>
          <w:szCs w:val="24"/>
          <w:lang w:val="id-ID"/>
        </w:rPr>
        <w:t xml:space="preserve">Program Studi Pendidikan Bahasa </w:t>
      </w:r>
      <w:r w:rsidRPr="00AB15C1">
        <w:rPr>
          <w:rFonts w:ascii="Times New Roman" w:hAnsi="Times New Roman" w:cs="Times New Roman"/>
          <w:noProof/>
          <w:sz w:val="24"/>
          <w:szCs w:val="24"/>
          <w:lang w:val="id-ID"/>
        </w:rPr>
        <w:t>dan Sastra Indonesia Universitas Negeri Semarang.</w:t>
      </w:r>
    </w:p>
    <w:p w:rsidR="004D6DC8" w:rsidRDefault="00816B0A" w:rsidP="00816B0A">
      <w:r w:rsidRPr="00255B1E">
        <w:rPr>
          <w:rFonts w:ascii="Times New Roman" w:hAnsi="Times New Roman" w:cs="Times New Roman"/>
          <w:b/>
          <w:sz w:val="24"/>
          <w:szCs w:val="24"/>
          <w:shd w:val="clear" w:color="auto" w:fill="FFFFFF"/>
        </w:rPr>
        <w:fldChar w:fldCharType="end"/>
      </w:r>
      <w:bookmarkStart w:id="0" w:name="_GoBack"/>
      <w:bookmarkEnd w:id="0"/>
    </w:p>
    <w:sectPr w:rsidR="004D6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668990"/>
      <w:docPartObj>
        <w:docPartGallery w:val="Page Numbers (Bottom of Page)"/>
        <w:docPartUnique/>
      </w:docPartObj>
    </w:sdtPr>
    <w:sdtEndPr>
      <w:rPr>
        <w:rFonts w:ascii="Times New Roman" w:hAnsi="Times New Roman" w:cs="Times New Roman"/>
        <w:noProof/>
        <w:sz w:val="24"/>
      </w:rPr>
    </w:sdtEndPr>
    <w:sdtContent>
      <w:p w:rsidR="00910110" w:rsidRPr="00DB1E2D" w:rsidRDefault="00816B0A">
        <w:pPr>
          <w:pStyle w:val="Footer"/>
          <w:jc w:val="center"/>
          <w:rPr>
            <w:rFonts w:ascii="Times New Roman" w:hAnsi="Times New Roman" w:cs="Times New Roman"/>
            <w:sz w:val="24"/>
          </w:rPr>
        </w:pPr>
        <w:r w:rsidRPr="00DB1E2D">
          <w:rPr>
            <w:rFonts w:ascii="Times New Roman" w:hAnsi="Times New Roman" w:cs="Times New Roman"/>
            <w:sz w:val="24"/>
          </w:rPr>
          <w:fldChar w:fldCharType="begin"/>
        </w:r>
        <w:r w:rsidRPr="00DB1E2D">
          <w:rPr>
            <w:rFonts w:ascii="Times New Roman" w:hAnsi="Times New Roman" w:cs="Times New Roman"/>
            <w:sz w:val="24"/>
          </w:rPr>
          <w:instrText xml:space="preserve"> PAGE   \* MERGEFORMAT </w:instrText>
        </w:r>
        <w:r w:rsidRPr="00DB1E2D">
          <w:rPr>
            <w:rFonts w:ascii="Times New Roman" w:hAnsi="Times New Roman" w:cs="Times New Roman"/>
            <w:sz w:val="24"/>
          </w:rPr>
          <w:fldChar w:fldCharType="separate"/>
        </w:r>
        <w:r>
          <w:rPr>
            <w:rFonts w:ascii="Times New Roman" w:hAnsi="Times New Roman" w:cs="Times New Roman"/>
            <w:noProof/>
            <w:sz w:val="24"/>
          </w:rPr>
          <w:t>4</w:t>
        </w:r>
        <w:r w:rsidRPr="00DB1E2D">
          <w:rPr>
            <w:rFonts w:ascii="Times New Roman" w:hAnsi="Times New Roman" w:cs="Times New Roman"/>
            <w:noProof/>
            <w:sz w:val="24"/>
          </w:rPr>
          <w:fldChar w:fldCharType="end"/>
        </w:r>
      </w:p>
    </w:sdtContent>
  </w:sdt>
  <w:p w:rsidR="00910110" w:rsidRPr="00DB1E2D" w:rsidRDefault="00816B0A">
    <w:pPr>
      <w:pStyle w:val="BodyText"/>
      <w:spacing w:line="14" w:lineRule="auto"/>
      <w:rPr>
        <w:sz w:val="2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857185"/>
      <w:docPartObj>
        <w:docPartGallery w:val="Page Numbers (Top of Page)"/>
        <w:docPartUnique/>
      </w:docPartObj>
    </w:sdtPr>
    <w:sdtEndPr>
      <w:rPr>
        <w:rFonts w:ascii="Times New Roman" w:hAnsi="Times New Roman" w:cs="Times New Roman"/>
        <w:noProof/>
        <w:sz w:val="24"/>
      </w:rPr>
    </w:sdtEndPr>
    <w:sdtContent>
      <w:p w:rsidR="00910110" w:rsidRPr="00DB1E2D" w:rsidRDefault="00816B0A">
        <w:pPr>
          <w:pStyle w:val="Header"/>
          <w:jc w:val="right"/>
          <w:rPr>
            <w:rFonts w:ascii="Times New Roman" w:hAnsi="Times New Roman" w:cs="Times New Roman"/>
            <w:sz w:val="24"/>
          </w:rPr>
        </w:pPr>
        <w:r w:rsidRPr="00DB1E2D">
          <w:rPr>
            <w:rFonts w:ascii="Times New Roman" w:hAnsi="Times New Roman" w:cs="Times New Roman"/>
            <w:sz w:val="24"/>
          </w:rPr>
          <w:fldChar w:fldCharType="begin"/>
        </w:r>
        <w:r w:rsidRPr="00DB1E2D">
          <w:rPr>
            <w:rFonts w:ascii="Times New Roman" w:hAnsi="Times New Roman" w:cs="Times New Roman"/>
            <w:sz w:val="24"/>
          </w:rPr>
          <w:instrText xml:space="preserve"> PAGE   \* MERGEFORMAT </w:instrText>
        </w:r>
        <w:r w:rsidRPr="00DB1E2D">
          <w:rPr>
            <w:rFonts w:ascii="Times New Roman" w:hAnsi="Times New Roman" w:cs="Times New Roman"/>
            <w:sz w:val="24"/>
          </w:rPr>
          <w:fldChar w:fldCharType="separate"/>
        </w:r>
        <w:r>
          <w:rPr>
            <w:rFonts w:ascii="Times New Roman" w:hAnsi="Times New Roman" w:cs="Times New Roman"/>
            <w:noProof/>
            <w:sz w:val="24"/>
          </w:rPr>
          <w:t>4</w:t>
        </w:r>
        <w:r w:rsidRPr="00DB1E2D">
          <w:rPr>
            <w:rFonts w:ascii="Times New Roman" w:hAnsi="Times New Roman" w:cs="Times New Roman"/>
            <w:noProof/>
            <w:sz w:val="24"/>
          </w:rPr>
          <w:fldChar w:fldCharType="end"/>
        </w:r>
      </w:p>
    </w:sdtContent>
  </w:sdt>
  <w:p w:rsidR="00910110" w:rsidRDefault="00816B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B0A"/>
    <w:rsid w:val="002D2E53"/>
    <w:rsid w:val="00816B0A"/>
    <w:rsid w:val="00AC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B0A"/>
    <w:pPr>
      <w:spacing w:after="0" w:line="360" w:lineRule="auto"/>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16B0A"/>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16B0A"/>
    <w:rPr>
      <w:rFonts w:ascii="Times New Roman" w:eastAsia="Times New Roman" w:hAnsi="Times New Roman" w:cs="Times New Roman"/>
      <w:sz w:val="24"/>
      <w:szCs w:val="24"/>
    </w:rPr>
  </w:style>
  <w:style w:type="paragraph" w:styleId="Header">
    <w:name w:val="header"/>
    <w:basedOn w:val="Normal"/>
    <w:link w:val="HeaderChar"/>
    <w:uiPriority w:val="99"/>
    <w:rsid w:val="00816B0A"/>
    <w:pPr>
      <w:tabs>
        <w:tab w:val="center" w:pos="4680"/>
        <w:tab w:val="right" w:pos="9360"/>
      </w:tabs>
      <w:spacing w:line="240" w:lineRule="auto"/>
      <w:jc w:val="left"/>
    </w:pPr>
    <w:rPr>
      <w:rFonts w:eastAsia="SimSun" w:cs="SimSun"/>
    </w:rPr>
  </w:style>
  <w:style w:type="character" w:customStyle="1" w:styleId="HeaderChar">
    <w:name w:val="Header Char"/>
    <w:basedOn w:val="DefaultParagraphFont"/>
    <w:link w:val="Header"/>
    <w:uiPriority w:val="99"/>
    <w:rsid w:val="00816B0A"/>
    <w:rPr>
      <w:rFonts w:ascii="Calibri" w:eastAsia="SimSun" w:hAnsi="Calibri" w:cs="SimSun"/>
    </w:rPr>
  </w:style>
  <w:style w:type="paragraph" w:styleId="Footer">
    <w:name w:val="footer"/>
    <w:basedOn w:val="Normal"/>
    <w:link w:val="FooterChar"/>
    <w:uiPriority w:val="99"/>
    <w:rsid w:val="00816B0A"/>
    <w:pPr>
      <w:tabs>
        <w:tab w:val="center" w:pos="4680"/>
        <w:tab w:val="right" w:pos="9360"/>
      </w:tabs>
      <w:spacing w:line="240" w:lineRule="auto"/>
      <w:jc w:val="left"/>
    </w:pPr>
    <w:rPr>
      <w:rFonts w:eastAsia="SimSun" w:cs="SimSun"/>
    </w:rPr>
  </w:style>
  <w:style w:type="character" w:customStyle="1" w:styleId="FooterChar">
    <w:name w:val="Footer Char"/>
    <w:basedOn w:val="DefaultParagraphFont"/>
    <w:link w:val="Footer"/>
    <w:uiPriority w:val="99"/>
    <w:rsid w:val="00816B0A"/>
    <w:rPr>
      <w:rFonts w:ascii="Calibri" w:eastAsia="SimSun" w:hAnsi="Calibri" w:cs="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B0A"/>
    <w:pPr>
      <w:spacing w:after="0" w:line="360" w:lineRule="auto"/>
      <w:jc w:val="both"/>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16B0A"/>
    <w:pPr>
      <w:widowControl w:val="0"/>
      <w:autoSpaceDE w:val="0"/>
      <w:autoSpaceDN w:val="0"/>
      <w:spacing w:line="240" w:lineRule="auto"/>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16B0A"/>
    <w:rPr>
      <w:rFonts w:ascii="Times New Roman" w:eastAsia="Times New Roman" w:hAnsi="Times New Roman" w:cs="Times New Roman"/>
      <w:sz w:val="24"/>
      <w:szCs w:val="24"/>
    </w:rPr>
  </w:style>
  <w:style w:type="paragraph" w:styleId="Header">
    <w:name w:val="header"/>
    <w:basedOn w:val="Normal"/>
    <w:link w:val="HeaderChar"/>
    <w:uiPriority w:val="99"/>
    <w:rsid w:val="00816B0A"/>
    <w:pPr>
      <w:tabs>
        <w:tab w:val="center" w:pos="4680"/>
        <w:tab w:val="right" w:pos="9360"/>
      </w:tabs>
      <w:spacing w:line="240" w:lineRule="auto"/>
      <w:jc w:val="left"/>
    </w:pPr>
    <w:rPr>
      <w:rFonts w:eastAsia="SimSun" w:cs="SimSun"/>
    </w:rPr>
  </w:style>
  <w:style w:type="character" w:customStyle="1" w:styleId="HeaderChar">
    <w:name w:val="Header Char"/>
    <w:basedOn w:val="DefaultParagraphFont"/>
    <w:link w:val="Header"/>
    <w:uiPriority w:val="99"/>
    <w:rsid w:val="00816B0A"/>
    <w:rPr>
      <w:rFonts w:ascii="Calibri" w:eastAsia="SimSun" w:hAnsi="Calibri" w:cs="SimSun"/>
    </w:rPr>
  </w:style>
  <w:style w:type="paragraph" w:styleId="Footer">
    <w:name w:val="footer"/>
    <w:basedOn w:val="Normal"/>
    <w:link w:val="FooterChar"/>
    <w:uiPriority w:val="99"/>
    <w:rsid w:val="00816B0A"/>
    <w:pPr>
      <w:tabs>
        <w:tab w:val="center" w:pos="4680"/>
        <w:tab w:val="right" w:pos="9360"/>
      </w:tabs>
      <w:spacing w:line="240" w:lineRule="auto"/>
      <w:jc w:val="left"/>
    </w:pPr>
    <w:rPr>
      <w:rFonts w:eastAsia="SimSun" w:cs="SimSun"/>
    </w:rPr>
  </w:style>
  <w:style w:type="character" w:customStyle="1" w:styleId="FooterChar">
    <w:name w:val="Footer Char"/>
    <w:basedOn w:val="DefaultParagraphFont"/>
    <w:link w:val="Footer"/>
    <w:uiPriority w:val="99"/>
    <w:rsid w:val="00816B0A"/>
    <w:rPr>
      <w:rFonts w:ascii="Calibri" w:eastAsia="SimSun"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8577</Characters>
  <Application>Microsoft Office Word</Application>
  <DocSecurity>0</DocSecurity>
  <Lines>71</Lines>
  <Paragraphs>20</Paragraphs>
  <ScaleCrop>false</ScaleCrop>
  <Company/>
  <LinksUpToDate>false</LinksUpToDate>
  <CharactersWithSpaces>10061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2024-12-05T06:20:00Z</dcterms:created>
  <dcterms:modified xsi:type="dcterms:W3CDTF">2024-12-05T06:20:00Z</dcterms:modified>
</cp:coreProperties>
</file>