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0F4" w:rsidRPr="00C17E64" w:rsidRDefault="002C50F4" w:rsidP="002C50F4">
      <w:pPr>
        <w:pStyle w:val="Heading1"/>
        <w:spacing w:before="0" w:after="0" w:line="480" w:lineRule="auto"/>
        <w:jc w:val="center"/>
        <w:rPr>
          <w:rFonts w:ascii="Times New Roman" w:hAnsi="Times New Roman"/>
          <w:b/>
          <w:color w:val="auto"/>
          <w:sz w:val="24"/>
        </w:rPr>
      </w:pPr>
      <w:bookmarkStart w:id="0" w:name="_Toc77194250"/>
      <w:r w:rsidRPr="00C17E64">
        <w:rPr>
          <w:rFonts w:ascii="Times New Roman" w:hAnsi="Times New Roman"/>
          <w:b/>
          <w:color w:val="auto"/>
          <w:sz w:val="24"/>
        </w:rPr>
        <w:t>CHAPTER III</w:t>
      </w:r>
      <w:bookmarkEnd w:id="0"/>
    </w:p>
    <w:p w:rsidR="002C50F4" w:rsidRDefault="002C50F4" w:rsidP="002C50F4">
      <w:pPr>
        <w:pStyle w:val="Heading1"/>
        <w:spacing w:before="0" w:after="0" w:line="480" w:lineRule="auto"/>
        <w:jc w:val="center"/>
        <w:rPr>
          <w:rFonts w:ascii="Times New Roman" w:hAnsi="Times New Roman"/>
          <w:b/>
          <w:color w:val="auto"/>
          <w:sz w:val="24"/>
        </w:rPr>
      </w:pPr>
      <w:bookmarkStart w:id="1" w:name="_Toc77194251"/>
      <w:r w:rsidRPr="00C17E64">
        <w:rPr>
          <w:rFonts w:ascii="Times New Roman" w:hAnsi="Times New Roman"/>
          <w:b/>
          <w:color w:val="auto"/>
          <w:sz w:val="24"/>
        </w:rPr>
        <w:t>RESEARCH METHOD</w:t>
      </w:r>
      <w:bookmarkEnd w:id="1"/>
    </w:p>
    <w:p w:rsidR="002C50F4" w:rsidRPr="00C17E64" w:rsidRDefault="002C50F4" w:rsidP="002C50F4"/>
    <w:p w:rsidR="002C50F4" w:rsidRPr="00C17E64" w:rsidRDefault="002C50F4" w:rsidP="002C50F4">
      <w:pPr>
        <w:pStyle w:val="Heading2"/>
        <w:spacing w:line="480" w:lineRule="auto"/>
        <w:rPr>
          <w:rFonts w:ascii="Times New Roman" w:hAnsi="Times New Roman"/>
          <w:b/>
          <w:color w:val="auto"/>
          <w:sz w:val="24"/>
        </w:rPr>
      </w:pPr>
      <w:bookmarkStart w:id="2" w:name="_Toc77194252"/>
      <w:r>
        <w:rPr>
          <w:rFonts w:ascii="Times New Roman" w:hAnsi="Times New Roman"/>
          <w:b/>
          <w:color w:val="auto"/>
          <w:sz w:val="24"/>
          <w:lang w:val="id-ID"/>
        </w:rPr>
        <w:t>3.1</w:t>
      </w:r>
      <w:r>
        <w:rPr>
          <w:rFonts w:ascii="Times New Roman" w:hAnsi="Times New Roman"/>
          <w:b/>
          <w:color w:val="auto"/>
          <w:sz w:val="24"/>
          <w:lang w:val="id-ID"/>
        </w:rPr>
        <w:tab/>
      </w:r>
      <w:r w:rsidRPr="00C17E64">
        <w:rPr>
          <w:rFonts w:ascii="Times New Roman" w:hAnsi="Times New Roman"/>
          <w:b/>
          <w:color w:val="auto"/>
          <w:sz w:val="24"/>
        </w:rPr>
        <w:t>Design of Research</w:t>
      </w:r>
      <w:bookmarkEnd w:id="2"/>
    </w:p>
    <w:p w:rsidR="002C50F4" w:rsidRDefault="002C50F4" w:rsidP="002C50F4">
      <w:pPr>
        <w:spacing w:after="0" w:line="480" w:lineRule="auto"/>
        <w:ind w:left="720" w:firstLine="720"/>
        <w:jc w:val="both"/>
        <w:rPr>
          <w:rFonts w:ascii="Times New Roman" w:hAnsi="Times New Roman"/>
          <w:sz w:val="24"/>
          <w:szCs w:val="24"/>
        </w:rPr>
      </w:pPr>
      <w:r w:rsidRPr="00684C02">
        <w:rPr>
          <w:rFonts w:ascii="Times New Roman" w:hAnsi="Times New Roman"/>
          <w:sz w:val="24"/>
          <w:szCs w:val="24"/>
        </w:rPr>
        <w:t>This research will be designed by using quantitative method.</w:t>
      </w:r>
      <w:r w:rsidR="00525023">
        <w:rPr>
          <w:rFonts w:ascii="Times New Roman" w:hAnsi="Times New Roman"/>
          <w:sz w:val="24"/>
          <w:szCs w:val="24"/>
        </w:rPr>
        <w:t xml:space="preserve"> It meant </w:t>
      </w:r>
      <w:r>
        <w:rPr>
          <w:rFonts w:ascii="Times New Roman" w:hAnsi="Times New Roman"/>
          <w:sz w:val="24"/>
          <w:szCs w:val="24"/>
        </w:rPr>
        <w:t xml:space="preserve"> that the researcher accumulate</w:t>
      </w:r>
      <w:r w:rsidR="00525023">
        <w:rPr>
          <w:rFonts w:ascii="Times New Roman" w:hAnsi="Times New Roman"/>
          <w:sz w:val="24"/>
          <w:szCs w:val="24"/>
        </w:rPr>
        <w:t>d the data which got</w:t>
      </w:r>
      <w:r>
        <w:rPr>
          <w:rFonts w:ascii="Times New Roman" w:hAnsi="Times New Roman"/>
          <w:sz w:val="24"/>
          <w:szCs w:val="24"/>
        </w:rPr>
        <w:t xml:space="preserve"> from the research also focus to the </w:t>
      </w:r>
      <w:r w:rsidR="00525023">
        <w:rPr>
          <w:rFonts w:ascii="Times New Roman" w:hAnsi="Times New Roman"/>
          <w:sz w:val="24"/>
          <w:szCs w:val="24"/>
        </w:rPr>
        <w:t xml:space="preserve">quantity of variables, they were </w:t>
      </w:r>
      <w:r>
        <w:rPr>
          <w:rFonts w:ascii="Times New Roman" w:hAnsi="Times New Roman"/>
          <w:sz w:val="24"/>
          <w:szCs w:val="24"/>
        </w:rPr>
        <w:t xml:space="preserve">vocabulary and realia media. The researcher manipulates certain stimuli, treatments, or environmental conditions and observes how the condition or behavior of the subject is </w:t>
      </w:r>
      <w:r w:rsidR="009B12FB">
        <w:rPr>
          <w:rFonts w:ascii="Times New Roman" w:hAnsi="Times New Roman"/>
          <w:sz w:val="24"/>
          <w:szCs w:val="24"/>
        </w:rPr>
        <w:t xml:space="preserve">affected or change. </w:t>
      </w:r>
      <w:r w:rsidRPr="00E47DD9">
        <w:rPr>
          <w:rFonts w:ascii="Times New Roman" w:hAnsi="Times New Roman"/>
          <w:sz w:val="24"/>
          <w:szCs w:val="24"/>
        </w:rPr>
        <w:t>Sugiyono (2006:80)</w:t>
      </w:r>
      <w:r w:rsidR="00525023">
        <w:rPr>
          <w:rFonts w:ascii="Times New Roman" w:hAnsi="Times New Roman"/>
          <w:sz w:val="24"/>
          <w:szCs w:val="24"/>
        </w:rPr>
        <w:t xml:space="preserve"> stated</w:t>
      </w:r>
      <w:r>
        <w:rPr>
          <w:rFonts w:ascii="Times New Roman" w:hAnsi="Times New Roman"/>
          <w:sz w:val="24"/>
          <w:szCs w:val="24"/>
        </w:rPr>
        <w:t xml:space="preserve"> that</w:t>
      </w:r>
      <w:r w:rsidRPr="00E47DD9">
        <w:rPr>
          <w:rFonts w:ascii="Times New Roman" w:hAnsi="Times New Roman"/>
          <w:sz w:val="24"/>
          <w:szCs w:val="24"/>
        </w:rPr>
        <w:t xml:space="preserve">, </w:t>
      </w:r>
      <w:r>
        <w:rPr>
          <w:rFonts w:ascii="Times New Roman" w:hAnsi="Times New Roman"/>
          <w:sz w:val="24"/>
          <w:szCs w:val="24"/>
        </w:rPr>
        <w:t>“</w:t>
      </w:r>
      <w:r w:rsidRPr="00E47DD9">
        <w:rPr>
          <w:rFonts w:ascii="Times New Roman" w:hAnsi="Times New Roman"/>
          <w:sz w:val="24"/>
          <w:szCs w:val="24"/>
        </w:rPr>
        <w:t>expe</w:t>
      </w:r>
      <w:r>
        <w:rPr>
          <w:rFonts w:ascii="Times New Roman" w:hAnsi="Times New Roman"/>
          <w:sz w:val="24"/>
          <w:szCs w:val="24"/>
        </w:rPr>
        <w:t xml:space="preserve">rimental research is a research </w:t>
      </w:r>
      <w:r w:rsidRPr="00E47DD9">
        <w:rPr>
          <w:rFonts w:ascii="Times New Roman" w:hAnsi="Times New Roman"/>
          <w:sz w:val="24"/>
          <w:szCs w:val="24"/>
        </w:rPr>
        <w:t xml:space="preserve">which has the purpose to find the </w:t>
      </w:r>
      <w:r>
        <w:rPr>
          <w:rFonts w:ascii="Times New Roman" w:hAnsi="Times New Roman"/>
          <w:sz w:val="24"/>
          <w:szCs w:val="24"/>
        </w:rPr>
        <w:t xml:space="preserve">cause-effect relationship among </w:t>
      </w:r>
      <w:r w:rsidRPr="00E47DD9">
        <w:rPr>
          <w:rFonts w:ascii="Times New Roman" w:hAnsi="Times New Roman"/>
          <w:sz w:val="24"/>
          <w:szCs w:val="24"/>
        </w:rPr>
        <w:t>variables in a controlled condition</w:t>
      </w:r>
      <w:r>
        <w:rPr>
          <w:rFonts w:ascii="Times New Roman" w:hAnsi="Times New Roman"/>
          <w:sz w:val="24"/>
          <w:szCs w:val="24"/>
        </w:rPr>
        <w:t>”</w:t>
      </w:r>
      <w:r w:rsidRPr="00E47DD9">
        <w:rPr>
          <w:rFonts w:ascii="Times New Roman" w:hAnsi="Times New Roman"/>
          <w:sz w:val="24"/>
          <w:szCs w:val="24"/>
        </w:rPr>
        <w:t xml:space="preserve">. </w:t>
      </w:r>
      <w:r>
        <w:rPr>
          <w:rFonts w:ascii="Times New Roman" w:hAnsi="Times New Roman"/>
          <w:sz w:val="24"/>
          <w:szCs w:val="24"/>
        </w:rPr>
        <w:t xml:space="preserve">In line, with Sugiyono (2006: </w:t>
      </w:r>
      <w:r w:rsidRPr="00E47DD9">
        <w:rPr>
          <w:rFonts w:ascii="Times New Roman" w:hAnsi="Times New Roman"/>
          <w:sz w:val="24"/>
          <w:szCs w:val="24"/>
        </w:rPr>
        <w:t>81) sta</w:t>
      </w:r>
      <w:r w:rsidR="00525023">
        <w:rPr>
          <w:rFonts w:ascii="Times New Roman" w:hAnsi="Times New Roman"/>
          <w:sz w:val="24"/>
          <w:szCs w:val="24"/>
        </w:rPr>
        <w:t>ted</w:t>
      </w:r>
      <w:r w:rsidRPr="00E47DD9">
        <w:rPr>
          <w:rFonts w:ascii="Times New Roman" w:hAnsi="Times New Roman"/>
          <w:sz w:val="24"/>
          <w:szCs w:val="24"/>
        </w:rPr>
        <w:t xml:space="preserve"> that </w:t>
      </w:r>
      <w:r>
        <w:rPr>
          <w:rFonts w:ascii="Times New Roman" w:hAnsi="Times New Roman"/>
          <w:sz w:val="24"/>
          <w:szCs w:val="24"/>
        </w:rPr>
        <w:t>“</w:t>
      </w:r>
      <w:r w:rsidRPr="00E47DD9">
        <w:rPr>
          <w:rFonts w:ascii="Times New Roman" w:hAnsi="Times New Roman"/>
          <w:sz w:val="24"/>
          <w:szCs w:val="24"/>
        </w:rPr>
        <w:t>some types of experimental research design are pre experimental design, true experimental design, factorial design and quasi experimental design</w:t>
      </w:r>
      <w:r>
        <w:rPr>
          <w:rFonts w:ascii="Times New Roman" w:hAnsi="Times New Roman"/>
          <w:sz w:val="24"/>
          <w:szCs w:val="24"/>
        </w:rPr>
        <w:t>”.</w:t>
      </w:r>
    </w:p>
    <w:p w:rsidR="002C50F4" w:rsidRDefault="002C50F4" w:rsidP="002333E8">
      <w:pPr>
        <w:spacing w:after="0" w:line="480" w:lineRule="auto"/>
        <w:ind w:left="720" w:firstLine="720"/>
        <w:jc w:val="both"/>
        <w:rPr>
          <w:rFonts w:ascii="Times New Roman" w:hAnsi="Times New Roman"/>
          <w:sz w:val="24"/>
          <w:szCs w:val="24"/>
        </w:rPr>
      </w:pPr>
      <w:r>
        <w:rPr>
          <w:rFonts w:ascii="Times New Roman" w:hAnsi="Times New Roman"/>
          <w:sz w:val="24"/>
          <w:szCs w:val="24"/>
        </w:rPr>
        <w:t xml:space="preserve">   Based on the stat</w:t>
      </w:r>
      <w:r w:rsidR="00525023">
        <w:rPr>
          <w:rFonts w:ascii="Times New Roman" w:hAnsi="Times New Roman"/>
          <w:sz w:val="24"/>
          <w:szCs w:val="24"/>
        </w:rPr>
        <w:t>ement above, this research used</w:t>
      </w:r>
      <w:r>
        <w:rPr>
          <w:rFonts w:ascii="Times New Roman" w:hAnsi="Times New Roman"/>
          <w:sz w:val="24"/>
          <w:szCs w:val="24"/>
        </w:rPr>
        <w:t xml:space="preserve"> experimental design of collecting data, t</w:t>
      </w:r>
      <w:r w:rsidRPr="00405F3A">
        <w:rPr>
          <w:rFonts w:ascii="Times New Roman" w:hAnsi="Times New Roman"/>
          <w:sz w:val="24"/>
          <w:szCs w:val="24"/>
        </w:rPr>
        <w:t>he class that will be tested is divided into two classes, class A and class B, class A as control class and class B as Experimental class.</w:t>
      </w:r>
      <w:r w:rsidRPr="001A083B">
        <w:rPr>
          <w:rFonts w:ascii="Times New Roman" w:hAnsi="Times New Roman"/>
          <w:sz w:val="24"/>
          <w:szCs w:val="24"/>
        </w:rPr>
        <w:t>The experimental group is the group that will be a measure</w:t>
      </w:r>
      <w:r w:rsidR="00525023">
        <w:rPr>
          <w:rFonts w:ascii="Times New Roman" w:hAnsi="Times New Roman"/>
          <w:sz w:val="24"/>
          <w:szCs w:val="24"/>
        </w:rPr>
        <w:t>d</w:t>
      </w:r>
      <w:r w:rsidRPr="001A083B">
        <w:rPr>
          <w:rFonts w:ascii="Times New Roman" w:hAnsi="Times New Roman"/>
          <w:sz w:val="24"/>
          <w:szCs w:val="24"/>
        </w:rPr>
        <w:t xml:space="preserve"> of whether the test is successful or not using realia media, while the control group is considered without using realia media. This design </w:t>
      </w:r>
      <w:r w:rsidR="003428D5">
        <w:rPr>
          <w:rFonts w:ascii="Times New Roman" w:hAnsi="Times New Roman"/>
          <w:sz w:val="24"/>
          <w:szCs w:val="24"/>
        </w:rPr>
        <w:t xml:space="preserve">will be </w:t>
      </w:r>
      <w:r w:rsidRPr="001A083B">
        <w:rPr>
          <w:rFonts w:ascii="Times New Roman" w:hAnsi="Times New Roman"/>
          <w:sz w:val="24"/>
          <w:szCs w:val="24"/>
        </w:rPr>
        <w:t xml:space="preserve">applied to investigate the effect of using realia media on students' </w:t>
      </w:r>
      <w:r w:rsidRPr="001A083B">
        <w:rPr>
          <w:rFonts w:ascii="Times New Roman" w:hAnsi="Times New Roman"/>
          <w:sz w:val="24"/>
          <w:szCs w:val="24"/>
        </w:rPr>
        <w:lastRenderedPageBreak/>
        <w:t>achievement in vocabulary.</w:t>
      </w:r>
      <w:r w:rsidR="002333E8" w:rsidRPr="008A4D6E">
        <w:rPr>
          <w:rFonts w:ascii="Times New Roman" w:eastAsia="Calibri" w:hAnsi="Times New Roman"/>
          <w:sz w:val="24"/>
          <w:szCs w:val="24"/>
        </w:rPr>
        <w:t>The design can be show</w:t>
      </w:r>
      <w:r w:rsidR="002333E8">
        <w:rPr>
          <w:rFonts w:ascii="Times New Roman" w:eastAsia="Calibri" w:hAnsi="Times New Roman"/>
          <w:sz w:val="24"/>
          <w:szCs w:val="24"/>
        </w:rPr>
        <w:t>ed</w:t>
      </w:r>
      <w:r w:rsidR="002333E8" w:rsidRPr="008A4D6E">
        <w:rPr>
          <w:rFonts w:ascii="Times New Roman" w:eastAsia="Calibri" w:hAnsi="Times New Roman"/>
          <w:sz w:val="24"/>
          <w:szCs w:val="24"/>
        </w:rPr>
        <w:t xml:space="preserve"> as in th</w:t>
      </w:r>
      <w:r w:rsidR="002333E8">
        <w:rPr>
          <w:rFonts w:ascii="Times New Roman" w:eastAsia="Calibri" w:hAnsi="Times New Roman"/>
          <w:sz w:val="24"/>
          <w:szCs w:val="24"/>
        </w:rPr>
        <w:t xml:space="preserve">e following table </w:t>
      </w:r>
      <w:r>
        <w:rPr>
          <w:rFonts w:ascii="Times New Roman" w:hAnsi="Times New Roman"/>
          <w:sz w:val="24"/>
          <w:szCs w:val="24"/>
        </w:rPr>
        <w:t>:</w:t>
      </w:r>
    </w:p>
    <w:p w:rsidR="002C50F4" w:rsidRDefault="002C50F4" w:rsidP="003428D5">
      <w:pPr>
        <w:spacing w:after="0" w:line="240" w:lineRule="auto"/>
        <w:jc w:val="center"/>
        <w:rPr>
          <w:rFonts w:ascii="Times New Roman" w:hAnsi="Times New Roman"/>
          <w:b/>
          <w:sz w:val="24"/>
          <w:szCs w:val="24"/>
          <w:lang w:val="id-ID"/>
        </w:rPr>
      </w:pPr>
      <w:r w:rsidRPr="00C17E64">
        <w:rPr>
          <w:rFonts w:ascii="Times New Roman" w:hAnsi="Times New Roman"/>
          <w:b/>
          <w:sz w:val="24"/>
          <w:szCs w:val="24"/>
        </w:rPr>
        <w:t xml:space="preserve">Table </w:t>
      </w:r>
      <w:r w:rsidRPr="00C17E64">
        <w:rPr>
          <w:rFonts w:ascii="Times New Roman" w:hAnsi="Times New Roman"/>
          <w:b/>
          <w:sz w:val="24"/>
          <w:szCs w:val="24"/>
          <w:lang w:val="id-ID"/>
        </w:rPr>
        <w:t>3.1</w:t>
      </w:r>
    </w:p>
    <w:p w:rsidR="003428D5" w:rsidRPr="00C17E64" w:rsidRDefault="003428D5" w:rsidP="003428D5">
      <w:pPr>
        <w:spacing w:after="0" w:line="240" w:lineRule="auto"/>
        <w:rPr>
          <w:rFonts w:ascii="Times New Roman" w:hAnsi="Times New Roman"/>
          <w:b/>
          <w:sz w:val="24"/>
          <w:szCs w:val="24"/>
          <w:lang w:val="id-ID"/>
        </w:rPr>
      </w:pPr>
    </w:p>
    <w:p w:rsidR="002333E8" w:rsidRPr="008A4D6E" w:rsidRDefault="002333E8" w:rsidP="002333E8">
      <w:pPr>
        <w:tabs>
          <w:tab w:val="left" w:pos="709"/>
        </w:tabs>
        <w:spacing w:after="0" w:line="480" w:lineRule="auto"/>
        <w:jc w:val="center"/>
        <w:rPr>
          <w:rFonts w:ascii="Times New Roman" w:eastAsia="Calibri" w:hAnsi="Times New Roman"/>
          <w:b/>
          <w:sz w:val="24"/>
          <w:szCs w:val="24"/>
        </w:rPr>
      </w:pPr>
      <w:r>
        <w:rPr>
          <w:rFonts w:ascii="Times New Roman" w:eastAsia="Calibri" w:hAnsi="Times New Roman"/>
          <w:b/>
          <w:sz w:val="24"/>
          <w:szCs w:val="24"/>
        </w:rPr>
        <w:t>RESEARCH DESIGN</w:t>
      </w:r>
    </w:p>
    <w:tbl>
      <w:tblPr>
        <w:tblW w:w="793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548"/>
        <w:gridCol w:w="993"/>
        <w:gridCol w:w="2551"/>
        <w:gridCol w:w="1276"/>
      </w:tblGrid>
      <w:tr w:rsidR="002333E8" w:rsidRPr="008A4D6E" w:rsidTr="00A327EF">
        <w:tc>
          <w:tcPr>
            <w:tcW w:w="570"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No.</w:t>
            </w:r>
          </w:p>
        </w:tc>
        <w:tc>
          <w:tcPr>
            <w:tcW w:w="2548"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Group</w:t>
            </w:r>
          </w:p>
        </w:tc>
        <w:tc>
          <w:tcPr>
            <w:tcW w:w="993"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 xml:space="preserve">Pre-test </w:t>
            </w:r>
          </w:p>
        </w:tc>
        <w:tc>
          <w:tcPr>
            <w:tcW w:w="2551"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Treatment</w:t>
            </w:r>
          </w:p>
        </w:tc>
        <w:tc>
          <w:tcPr>
            <w:tcW w:w="1276"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 xml:space="preserve">Post-test </w:t>
            </w:r>
          </w:p>
        </w:tc>
      </w:tr>
      <w:tr w:rsidR="002333E8" w:rsidRPr="008A4D6E" w:rsidTr="00A327EF">
        <w:tc>
          <w:tcPr>
            <w:tcW w:w="570"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1</w:t>
            </w:r>
          </w:p>
        </w:tc>
        <w:tc>
          <w:tcPr>
            <w:tcW w:w="2548"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Experimental group</w:t>
            </w:r>
          </w:p>
        </w:tc>
        <w:tc>
          <w:tcPr>
            <w:tcW w:w="993" w:type="dxa"/>
          </w:tcPr>
          <w:p w:rsidR="002333E8" w:rsidRPr="00A327EF" w:rsidRDefault="002333E8" w:rsidP="00A327EF">
            <w:pPr>
              <w:spacing w:line="480" w:lineRule="auto"/>
              <w:jc w:val="both"/>
              <w:rPr>
                <w:rFonts w:ascii="Times New Roman" w:hAnsi="Times New Roman"/>
                <w:sz w:val="24"/>
                <w:szCs w:val="24"/>
                <w:vertAlign w:val="subscript"/>
              </w:rPr>
            </w:pPr>
            <w:r w:rsidRPr="00A327EF">
              <w:rPr>
                <w:rFonts w:ascii="Times New Roman" w:hAnsi="Times New Roman"/>
                <w:sz w:val="24"/>
                <w:szCs w:val="24"/>
              </w:rPr>
              <w:t>X</w:t>
            </w:r>
            <w:r w:rsidRPr="00A327EF">
              <w:rPr>
                <w:rFonts w:ascii="Times New Roman" w:hAnsi="Times New Roman"/>
                <w:sz w:val="24"/>
                <w:szCs w:val="24"/>
                <w:vertAlign w:val="subscript"/>
              </w:rPr>
              <w:t>1</w:t>
            </w:r>
          </w:p>
        </w:tc>
        <w:tc>
          <w:tcPr>
            <w:tcW w:w="2551"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 xml:space="preserve">With </w:t>
            </w:r>
            <w:r w:rsidR="0012283F" w:rsidRPr="00A327EF">
              <w:rPr>
                <w:rFonts w:ascii="Times New Roman" w:hAnsi="Times New Roman"/>
                <w:sz w:val="24"/>
                <w:szCs w:val="24"/>
              </w:rPr>
              <w:t>Realia Media</w:t>
            </w:r>
          </w:p>
        </w:tc>
        <w:tc>
          <w:tcPr>
            <w:tcW w:w="1276" w:type="dxa"/>
          </w:tcPr>
          <w:p w:rsidR="002333E8" w:rsidRPr="00A327EF" w:rsidRDefault="002333E8" w:rsidP="00A327EF">
            <w:pPr>
              <w:spacing w:line="480" w:lineRule="auto"/>
              <w:jc w:val="both"/>
              <w:rPr>
                <w:rFonts w:ascii="Times New Roman" w:hAnsi="Times New Roman"/>
                <w:sz w:val="24"/>
                <w:szCs w:val="24"/>
                <w:vertAlign w:val="subscript"/>
              </w:rPr>
            </w:pPr>
            <w:r w:rsidRPr="00A327EF">
              <w:rPr>
                <w:rFonts w:ascii="Times New Roman" w:hAnsi="Times New Roman"/>
                <w:sz w:val="24"/>
                <w:szCs w:val="24"/>
              </w:rPr>
              <w:t>X</w:t>
            </w:r>
            <w:r w:rsidRPr="00A327EF">
              <w:rPr>
                <w:rFonts w:ascii="Times New Roman" w:hAnsi="Times New Roman"/>
                <w:sz w:val="24"/>
                <w:szCs w:val="24"/>
                <w:vertAlign w:val="subscript"/>
              </w:rPr>
              <w:t>2</w:t>
            </w:r>
          </w:p>
        </w:tc>
      </w:tr>
      <w:tr w:rsidR="002333E8" w:rsidRPr="008A4D6E" w:rsidTr="00A327EF">
        <w:tc>
          <w:tcPr>
            <w:tcW w:w="570"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2</w:t>
            </w:r>
          </w:p>
        </w:tc>
        <w:tc>
          <w:tcPr>
            <w:tcW w:w="2548"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 xml:space="preserve">Control group </w:t>
            </w:r>
          </w:p>
        </w:tc>
        <w:tc>
          <w:tcPr>
            <w:tcW w:w="993" w:type="dxa"/>
          </w:tcPr>
          <w:p w:rsidR="002333E8" w:rsidRPr="00A327EF" w:rsidRDefault="002333E8" w:rsidP="00A327EF">
            <w:pPr>
              <w:spacing w:line="480" w:lineRule="auto"/>
              <w:jc w:val="both"/>
              <w:rPr>
                <w:rFonts w:ascii="Times New Roman" w:hAnsi="Times New Roman"/>
                <w:sz w:val="24"/>
                <w:szCs w:val="24"/>
                <w:vertAlign w:val="subscript"/>
              </w:rPr>
            </w:pPr>
            <w:r w:rsidRPr="00A327EF">
              <w:rPr>
                <w:rFonts w:ascii="Times New Roman" w:hAnsi="Times New Roman"/>
                <w:sz w:val="24"/>
                <w:szCs w:val="24"/>
              </w:rPr>
              <w:t>Y</w:t>
            </w:r>
            <w:r w:rsidRPr="00A327EF">
              <w:rPr>
                <w:rFonts w:ascii="Times New Roman" w:hAnsi="Times New Roman"/>
                <w:sz w:val="24"/>
                <w:szCs w:val="24"/>
                <w:vertAlign w:val="subscript"/>
              </w:rPr>
              <w:t>1</w:t>
            </w:r>
          </w:p>
        </w:tc>
        <w:tc>
          <w:tcPr>
            <w:tcW w:w="2551" w:type="dxa"/>
          </w:tcPr>
          <w:p w:rsidR="002333E8" w:rsidRPr="00A327EF" w:rsidRDefault="002333E8" w:rsidP="00A327EF">
            <w:pPr>
              <w:spacing w:line="480" w:lineRule="auto"/>
              <w:jc w:val="both"/>
              <w:rPr>
                <w:rFonts w:ascii="Times New Roman" w:hAnsi="Times New Roman"/>
                <w:sz w:val="24"/>
                <w:szCs w:val="24"/>
              </w:rPr>
            </w:pPr>
            <w:r w:rsidRPr="00A327EF">
              <w:rPr>
                <w:rFonts w:ascii="Times New Roman" w:hAnsi="Times New Roman"/>
                <w:sz w:val="24"/>
                <w:szCs w:val="24"/>
              </w:rPr>
              <w:t xml:space="preserve">Without </w:t>
            </w:r>
            <w:r w:rsidR="0012283F" w:rsidRPr="00A327EF">
              <w:rPr>
                <w:rFonts w:ascii="Times New Roman" w:hAnsi="Times New Roman"/>
                <w:sz w:val="24"/>
                <w:szCs w:val="24"/>
              </w:rPr>
              <w:t>Realia Media</w:t>
            </w:r>
          </w:p>
        </w:tc>
        <w:tc>
          <w:tcPr>
            <w:tcW w:w="1276" w:type="dxa"/>
          </w:tcPr>
          <w:p w:rsidR="002333E8" w:rsidRPr="00A327EF" w:rsidRDefault="002333E8" w:rsidP="00A327EF">
            <w:pPr>
              <w:spacing w:line="480" w:lineRule="auto"/>
              <w:jc w:val="both"/>
              <w:rPr>
                <w:rFonts w:ascii="Times New Roman" w:hAnsi="Times New Roman"/>
                <w:sz w:val="24"/>
                <w:szCs w:val="24"/>
                <w:vertAlign w:val="subscript"/>
              </w:rPr>
            </w:pPr>
            <w:r w:rsidRPr="00A327EF">
              <w:rPr>
                <w:rFonts w:ascii="Times New Roman" w:hAnsi="Times New Roman"/>
                <w:sz w:val="24"/>
                <w:szCs w:val="24"/>
              </w:rPr>
              <w:t>X</w:t>
            </w:r>
            <w:r w:rsidRPr="00A327EF">
              <w:rPr>
                <w:rFonts w:ascii="Times New Roman" w:hAnsi="Times New Roman"/>
                <w:sz w:val="24"/>
                <w:szCs w:val="24"/>
                <w:vertAlign w:val="subscript"/>
              </w:rPr>
              <w:t>2</w:t>
            </w:r>
          </w:p>
        </w:tc>
      </w:tr>
    </w:tbl>
    <w:p w:rsidR="002333E8" w:rsidRDefault="002333E8" w:rsidP="002333E8">
      <w:pPr>
        <w:spacing w:after="0" w:line="480" w:lineRule="auto"/>
        <w:jc w:val="both"/>
        <w:rPr>
          <w:rFonts w:ascii="Times New Roman" w:hAnsi="Times New Roman"/>
          <w:sz w:val="24"/>
          <w:szCs w:val="24"/>
          <w:lang w:val="id-ID"/>
        </w:rPr>
      </w:pPr>
      <w:r>
        <w:rPr>
          <w:rFonts w:ascii="Times New Roman" w:hAnsi="Times New Roman"/>
          <w:sz w:val="24"/>
          <w:szCs w:val="24"/>
        </w:rPr>
        <w:tab/>
      </w:r>
    </w:p>
    <w:p w:rsidR="002333E8" w:rsidRPr="008A4D6E" w:rsidRDefault="002333E8" w:rsidP="002333E8">
      <w:pPr>
        <w:spacing w:after="0" w:line="480" w:lineRule="auto"/>
        <w:ind w:firstLine="720"/>
        <w:jc w:val="both"/>
        <w:rPr>
          <w:rFonts w:ascii="Times New Roman" w:hAnsi="Times New Roman"/>
          <w:sz w:val="24"/>
          <w:szCs w:val="24"/>
        </w:rPr>
      </w:pPr>
      <w:bookmarkStart w:id="3" w:name="_GoBack"/>
      <w:bookmarkStart w:id="4" w:name="_Toc77194253"/>
      <w:bookmarkEnd w:id="3"/>
      <w:r w:rsidRPr="008A4D6E">
        <w:rPr>
          <w:rFonts w:ascii="Times New Roman" w:hAnsi="Times New Roman"/>
          <w:sz w:val="24"/>
          <w:szCs w:val="24"/>
        </w:rPr>
        <w:t>Note :</w:t>
      </w:r>
    </w:p>
    <w:p w:rsidR="002333E8" w:rsidRPr="008A4D6E" w:rsidRDefault="002333E8" w:rsidP="002333E8">
      <w:pPr>
        <w:spacing w:after="0" w:line="480" w:lineRule="auto"/>
        <w:ind w:firstLine="720"/>
        <w:jc w:val="both"/>
        <w:rPr>
          <w:rFonts w:ascii="Times New Roman" w:hAnsi="Times New Roman"/>
          <w:sz w:val="24"/>
          <w:szCs w:val="24"/>
        </w:rPr>
      </w:pPr>
      <w:r w:rsidRPr="008A4D6E">
        <w:rPr>
          <w:rFonts w:ascii="Times New Roman" w:hAnsi="Times New Roman"/>
          <w:sz w:val="24"/>
          <w:szCs w:val="24"/>
        </w:rPr>
        <w:t>X</w:t>
      </w:r>
      <w:r w:rsidRPr="008A4D6E">
        <w:rPr>
          <w:rFonts w:ascii="Times New Roman" w:hAnsi="Times New Roman"/>
          <w:sz w:val="24"/>
          <w:szCs w:val="24"/>
          <w:vertAlign w:val="subscript"/>
        </w:rPr>
        <w:t xml:space="preserve">1 </w:t>
      </w:r>
      <w:r w:rsidRPr="008A4D6E">
        <w:rPr>
          <w:rFonts w:ascii="Times New Roman" w:hAnsi="Times New Roman"/>
          <w:sz w:val="24"/>
          <w:szCs w:val="24"/>
          <w:vertAlign w:val="subscript"/>
        </w:rPr>
        <w:tab/>
      </w:r>
      <w:r w:rsidRPr="008A4D6E">
        <w:rPr>
          <w:rFonts w:ascii="Times New Roman" w:hAnsi="Times New Roman"/>
          <w:sz w:val="24"/>
          <w:szCs w:val="24"/>
        </w:rPr>
        <w:t>=Pre-test experimental group</w:t>
      </w:r>
    </w:p>
    <w:p w:rsidR="002333E8" w:rsidRPr="008A4D6E" w:rsidRDefault="002333E8" w:rsidP="002333E8">
      <w:pPr>
        <w:spacing w:after="0" w:line="480" w:lineRule="auto"/>
        <w:ind w:firstLine="720"/>
        <w:jc w:val="both"/>
        <w:rPr>
          <w:rFonts w:ascii="Times New Roman" w:hAnsi="Times New Roman"/>
          <w:sz w:val="24"/>
          <w:szCs w:val="24"/>
        </w:rPr>
      </w:pPr>
      <w:r w:rsidRPr="008A4D6E">
        <w:rPr>
          <w:rFonts w:ascii="Times New Roman" w:hAnsi="Times New Roman"/>
          <w:sz w:val="24"/>
          <w:szCs w:val="24"/>
        </w:rPr>
        <w:t>X</w:t>
      </w:r>
      <w:r w:rsidRPr="008A4D6E">
        <w:rPr>
          <w:rFonts w:ascii="Times New Roman" w:hAnsi="Times New Roman"/>
          <w:sz w:val="24"/>
          <w:szCs w:val="24"/>
          <w:vertAlign w:val="subscript"/>
        </w:rPr>
        <w:t xml:space="preserve">2 </w:t>
      </w:r>
      <w:r w:rsidRPr="008A4D6E">
        <w:rPr>
          <w:rFonts w:ascii="Times New Roman" w:hAnsi="Times New Roman"/>
          <w:sz w:val="24"/>
          <w:szCs w:val="24"/>
        </w:rPr>
        <w:tab/>
        <w:t>= Post-test experimental group</w:t>
      </w:r>
    </w:p>
    <w:p w:rsidR="002333E8" w:rsidRPr="008A4D6E" w:rsidRDefault="002333E8" w:rsidP="002333E8">
      <w:pPr>
        <w:spacing w:after="0" w:line="480" w:lineRule="auto"/>
        <w:ind w:firstLine="720"/>
        <w:jc w:val="both"/>
        <w:rPr>
          <w:rFonts w:ascii="Times New Roman" w:hAnsi="Times New Roman"/>
          <w:sz w:val="24"/>
          <w:szCs w:val="24"/>
        </w:rPr>
      </w:pPr>
      <w:r w:rsidRPr="008A4D6E">
        <w:rPr>
          <w:rFonts w:ascii="Times New Roman" w:hAnsi="Times New Roman"/>
          <w:sz w:val="24"/>
          <w:szCs w:val="24"/>
        </w:rPr>
        <w:t>Y</w:t>
      </w:r>
      <w:r w:rsidRPr="008A4D6E">
        <w:rPr>
          <w:rFonts w:ascii="Times New Roman" w:hAnsi="Times New Roman"/>
          <w:sz w:val="24"/>
          <w:szCs w:val="24"/>
          <w:vertAlign w:val="subscript"/>
        </w:rPr>
        <w:t>1</w:t>
      </w:r>
      <w:r w:rsidRPr="008A4D6E">
        <w:rPr>
          <w:rFonts w:ascii="Times New Roman" w:hAnsi="Times New Roman"/>
          <w:sz w:val="24"/>
          <w:szCs w:val="24"/>
        </w:rPr>
        <w:tab/>
        <w:t>= Pre-test control group</w:t>
      </w:r>
    </w:p>
    <w:p w:rsidR="002333E8" w:rsidRDefault="002333E8" w:rsidP="002333E8">
      <w:pPr>
        <w:spacing w:line="480" w:lineRule="auto"/>
        <w:ind w:firstLine="720"/>
        <w:jc w:val="both"/>
        <w:rPr>
          <w:rFonts w:ascii="Times New Roman" w:hAnsi="Times New Roman"/>
          <w:b/>
          <w:sz w:val="24"/>
          <w:szCs w:val="24"/>
          <w:lang w:val="id-ID"/>
        </w:rPr>
      </w:pPr>
      <w:r w:rsidRPr="008A4D6E">
        <w:rPr>
          <w:rFonts w:ascii="Times New Roman" w:hAnsi="Times New Roman"/>
          <w:sz w:val="24"/>
          <w:szCs w:val="24"/>
        </w:rPr>
        <w:t>Y</w:t>
      </w:r>
      <w:r w:rsidRPr="008A4D6E">
        <w:rPr>
          <w:rFonts w:ascii="Times New Roman" w:hAnsi="Times New Roman"/>
          <w:sz w:val="24"/>
          <w:szCs w:val="24"/>
          <w:vertAlign w:val="subscript"/>
        </w:rPr>
        <w:t>2</w:t>
      </w:r>
      <w:r w:rsidRPr="008A4D6E">
        <w:rPr>
          <w:rFonts w:ascii="Times New Roman" w:hAnsi="Times New Roman"/>
          <w:sz w:val="24"/>
          <w:szCs w:val="24"/>
        </w:rPr>
        <w:tab/>
        <w:t>= Post-test control group</w:t>
      </w:r>
    </w:p>
    <w:p w:rsidR="002C50F4" w:rsidRPr="00C17E64" w:rsidRDefault="002C50F4" w:rsidP="002333E8">
      <w:pPr>
        <w:spacing w:line="480" w:lineRule="auto"/>
        <w:jc w:val="both"/>
        <w:rPr>
          <w:rFonts w:ascii="Times New Roman" w:hAnsi="Times New Roman"/>
          <w:b/>
          <w:sz w:val="24"/>
          <w:szCs w:val="24"/>
        </w:rPr>
      </w:pPr>
      <w:r>
        <w:rPr>
          <w:rFonts w:ascii="Times New Roman" w:hAnsi="Times New Roman"/>
          <w:b/>
          <w:sz w:val="24"/>
          <w:szCs w:val="24"/>
          <w:lang w:val="id-ID"/>
        </w:rPr>
        <w:t xml:space="preserve">3.2 </w:t>
      </w:r>
      <w:r>
        <w:rPr>
          <w:rFonts w:ascii="Times New Roman" w:hAnsi="Times New Roman"/>
          <w:b/>
          <w:sz w:val="24"/>
          <w:szCs w:val="24"/>
          <w:lang w:val="id-ID"/>
        </w:rPr>
        <w:tab/>
      </w:r>
      <w:r w:rsidRPr="00C17E64">
        <w:rPr>
          <w:rFonts w:ascii="Times New Roman" w:hAnsi="Times New Roman"/>
          <w:b/>
          <w:sz w:val="24"/>
          <w:szCs w:val="24"/>
        </w:rPr>
        <w:t>Population and Sample</w:t>
      </w:r>
      <w:bookmarkEnd w:id="4"/>
    </w:p>
    <w:p w:rsidR="002C50F4" w:rsidRPr="00C17E64" w:rsidRDefault="002C50F4" w:rsidP="002C50F4">
      <w:pPr>
        <w:pStyle w:val="Heading3"/>
        <w:spacing w:line="480" w:lineRule="auto"/>
        <w:rPr>
          <w:rFonts w:ascii="Times New Roman" w:hAnsi="Times New Roman"/>
          <w:b/>
          <w:color w:val="auto"/>
        </w:rPr>
      </w:pPr>
      <w:bookmarkStart w:id="5" w:name="_Toc77194254"/>
      <w:r w:rsidRPr="00C17E64">
        <w:rPr>
          <w:rFonts w:ascii="Times New Roman" w:hAnsi="Times New Roman"/>
          <w:b/>
          <w:color w:val="auto"/>
        </w:rPr>
        <w:t>3.2.1</w:t>
      </w:r>
      <w:r w:rsidRPr="00C17E64">
        <w:rPr>
          <w:rFonts w:ascii="Times New Roman" w:hAnsi="Times New Roman"/>
          <w:b/>
          <w:color w:val="auto"/>
        </w:rPr>
        <w:tab/>
        <w:t>Population</w:t>
      </w:r>
      <w:bookmarkEnd w:id="5"/>
    </w:p>
    <w:p w:rsidR="002C50F4" w:rsidRDefault="00525023" w:rsidP="002333E8">
      <w:pPr>
        <w:spacing w:line="480" w:lineRule="auto"/>
        <w:ind w:left="720" w:firstLine="720"/>
        <w:jc w:val="both"/>
        <w:rPr>
          <w:rFonts w:ascii="Times New Roman" w:hAnsi="Times New Roman"/>
          <w:sz w:val="24"/>
          <w:szCs w:val="24"/>
        </w:rPr>
      </w:pPr>
      <w:r>
        <w:rPr>
          <w:rFonts w:ascii="Times New Roman" w:hAnsi="Times New Roman"/>
          <w:sz w:val="24"/>
          <w:szCs w:val="24"/>
        </w:rPr>
        <w:t>Arikunto (2006:108) stated</w:t>
      </w:r>
      <w:r w:rsidR="002C50F4">
        <w:rPr>
          <w:rFonts w:ascii="Times New Roman" w:hAnsi="Times New Roman"/>
          <w:sz w:val="24"/>
          <w:szCs w:val="24"/>
        </w:rPr>
        <w:t xml:space="preserve"> that “population is the subject of research”. In line, with Sugiyono state that “population is the object/subject that has some qualities and characteristics that are chosen to be learned and to be concluded by the researcher”. Based on the statement beside, the researcher choose the population of class IV</w:t>
      </w:r>
      <w:r w:rsidR="00363CE5">
        <w:rPr>
          <w:rFonts w:ascii="Times New Roman" w:hAnsi="Times New Roman"/>
          <w:sz w:val="24"/>
          <w:szCs w:val="24"/>
        </w:rPr>
        <w:t xml:space="preserve"> students</w:t>
      </w:r>
      <w:r w:rsidR="002C50F4">
        <w:rPr>
          <w:rFonts w:ascii="Times New Roman" w:hAnsi="Times New Roman"/>
          <w:sz w:val="24"/>
          <w:szCs w:val="24"/>
        </w:rPr>
        <w:t xml:space="preserve"> at HikmatulSalridho</w:t>
      </w:r>
      <w:r w:rsidR="00363CE5">
        <w:rPr>
          <w:rFonts w:ascii="Times New Roman" w:hAnsi="Times New Roman"/>
          <w:sz w:val="24"/>
          <w:szCs w:val="24"/>
        </w:rPr>
        <w:t xml:space="preserve"> S</w:t>
      </w:r>
      <w:r w:rsidR="002C50F4">
        <w:rPr>
          <w:rFonts w:ascii="Times New Roman" w:hAnsi="Times New Roman"/>
          <w:sz w:val="24"/>
          <w:szCs w:val="24"/>
        </w:rPr>
        <w:t>chool.</w:t>
      </w:r>
    </w:p>
    <w:p w:rsidR="002C50F4" w:rsidRPr="00C17E64" w:rsidRDefault="002C50F4" w:rsidP="002C50F4">
      <w:pPr>
        <w:pStyle w:val="Heading3"/>
        <w:spacing w:line="480" w:lineRule="auto"/>
        <w:rPr>
          <w:rFonts w:ascii="Times New Roman" w:hAnsi="Times New Roman"/>
          <w:b/>
          <w:color w:val="auto"/>
        </w:rPr>
      </w:pPr>
      <w:bookmarkStart w:id="6" w:name="_Toc77194255"/>
      <w:r>
        <w:rPr>
          <w:rFonts w:ascii="Times New Roman" w:hAnsi="Times New Roman"/>
          <w:b/>
          <w:color w:val="auto"/>
          <w:lang w:val="id-ID"/>
        </w:rPr>
        <w:lastRenderedPageBreak/>
        <w:t>3.2.2</w:t>
      </w:r>
      <w:r>
        <w:rPr>
          <w:rFonts w:ascii="Times New Roman" w:hAnsi="Times New Roman"/>
          <w:b/>
          <w:color w:val="auto"/>
          <w:lang w:val="id-ID"/>
        </w:rPr>
        <w:tab/>
      </w:r>
      <w:r w:rsidRPr="00C17E64">
        <w:rPr>
          <w:rFonts w:ascii="Times New Roman" w:hAnsi="Times New Roman"/>
          <w:b/>
          <w:color w:val="auto"/>
        </w:rPr>
        <w:t>Sample</w:t>
      </w:r>
      <w:bookmarkEnd w:id="6"/>
    </w:p>
    <w:p w:rsidR="002333E8" w:rsidRPr="00E723B3" w:rsidRDefault="002333E8" w:rsidP="009B12FB">
      <w:pPr>
        <w:pStyle w:val="ListParagraph"/>
        <w:spacing w:before="100" w:beforeAutospacing="1" w:after="100" w:afterAutospacing="1" w:line="480" w:lineRule="auto"/>
        <w:ind w:firstLine="720"/>
        <w:jc w:val="both"/>
        <w:rPr>
          <w:rFonts w:ascii="Times New Roman" w:eastAsia="Calibri" w:hAnsi="Times New Roman"/>
          <w:b/>
          <w:sz w:val="24"/>
          <w:szCs w:val="24"/>
        </w:rPr>
      </w:pPr>
      <w:bookmarkStart w:id="7" w:name="_Toc77194256"/>
      <w:r w:rsidRPr="00E723B3">
        <w:rPr>
          <w:rFonts w:ascii="Times New Roman" w:hAnsi="Times New Roman"/>
          <w:sz w:val="24"/>
          <w:szCs w:val="24"/>
        </w:rPr>
        <w:t>Ar</w:t>
      </w:r>
      <w:r w:rsidR="00525023">
        <w:rPr>
          <w:rFonts w:ascii="Times New Roman" w:hAnsi="Times New Roman"/>
          <w:sz w:val="24"/>
          <w:szCs w:val="24"/>
        </w:rPr>
        <w:t>ikunto (2002: 109) stated</w:t>
      </w:r>
      <w:r>
        <w:rPr>
          <w:rFonts w:ascii="Times New Roman" w:hAnsi="Times New Roman"/>
          <w:sz w:val="24"/>
          <w:szCs w:val="24"/>
        </w:rPr>
        <w:t xml:space="preserve"> that </w:t>
      </w:r>
      <w:r w:rsidRPr="00E723B3">
        <w:rPr>
          <w:rFonts w:ascii="Times New Roman" w:hAnsi="Times New Roman"/>
          <w:sz w:val="24"/>
          <w:szCs w:val="24"/>
        </w:rPr>
        <w:t xml:space="preserve">sample </w:t>
      </w:r>
      <w:r>
        <w:rPr>
          <w:rFonts w:ascii="Times New Roman" w:hAnsi="Times New Roman"/>
          <w:sz w:val="24"/>
          <w:szCs w:val="24"/>
        </w:rPr>
        <w:t xml:space="preserve">was </w:t>
      </w:r>
      <w:r w:rsidRPr="00E723B3">
        <w:rPr>
          <w:rFonts w:ascii="Times New Roman" w:hAnsi="Times New Roman"/>
          <w:sz w:val="24"/>
          <w:szCs w:val="24"/>
        </w:rPr>
        <w:t>part of population that represent</w:t>
      </w:r>
      <w:r>
        <w:rPr>
          <w:rFonts w:ascii="Times New Roman" w:hAnsi="Times New Roman"/>
          <w:sz w:val="24"/>
          <w:szCs w:val="24"/>
        </w:rPr>
        <w:t>ed</w:t>
      </w:r>
      <w:r w:rsidRPr="00E723B3">
        <w:rPr>
          <w:rFonts w:ascii="Times New Roman" w:hAnsi="Times New Roman"/>
          <w:sz w:val="24"/>
          <w:szCs w:val="24"/>
        </w:rPr>
        <w:t xml:space="preserve"> all the </w:t>
      </w:r>
      <w:r>
        <w:rPr>
          <w:rFonts w:ascii="Times New Roman" w:hAnsi="Times New Roman"/>
          <w:sz w:val="24"/>
          <w:szCs w:val="24"/>
        </w:rPr>
        <w:t>population observed</w:t>
      </w:r>
      <w:r w:rsidRPr="00E723B3">
        <w:rPr>
          <w:rFonts w:ascii="Times New Roman" w:hAnsi="Times New Roman"/>
          <w:sz w:val="24"/>
          <w:szCs w:val="24"/>
        </w:rPr>
        <w:t xml:space="preserve">. Where, the first class </w:t>
      </w:r>
      <w:r>
        <w:rPr>
          <w:rFonts w:ascii="Times New Roman" w:hAnsi="Times New Roman"/>
          <w:sz w:val="24"/>
          <w:szCs w:val="24"/>
        </w:rPr>
        <w:t>was students of class IV</w:t>
      </w:r>
      <w:r w:rsidRPr="00E723B3">
        <w:rPr>
          <w:rFonts w:ascii="Times New Roman" w:hAnsi="Times New Roman"/>
          <w:sz w:val="24"/>
          <w:szCs w:val="24"/>
        </w:rPr>
        <w:t xml:space="preserve"> – A </w:t>
      </w:r>
      <w:r>
        <w:rPr>
          <w:rFonts w:ascii="Times New Roman" w:hAnsi="Times New Roman"/>
          <w:sz w:val="24"/>
          <w:szCs w:val="24"/>
        </w:rPr>
        <w:t>(as experimental groups) and IV</w:t>
      </w:r>
      <w:r w:rsidRPr="00E723B3">
        <w:rPr>
          <w:rFonts w:ascii="Times New Roman" w:hAnsi="Times New Roman"/>
          <w:sz w:val="24"/>
          <w:szCs w:val="24"/>
        </w:rPr>
        <w:t xml:space="preserve"> – B (as control group) of the </w:t>
      </w:r>
      <w:r>
        <w:rPr>
          <w:rFonts w:ascii="Times New Roman" w:hAnsi="Times New Roman"/>
          <w:sz w:val="24"/>
          <w:szCs w:val="24"/>
        </w:rPr>
        <w:t>MIS HikmatulSalridho School</w:t>
      </w:r>
      <w:r w:rsidRPr="00E723B3">
        <w:rPr>
          <w:rFonts w:ascii="Times New Roman" w:hAnsi="Times New Roman"/>
          <w:sz w:val="24"/>
          <w:szCs w:val="24"/>
        </w:rPr>
        <w:t>.</w:t>
      </w:r>
    </w:p>
    <w:p w:rsidR="002C50F4" w:rsidRPr="00F57B78" w:rsidRDefault="002C50F4" w:rsidP="002C50F4">
      <w:pPr>
        <w:pStyle w:val="Heading2"/>
        <w:spacing w:line="480" w:lineRule="auto"/>
        <w:rPr>
          <w:rFonts w:ascii="Times New Roman" w:hAnsi="Times New Roman"/>
          <w:b/>
          <w:color w:val="auto"/>
          <w:sz w:val="24"/>
        </w:rPr>
      </w:pPr>
      <w:r w:rsidRPr="00F57B78">
        <w:rPr>
          <w:rFonts w:ascii="Times New Roman" w:hAnsi="Times New Roman"/>
          <w:b/>
          <w:color w:val="auto"/>
          <w:sz w:val="24"/>
        </w:rPr>
        <w:t>3.3</w:t>
      </w:r>
      <w:r>
        <w:rPr>
          <w:rFonts w:ascii="Times New Roman" w:hAnsi="Times New Roman"/>
          <w:b/>
          <w:color w:val="auto"/>
          <w:sz w:val="24"/>
        </w:rPr>
        <w:tab/>
      </w:r>
      <w:r w:rsidRPr="00F57B78">
        <w:rPr>
          <w:rFonts w:ascii="Times New Roman" w:hAnsi="Times New Roman"/>
          <w:b/>
          <w:color w:val="auto"/>
          <w:sz w:val="24"/>
        </w:rPr>
        <w:t xml:space="preserve"> Instrument of The Research</w:t>
      </w:r>
      <w:bookmarkEnd w:id="7"/>
    </w:p>
    <w:p w:rsidR="002C50F4" w:rsidRDefault="002C50F4" w:rsidP="009B12FB">
      <w:pPr>
        <w:spacing w:line="480" w:lineRule="auto"/>
        <w:ind w:left="720" w:firstLine="720"/>
        <w:jc w:val="both"/>
        <w:rPr>
          <w:rFonts w:ascii="Times New Roman" w:hAnsi="Times New Roman"/>
          <w:sz w:val="24"/>
          <w:szCs w:val="24"/>
        </w:rPr>
      </w:pPr>
      <w:r>
        <w:rPr>
          <w:rFonts w:ascii="Times New Roman" w:hAnsi="Times New Roman"/>
          <w:sz w:val="24"/>
          <w:szCs w:val="24"/>
        </w:rPr>
        <w:t>The researcher collect</w:t>
      </w:r>
      <w:r w:rsidR="00525023">
        <w:rPr>
          <w:rFonts w:ascii="Times New Roman" w:hAnsi="Times New Roman"/>
          <w:sz w:val="24"/>
          <w:szCs w:val="24"/>
        </w:rPr>
        <w:t>ed</w:t>
      </w:r>
      <w:r>
        <w:rPr>
          <w:rFonts w:ascii="Times New Roman" w:hAnsi="Times New Roman"/>
          <w:sz w:val="24"/>
          <w:szCs w:val="24"/>
        </w:rPr>
        <w:t xml:space="preserve"> the data by conducting the test. The instrument of collecting the data are designed into four steps : Pre-test, treatment, post-test, and scoring the-test.</w:t>
      </w:r>
    </w:p>
    <w:p w:rsidR="002C50F4" w:rsidRPr="00F57B78" w:rsidRDefault="002C50F4" w:rsidP="002C50F4">
      <w:pPr>
        <w:pStyle w:val="Heading3"/>
        <w:spacing w:line="480" w:lineRule="auto"/>
        <w:rPr>
          <w:rFonts w:ascii="Times New Roman" w:hAnsi="Times New Roman"/>
          <w:b/>
          <w:color w:val="auto"/>
        </w:rPr>
      </w:pPr>
      <w:bookmarkStart w:id="8" w:name="_Toc77194257"/>
      <w:r>
        <w:rPr>
          <w:rFonts w:ascii="Times New Roman" w:hAnsi="Times New Roman"/>
          <w:b/>
          <w:color w:val="auto"/>
        </w:rPr>
        <w:t xml:space="preserve">3.3.1 </w:t>
      </w:r>
      <w:r>
        <w:rPr>
          <w:rFonts w:ascii="Times New Roman" w:hAnsi="Times New Roman"/>
          <w:b/>
          <w:color w:val="auto"/>
          <w:lang w:val="id-ID"/>
        </w:rPr>
        <w:tab/>
      </w:r>
      <w:r w:rsidRPr="00F57B78">
        <w:rPr>
          <w:rFonts w:ascii="Times New Roman" w:hAnsi="Times New Roman"/>
          <w:b/>
          <w:color w:val="auto"/>
        </w:rPr>
        <w:t>Pre-test</w:t>
      </w:r>
      <w:bookmarkEnd w:id="8"/>
    </w:p>
    <w:p w:rsidR="002C50F4" w:rsidRDefault="002C50F4" w:rsidP="002C50F4">
      <w:pPr>
        <w:spacing w:line="480" w:lineRule="auto"/>
        <w:ind w:left="720" w:firstLine="720"/>
        <w:jc w:val="both"/>
        <w:rPr>
          <w:rFonts w:ascii="Times New Roman" w:hAnsi="Times New Roman"/>
          <w:sz w:val="24"/>
          <w:szCs w:val="24"/>
        </w:rPr>
      </w:pPr>
      <w:r w:rsidRPr="007309EE">
        <w:rPr>
          <w:rFonts w:ascii="Times New Roman" w:hAnsi="Times New Roman"/>
          <w:sz w:val="24"/>
          <w:szCs w:val="24"/>
        </w:rPr>
        <w:t>Pre-test is a test of a question, which is carried out before</w:t>
      </w:r>
      <w:r>
        <w:rPr>
          <w:rFonts w:ascii="Times New Roman" w:hAnsi="Times New Roman"/>
          <w:sz w:val="24"/>
          <w:szCs w:val="24"/>
        </w:rPr>
        <w:t xml:space="preserve"> the lesson or material begins. Test question are given relating to te material that will be taught in research treatment. It is given with the intent to find out if any of the students already know about the material that will be taught. Pre-test can also be interpreted as a test activity levels of the students’ knowledge on the material that will be delivered.</w:t>
      </w:r>
    </w:p>
    <w:p w:rsidR="002C50F4" w:rsidRPr="00F57B78" w:rsidRDefault="002C50F4" w:rsidP="002333E8">
      <w:pPr>
        <w:pStyle w:val="Heading3"/>
        <w:numPr>
          <w:ilvl w:val="2"/>
          <w:numId w:val="13"/>
        </w:numPr>
        <w:spacing w:line="480" w:lineRule="auto"/>
        <w:rPr>
          <w:rFonts w:ascii="Times New Roman" w:hAnsi="Times New Roman"/>
          <w:b/>
          <w:color w:val="auto"/>
        </w:rPr>
      </w:pPr>
      <w:bookmarkStart w:id="9" w:name="_Toc77194258"/>
      <w:r w:rsidRPr="00F57B78">
        <w:rPr>
          <w:rFonts w:ascii="Times New Roman" w:hAnsi="Times New Roman"/>
          <w:b/>
          <w:color w:val="auto"/>
        </w:rPr>
        <w:t>Treatment</w:t>
      </w:r>
      <w:bookmarkEnd w:id="9"/>
    </w:p>
    <w:p w:rsidR="002333E8" w:rsidRDefault="002C50F4" w:rsidP="00413885">
      <w:pPr>
        <w:spacing w:line="480" w:lineRule="auto"/>
        <w:ind w:left="720" w:firstLine="720"/>
        <w:jc w:val="both"/>
        <w:rPr>
          <w:rFonts w:ascii="Times New Roman" w:hAnsi="Times New Roman"/>
          <w:sz w:val="24"/>
          <w:szCs w:val="24"/>
        </w:rPr>
      </w:pPr>
      <w:r w:rsidRPr="00482538">
        <w:rPr>
          <w:rFonts w:ascii="Times New Roman" w:hAnsi="Times New Roman"/>
          <w:sz w:val="24"/>
          <w:szCs w:val="24"/>
        </w:rPr>
        <w:t>T</w:t>
      </w:r>
      <w:r w:rsidRPr="00482538">
        <w:rPr>
          <w:rFonts w:ascii="Times New Roman" w:hAnsi="Times New Roman"/>
          <w:bCs/>
          <w:iCs/>
          <w:sz w:val="24"/>
          <w:szCs w:val="24"/>
        </w:rPr>
        <w:t>reatment</w:t>
      </w:r>
      <w:r w:rsidRPr="00482538">
        <w:rPr>
          <w:rFonts w:ascii="Times New Roman" w:hAnsi="Times New Roman"/>
          <w:sz w:val="24"/>
          <w:szCs w:val="24"/>
        </w:rPr>
        <w:t xml:space="preserve"> is something that researcher administer to experimental units</w:t>
      </w:r>
      <w:r>
        <w:rPr>
          <w:rFonts w:ascii="Times New Roman" w:hAnsi="Times New Roman"/>
          <w:sz w:val="24"/>
          <w:szCs w:val="24"/>
        </w:rPr>
        <w:t>. Treatment also is the major limitation of one group design is that si</w:t>
      </w:r>
      <w:r w:rsidR="00413885">
        <w:rPr>
          <w:rFonts w:ascii="Times New Roman" w:hAnsi="Times New Roman"/>
          <w:sz w:val="24"/>
          <w:szCs w:val="24"/>
        </w:rPr>
        <w:t xml:space="preserve">nce control group is used , the researcher </w:t>
      </w:r>
      <w:r>
        <w:rPr>
          <w:rFonts w:ascii="Times New Roman" w:hAnsi="Times New Roman"/>
          <w:sz w:val="24"/>
          <w:szCs w:val="24"/>
        </w:rPr>
        <w:t xml:space="preserve">cannot assume that the change between the pre-test and post-test. In other to find the effect of realiamedia </w:t>
      </w:r>
      <w:r>
        <w:rPr>
          <w:rFonts w:ascii="Times New Roman" w:hAnsi="Times New Roman"/>
          <w:sz w:val="24"/>
          <w:szCs w:val="24"/>
        </w:rPr>
        <w:lastRenderedPageBreak/>
        <w:t>in teaching, the sample is treated in different ways ;realia m</w:t>
      </w:r>
      <w:bookmarkStart w:id="10" w:name="_Toc77194259"/>
      <w:r w:rsidR="002333E8">
        <w:rPr>
          <w:rFonts w:ascii="Times New Roman" w:hAnsi="Times New Roman"/>
          <w:sz w:val="24"/>
          <w:szCs w:val="24"/>
        </w:rPr>
        <w:t>edia and without realia media.</w:t>
      </w:r>
    </w:p>
    <w:bookmarkEnd w:id="10"/>
    <w:p w:rsidR="002333E8" w:rsidRPr="00F57B78" w:rsidRDefault="002333E8" w:rsidP="002333E8">
      <w:pPr>
        <w:pStyle w:val="Heading3"/>
        <w:numPr>
          <w:ilvl w:val="2"/>
          <w:numId w:val="13"/>
        </w:numPr>
        <w:spacing w:line="480" w:lineRule="auto"/>
        <w:rPr>
          <w:rFonts w:ascii="Times New Roman" w:hAnsi="Times New Roman"/>
          <w:b/>
          <w:color w:val="auto"/>
        </w:rPr>
      </w:pPr>
      <w:r>
        <w:rPr>
          <w:rFonts w:ascii="Times New Roman" w:hAnsi="Times New Roman"/>
          <w:b/>
          <w:color w:val="auto"/>
        </w:rPr>
        <w:t>Post-Test</w:t>
      </w:r>
    </w:p>
    <w:p w:rsidR="00363CE5" w:rsidRDefault="002C50F4" w:rsidP="00363CE5">
      <w:pPr>
        <w:spacing w:line="480" w:lineRule="auto"/>
        <w:ind w:left="720" w:firstLine="720"/>
        <w:jc w:val="both"/>
        <w:rPr>
          <w:rFonts w:ascii="Times New Roman" w:hAnsi="Times New Roman"/>
          <w:sz w:val="24"/>
          <w:szCs w:val="24"/>
        </w:rPr>
      </w:pPr>
      <w:r>
        <w:rPr>
          <w:rFonts w:ascii="Times New Roman" w:hAnsi="Times New Roman"/>
          <w:sz w:val="24"/>
          <w:szCs w:val="24"/>
        </w:rPr>
        <w:t>P</w:t>
      </w:r>
      <w:r w:rsidRPr="00365D24">
        <w:rPr>
          <w:rFonts w:ascii="Times New Roman" w:hAnsi="Times New Roman"/>
          <w:sz w:val="24"/>
          <w:szCs w:val="24"/>
        </w:rPr>
        <w:t>ost test will be carried out to measure students' ability after treatment. Then the data is taken from the test results which will be compared and analyzed</w:t>
      </w:r>
      <w:r>
        <w:rPr>
          <w:rFonts w:ascii="Times New Roman" w:hAnsi="Times New Roman"/>
          <w:sz w:val="24"/>
          <w:szCs w:val="24"/>
        </w:rPr>
        <w:t>. The test for post</w:t>
      </w:r>
      <w:r w:rsidR="002333E8">
        <w:rPr>
          <w:rFonts w:ascii="Times New Roman" w:hAnsi="Times New Roman"/>
          <w:sz w:val="24"/>
          <w:szCs w:val="24"/>
        </w:rPr>
        <w:t xml:space="preserve"> test will be the</w:t>
      </w:r>
      <w:r w:rsidR="00363CE5">
        <w:rPr>
          <w:rFonts w:ascii="Times New Roman" w:hAnsi="Times New Roman"/>
          <w:sz w:val="24"/>
          <w:szCs w:val="24"/>
        </w:rPr>
        <w:t xml:space="preserve"> same example.</w:t>
      </w:r>
      <w:bookmarkStart w:id="11" w:name="_Toc77194261"/>
    </w:p>
    <w:bookmarkEnd w:id="11"/>
    <w:p w:rsidR="00363CE5" w:rsidRPr="00F57B78" w:rsidRDefault="00D86B6F" w:rsidP="00363CE5">
      <w:pPr>
        <w:pStyle w:val="Heading2"/>
        <w:spacing w:line="480" w:lineRule="auto"/>
        <w:ind w:left="851" w:hanging="851"/>
        <w:rPr>
          <w:rFonts w:ascii="Times New Roman" w:hAnsi="Times New Roman"/>
          <w:b/>
          <w:color w:val="auto"/>
          <w:sz w:val="24"/>
        </w:rPr>
      </w:pPr>
      <w:r>
        <w:rPr>
          <w:rFonts w:ascii="Times New Roman" w:hAnsi="Times New Roman"/>
          <w:b/>
          <w:color w:val="auto"/>
          <w:sz w:val="24"/>
        </w:rPr>
        <w:t>3.4</w:t>
      </w:r>
      <w:r>
        <w:rPr>
          <w:rFonts w:ascii="Times New Roman" w:hAnsi="Times New Roman"/>
          <w:b/>
          <w:color w:val="auto"/>
          <w:sz w:val="24"/>
        </w:rPr>
        <w:tab/>
      </w:r>
      <w:r w:rsidR="00363CE5" w:rsidRPr="00F57B78">
        <w:rPr>
          <w:rFonts w:ascii="Times New Roman" w:hAnsi="Times New Roman"/>
          <w:b/>
          <w:color w:val="auto"/>
          <w:sz w:val="24"/>
        </w:rPr>
        <w:t xml:space="preserve">Technique of </w:t>
      </w:r>
      <w:r w:rsidR="00363CE5">
        <w:rPr>
          <w:rFonts w:ascii="Times New Roman" w:hAnsi="Times New Roman"/>
          <w:b/>
          <w:color w:val="auto"/>
          <w:sz w:val="24"/>
        </w:rPr>
        <w:t>Collecting</w:t>
      </w:r>
      <w:r w:rsidR="00363CE5" w:rsidRPr="00F57B78">
        <w:rPr>
          <w:rFonts w:ascii="Times New Roman" w:hAnsi="Times New Roman"/>
          <w:b/>
          <w:color w:val="auto"/>
          <w:sz w:val="24"/>
        </w:rPr>
        <w:t xml:space="preserve"> Data</w:t>
      </w:r>
    </w:p>
    <w:p w:rsidR="002C50F4" w:rsidRPr="003A4D18" w:rsidRDefault="002C50F4" w:rsidP="00EB7F31">
      <w:pPr>
        <w:pStyle w:val="Heading2"/>
        <w:numPr>
          <w:ilvl w:val="0"/>
          <w:numId w:val="5"/>
        </w:numPr>
        <w:spacing w:line="480" w:lineRule="auto"/>
        <w:rPr>
          <w:rFonts w:ascii="Times New Roman" w:hAnsi="Times New Roman"/>
          <w:b/>
          <w:color w:val="auto"/>
          <w:sz w:val="24"/>
        </w:rPr>
      </w:pPr>
      <w:r w:rsidRPr="003A4D18">
        <w:rPr>
          <w:rFonts w:ascii="Times New Roman" w:hAnsi="Times New Roman"/>
          <w:color w:val="auto"/>
          <w:sz w:val="24"/>
          <w:szCs w:val="24"/>
        </w:rPr>
        <w:t>Giving pre-test and post-test</w:t>
      </w:r>
    </w:p>
    <w:p w:rsidR="002C50F4" w:rsidRPr="003A4D18" w:rsidRDefault="002C50F4" w:rsidP="00EB7F31">
      <w:pPr>
        <w:pStyle w:val="Heading2"/>
        <w:numPr>
          <w:ilvl w:val="0"/>
          <w:numId w:val="5"/>
        </w:numPr>
        <w:spacing w:line="480" w:lineRule="auto"/>
        <w:rPr>
          <w:rFonts w:ascii="Times New Roman" w:hAnsi="Times New Roman"/>
          <w:b/>
          <w:color w:val="auto"/>
          <w:sz w:val="24"/>
        </w:rPr>
      </w:pPr>
      <w:r w:rsidRPr="003A4D18">
        <w:rPr>
          <w:rFonts w:ascii="Times New Roman" w:hAnsi="Times New Roman"/>
          <w:color w:val="auto"/>
          <w:sz w:val="24"/>
          <w:szCs w:val="24"/>
        </w:rPr>
        <w:t>Scoring</w:t>
      </w:r>
    </w:p>
    <w:p w:rsidR="002C50F4" w:rsidRPr="003A4D18" w:rsidRDefault="002C50F4" w:rsidP="00EB7F31">
      <w:pPr>
        <w:pStyle w:val="Heading2"/>
        <w:numPr>
          <w:ilvl w:val="0"/>
          <w:numId w:val="5"/>
        </w:numPr>
        <w:spacing w:line="480" w:lineRule="auto"/>
        <w:rPr>
          <w:rFonts w:ascii="Times New Roman" w:hAnsi="Times New Roman"/>
          <w:b/>
          <w:color w:val="auto"/>
          <w:sz w:val="24"/>
        </w:rPr>
      </w:pPr>
      <w:r w:rsidRPr="003A4D18">
        <w:rPr>
          <w:rFonts w:ascii="Times New Roman" w:hAnsi="Times New Roman"/>
          <w:color w:val="auto"/>
          <w:sz w:val="24"/>
          <w:szCs w:val="24"/>
        </w:rPr>
        <w:t>Asse</w:t>
      </w:r>
      <w:r w:rsidR="00384B08">
        <w:rPr>
          <w:rFonts w:ascii="Times New Roman" w:hAnsi="Times New Roman"/>
          <w:color w:val="auto"/>
          <w:sz w:val="24"/>
          <w:szCs w:val="24"/>
        </w:rPr>
        <w:t>s</w:t>
      </w:r>
      <w:r w:rsidRPr="003A4D18">
        <w:rPr>
          <w:rFonts w:ascii="Times New Roman" w:hAnsi="Times New Roman"/>
          <w:color w:val="auto"/>
          <w:sz w:val="24"/>
          <w:szCs w:val="24"/>
        </w:rPr>
        <w:t>sment criteria</w:t>
      </w:r>
    </w:p>
    <w:p w:rsidR="002C50F4" w:rsidRPr="003A4D18" w:rsidRDefault="00363CE5" w:rsidP="002333E8">
      <w:pPr>
        <w:pStyle w:val="Style1"/>
        <w:ind w:left="1080"/>
      </w:pPr>
      <w:r>
        <w:t>The technique of data will be</w:t>
      </w:r>
      <w:r w:rsidR="002C50F4">
        <w:t xml:space="preserve"> conducted to analyze the validity and then pre-test and post-test of the questions. This research </w:t>
      </w:r>
      <w:r>
        <w:t xml:space="preserve">will be </w:t>
      </w:r>
      <w:r w:rsidR="002C50F4">
        <w:t xml:space="preserve">focused for fourth grade students at MIS HikmatulSalridho. After the researcher collected the data, the researcher analyzed the result of data from pre-test and post-test. In other way </w:t>
      </w:r>
      <w:r w:rsidR="002C50F4" w:rsidRPr="0098361C">
        <w:t>to</w:t>
      </w:r>
      <w:r w:rsidR="002C50F4">
        <w:t xml:space="preserve"> collect data, the research</w:t>
      </w:r>
      <w:r w:rsidR="002C50F4" w:rsidRPr="0098361C">
        <w:t>er use three of them by using documentation, observation, and test as an instrument.</w:t>
      </w:r>
      <w:r w:rsidR="006B5913">
        <w:rPr>
          <w:lang w:val="en-US"/>
        </w:rPr>
        <w:t>t</w:t>
      </w:r>
      <w:r w:rsidR="002C50F4">
        <w:t xml:space="preserve">o measure, the researcher used </w:t>
      </w:r>
      <w:r w:rsidR="002333E8">
        <w:t>T-Test.</w:t>
      </w:r>
    </w:p>
    <w:p w:rsidR="002C50F4" w:rsidRPr="00F57B78" w:rsidRDefault="00D86B6F" w:rsidP="002C50F4">
      <w:pPr>
        <w:pStyle w:val="Heading2"/>
        <w:spacing w:line="480" w:lineRule="auto"/>
        <w:ind w:left="851" w:hanging="851"/>
        <w:rPr>
          <w:rFonts w:ascii="Times New Roman" w:hAnsi="Times New Roman"/>
          <w:b/>
          <w:color w:val="auto"/>
          <w:sz w:val="24"/>
        </w:rPr>
      </w:pPr>
      <w:bookmarkStart w:id="12" w:name="_Toc77194262"/>
      <w:r>
        <w:rPr>
          <w:rFonts w:ascii="Times New Roman" w:hAnsi="Times New Roman"/>
          <w:b/>
          <w:color w:val="auto"/>
          <w:sz w:val="24"/>
        </w:rPr>
        <w:t>3.5</w:t>
      </w:r>
      <w:r w:rsidR="006B5913">
        <w:rPr>
          <w:rFonts w:ascii="Times New Roman" w:hAnsi="Times New Roman"/>
          <w:b/>
          <w:color w:val="auto"/>
          <w:sz w:val="24"/>
        </w:rPr>
        <w:tab/>
      </w:r>
      <w:r w:rsidR="002C50F4" w:rsidRPr="00F57B78">
        <w:rPr>
          <w:rFonts w:ascii="Times New Roman" w:hAnsi="Times New Roman"/>
          <w:b/>
          <w:color w:val="auto"/>
          <w:sz w:val="24"/>
        </w:rPr>
        <w:t>Technique of Analyzing Data</w:t>
      </w:r>
      <w:bookmarkEnd w:id="12"/>
    </w:p>
    <w:p w:rsidR="00E83E24" w:rsidRDefault="003428D5" w:rsidP="006B5913">
      <w:pPr>
        <w:pStyle w:val="ListParagraph"/>
        <w:spacing w:before="100" w:beforeAutospacing="1" w:after="100" w:afterAutospacing="1" w:line="480" w:lineRule="auto"/>
        <w:ind w:left="851" w:firstLine="720"/>
        <w:jc w:val="both"/>
        <w:rPr>
          <w:rFonts w:ascii="Times New Roman" w:hAnsi="Times New Roman"/>
          <w:sz w:val="24"/>
          <w:szCs w:val="24"/>
        </w:rPr>
      </w:pPr>
      <w:r>
        <w:rPr>
          <w:rFonts w:ascii="Times New Roman" w:hAnsi="Times New Roman"/>
          <w:sz w:val="24"/>
          <w:szCs w:val="24"/>
          <w:lang w:val="en-GB"/>
        </w:rPr>
        <w:t xml:space="preserve">In this </w:t>
      </w:r>
      <w:r w:rsidR="002333E8">
        <w:rPr>
          <w:rFonts w:ascii="Times New Roman" w:hAnsi="Times New Roman"/>
          <w:sz w:val="24"/>
          <w:szCs w:val="24"/>
          <w:lang w:val="en-GB"/>
        </w:rPr>
        <w:t>research, researcher</w:t>
      </w:r>
      <w:r>
        <w:rPr>
          <w:rFonts w:ascii="Times New Roman" w:hAnsi="Times New Roman"/>
          <w:sz w:val="24"/>
          <w:szCs w:val="24"/>
          <w:lang w:val="en-GB"/>
        </w:rPr>
        <w:t xml:space="preserve"> will be </w:t>
      </w:r>
      <w:r w:rsidR="00AB6766">
        <w:rPr>
          <w:rFonts w:ascii="Times New Roman" w:hAnsi="Times New Roman"/>
          <w:sz w:val="24"/>
          <w:szCs w:val="24"/>
          <w:lang w:val="en-GB"/>
        </w:rPr>
        <w:t xml:space="preserve">applied </w:t>
      </w:r>
      <w:r w:rsidR="002C50F4" w:rsidRPr="0098361C">
        <w:rPr>
          <w:rFonts w:ascii="Times New Roman" w:hAnsi="Times New Roman"/>
          <w:sz w:val="24"/>
          <w:szCs w:val="24"/>
          <w:lang w:val="en-GB"/>
        </w:rPr>
        <w:t>quantitative research. Quantitative research will be used to quantify problems by producing numerical dat</w:t>
      </w:r>
      <w:r w:rsidR="002C50F4">
        <w:rPr>
          <w:rFonts w:ascii="Times New Roman" w:hAnsi="Times New Roman"/>
          <w:sz w:val="24"/>
          <w:szCs w:val="24"/>
          <w:lang w:val="en-GB"/>
        </w:rPr>
        <w:t>a or data that will be convert</w:t>
      </w:r>
      <w:r w:rsidR="002C50F4" w:rsidRPr="0098361C">
        <w:rPr>
          <w:rFonts w:ascii="Times New Roman" w:hAnsi="Times New Roman"/>
          <w:sz w:val="24"/>
          <w:szCs w:val="24"/>
          <w:lang w:val="en-GB"/>
        </w:rPr>
        <w:t xml:space="preserve"> into usable statistics. To analyze quantitative data, pr</w:t>
      </w:r>
      <w:r w:rsidR="002C50F4">
        <w:rPr>
          <w:rFonts w:ascii="Times New Roman" w:hAnsi="Times New Roman"/>
          <w:sz w:val="24"/>
          <w:szCs w:val="24"/>
          <w:lang w:val="en-GB"/>
        </w:rPr>
        <w:t>e-test results scores before</w:t>
      </w:r>
      <w:r w:rsidR="002C50F4" w:rsidRPr="0098361C">
        <w:rPr>
          <w:rFonts w:ascii="Times New Roman" w:hAnsi="Times New Roman"/>
          <w:sz w:val="24"/>
          <w:szCs w:val="24"/>
          <w:lang w:val="en-GB"/>
        </w:rPr>
        <w:t xml:space="preserve"> study will be </w:t>
      </w:r>
      <w:r w:rsidR="002C50F4" w:rsidRPr="0098361C">
        <w:rPr>
          <w:rFonts w:ascii="Times New Roman" w:hAnsi="Times New Roman"/>
          <w:sz w:val="24"/>
          <w:szCs w:val="24"/>
          <w:lang w:val="en-GB"/>
        </w:rPr>
        <w:lastRenderedPageBreak/>
        <w:t xml:space="preserve">conducted and compared with post-test data after the </w:t>
      </w:r>
      <w:r w:rsidR="002333E8">
        <w:rPr>
          <w:rFonts w:ascii="Times New Roman" w:hAnsi="Times New Roman"/>
          <w:sz w:val="24"/>
          <w:szCs w:val="24"/>
          <w:lang w:val="en-GB"/>
        </w:rPr>
        <w:t>research</w:t>
      </w:r>
      <w:r w:rsidR="00B61848">
        <w:rPr>
          <w:rFonts w:ascii="Times New Roman" w:hAnsi="Times New Roman"/>
          <w:sz w:val="24"/>
          <w:szCs w:val="24"/>
          <w:lang w:val="en-GB"/>
        </w:rPr>
        <w:t>. Then the data will be analyzed</w:t>
      </w:r>
      <w:r w:rsidR="002C50F4" w:rsidRPr="0098361C">
        <w:rPr>
          <w:rFonts w:ascii="Times New Roman" w:hAnsi="Times New Roman"/>
          <w:sz w:val="24"/>
          <w:szCs w:val="24"/>
          <w:lang w:val="en-GB"/>
        </w:rPr>
        <w:t xml:space="preserve"> whether the reading results reach the minimum standard or not, and have increased or not. </w:t>
      </w:r>
      <w:r w:rsidR="002C50F4">
        <w:rPr>
          <w:rFonts w:ascii="Times New Roman" w:hAnsi="Times New Roman"/>
          <w:sz w:val="24"/>
          <w:szCs w:val="24"/>
          <w:lang w:val="en-GB"/>
        </w:rPr>
        <w:t xml:space="preserve">And </w:t>
      </w:r>
      <w:r w:rsidR="002C50F4" w:rsidRPr="0098361C">
        <w:rPr>
          <w:rFonts w:ascii="Times New Roman" w:hAnsi="Times New Roman"/>
          <w:sz w:val="24"/>
          <w:szCs w:val="24"/>
          <w:lang w:val="en-GB"/>
        </w:rPr>
        <w:t xml:space="preserve">researcher made a conclusion in the form of a description of the students' </w:t>
      </w:r>
      <w:r w:rsidR="002C50F4">
        <w:rPr>
          <w:rFonts w:ascii="Times New Roman" w:hAnsi="Times New Roman"/>
          <w:sz w:val="24"/>
          <w:szCs w:val="24"/>
          <w:lang w:val="en-GB"/>
        </w:rPr>
        <w:t>vocabulary ability.</w:t>
      </w:r>
      <w:r w:rsidR="00E83E24" w:rsidRPr="003E0FED">
        <w:rPr>
          <w:rFonts w:ascii="Times New Roman" w:hAnsi="Times New Roman"/>
          <w:sz w:val="24"/>
          <w:szCs w:val="24"/>
        </w:rPr>
        <w:t xml:space="preserve">After getting the data from the observation, </w:t>
      </w:r>
      <w:r w:rsidR="00E83E24">
        <w:rPr>
          <w:rFonts w:ascii="Times New Roman" w:hAnsi="Times New Roman"/>
          <w:sz w:val="24"/>
          <w:szCs w:val="24"/>
        </w:rPr>
        <w:t xml:space="preserve">the </w:t>
      </w:r>
      <w:r w:rsidR="00E83E24" w:rsidRPr="003E0FED">
        <w:rPr>
          <w:rFonts w:ascii="Times New Roman" w:hAnsi="Times New Roman"/>
          <w:sz w:val="24"/>
          <w:szCs w:val="24"/>
        </w:rPr>
        <w:t xml:space="preserve">pre-test and </w:t>
      </w:r>
      <w:r w:rsidR="00E83E24">
        <w:rPr>
          <w:rFonts w:ascii="Times New Roman" w:hAnsi="Times New Roman"/>
          <w:sz w:val="24"/>
          <w:szCs w:val="24"/>
        </w:rPr>
        <w:t xml:space="preserve">the </w:t>
      </w:r>
      <w:r w:rsidR="00E83E24" w:rsidRPr="003E0FED">
        <w:rPr>
          <w:rFonts w:ascii="Times New Roman" w:hAnsi="Times New Roman"/>
          <w:sz w:val="24"/>
          <w:szCs w:val="24"/>
        </w:rPr>
        <w:t xml:space="preserve">post-test, the </w:t>
      </w:r>
      <w:r w:rsidR="00E83E24">
        <w:rPr>
          <w:rFonts w:ascii="Times New Roman" w:hAnsi="Times New Roman"/>
          <w:sz w:val="24"/>
          <w:szCs w:val="24"/>
        </w:rPr>
        <w:t>researcher was used</w:t>
      </w:r>
      <w:r w:rsidR="00E83E24" w:rsidRPr="003E0FED">
        <w:rPr>
          <w:rFonts w:ascii="Times New Roman" w:hAnsi="Times New Roman"/>
          <w:sz w:val="24"/>
          <w:szCs w:val="24"/>
        </w:rPr>
        <w:t xml:space="preserve"> a formula to find the mean or the average score, as follow</w:t>
      </w:r>
      <w:r w:rsidR="00E83E24">
        <w:rPr>
          <w:rFonts w:ascii="Times New Roman" w:hAnsi="Times New Roman"/>
          <w:sz w:val="24"/>
          <w:szCs w:val="24"/>
        </w:rPr>
        <w:t>ed</w:t>
      </w:r>
      <w:r w:rsidR="00E83E24" w:rsidRPr="003E0FED">
        <w:rPr>
          <w:rFonts w:ascii="Times New Roman" w:hAnsi="Times New Roman"/>
          <w:sz w:val="24"/>
          <w:szCs w:val="24"/>
        </w:rPr>
        <w:t xml:space="preserve"> :</w:t>
      </w:r>
    </w:p>
    <w:p w:rsidR="00E83E24" w:rsidRDefault="00B61848" w:rsidP="00B61848">
      <w:pPr>
        <w:spacing w:after="0" w:line="480" w:lineRule="auto"/>
        <w:jc w:val="both"/>
        <w:rPr>
          <w:rFonts w:ascii="Times New Roman" w:hAnsi="Times New Roman"/>
          <w:sz w:val="24"/>
          <w:szCs w:val="24"/>
        </w:rPr>
      </w:pPr>
      <w:r>
        <w:tab/>
      </w:r>
      <m:oMath>
        <m:r>
          <w:rPr>
            <w:rFonts w:ascii="Cambria Math" w:hAnsi="Cambria Math"/>
            <w:sz w:val="24"/>
            <w:szCs w:val="24"/>
          </w:rPr>
          <m:t xml:space="preserve">T= </m:t>
        </m:r>
        <m:f>
          <m:fPr>
            <m:ctrlPr>
              <w:rPr>
                <w:rFonts w:ascii="Cambria Math" w:hAnsi="Cambria Math"/>
                <w:i/>
                <w:sz w:val="24"/>
                <w:szCs w:val="24"/>
              </w:rPr>
            </m:ctrlPr>
          </m:fPr>
          <m:num>
            <m:r>
              <w:rPr>
                <w:rFonts w:ascii="Cambria Math" w:hAnsi="Cambria Math"/>
                <w:sz w:val="24"/>
                <w:szCs w:val="24"/>
              </w:rPr>
              <m:t>Mx-My</m:t>
            </m:r>
          </m:num>
          <m:den>
            <m:rad>
              <m:radPr>
                <m:degHide m:val="on"/>
                <m:ctrlPr>
                  <w:rPr>
                    <w:rFonts w:ascii="Cambria Math" w:hAnsi="Cambria Math"/>
                    <w:i/>
                    <w:sz w:val="24"/>
                    <w:szCs w:val="24"/>
                  </w:rPr>
                </m:ctrlPr>
              </m:radPr>
              <m:deg/>
              <m:e>
                <m:d>
                  <m:dPr>
                    <m:ctrlPr>
                      <w:rPr>
                        <w:rFonts w:ascii="Cambria Math" w:hAnsi="Cambria Math"/>
                        <w:i/>
                        <w:sz w:val="24"/>
                        <w:szCs w:val="24"/>
                      </w:rPr>
                    </m:ctrlPr>
                  </m:dPr>
                  <m:e>
                    <m:f>
                      <m:fPr>
                        <m:ctrlPr>
                          <w:rPr>
                            <w:rFonts w:ascii="Cambria Math" w:hAnsi="Cambria Math"/>
                            <w:i/>
                            <w:sz w:val="24"/>
                            <w:szCs w:val="24"/>
                          </w:rPr>
                        </m:ctrlPr>
                      </m:fPr>
                      <m:num>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e>
                        </m:nary>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nary>
                      </m:num>
                      <m:den>
                        <m:r>
                          <w:rPr>
                            <w:rFonts w:ascii="Cambria Math" w:hAnsi="Cambria Math"/>
                            <w:sz w:val="24"/>
                            <w:szCs w:val="24"/>
                          </w:rPr>
                          <m:t>Nx+Ny-2</m:t>
                        </m:r>
                      </m:den>
                    </m:f>
                  </m:e>
                </m:d>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Nx</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Ny</m:t>
                        </m:r>
                      </m:den>
                    </m:f>
                  </m:e>
                </m:d>
              </m:e>
            </m:rad>
          </m:den>
        </m:f>
      </m:oMath>
    </w:p>
    <w:p w:rsidR="00E83E24" w:rsidRDefault="00E83E24" w:rsidP="006B5913">
      <w:pPr>
        <w:spacing w:after="0" w:line="480" w:lineRule="auto"/>
        <w:ind w:firstLine="720"/>
        <w:jc w:val="both"/>
        <w:rPr>
          <w:rFonts w:ascii="Times New Roman" w:hAnsi="Times New Roman"/>
          <w:sz w:val="24"/>
          <w:szCs w:val="24"/>
        </w:rPr>
      </w:pPr>
      <w:r>
        <w:rPr>
          <w:rFonts w:ascii="Times New Roman" w:hAnsi="Times New Roman"/>
          <w:sz w:val="24"/>
          <w:szCs w:val="24"/>
        </w:rPr>
        <w:t>Where :</w:t>
      </w:r>
    </w:p>
    <w:p w:rsidR="00E83E24" w:rsidRDefault="00E83E24" w:rsidP="006B5913">
      <w:pPr>
        <w:spacing w:after="0" w:line="480" w:lineRule="auto"/>
        <w:ind w:left="720"/>
        <w:jc w:val="both"/>
        <w:rPr>
          <w:rFonts w:ascii="Times New Roman" w:hAnsi="Times New Roman"/>
          <w:sz w:val="24"/>
          <w:szCs w:val="24"/>
        </w:rPr>
      </w:pPr>
      <w:r>
        <w:rPr>
          <w:rFonts w:ascii="Times New Roman" w:hAnsi="Times New Roman"/>
          <w:sz w:val="24"/>
          <w:szCs w:val="24"/>
        </w:rPr>
        <w:t>T = Total score</w:t>
      </w:r>
    </w:p>
    <w:p w:rsidR="00E83E24" w:rsidRDefault="00E83E24" w:rsidP="006B5913">
      <w:pPr>
        <w:spacing w:after="0" w:line="480" w:lineRule="auto"/>
        <w:ind w:left="720"/>
        <w:jc w:val="both"/>
        <w:rPr>
          <w:rFonts w:ascii="Times New Roman" w:hAnsi="Times New Roman"/>
          <w:sz w:val="24"/>
          <w:szCs w:val="24"/>
        </w:rPr>
      </w:pPr>
      <w:r>
        <w:rPr>
          <w:rFonts w:ascii="Times New Roman" w:hAnsi="Times New Roman"/>
          <w:sz w:val="24"/>
          <w:szCs w:val="24"/>
        </w:rPr>
        <w:t>Mx = Mean of experimental group</w:t>
      </w:r>
    </w:p>
    <w:p w:rsidR="00E83E24" w:rsidRDefault="00E83E24" w:rsidP="006B5913">
      <w:pPr>
        <w:spacing w:after="0" w:line="480" w:lineRule="auto"/>
        <w:ind w:left="720"/>
        <w:jc w:val="both"/>
        <w:rPr>
          <w:rFonts w:ascii="Times New Roman" w:hAnsi="Times New Roman"/>
          <w:sz w:val="24"/>
          <w:szCs w:val="24"/>
        </w:rPr>
      </w:pPr>
      <w:r>
        <w:rPr>
          <w:rFonts w:ascii="Times New Roman" w:hAnsi="Times New Roman"/>
          <w:sz w:val="24"/>
          <w:szCs w:val="24"/>
        </w:rPr>
        <w:t>My = Mean of control group</w:t>
      </w:r>
    </w:p>
    <w:p w:rsidR="00E83E24" w:rsidRPr="00631028" w:rsidRDefault="002F4CBE" w:rsidP="006B5913">
      <w:pPr>
        <w:spacing w:after="0" w:line="480" w:lineRule="auto"/>
        <w:ind w:left="720"/>
        <w:jc w:val="both"/>
        <w:rPr>
          <w:rFonts w:ascii="Times New Roman" w:hAnsi="Times New Roman"/>
          <w:sz w:val="24"/>
          <w:szCs w:val="24"/>
        </w:rPr>
      </w:pPr>
      <m:oMath>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y</m:t>
            </m:r>
          </m:e>
        </m:nary>
      </m:oMath>
      <w:r w:rsidR="00E83E24" w:rsidRPr="00631028">
        <w:rPr>
          <w:rFonts w:ascii="Times New Roman" w:hAnsi="Times New Roman"/>
          <w:sz w:val="24"/>
          <w:szCs w:val="24"/>
        </w:rPr>
        <w:t xml:space="preserve"> = Standart </w:t>
      </w:r>
      <w:r w:rsidR="00E83E24">
        <w:rPr>
          <w:rFonts w:ascii="Times New Roman" w:hAnsi="Times New Roman"/>
          <w:sz w:val="24"/>
          <w:szCs w:val="24"/>
        </w:rPr>
        <w:t>derivasion of control group</w:t>
      </w:r>
    </w:p>
    <w:p w:rsidR="00E83E24" w:rsidRDefault="00E83E24" w:rsidP="006B5913">
      <w:pPr>
        <w:spacing w:after="0" w:line="480" w:lineRule="auto"/>
        <w:ind w:left="720"/>
        <w:jc w:val="both"/>
        <w:rPr>
          <w:rFonts w:ascii="Times New Roman" w:hAnsi="Times New Roman"/>
          <w:sz w:val="24"/>
          <w:szCs w:val="24"/>
        </w:rPr>
      </w:pPr>
      <w:r>
        <w:rPr>
          <w:rFonts w:ascii="Times New Roman" w:hAnsi="Times New Roman"/>
          <w:sz w:val="24"/>
          <w:szCs w:val="24"/>
        </w:rPr>
        <w:t>nx = Total sample of experimental group</w:t>
      </w:r>
    </w:p>
    <w:p w:rsidR="00E83E24" w:rsidRDefault="00E83E24" w:rsidP="006B5913">
      <w:pPr>
        <w:spacing w:after="0" w:line="480" w:lineRule="auto"/>
        <w:ind w:left="720"/>
        <w:jc w:val="both"/>
        <w:rPr>
          <w:rFonts w:ascii="Times New Roman" w:hAnsi="Times New Roman"/>
          <w:sz w:val="24"/>
          <w:szCs w:val="24"/>
        </w:rPr>
      </w:pPr>
      <w:r>
        <w:rPr>
          <w:rFonts w:ascii="Times New Roman" w:hAnsi="Times New Roman"/>
          <w:sz w:val="24"/>
          <w:szCs w:val="24"/>
        </w:rPr>
        <w:t>ny = Total sample of control group</w:t>
      </w:r>
    </w:p>
    <w:p w:rsidR="00E83E24" w:rsidRDefault="00E83E24" w:rsidP="006B5913">
      <w:pPr>
        <w:spacing w:after="0" w:line="480" w:lineRule="auto"/>
        <w:ind w:left="720"/>
        <w:jc w:val="both"/>
        <w:rPr>
          <w:rFonts w:ascii="Times New Roman" w:hAnsi="Times New Roman"/>
          <w:sz w:val="24"/>
          <w:szCs w:val="24"/>
        </w:rPr>
      </w:pPr>
      <w:r>
        <w:rPr>
          <w:rFonts w:ascii="Times New Roman" w:hAnsi="Times New Roman"/>
          <w:sz w:val="24"/>
          <w:szCs w:val="24"/>
        </w:rPr>
        <w:t>(Arikunto, 2010:354)</w:t>
      </w:r>
    </w:p>
    <w:p w:rsidR="00E83E24" w:rsidRPr="00E83E24" w:rsidRDefault="00E83E24" w:rsidP="00E83E24">
      <w:pPr>
        <w:spacing w:before="100" w:beforeAutospacing="1" w:after="100" w:afterAutospacing="1" w:line="480" w:lineRule="auto"/>
        <w:jc w:val="both"/>
        <w:rPr>
          <w:rFonts w:ascii="Times New Roman" w:hAnsi="Times New Roman"/>
          <w:sz w:val="24"/>
          <w:szCs w:val="24"/>
        </w:rPr>
      </w:pPr>
    </w:p>
    <w:p w:rsidR="00AF5406" w:rsidRDefault="00AF5406" w:rsidP="00AF5406">
      <w:pPr>
        <w:pStyle w:val="Style1"/>
        <w:ind w:firstLine="0"/>
        <w:rPr>
          <w:rFonts w:eastAsia="Times New Roman"/>
          <w:lang w:val="en-GB" w:eastAsia="en-US"/>
        </w:rPr>
      </w:pPr>
    </w:p>
    <w:p w:rsidR="00F35171" w:rsidRDefault="00F35171" w:rsidP="00AF5406">
      <w:pPr>
        <w:pStyle w:val="Style1"/>
        <w:ind w:firstLine="0"/>
        <w:rPr>
          <w:rFonts w:eastAsia="Times New Roman"/>
          <w:lang w:val="en-GB"/>
        </w:rPr>
      </w:pPr>
    </w:p>
    <w:p w:rsidR="00F35171" w:rsidRPr="00DE46C2" w:rsidRDefault="00F35171" w:rsidP="00AF5406">
      <w:pPr>
        <w:pStyle w:val="Style1"/>
        <w:ind w:firstLine="0"/>
        <w:rPr>
          <w:rFonts w:eastAsia="Times New Roman"/>
          <w:lang w:val="id-ID"/>
        </w:rPr>
      </w:pPr>
    </w:p>
    <w:sectPr w:rsidR="00F35171" w:rsidRPr="00DE46C2" w:rsidSect="004A605F">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D03" w:rsidRDefault="009C5D03" w:rsidP="00CE5F5E">
      <w:pPr>
        <w:spacing w:after="0" w:line="240" w:lineRule="auto"/>
      </w:pPr>
      <w:r>
        <w:separator/>
      </w:r>
    </w:p>
  </w:endnote>
  <w:endnote w:type="continuationSeparator" w:id="1">
    <w:p w:rsidR="009C5D03" w:rsidRDefault="009C5D03" w:rsidP="00CE5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5D" w:rsidRDefault="006674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C7" w:rsidRDefault="002F4CBE">
    <w:pPr>
      <w:pStyle w:val="Footer"/>
      <w:jc w:val="center"/>
    </w:pPr>
    <w:r>
      <w:fldChar w:fldCharType="begin"/>
    </w:r>
    <w:r w:rsidR="006E48C7">
      <w:instrText xml:space="preserve"> PAGE   \* MERGEFORMAT </w:instrText>
    </w:r>
    <w:r>
      <w:fldChar w:fldCharType="separate"/>
    </w:r>
    <w:r w:rsidR="0066745D">
      <w:rPr>
        <w:noProof/>
      </w:rPr>
      <w:t>5</w:t>
    </w:r>
    <w:r>
      <w:rPr>
        <w:noProof/>
      </w:rPr>
      <w:fldChar w:fldCharType="end"/>
    </w:r>
  </w:p>
  <w:p w:rsidR="006E48C7" w:rsidRDefault="006E48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C7" w:rsidRDefault="002F4CBE">
    <w:pPr>
      <w:pStyle w:val="Footer"/>
      <w:jc w:val="center"/>
    </w:pPr>
    <w:r>
      <w:fldChar w:fldCharType="begin"/>
    </w:r>
    <w:r w:rsidR="006E48C7">
      <w:instrText xml:space="preserve"> PAGE   \* MERGEFORMAT </w:instrText>
    </w:r>
    <w:r>
      <w:fldChar w:fldCharType="separate"/>
    </w:r>
    <w:r w:rsidR="0066745D">
      <w:rPr>
        <w:noProof/>
      </w:rPr>
      <w:t>1</w:t>
    </w:r>
    <w:r>
      <w:rPr>
        <w:noProof/>
      </w:rPr>
      <w:fldChar w:fldCharType="end"/>
    </w:r>
  </w:p>
  <w:p w:rsidR="006E48C7" w:rsidRDefault="006E48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D03" w:rsidRDefault="009C5D03" w:rsidP="00CE5F5E">
      <w:pPr>
        <w:spacing w:after="0" w:line="240" w:lineRule="auto"/>
      </w:pPr>
      <w:r>
        <w:separator/>
      </w:r>
    </w:p>
  </w:footnote>
  <w:footnote w:type="continuationSeparator" w:id="1">
    <w:p w:rsidR="009C5D03" w:rsidRDefault="009C5D03" w:rsidP="00CE5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5D" w:rsidRDefault="006674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4587"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5D" w:rsidRDefault="006674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4588" o:spid="_x0000_s4099"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5D" w:rsidRDefault="006674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04586"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8E7"/>
    <w:multiLevelType w:val="multilevel"/>
    <w:tmpl w:val="A0C89E1A"/>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B067740"/>
    <w:multiLevelType w:val="hybridMultilevel"/>
    <w:tmpl w:val="712893EC"/>
    <w:lvl w:ilvl="0" w:tplc="62F8291E">
      <w:start w:val="1"/>
      <w:numFmt w:val="decimal"/>
      <w:lvlText w:val="%1."/>
      <w:lvlJc w:val="left"/>
      <w:pPr>
        <w:ind w:left="2880" w:hanging="360"/>
      </w:pPr>
      <w:rPr>
        <w:rFonts w:ascii="Times New Roman" w:eastAsia="Times New Roman" w:hAnsi="Times New Roman" w:cs="Times New Roman"/>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C023098"/>
    <w:multiLevelType w:val="multilevel"/>
    <w:tmpl w:val="C95A1ADA"/>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79131FC"/>
    <w:multiLevelType w:val="multilevel"/>
    <w:tmpl w:val="C4D4A2EA"/>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hint="default"/>
      </w:rPr>
    </w:lvl>
    <w:lvl w:ilvl="2">
      <w:start w:val="2"/>
      <w:numFmt w:val="decimal"/>
      <w:isLgl/>
      <w:lvlText w:val="%1.%2.%3"/>
      <w:lvlJc w:val="left"/>
      <w:pPr>
        <w:ind w:left="1429" w:hanging="720"/>
      </w:pPr>
      <w:rPr>
        <w:rFonts w:hint="default"/>
      </w:rPr>
    </w:lvl>
    <w:lvl w:ilvl="3">
      <w:start w:val="3"/>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2C3233E9"/>
    <w:multiLevelType w:val="hybridMultilevel"/>
    <w:tmpl w:val="56F46AB2"/>
    <w:lvl w:ilvl="0" w:tplc="FFB08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E3D0DD0"/>
    <w:multiLevelType w:val="hybridMultilevel"/>
    <w:tmpl w:val="80F25D18"/>
    <w:lvl w:ilvl="0" w:tplc="A44699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65EA9"/>
    <w:multiLevelType w:val="hybridMultilevel"/>
    <w:tmpl w:val="8624A38E"/>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nsid w:val="31195254"/>
    <w:multiLevelType w:val="hybridMultilevel"/>
    <w:tmpl w:val="449096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4C11CD2"/>
    <w:multiLevelType w:val="hybridMultilevel"/>
    <w:tmpl w:val="AF62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A4120"/>
    <w:multiLevelType w:val="multilevel"/>
    <w:tmpl w:val="393617F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E6D197F"/>
    <w:multiLevelType w:val="hybridMultilevel"/>
    <w:tmpl w:val="A934C45C"/>
    <w:lvl w:ilvl="0" w:tplc="6FE05BE6">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45673967"/>
    <w:multiLevelType w:val="hybridMultilevel"/>
    <w:tmpl w:val="A68012DE"/>
    <w:lvl w:ilvl="0" w:tplc="B7CECC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C383E51"/>
    <w:multiLevelType w:val="hybridMultilevel"/>
    <w:tmpl w:val="A17CC1CC"/>
    <w:lvl w:ilvl="0" w:tplc="098ED9F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540043B1"/>
    <w:multiLevelType w:val="multilevel"/>
    <w:tmpl w:val="1E6EC7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7609F4"/>
    <w:multiLevelType w:val="hybridMultilevel"/>
    <w:tmpl w:val="F3BC25E4"/>
    <w:lvl w:ilvl="0" w:tplc="9EFE23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52C248F"/>
    <w:multiLevelType w:val="hybridMultilevel"/>
    <w:tmpl w:val="E0E8D93C"/>
    <w:lvl w:ilvl="0" w:tplc="60622D08">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75A641D9"/>
    <w:multiLevelType w:val="hybridMultilevel"/>
    <w:tmpl w:val="6C927558"/>
    <w:lvl w:ilvl="0" w:tplc="228E29E4">
      <w:start w:val="1"/>
      <w:numFmt w:val="decimal"/>
      <w:lvlText w:val="%1)"/>
      <w:lvlJc w:val="left"/>
      <w:pPr>
        <w:ind w:left="930" w:hanging="360"/>
      </w:pPr>
      <w:rPr>
        <w:rFonts w:ascii="Calibri" w:hAnsi="Calibri" w:cs="Arial" w:hint="default"/>
        <w:sz w:val="22"/>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3"/>
  </w:num>
  <w:num w:numId="3">
    <w:abstractNumId w:val="12"/>
  </w:num>
  <w:num w:numId="4">
    <w:abstractNumId w:val="0"/>
  </w:num>
  <w:num w:numId="5">
    <w:abstractNumId w:val="5"/>
  </w:num>
  <w:num w:numId="6">
    <w:abstractNumId w:val="13"/>
  </w:num>
  <w:num w:numId="7">
    <w:abstractNumId w:val="2"/>
  </w:num>
  <w:num w:numId="8">
    <w:abstractNumId w:val="14"/>
  </w:num>
  <w:num w:numId="9">
    <w:abstractNumId w:val="11"/>
  </w:num>
  <w:num w:numId="10">
    <w:abstractNumId w:val="6"/>
  </w:num>
  <w:num w:numId="11">
    <w:abstractNumId w:val="4"/>
  </w:num>
  <w:num w:numId="12">
    <w:abstractNumId w:val="15"/>
  </w:num>
  <w:num w:numId="13">
    <w:abstractNumId w:val="9"/>
  </w:num>
  <w:num w:numId="14">
    <w:abstractNumId w:val="10"/>
  </w:num>
  <w:num w:numId="15">
    <w:abstractNumId w:val="16"/>
  </w:num>
  <w:num w:numId="16">
    <w:abstractNumId w:val="8"/>
  </w:num>
  <w:num w:numId="17">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ocumentProtection w:edit="forms" w:enforcement="1" w:cryptProviderType="rsaFull" w:cryptAlgorithmClass="hash" w:cryptAlgorithmType="typeAny" w:cryptAlgorithmSid="4" w:cryptSpinCount="50000" w:hash="jY+mWGvJameRKRm95KZ2Gvn1ePo=" w:salt="BKBVkxtROnzbDODfyodEHA=="/>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12A9"/>
    <w:rsid w:val="00010380"/>
    <w:rsid w:val="000116C4"/>
    <w:rsid w:val="00013D62"/>
    <w:rsid w:val="000158A8"/>
    <w:rsid w:val="00016A53"/>
    <w:rsid w:val="00017DB8"/>
    <w:rsid w:val="00026D66"/>
    <w:rsid w:val="000270AE"/>
    <w:rsid w:val="00042CED"/>
    <w:rsid w:val="00047D16"/>
    <w:rsid w:val="00050792"/>
    <w:rsid w:val="00052F9D"/>
    <w:rsid w:val="000637BA"/>
    <w:rsid w:val="00063C71"/>
    <w:rsid w:val="00067B6E"/>
    <w:rsid w:val="00080746"/>
    <w:rsid w:val="00080D68"/>
    <w:rsid w:val="000819EC"/>
    <w:rsid w:val="00092B94"/>
    <w:rsid w:val="000A3928"/>
    <w:rsid w:val="000A76F8"/>
    <w:rsid w:val="000C1624"/>
    <w:rsid w:val="000C2872"/>
    <w:rsid w:val="000D2664"/>
    <w:rsid w:val="000D5A6C"/>
    <w:rsid w:val="000D5A9F"/>
    <w:rsid w:val="000E25EF"/>
    <w:rsid w:val="000E58FD"/>
    <w:rsid w:val="001005C7"/>
    <w:rsid w:val="00105A88"/>
    <w:rsid w:val="0010773E"/>
    <w:rsid w:val="001108E7"/>
    <w:rsid w:val="0011221A"/>
    <w:rsid w:val="0012283F"/>
    <w:rsid w:val="00123405"/>
    <w:rsid w:val="00123A10"/>
    <w:rsid w:val="00124596"/>
    <w:rsid w:val="001277C0"/>
    <w:rsid w:val="001331F4"/>
    <w:rsid w:val="0013348E"/>
    <w:rsid w:val="00144856"/>
    <w:rsid w:val="001731F2"/>
    <w:rsid w:val="00177167"/>
    <w:rsid w:val="00186CDB"/>
    <w:rsid w:val="00191323"/>
    <w:rsid w:val="00193203"/>
    <w:rsid w:val="001A083B"/>
    <w:rsid w:val="001A0983"/>
    <w:rsid w:val="001A4D0B"/>
    <w:rsid w:val="001B1586"/>
    <w:rsid w:val="001B1DEC"/>
    <w:rsid w:val="001C02BA"/>
    <w:rsid w:val="001C4F9C"/>
    <w:rsid w:val="001C6324"/>
    <w:rsid w:val="001E58F0"/>
    <w:rsid w:val="001F3101"/>
    <w:rsid w:val="001F4CB8"/>
    <w:rsid w:val="00203636"/>
    <w:rsid w:val="002040B7"/>
    <w:rsid w:val="00204E96"/>
    <w:rsid w:val="00205A78"/>
    <w:rsid w:val="002106BB"/>
    <w:rsid w:val="00211A94"/>
    <w:rsid w:val="00213875"/>
    <w:rsid w:val="00221B85"/>
    <w:rsid w:val="00223009"/>
    <w:rsid w:val="0022348D"/>
    <w:rsid w:val="002333E8"/>
    <w:rsid w:val="00242213"/>
    <w:rsid w:val="0024337E"/>
    <w:rsid w:val="0025130C"/>
    <w:rsid w:val="00257F38"/>
    <w:rsid w:val="002616A3"/>
    <w:rsid w:val="00262311"/>
    <w:rsid w:val="00264685"/>
    <w:rsid w:val="00271EE6"/>
    <w:rsid w:val="00273F80"/>
    <w:rsid w:val="00274461"/>
    <w:rsid w:val="00277006"/>
    <w:rsid w:val="00282A81"/>
    <w:rsid w:val="00283FC8"/>
    <w:rsid w:val="00287DF3"/>
    <w:rsid w:val="002A572A"/>
    <w:rsid w:val="002B18C8"/>
    <w:rsid w:val="002B4B3C"/>
    <w:rsid w:val="002B6C76"/>
    <w:rsid w:val="002B7441"/>
    <w:rsid w:val="002B7E82"/>
    <w:rsid w:val="002C082E"/>
    <w:rsid w:val="002C50F4"/>
    <w:rsid w:val="002D3200"/>
    <w:rsid w:val="002D778C"/>
    <w:rsid w:val="002E499C"/>
    <w:rsid w:val="002F4CBE"/>
    <w:rsid w:val="002F508F"/>
    <w:rsid w:val="002F7E9A"/>
    <w:rsid w:val="0030040C"/>
    <w:rsid w:val="00301934"/>
    <w:rsid w:val="0032072B"/>
    <w:rsid w:val="00323AEE"/>
    <w:rsid w:val="00331E57"/>
    <w:rsid w:val="00335CDF"/>
    <w:rsid w:val="003428D5"/>
    <w:rsid w:val="003444D7"/>
    <w:rsid w:val="00347C7D"/>
    <w:rsid w:val="00347EE9"/>
    <w:rsid w:val="00350A64"/>
    <w:rsid w:val="003554CF"/>
    <w:rsid w:val="00360E79"/>
    <w:rsid w:val="003620C9"/>
    <w:rsid w:val="00363CE5"/>
    <w:rsid w:val="0036489B"/>
    <w:rsid w:val="00365D24"/>
    <w:rsid w:val="00370501"/>
    <w:rsid w:val="003729E4"/>
    <w:rsid w:val="00375439"/>
    <w:rsid w:val="00381F45"/>
    <w:rsid w:val="00384B08"/>
    <w:rsid w:val="0039272B"/>
    <w:rsid w:val="00396884"/>
    <w:rsid w:val="003A4D18"/>
    <w:rsid w:val="003A4FE7"/>
    <w:rsid w:val="003B0FDF"/>
    <w:rsid w:val="003B177C"/>
    <w:rsid w:val="003B5E2E"/>
    <w:rsid w:val="003B7737"/>
    <w:rsid w:val="003C1977"/>
    <w:rsid w:val="003C1D8C"/>
    <w:rsid w:val="003C73C4"/>
    <w:rsid w:val="003D0CDC"/>
    <w:rsid w:val="003D4CA3"/>
    <w:rsid w:val="003D75B4"/>
    <w:rsid w:val="003F0C2F"/>
    <w:rsid w:val="003F3AF2"/>
    <w:rsid w:val="00405F3A"/>
    <w:rsid w:val="00413885"/>
    <w:rsid w:val="00415BD4"/>
    <w:rsid w:val="00416B32"/>
    <w:rsid w:val="0042364E"/>
    <w:rsid w:val="00424119"/>
    <w:rsid w:val="00430400"/>
    <w:rsid w:val="004351F8"/>
    <w:rsid w:val="00437E25"/>
    <w:rsid w:val="00440A4F"/>
    <w:rsid w:val="00440B50"/>
    <w:rsid w:val="004420FD"/>
    <w:rsid w:val="00452848"/>
    <w:rsid w:val="00453211"/>
    <w:rsid w:val="00453CC4"/>
    <w:rsid w:val="004665B1"/>
    <w:rsid w:val="0046740C"/>
    <w:rsid w:val="0047447E"/>
    <w:rsid w:val="00477C08"/>
    <w:rsid w:val="00482538"/>
    <w:rsid w:val="00484014"/>
    <w:rsid w:val="00487F63"/>
    <w:rsid w:val="00490DCD"/>
    <w:rsid w:val="00491E36"/>
    <w:rsid w:val="004941AF"/>
    <w:rsid w:val="00495750"/>
    <w:rsid w:val="00496FE5"/>
    <w:rsid w:val="004A1BA5"/>
    <w:rsid w:val="004A288C"/>
    <w:rsid w:val="004A3CBF"/>
    <w:rsid w:val="004A5513"/>
    <w:rsid w:val="004A605F"/>
    <w:rsid w:val="004B481A"/>
    <w:rsid w:val="004B7354"/>
    <w:rsid w:val="004D5577"/>
    <w:rsid w:val="004E07D9"/>
    <w:rsid w:val="004E2E58"/>
    <w:rsid w:val="004F3BAF"/>
    <w:rsid w:val="00505B31"/>
    <w:rsid w:val="005175F7"/>
    <w:rsid w:val="00523044"/>
    <w:rsid w:val="00525023"/>
    <w:rsid w:val="00526848"/>
    <w:rsid w:val="00527427"/>
    <w:rsid w:val="00531AF1"/>
    <w:rsid w:val="00543AB2"/>
    <w:rsid w:val="00550CC8"/>
    <w:rsid w:val="005549C9"/>
    <w:rsid w:val="00556E6E"/>
    <w:rsid w:val="00561823"/>
    <w:rsid w:val="005656BE"/>
    <w:rsid w:val="00567014"/>
    <w:rsid w:val="00573532"/>
    <w:rsid w:val="00577085"/>
    <w:rsid w:val="00577960"/>
    <w:rsid w:val="00597B32"/>
    <w:rsid w:val="005B17D5"/>
    <w:rsid w:val="005C2D51"/>
    <w:rsid w:val="005C3A36"/>
    <w:rsid w:val="005D164C"/>
    <w:rsid w:val="005F5AFD"/>
    <w:rsid w:val="005F69AA"/>
    <w:rsid w:val="00603199"/>
    <w:rsid w:val="00605CAB"/>
    <w:rsid w:val="006327C2"/>
    <w:rsid w:val="00637B2E"/>
    <w:rsid w:val="00643CB1"/>
    <w:rsid w:val="00646B54"/>
    <w:rsid w:val="0066404B"/>
    <w:rsid w:val="00664112"/>
    <w:rsid w:val="0066745D"/>
    <w:rsid w:val="00672B19"/>
    <w:rsid w:val="00676407"/>
    <w:rsid w:val="00677DBC"/>
    <w:rsid w:val="00684C02"/>
    <w:rsid w:val="00687EB6"/>
    <w:rsid w:val="0069472B"/>
    <w:rsid w:val="00695444"/>
    <w:rsid w:val="006A1971"/>
    <w:rsid w:val="006A43DB"/>
    <w:rsid w:val="006A4E6A"/>
    <w:rsid w:val="006A7486"/>
    <w:rsid w:val="006B0386"/>
    <w:rsid w:val="006B1E96"/>
    <w:rsid w:val="006B32B8"/>
    <w:rsid w:val="006B5913"/>
    <w:rsid w:val="006B7980"/>
    <w:rsid w:val="006D17FB"/>
    <w:rsid w:val="006D2D96"/>
    <w:rsid w:val="006E48C7"/>
    <w:rsid w:val="006E7FE5"/>
    <w:rsid w:val="006F36A3"/>
    <w:rsid w:val="006F4D71"/>
    <w:rsid w:val="007148B2"/>
    <w:rsid w:val="007151B9"/>
    <w:rsid w:val="00720BE5"/>
    <w:rsid w:val="00720F7F"/>
    <w:rsid w:val="00726644"/>
    <w:rsid w:val="007309EE"/>
    <w:rsid w:val="00742786"/>
    <w:rsid w:val="00742C7F"/>
    <w:rsid w:val="00746681"/>
    <w:rsid w:val="0075204A"/>
    <w:rsid w:val="00753D16"/>
    <w:rsid w:val="007560F6"/>
    <w:rsid w:val="00761044"/>
    <w:rsid w:val="00767043"/>
    <w:rsid w:val="00773931"/>
    <w:rsid w:val="00781B53"/>
    <w:rsid w:val="00782360"/>
    <w:rsid w:val="007854B5"/>
    <w:rsid w:val="00787F61"/>
    <w:rsid w:val="00793FED"/>
    <w:rsid w:val="007955CD"/>
    <w:rsid w:val="00796F71"/>
    <w:rsid w:val="0079791D"/>
    <w:rsid w:val="007A3D3B"/>
    <w:rsid w:val="007A5B6A"/>
    <w:rsid w:val="007B0223"/>
    <w:rsid w:val="007B3485"/>
    <w:rsid w:val="007C3FD7"/>
    <w:rsid w:val="007C5F27"/>
    <w:rsid w:val="007C7E0D"/>
    <w:rsid w:val="007D6889"/>
    <w:rsid w:val="007E43D3"/>
    <w:rsid w:val="007E59C9"/>
    <w:rsid w:val="007F08ED"/>
    <w:rsid w:val="007F6A23"/>
    <w:rsid w:val="008032A5"/>
    <w:rsid w:val="00804E88"/>
    <w:rsid w:val="008103D0"/>
    <w:rsid w:val="00811740"/>
    <w:rsid w:val="00814F06"/>
    <w:rsid w:val="00815128"/>
    <w:rsid w:val="00821BEF"/>
    <w:rsid w:val="00830336"/>
    <w:rsid w:val="00840212"/>
    <w:rsid w:val="00842CE9"/>
    <w:rsid w:val="00852843"/>
    <w:rsid w:val="00852F5F"/>
    <w:rsid w:val="00855FF8"/>
    <w:rsid w:val="00866053"/>
    <w:rsid w:val="0086636D"/>
    <w:rsid w:val="0088396C"/>
    <w:rsid w:val="008870CD"/>
    <w:rsid w:val="00893787"/>
    <w:rsid w:val="00895BB9"/>
    <w:rsid w:val="008A3668"/>
    <w:rsid w:val="008A415C"/>
    <w:rsid w:val="008A49C5"/>
    <w:rsid w:val="008A49F9"/>
    <w:rsid w:val="008A59CA"/>
    <w:rsid w:val="008A7EB7"/>
    <w:rsid w:val="008B150A"/>
    <w:rsid w:val="008B2743"/>
    <w:rsid w:val="008B5BC1"/>
    <w:rsid w:val="008D0E59"/>
    <w:rsid w:val="008E374F"/>
    <w:rsid w:val="008E4A3B"/>
    <w:rsid w:val="008E6B1E"/>
    <w:rsid w:val="008F03A0"/>
    <w:rsid w:val="008F1F3F"/>
    <w:rsid w:val="009054E2"/>
    <w:rsid w:val="009101CA"/>
    <w:rsid w:val="00911E1F"/>
    <w:rsid w:val="00914C70"/>
    <w:rsid w:val="00922078"/>
    <w:rsid w:val="009259DB"/>
    <w:rsid w:val="00932A81"/>
    <w:rsid w:val="00935111"/>
    <w:rsid w:val="009361BE"/>
    <w:rsid w:val="009441D7"/>
    <w:rsid w:val="00944D1E"/>
    <w:rsid w:val="00947DB8"/>
    <w:rsid w:val="00950499"/>
    <w:rsid w:val="0095511D"/>
    <w:rsid w:val="00964622"/>
    <w:rsid w:val="00977C39"/>
    <w:rsid w:val="009819D6"/>
    <w:rsid w:val="0098586C"/>
    <w:rsid w:val="009A0160"/>
    <w:rsid w:val="009A5F36"/>
    <w:rsid w:val="009B12FB"/>
    <w:rsid w:val="009B4561"/>
    <w:rsid w:val="009C1AC3"/>
    <w:rsid w:val="009C2638"/>
    <w:rsid w:val="009C5D03"/>
    <w:rsid w:val="009C66F4"/>
    <w:rsid w:val="009C73ED"/>
    <w:rsid w:val="009D558E"/>
    <w:rsid w:val="009D7828"/>
    <w:rsid w:val="009E68CC"/>
    <w:rsid w:val="009F12D6"/>
    <w:rsid w:val="009F223F"/>
    <w:rsid w:val="00A0284B"/>
    <w:rsid w:val="00A04E16"/>
    <w:rsid w:val="00A1193D"/>
    <w:rsid w:val="00A153D9"/>
    <w:rsid w:val="00A203B4"/>
    <w:rsid w:val="00A2531E"/>
    <w:rsid w:val="00A266BC"/>
    <w:rsid w:val="00A327EF"/>
    <w:rsid w:val="00A421CD"/>
    <w:rsid w:val="00A52DE1"/>
    <w:rsid w:val="00A6022E"/>
    <w:rsid w:val="00A6429C"/>
    <w:rsid w:val="00A84936"/>
    <w:rsid w:val="00A9256B"/>
    <w:rsid w:val="00AA300B"/>
    <w:rsid w:val="00AA512E"/>
    <w:rsid w:val="00AA6877"/>
    <w:rsid w:val="00AB12C4"/>
    <w:rsid w:val="00AB6766"/>
    <w:rsid w:val="00AC1B40"/>
    <w:rsid w:val="00AC7D39"/>
    <w:rsid w:val="00AD3074"/>
    <w:rsid w:val="00AD5055"/>
    <w:rsid w:val="00AE73F1"/>
    <w:rsid w:val="00AF5406"/>
    <w:rsid w:val="00B031B3"/>
    <w:rsid w:val="00B23F9C"/>
    <w:rsid w:val="00B32B91"/>
    <w:rsid w:val="00B352C0"/>
    <w:rsid w:val="00B37E68"/>
    <w:rsid w:val="00B44A77"/>
    <w:rsid w:val="00B577D4"/>
    <w:rsid w:val="00B57DDF"/>
    <w:rsid w:val="00B61848"/>
    <w:rsid w:val="00B72808"/>
    <w:rsid w:val="00B73B6E"/>
    <w:rsid w:val="00B757F7"/>
    <w:rsid w:val="00B8369D"/>
    <w:rsid w:val="00BA2FCE"/>
    <w:rsid w:val="00BB1D85"/>
    <w:rsid w:val="00BC3B2C"/>
    <w:rsid w:val="00BC572C"/>
    <w:rsid w:val="00BC5FD8"/>
    <w:rsid w:val="00BD6E4E"/>
    <w:rsid w:val="00BE017C"/>
    <w:rsid w:val="00BF2876"/>
    <w:rsid w:val="00BF2D09"/>
    <w:rsid w:val="00BF7E16"/>
    <w:rsid w:val="00C052B6"/>
    <w:rsid w:val="00C11AFB"/>
    <w:rsid w:val="00C1522E"/>
    <w:rsid w:val="00C1558A"/>
    <w:rsid w:val="00C16C8A"/>
    <w:rsid w:val="00C17E64"/>
    <w:rsid w:val="00C2759E"/>
    <w:rsid w:val="00C30FF4"/>
    <w:rsid w:val="00C318BC"/>
    <w:rsid w:val="00C5539C"/>
    <w:rsid w:val="00C65C06"/>
    <w:rsid w:val="00C70364"/>
    <w:rsid w:val="00C709C9"/>
    <w:rsid w:val="00C71C92"/>
    <w:rsid w:val="00C84160"/>
    <w:rsid w:val="00C91114"/>
    <w:rsid w:val="00C9466C"/>
    <w:rsid w:val="00CA0D81"/>
    <w:rsid w:val="00CC2B13"/>
    <w:rsid w:val="00CC6EAF"/>
    <w:rsid w:val="00CD0E80"/>
    <w:rsid w:val="00CD0FB9"/>
    <w:rsid w:val="00CD1A0B"/>
    <w:rsid w:val="00CD42DC"/>
    <w:rsid w:val="00CD5A0C"/>
    <w:rsid w:val="00CE34CC"/>
    <w:rsid w:val="00CE5F5E"/>
    <w:rsid w:val="00D00DB0"/>
    <w:rsid w:val="00D013C4"/>
    <w:rsid w:val="00D0361C"/>
    <w:rsid w:val="00D11494"/>
    <w:rsid w:val="00D329D3"/>
    <w:rsid w:val="00D40B13"/>
    <w:rsid w:val="00D43184"/>
    <w:rsid w:val="00D55E33"/>
    <w:rsid w:val="00D74E63"/>
    <w:rsid w:val="00D83610"/>
    <w:rsid w:val="00D86B6F"/>
    <w:rsid w:val="00D878E3"/>
    <w:rsid w:val="00D91662"/>
    <w:rsid w:val="00D91B67"/>
    <w:rsid w:val="00D94048"/>
    <w:rsid w:val="00D945D8"/>
    <w:rsid w:val="00DA521B"/>
    <w:rsid w:val="00DA563A"/>
    <w:rsid w:val="00DB005D"/>
    <w:rsid w:val="00DB41CC"/>
    <w:rsid w:val="00DB49FF"/>
    <w:rsid w:val="00DB4FB9"/>
    <w:rsid w:val="00DC295F"/>
    <w:rsid w:val="00DC7CAE"/>
    <w:rsid w:val="00DD63A6"/>
    <w:rsid w:val="00DE33DC"/>
    <w:rsid w:val="00DE3C66"/>
    <w:rsid w:val="00DE46C2"/>
    <w:rsid w:val="00DF56AB"/>
    <w:rsid w:val="00DF6608"/>
    <w:rsid w:val="00E056BB"/>
    <w:rsid w:val="00E06F67"/>
    <w:rsid w:val="00E16671"/>
    <w:rsid w:val="00E17139"/>
    <w:rsid w:val="00E21F81"/>
    <w:rsid w:val="00E23644"/>
    <w:rsid w:val="00E26DD1"/>
    <w:rsid w:val="00E26FFB"/>
    <w:rsid w:val="00E310B2"/>
    <w:rsid w:val="00E3759F"/>
    <w:rsid w:val="00E3784F"/>
    <w:rsid w:val="00E43D2F"/>
    <w:rsid w:val="00E43D39"/>
    <w:rsid w:val="00E47DD9"/>
    <w:rsid w:val="00E50709"/>
    <w:rsid w:val="00E57841"/>
    <w:rsid w:val="00E62715"/>
    <w:rsid w:val="00E6327A"/>
    <w:rsid w:val="00E6627B"/>
    <w:rsid w:val="00E67434"/>
    <w:rsid w:val="00E67A06"/>
    <w:rsid w:val="00E70269"/>
    <w:rsid w:val="00E71191"/>
    <w:rsid w:val="00E73271"/>
    <w:rsid w:val="00E83E24"/>
    <w:rsid w:val="00E84E7F"/>
    <w:rsid w:val="00E8609E"/>
    <w:rsid w:val="00EA5EFE"/>
    <w:rsid w:val="00EB7F31"/>
    <w:rsid w:val="00EC1AE7"/>
    <w:rsid w:val="00EC3D16"/>
    <w:rsid w:val="00EC7BA8"/>
    <w:rsid w:val="00EC7CD4"/>
    <w:rsid w:val="00ED1A4E"/>
    <w:rsid w:val="00ED35B3"/>
    <w:rsid w:val="00ED4C8E"/>
    <w:rsid w:val="00EE28B4"/>
    <w:rsid w:val="00EF6BBC"/>
    <w:rsid w:val="00EF6C43"/>
    <w:rsid w:val="00F026D5"/>
    <w:rsid w:val="00F03244"/>
    <w:rsid w:val="00F03AB9"/>
    <w:rsid w:val="00F1145B"/>
    <w:rsid w:val="00F17088"/>
    <w:rsid w:val="00F17C1D"/>
    <w:rsid w:val="00F253D4"/>
    <w:rsid w:val="00F3293E"/>
    <w:rsid w:val="00F35171"/>
    <w:rsid w:val="00F4078A"/>
    <w:rsid w:val="00F41A10"/>
    <w:rsid w:val="00F46887"/>
    <w:rsid w:val="00F53135"/>
    <w:rsid w:val="00F57B78"/>
    <w:rsid w:val="00F63102"/>
    <w:rsid w:val="00F6439A"/>
    <w:rsid w:val="00F645B2"/>
    <w:rsid w:val="00F66F8E"/>
    <w:rsid w:val="00F71EDB"/>
    <w:rsid w:val="00F77846"/>
    <w:rsid w:val="00F85689"/>
    <w:rsid w:val="00F92A25"/>
    <w:rsid w:val="00FA1474"/>
    <w:rsid w:val="00FB1351"/>
    <w:rsid w:val="00FB7790"/>
    <w:rsid w:val="00FC4F64"/>
    <w:rsid w:val="00FD7B81"/>
    <w:rsid w:val="00FE12A9"/>
    <w:rsid w:val="00FE23BC"/>
    <w:rsid w:val="00FF0EB6"/>
    <w:rsid w:val="00FF1935"/>
    <w:rsid w:val="00FF577F"/>
    <w:rsid w:val="00FF5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A9"/>
    <w:pPr>
      <w:spacing w:after="200" w:line="288" w:lineRule="auto"/>
    </w:pPr>
    <w:rPr>
      <w:sz w:val="21"/>
      <w:szCs w:val="21"/>
    </w:rPr>
  </w:style>
  <w:style w:type="paragraph" w:styleId="Heading1">
    <w:name w:val="heading 1"/>
    <w:basedOn w:val="Normal"/>
    <w:next w:val="Normal"/>
    <w:link w:val="Heading1Char"/>
    <w:uiPriority w:val="9"/>
    <w:qFormat/>
    <w:rsid w:val="00FE12A9"/>
    <w:pPr>
      <w:keepNext/>
      <w:keepLines/>
      <w:spacing w:before="360" w:after="40" w:line="240" w:lineRule="auto"/>
      <w:outlineLvl w:val="0"/>
    </w:pPr>
    <w:rPr>
      <w:rFonts w:ascii="Calibri Light" w:hAnsi="Calibri Light"/>
      <w:color w:val="538135"/>
      <w:sz w:val="40"/>
      <w:szCs w:val="40"/>
      <w:lang/>
    </w:rPr>
  </w:style>
  <w:style w:type="paragraph" w:styleId="Heading2">
    <w:name w:val="heading 2"/>
    <w:basedOn w:val="Normal"/>
    <w:next w:val="Normal"/>
    <w:link w:val="Heading2Char"/>
    <w:uiPriority w:val="9"/>
    <w:unhideWhenUsed/>
    <w:qFormat/>
    <w:rsid w:val="00FE12A9"/>
    <w:pPr>
      <w:keepNext/>
      <w:keepLines/>
      <w:spacing w:before="80" w:after="0" w:line="240" w:lineRule="auto"/>
      <w:outlineLvl w:val="1"/>
    </w:pPr>
    <w:rPr>
      <w:rFonts w:ascii="Calibri Light" w:hAnsi="Calibri Light"/>
      <w:color w:val="538135"/>
      <w:sz w:val="28"/>
      <w:szCs w:val="28"/>
      <w:lang/>
    </w:rPr>
  </w:style>
  <w:style w:type="paragraph" w:styleId="Heading3">
    <w:name w:val="heading 3"/>
    <w:basedOn w:val="Normal"/>
    <w:next w:val="Normal"/>
    <w:link w:val="Heading3Char"/>
    <w:uiPriority w:val="9"/>
    <w:unhideWhenUsed/>
    <w:qFormat/>
    <w:rsid w:val="00FE12A9"/>
    <w:pPr>
      <w:keepNext/>
      <w:keepLines/>
      <w:spacing w:before="80" w:after="0" w:line="240" w:lineRule="auto"/>
      <w:outlineLvl w:val="2"/>
    </w:pPr>
    <w:rPr>
      <w:rFonts w:ascii="Calibri Light" w:hAnsi="Calibri Light"/>
      <w:color w:val="538135"/>
      <w:sz w:val="24"/>
      <w:szCs w:val="24"/>
      <w:lang/>
    </w:rPr>
  </w:style>
  <w:style w:type="paragraph" w:styleId="Heading4">
    <w:name w:val="heading 4"/>
    <w:basedOn w:val="Normal"/>
    <w:next w:val="Normal"/>
    <w:link w:val="Heading4Char"/>
    <w:uiPriority w:val="9"/>
    <w:semiHidden/>
    <w:unhideWhenUsed/>
    <w:qFormat/>
    <w:rsid w:val="00FE12A9"/>
    <w:pPr>
      <w:keepNext/>
      <w:keepLines/>
      <w:spacing w:before="80" w:after="0"/>
      <w:outlineLvl w:val="3"/>
    </w:pPr>
    <w:rPr>
      <w:rFonts w:ascii="Calibri Light" w:hAnsi="Calibri Light"/>
      <w:color w:val="70AD47"/>
      <w:sz w:val="22"/>
      <w:szCs w:val="22"/>
      <w:lang/>
    </w:rPr>
  </w:style>
  <w:style w:type="paragraph" w:styleId="Heading5">
    <w:name w:val="heading 5"/>
    <w:basedOn w:val="Normal"/>
    <w:next w:val="Normal"/>
    <w:link w:val="Heading5Char"/>
    <w:uiPriority w:val="9"/>
    <w:semiHidden/>
    <w:unhideWhenUsed/>
    <w:qFormat/>
    <w:rsid w:val="00FE12A9"/>
    <w:pPr>
      <w:keepNext/>
      <w:keepLines/>
      <w:spacing w:before="40" w:after="0"/>
      <w:outlineLvl w:val="4"/>
    </w:pPr>
    <w:rPr>
      <w:rFonts w:ascii="Calibri Light" w:hAnsi="Calibri Light"/>
      <w:i/>
      <w:iCs/>
      <w:color w:val="70AD47"/>
      <w:sz w:val="22"/>
      <w:szCs w:val="22"/>
      <w:lang/>
    </w:rPr>
  </w:style>
  <w:style w:type="paragraph" w:styleId="Heading6">
    <w:name w:val="heading 6"/>
    <w:basedOn w:val="Normal"/>
    <w:next w:val="Normal"/>
    <w:link w:val="Heading6Char"/>
    <w:uiPriority w:val="9"/>
    <w:semiHidden/>
    <w:unhideWhenUsed/>
    <w:qFormat/>
    <w:rsid w:val="00FE12A9"/>
    <w:pPr>
      <w:keepNext/>
      <w:keepLines/>
      <w:spacing w:before="40" w:after="0"/>
      <w:outlineLvl w:val="5"/>
    </w:pPr>
    <w:rPr>
      <w:rFonts w:ascii="Calibri Light" w:hAnsi="Calibri Light"/>
      <w:color w:val="70AD47"/>
      <w:sz w:val="20"/>
      <w:szCs w:val="20"/>
      <w:lang/>
    </w:rPr>
  </w:style>
  <w:style w:type="paragraph" w:styleId="Heading7">
    <w:name w:val="heading 7"/>
    <w:basedOn w:val="Normal"/>
    <w:next w:val="Normal"/>
    <w:link w:val="Heading7Char"/>
    <w:uiPriority w:val="9"/>
    <w:semiHidden/>
    <w:unhideWhenUsed/>
    <w:qFormat/>
    <w:rsid w:val="00FE12A9"/>
    <w:pPr>
      <w:keepNext/>
      <w:keepLines/>
      <w:spacing w:before="40" w:after="0"/>
      <w:outlineLvl w:val="6"/>
    </w:pPr>
    <w:rPr>
      <w:rFonts w:ascii="Calibri Light" w:hAnsi="Calibri Light"/>
      <w:b/>
      <w:bCs/>
      <w:color w:val="70AD47"/>
      <w:sz w:val="20"/>
      <w:szCs w:val="20"/>
      <w:lang/>
    </w:rPr>
  </w:style>
  <w:style w:type="paragraph" w:styleId="Heading8">
    <w:name w:val="heading 8"/>
    <w:basedOn w:val="Normal"/>
    <w:next w:val="Normal"/>
    <w:link w:val="Heading8Char"/>
    <w:uiPriority w:val="9"/>
    <w:semiHidden/>
    <w:unhideWhenUsed/>
    <w:qFormat/>
    <w:rsid w:val="00FE12A9"/>
    <w:pPr>
      <w:keepNext/>
      <w:keepLines/>
      <w:spacing w:before="40" w:after="0"/>
      <w:outlineLvl w:val="7"/>
    </w:pPr>
    <w:rPr>
      <w:rFonts w:ascii="Calibri Light" w:hAnsi="Calibri Light"/>
      <w:b/>
      <w:bCs/>
      <w:i/>
      <w:iCs/>
      <w:color w:val="70AD47"/>
      <w:sz w:val="20"/>
      <w:szCs w:val="20"/>
      <w:lang/>
    </w:rPr>
  </w:style>
  <w:style w:type="paragraph" w:styleId="Heading9">
    <w:name w:val="heading 9"/>
    <w:basedOn w:val="Normal"/>
    <w:next w:val="Normal"/>
    <w:link w:val="Heading9Char"/>
    <w:uiPriority w:val="9"/>
    <w:semiHidden/>
    <w:unhideWhenUsed/>
    <w:qFormat/>
    <w:rsid w:val="00FE12A9"/>
    <w:pPr>
      <w:keepNext/>
      <w:keepLines/>
      <w:spacing w:before="40" w:after="0"/>
      <w:outlineLvl w:val="8"/>
    </w:pPr>
    <w:rPr>
      <w:rFonts w:ascii="Calibri Light" w:hAnsi="Calibri Light"/>
      <w:i/>
      <w:iCs/>
      <w:color w:val="70AD47"/>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A9"/>
    <w:pPr>
      <w:ind w:left="720"/>
      <w:contextualSpacing/>
    </w:pPr>
  </w:style>
  <w:style w:type="character" w:customStyle="1" w:styleId="Heading1Char">
    <w:name w:val="Heading 1 Char"/>
    <w:link w:val="Heading1"/>
    <w:uiPriority w:val="9"/>
    <w:rsid w:val="00FE12A9"/>
    <w:rPr>
      <w:rFonts w:ascii="Calibri Light" w:eastAsia="Times New Roman" w:hAnsi="Calibri Light" w:cs="Times New Roman"/>
      <w:color w:val="538135"/>
      <w:sz w:val="40"/>
      <w:szCs w:val="40"/>
    </w:rPr>
  </w:style>
  <w:style w:type="character" w:customStyle="1" w:styleId="Heading2Char">
    <w:name w:val="Heading 2 Char"/>
    <w:link w:val="Heading2"/>
    <w:uiPriority w:val="9"/>
    <w:rsid w:val="00FE12A9"/>
    <w:rPr>
      <w:rFonts w:ascii="Calibri Light" w:eastAsia="Times New Roman" w:hAnsi="Calibri Light" w:cs="Times New Roman"/>
      <w:color w:val="538135"/>
      <w:sz w:val="28"/>
      <w:szCs w:val="28"/>
    </w:rPr>
  </w:style>
  <w:style w:type="character" w:customStyle="1" w:styleId="Heading3Char">
    <w:name w:val="Heading 3 Char"/>
    <w:link w:val="Heading3"/>
    <w:uiPriority w:val="9"/>
    <w:rsid w:val="00FE12A9"/>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FE12A9"/>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FE12A9"/>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FE12A9"/>
    <w:rPr>
      <w:rFonts w:ascii="Calibri Light" w:eastAsia="Times New Roman" w:hAnsi="Calibri Light" w:cs="Times New Roman"/>
      <w:color w:val="70AD47"/>
    </w:rPr>
  </w:style>
  <w:style w:type="character" w:customStyle="1" w:styleId="Heading7Char">
    <w:name w:val="Heading 7 Char"/>
    <w:link w:val="Heading7"/>
    <w:uiPriority w:val="9"/>
    <w:semiHidden/>
    <w:rsid w:val="00FE12A9"/>
    <w:rPr>
      <w:rFonts w:ascii="Calibri Light" w:eastAsia="Times New Roman" w:hAnsi="Calibri Light" w:cs="Times New Roman"/>
      <w:b/>
      <w:bCs/>
      <w:color w:val="70AD47"/>
    </w:rPr>
  </w:style>
  <w:style w:type="character" w:customStyle="1" w:styleId="Heading8Char">
    <w:name w:val="Heading 8 Char"/>
    <w:link w:val="Heading8"/>
    <w:uiPriority w:val="9"/>
    <w:semiHidden/>
    <w:rsid w:val="00FE12A9"/>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FE12A9"/>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FE12A9"/>
    <w:pPr>
      <w:spacing w:line="240" w:lineRule="auto"/>
    </w:pPr>
    <w:rPr>
      <w:b/>
      <w:bCs/>
      <w:smallCaps/>
      <w:color w:val="595959"/>
    </w:rPr>
  </w:style>
  <w:style w:type="paragraph" w:styleId="Title">
    <w:name w:val="Title"/>
    <w:basedOn w:val="Normal"/>
    <w:next w:val="Normal"/>
    <w:link w:val="TitleChar"/>
    <w:uiPriority w:val="10"/>
    <w:qFormat/>
    <w:rsid w:val="00FE12A9"/>
    <w:pPr>
      <w:spacing w:after="0" w:line="240" w:lineRule="auto"/>
      <w:contextualSpacing/>
    </w:pPr>
    <w:rPr>
      <w:rFonts w:ascii="Calibri Light" w:hAnsi="Calibri Light"/>
      <w:color w:val="262626"/>
      <w:spacing w:val="-15"/>
      <w:sz w:val="96"/>
      <w:szCs w:val="96"/>
      <w:lang/>
    </w:rPr>
  </w:style>
  <w:style w:type="character" w:customStyle="1" w:styleId="TitleChar">
    <w:name w:val="Title Char"/>
    <w:link w:val="Title"/>
    <w:uiPriority w:val="10"/>
    <w:rsid w:val="00FE12A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FE12A9"/>
    <w:pPr>
      <w:numPr>
        <w:ilvl w:val="1"/>
      </w:numPr>
      <w:spacing w:line="240" w:lineRule="auto"/>
    </w:pPr>
    <w:rPr>
      <w:rFonts w:ascii="Calibri Light" w:hAnsi="Calibri Light"/>
      <w:sz w:val="30"/>
      <w:szCs w:val="30"/>
      <w:lang/>
    </w:rPr>
  </w:style>
  <w:style w:type="character" w:customStyle="1" w:styleId="SubtitleChar">
    <w:name w:val="Subtitle Char"/>
    <w:link w:val="Subtitle"/>
    <w:uiPriority w:val="11"/>
    <w:rsid w:val="00FE12A9"/>
    <w:rPr>
      <w:rFonts w:ascii="Calibri Light" w:eastAsia="Times New Roman" w:hAnsi="Calibri Light" w:cs="Times New Roman"/>
      <w:sz w:val="30"/>
      <w:szCs w:val="30"/>
    </w:rPr>
  </w:style>
  <w:style w:type="character" w:styleId="Strong">
    <w:name w:val="Strong"/>
    <w:uiPriority w:val="22"/>
    <w:qFormat/>
    <w:rsid w:val="00FE12A9"/>
    <w:rPr>
      <w:b/>
      <w:bCs/>
    </w:rPr>
  </w:style>
  <w:style w:type="character" w:styleId="Emphasis">
    <w:name w:val="Emphasis"/>
    <w:uiPriority w:val="20"/>
    <w:qFormat/>
    <w:rsid w:val="00FE12A9"/>
    <w:rPr>
      <w:i/>
      <w:iCs/>
      <w:color w:val="70AD47"/>
    </w:rPr>
  </w:style>
  <w:style w:type="paragraph" w:styleId="NoSpacing">
    <w:name w:val="No Spacing"/>
    <w:uiPriority w:val="1"/>
    <w:qFormat/>
    <w:rsid w:val="00FE12A9"/>
    <w:rPr>
      <w:sz w:val="21"/>
      <w:szCs w:val="21"/>
    </w:rPr>
  </w:style>
  <w:style w:type="paragraph" w:styleId="Quote">
    <w:name w:val="Quote"/>
    <w:basedOn w:val="Normal"/>
    <w:next w:val="Normal"/>
    <w:link w:val="QuoteChar"/>
    <w:uiPriority w:val="29"/>
    <w:qFormat/>
    <w:rsid w:val="00FE12A9"/>
    <w:pPr>
      <w:spacing w:before="160"/>
      <w:ind w:left="720" w:right="720"/>
      <w:jc w:val="center"/>
    </w:pPr>
    <w:rPr>
      <w:i/>
      <w:iCs/>
      <w:color w:val="262626"/>
      <w:sz w:val="20"/>
      <w:szCs w:val="20"/>
      <w:lang/>
    </w:rPr>
  </w:style>
  <w:style w:type="character" w:customStyle="1" w:styleId="QuoteChar">
    <w:name w:val="Quote Char"/>
    <w:link w:val="Quote"/>
    <w:uiPriority w:val="29"/>
    <w:rsid w:val="00FE12A9"/>
    <w:rPr>
      <w:i/>
      <w:iCs/>
      <w:color w:val="262626"/>
    </w:rPr>
  </w:style>
  <w:style w:type="paragraph" w:styleId="IntenseQuote">
    <w:name w:val="Intense Quote"/>
    <w:basedOn w:val="Normal"/>
    <w:next w:val="Normal"/>
    <w:link w:val="IntenseQuoteChar"/>
    <w:uiPriority w:val="30"/>
    <w:qFormat/>
    <w:rsid w:val="00FE12A9"/>
    <w:pPr>
      <w:spacing w:before="160" w:after="160" w:line="264" w:lineRule="auto"/>
      <w:ind w:left="720" w:right="720"/>
      <w:jc w:val="center"/>
    </w:pPr>
    <w:rPr>
      <w:rFonts w:ascii="Calibri Light" w:hAnsi="Calibri Light"/>
      <w:i/>
      <w:iCs/>
      <w:color w:val="70AD47"/>
      <w:sz w:val="32"/>
      <w:szCs w:val="32"/>
      <w:lang/>
    </w:rPr>
  </w:style>
  <w:style w:type="character" w:customStyle="1" w:styleId="IntenseQuoteChar">
    <w:name w:val="Intense Quote Char"/>
    <w:link w:val="IntenseQuote"/>
    <w:uiPriority w:val="30"/>
    <w:rsid w:val="00FE12A9"/>
    <w:rPr>
      <w:rFonts w:ascii="Calibri Light" w:eastAsia="Times New Roman" w:hAnsi="Calibri Light" w:cs="Times New Roman"/>
      <w:i/>
      <w:iCs/>
      <w:color w:val="70AD47"/>
      <w:sz w:val="32"/>
      <w:szCs w:val="32"/>
    </w:rPr>
  </w:style>
  <w:style w:type="character" w:styleId="SubtleEmphasis">
    <w:name w:val="Subtle Emphasis"/>
    <w:uiPriority w:val="19"/>
    <w:qFormat/>
    <w:rsid w:val="00FE12A9"/>
    <w:rPr>
      <w:i/>
      <w:iCs/>
    </w:rPr>
  </w:style>
  <w:style w:type="character" w:styleId="IntenseEmphasis">
    <w:name w:val="Intense Emphasis"/>
    <w:uiPriority w:val="21"/>
    <w:qFormat/>
    <w:rsid w:val="00FE12A9"/>
    <w:rPr>
      <w:b/>
      <w:bCs/>
      <w:i/>
      <w:iCs/>
    </w:rPr>
  </w:style>
  <w:style w:type="character" w:styleId="SubtleReference">
    <w:name w:val="Subtle Reference"/>
    <w:uiPriority w:val="31"/>
    <w:qFormat/>
    <w:rsid w:val="00FE12A9"/>
    <w:rPr>
      <w:smallCaps/>
      <w:color w:val="595959"/>
    </w:rPr>
  </w:style>
  <w:style w:type="character" w:styleId="IntenseReference">
    <w:name w:val="Intense Reference"/>
    <w:uiPriority w:val="32"/>
    <w:qFormat/>
    <w:rsid w:val="00FE12A9"/>
    <w:rPr>
      <w:b/>
      <w:bCs/>
      <w:smallCaps/>
      <w:color w:val="70AD47"/>
    </w:rPr>
  </w:style>
  <w:style w:type="character" w:styleId="BookTitle">
    <w:name w:val="Book Title"/>
    <w:uiPriority w:val="33"/>
    <w:qFormat/>
    <w:rsid w:val="00FE12A9"/>
    <w:rPr>
      <w:b/>
      <w:bCs/>
      <w:caps w:val="0"/>
      <w:smallCaps/>
      <w:spacing w:val="7"/>
      <w:sz w:val="21"/>
      <w:szCs w:val="21"/>
    </w:rPr>
  </w:style>
  <w:style w:type="paragraph" w:styleId="TOCHeading">
    <w:name w:val="TOC Heading"/>
    <w:basedOn w:val="Heading1"/>
    <w:next w:val="Normal"/>
    <w:uiPriority w:val="39"/>
    <w:unhideWhenUsed/>
    <w:qFormat/>
    <w:rsid w:val="00FE12A9"/>
    <w:pPr>
      <w:outlineLvl w:val="9"/>
    </w:pPr>
  </w:style>
  <w:style w:type="character" w:customStyle="1" w:styleId="jlqj4b">
    <w:name w:val="jlqj4b"/>
    <w:basedOn w:val="DefaultParagraphFont"/>
    <w:rsid w:val="000270AE"/>
  </w:style>
  <w:style w:type="character" w:customStyle="1" w:styleId="viiyi">
    <w:name w:val="viiyi"/>
    <w:basedOn w:val="DefaultParagraphFont"/>
    <w:rsid w:val="000D2664"/>
  </w:style>
  <w:style w:type="character" w:styleId="Hyperlink">
    <w:name w:val="Hyperlink"/>
    <w:uiPriority w:val="99"/>
    <w:unhideWhenUsed/>
    <w:rsid w:val="00F03244"/>
    <w:rPr>
      <w:color w:val="0563C1"/>
      <w:u w:val="single"/>
    </w:rPr>
  </w:style>
  <w:style w:type="paragraph" w:styleId="FootnoteText">
    <w:name w:val="footnote text"/>
    <w:basedOn w:val="Normal"/>
    <w:link w:val="FootnoteTextChar"/>
    <w:semiHidden/>
    <w:rsid w:val="00CE5F5E"/>
    <w:pPr>
      <w:spacing w:after="0" w:line="240" w:lineRule="auto"/>
    </w:pPr>
    <w:rPr>
      <w:rFonts w:ascii="Times New Roman" w:hAnsi="Times New Roman"/>
      <w:sz w:val="20"/>
      <w:szCs w:val="20"/>
      <w:lang/>
    </w:rPr>
  </w:style>
  <w:style w:type="character" w:customStyle="1" w:styleId="FootnoteTextChar">
    <w:name w:val="Footnote Text Char"/>
    <w:link w:val="FootnoteText"/>
    <w:semiHidden/>
    <w:rsid w:val="00CE5F5E"/>
    <w:rPr>
      <w:rFonts w:ascii="Times New Roman" w:eastAsia="Times New Roman" w:hAnsi="Times New Roman" w:cs="Times New Roman"/>
      <w:sz w:val="20"/>
      <w:szCs w:val="20"/>
    </w:rPr>
  </w:style>
  <w:style w:type="character" w:styleId="FootnoteReference">
    <w:name w:val="footnote reference"/>
    <w:semiHidden/>
    <w:rsid w:val="00CE5F5E"/>
    <w:rPr>
      <w:vertAlign w:val="superscript"/>
    </w:rPr>
  </w:style>
  <w:style w:type="table" w:styleId="TableGrid">
    <w:name w:val="Table Grid"/>
    <w:basedOn w:val="TableNormal"/>
    <w:uiPriority w:val="59"/>
    <w:rsid w:val="002F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A3D3B"/>
    <w:pPr>
      <w:spacing w:after="0" w:line="480" w:lineRule="auto"/>
      <w:ind w:firstLine="720"/>
      <w:jc w:val="both"/>
    </w:pPr>
    <w:rPr>
      <w:rFonts w:ascii="Times New Roman" w:eastAsia="Calibri" w:hAnsi="Times New Roman"/>
      <w:sz w:val="24"/>
      <w:szCs w:val="24"/>
      <w:lang/>
    </w:rPr>
  </w:style>
  <w:style w:type="character" w:customStyle="1" w:styleId="Style1Char">
    <w:name w:val="Style1 Char"/>
    <w:link w:val="Style1"/>
    <w:rsid w:val="007A3D3B"/>
    <w:rPr>
      <w:rFonts w:ascii="Times New Roman" w:eastAsia="Calibri" w:hAnsi="Times New Roman" w:cs="Times New Roman"/>
      <w:sz w:val="24"/>
      <w:szCs w:val="24"/>
    </w:rPr>
  </w:style>
  <w:style w:type="character" w:styleId="PlaceholderText">
    <w:name w:val="Placeholder Text"/>
    <w:uiPriority w:val="99"/>
    <w:semiHidden/>
    <w:rsid w:val="003C73C4"/>
    <w:rPr>
      <w:color w:val="808080"/>
    </w:rPr>
  </w:style>
  <w:style w:type="paragraph" w:styleId="Header">
    <w:name w:val="header"/>
    <w:basedOn w:val="Normal"/>
    <w:link w:val="HeaderChar"/>
    <w:uiPriority w:val="99"/>
    <w:unhideWhenUsed/>
    <w:rsid w:val="000C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24"/>
  </w:style>
  <w:style w:type="paragraph" w:styleId="Footer">
    <w:name w:val="footer"/>
    <w:basedOn w:val="Normal"/>
    <w:link w:val="FooterChar"/>
    <w:uiPriority w:val="99"/>
    <w:unhideWhenUsed/>
    <w:rsid w:val="000C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24"/>
  </w:style>
  <w:style w:type="paragraph" w:customStyle="1" w:styleId="Default">
    <w:name w:val="Default"/>
    <w:rsid w:val="00F03AB9"/>
    <w:pPr>
      <w:autoSpaceDE w:val="0"/>
      <w:autoSpaceDN w:val="0"/>
      <w:adjustRightInd w:val="0"/>
    </w:pPr>
    <w:rPr>
      <w:rFonts w:ascii="Times New Roman" w:hAnsi="Times New Roman"/>
      <w:color w:val="000000"/>
      <w:sz w:val="24"/>
      <w:szCs w:val="24"/>
      <w:lang w:val="id-ID"/>
    </w:rPr>
  </w:style>
  <w:style w:type="paragraph" w:styleId="TOC1">
    <w:name w:val="toc 1"/>
    <w:basedOn w:val="Normal"/>
    <w:next w:val="Normal"/>
    <w:autoRedefine/>
    <w:uiPriority w:val="39"/>
    <w:unhideWhenUsed/>
    <w:rsid w:val="004A605F"/>
    <w:pPr>
      <w:tabs>
        <w:tab w:val="right" w:leader="dot" w:pos="7928"/>
      </w:tabs>
      <w:spacing w:after="100" w:line="480" w:lineRule="auto"/>
    </w:pPr>
    <w:rPr>
      <w:rFonts w:ascii="Times New Roman" w:hAnsi="Times New Roman"/>
      <w:b/>
      <w:noProof/>
      <w:sz w:val="24"/>
      <w:szCs w:val="24"/>
      <w:lang w:val="id-ID"/>
    </w:rPr>
  </w:style>
  <w:style w:type="paragraph" w:styleId="TOC2">
    <w:name w:val="toc 2"/>
    <w:basedOn w:val="Normal"/>
    <w:next w:val="Normal"/>
    <w:autoRedefine/>
    <w:uiPriority w:val="39"/>
    <w:unhideWhenUsed/>
    <w:rsid w:val="004A605F"/>
    <w:pPr>
      <w:spacing w:after="100"/>
      <w:ind w:left="210"/>
    </w:pPr>
  </w:style>
  <w:style w:type="paragraph" w:styleId="TOC3">
    <w:name w:val="toc 3"/>
    <w:basedOn w:val="Normal"/>
    <w:next w:val="Normal"/>
    <w:autoRedefine/>
    <w:uiPriority w:val="39"/>
    <w:unhideWhenUsed/>
    <w:rsid w:val="004A605F"/>
    <w:pPr>
      <w:spacing w:after="100"/>
      <w:ind w:left="420"/>
    </w:pPr>
  </w:style>
  <w:style w:type="paragraph" w:styleId="BalloonText">
    <w:name w:val="Balloon Text"/>
    <w:basedOn w:val="Normal"/>
    <w:link w:val="BalloonTextChar"/>
    <w:uiPriority w:val="99"/>
    <w:semiHidden/>
    <w:unhideWhenUsed/>
    <w:rsid w:val="00605CAB"/>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605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A9"/>
    <w:pPr>
      <w:spacing w:after="200" w:line="288" w:lineRule="auto"/>
    </w:pPr>
    <w:rPr>
      <w:sz w:val="21"/>
      <w:szCs w:val="21"/>
    </w:rPr>
  </w:style>
  <w:style w:type="paragraph" w:styleId="Heading1">
    <w:name w:val="heading 1"/>
    <w:basedOn w:val="Normal"/>
    <w:next w:val="Normal"/>
    <w:link w:val="Heading1Char"/>
    <w:uiPriority w:val="9"/>
    <w:qFormat/>
    <w:rsid w:val="00FE12A9"/>
    <w:pPr>
      <w:keepNext/>
      <w:keepLines/>
      <w:spacing w:before="360" w:after="40" w:line="240" w:lineRule="auto"/>
      <w:outlineLvl w:val="0"/>
    </w:pPr>
    <w:rPr>
      <w:rFonts w:ascii="Calibri Light" w:hAnsi="Calibri Light"/>
      <w:color w:val="538135"/>
      <w:sz w:val="40"/>
      <w:szCs w:val="40"/>
      <w:lang w:val="x-none" w:eastAsia="x-none"/>
    </w:rPr>
  </w:style>
  <w:style w:type="paragraph" w:styleId="Heading2">
    <w:name w:val="heading 2"/>
    <w:basedOn w:val="Normal"/>
    <w:next w:val="Normal"/>
    <w:link w:val="Heading2Char"/>
    <w:uiPriority w:val="9"/>
    <w:unhideWhenUsed/>
    <w:qFormat/>
    <w:rsid w:val="00FE12A9"/>
    <w:pPr>
      <w:keepNext/>
      <w:keepLines/>
      <w:spacing w:before="80" w:after="0" w:line="240" w:lineRule="auto"/>
      <w:outlineLvl w:val="1"/>
    </w:pPr>
    <w:rPr>
      <w:rFonts w:ascii="Calibri Light" w:hAnsi="Calibri Light"/>
      <w:color w:val="538135"/>
      <w:sz w:val="28"/>
      <w:szCs w:val="28"/>
      <w:lang w:val="x-none" w:eastAsia="x-none"/>
    </w:rPr>
  </w:style>
  <w:style w:type="paragraph" w:styleId="Heading3">
    <w:name w:val="heading 3"/>
    <w:basedOn w:val="Normal"/>
    <w:next w:val="Normal"/>
    <w:link w:val="Heading3Char"/>
    <w:uiPriority w:val="9"/>
    <w:unhideWhenUsed/>
    <w:qFormat/>
    <w:rsid w:val="00FE12A9"/>
    <w:pPr>
      <w:keepNext/>
      <w:keepLines/>
      <w:spacing w:before="80" w:after="0" w:line="240" w:lineRule="auto"/>
      <w:outlineLvl w:val="2"/>
    </w:pPr>
    <w:rPr>
      <w:rFonts w:ascii="Calibri Light" w:hAnsi="Calibri Light"/>
      <w:color w:val="538135"/>
      <w:sz w:val="24"/>
      <w:szCs w:val="24"/>
      <w:lang w:val="x-none" w:eastAsia="x-none"/>
    </w:rPr>
  </w:style>
  <w:style w:type="paragraph" w:styleId="Heading4">
    <w:name w:val="heading 4"/>
    <w:basedOn w:val="Normal"/>
    <w:next w:val="Normal"/>
    <w:link w:val="Heading4Char"/>
    <w:uiPriority w:val="9"/>
    <w:semiHidden/>
    <w:unhideWhenUsed/>
    <w:qFormat/>
    <w:rsid w:val="00FE12A9"/>
    <w:pPr>
      <w:keepNext/>
      <w:keepLines/>
      <w:spacing w:before="80" w:after="0"/>
      <w:outlineLvl w:val="3"/>
    </w:pPr>
    <w:rPr>
      <w:rFonts w:ascii="Calibri Light" w:hAnsi="Calibri Light"/>
      <w:color w:val="70AD47"/>
      <w:sz w:val="22"/>
      <w:szCs w:val="22"/>
      <w:lang w:val="x-none" w:eastAsia="x-none"/>
    </w:rPr>
  </w:style>
  <w:style w:type="paragraph" w:styleId="Heading5">
    <w:name w:val="heading 5"/>
    <w:basedOn w:val="Normal"/>
    <w:next w:val="Normal"/>
    <w:link w:val="Heading5Char"/>
    <w:uiPriority w:val="9"/>
    <w:semiHidden/>
    <w:unhideWhenUsed/>
    <w:qFormat/>
    <w:rsid w:val="00FE12A9"/>
    <w:pPr>
      <w:keepNext/>
      <w:keepLines/>
      <w:spacing w:before="40" w:after="0"/>
      <w:outlineLvl w:val="4"/>
    </w:pPr>
    <w:rPr>
      <w:rFonts w:ascii="Calibri Light" w:hAnsi="Calibri Light"/>
      <w:i/>
      <w:iCs/>
      <w:color w:val="70AD47"/>
      <w:sz w:val="22"/>
      <w:szCs w:val="22"/>
      <w:lang w:val="x-none" w:eastAsia="x-none"/>
    </w:rPr>
  </w:style>
  <w:style w:type="paragraph" w:styleId="Heading6">
    <w:name w:val="heading 6"/>
    <w:basedOn w:val="Normal"/>
    <w:next w:val="Normal"/>
    <w:link w:val="Heading6Char"/>
    <w:uiPriority w:val="9"/>
    <w:semiHidden/>
    <w:unhideWhenUsed/>
    <w:qFormat/>
    <w:rsid w:val="00FE12A9"/>
    <w:pPr>
      <w:keepNext/>
      <w:keepLines/>
      <w:spacing w:before="40" w:after="0"/>
      <w:outlineLvl w:val="5"/>
    </w:pPr>
    <w:rPr>
      <w:rFonts w:ascii="Calibri Light" w:hAnsi="Calibri Light"/>
      <w:color w:val="70AD47"/>
      <w:sz w:val="20"/>
      <w:szCs w:val="20"/>
      <w:lang w:val="x-none" w:eastAsia="x-none"/>
    </w:rPr>
  </w:style>
  <w:style w:type="paragraph" w:styleId="Heading7">
    <w:name w:val="heading 7"/>
    <w:basedOn w:val="Normal"/>
    <w:next w:val="Normal"/>
    <w:link w:val="Heading7Char"/>
    <w:uiPriority w:val="9"/>
    <w:semiHidden/>
    <w:unhideWhenUsed/>
    <w:qFormat/>
    <w:rsid w:val="00FE12A9"/>
    <w:pPr>
      <w:keepNext/>
      <w:keepLines/>
      <w:spacing w:before="40" w:after="0"/>
      <w:outlineLvl w:val="6"/>
    </w:pPr>
    <w:rPr>
      <w:rFonts w:ascii="Calibri Light" w:hAnsi="Calibri Light"/>
      <w:b/>
      <w:bCs/>
      <w:color w:val="70AD47"/>
      <w:sz w:val="20"/>
      <w:szCs w:val="20"/>
      <w:lang w:val="x-none" w:eastAsia="x-none"/>
    </w:rPr>
  </w:style>
  <w:style w:type="paragraph" w:styleId="Heading8">
    <w:name w:val="heading 8"/>
    <w:basedOn w:val="Normal"/>
    <w:next w:val="Normal"/>
    <w:link w:val="Heading8Char"/>
    <w:uiPriority w:val="9"/>
    <w:semiHidden/>
    <w:unhideWhenUsed/>
    <w:qFormat/>
    <w:rsid w:val="00FE12A9"/>
    <w:pPr>
      <w:keepNext/>
      <w:keepLines/>
      <w:spacing w:before="40" w:after="0"/>
      <w:outlineLvl w:val="7"/>
    </w:pPr>
    <w:rPr>
      <w:rFonts w:ascii="Calibri Light" w:hAnsi="Calibri Light"/>
      <w:b/>
      <w:bCs/>
      <w:i/>
      <w:iCs/>
      <w:color w:val="70AD47"/>
      <w:sz w:val="20"/>
      <w:szCs w:val="20"/>
      <w:lang w:val="x-none" w:eastAsia="x-none"/>
    </w:rPr>
  </w:style>
  <w:style w:type="paragraph" w:styleId="Heading9">
    <w:name w:val="heading 9"/>
    <w:basedOn w:val="Normal"/>
    <w:next w:val="Normal"/>
    <w:link w:val="Heading9Char"/>
    <w:uiPriority w:val="9"/>
    <w:semiHidden/>
    <w:unhideWhenUsed/>
    <w:qFormat/>
    <w:rsid w:val="00FE12A9"/>
    <w:pPr>
      <w:keepNext/>
      <w:keepLines/>
      <w:spacing w:before="40" w:after="0"/>
      <w:outlineLvl w:val="8"/>
    </w:pPr>
    <w:rPr>
      <w:rFonts w:ascii="Calibri Light" w:hAnsi="Calibri Light"/>
      <w:i/>
      <w:iCs/>
      <w:color w:val="70AD47"/>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2A9"/>
    <w:pPr>
      <w:ind w:left="720"/>
      <w:contextualSpacing/>
    </w:pPr>
  </w:style>
  <w:style w:type="character" w:customStyle="1" w:styleId="Heading1Char">
    <w:name w:val="Heading 1 Char"/>
    <w:link w:val="Heading1"/>
    <w:uiPriority w:val="9"/>
    <w:rsid w:val="00FE12A9"/>
    <w:rPr>
      <w:rFonts w:ascii="Calibri Light" w:eastAsia="Times New Roman" w:hAnsi="Calibri Light" w:cs="Times New Roman"/>
      <w:color w:val="538135"/>
      <w:sz w:val="40"/>
      <w:szCs w:val="40"/>
    </w:rPr>
  </w:style>
  <w:style w:type="character" w:customStyle="1" w:styleId="Heading2Char">
    <w:name w:val="Heading 2 Char"/>
    <w:link w:val="Heading2"/>
    <w:uiPriority w:val="9"/>
    <w:rsid w:val="00FE12A9"/>
    <w:rPr>
      <w:rFonts w:ascii="Calibri Light" w:eastAsia="Times New Roman" w:hAnsi="Calibri Light" w:cs="Times New Roman"/>
      <w:color w:val="538135"/>
      <w:sz w:val="28"/>
      <w:szCs w:val="28"/>
    </w:rPr>
  </w:style>
  <w:style w:type="character" w:customStyle="1" w:styleId="Heading3Char">
    <w:name w:val="Heading 3 Char"/>
    <w:link w:val="Heading3"/>
    <w:uiPriority w:val="9"/>
    <w:rsid w:val="00FE12A9"/>
    <w:rPr>
      <w:rFonts w:ascii="Calibri Light" w:eastAsia="Times New Roman" w:hAnsi="Calibri Light" w:cs="Times New Roman"/>
      <w:color w:val="538135"/>
      <w:sz w:val="24"/>
      <w:szCs w:val="24"/>
    </w:rPr>
  </w:style>
  <w:style w:type="character" w:customStyle="1" w:styleId="Heading4Char">
    <w:name w:val="Heading 4 Char"/>
    <w:link w:val="Heading4"/>
    <w:uiPriority w:val="9"/>
    <w:semiHidden/>
    <w:rsid w:val="00FE12A9"/>
    <w:rPr>
      <w:rFonts w:ascii="Calibri Light" w:eastAsia="Times New Roman" w:hAnsi="Calibri Light" w:cs="Times New Roman"/>
      <w:color w:val="70AD47"/>
      <w:sz w:val="22"/>
      <w:szCs w:val="22"/>
    </w:rPr>
  </w:style>
  <w:style w:type="character" w:customStyle="1" w:styleId="Heading5Char">
    <w:name w:val="Heading 5 Char"/>
    <w:link w:val="Heading5"/>
    <w:uiPriority w:val="9"/>
    <w:semiHidden/>
    <w:rsid w:val="00FE12A9"/>
    <w:rPr>
      <w:rFonts w:ascii="Calibri Light" w:eastAsia="Times New Roman" w:hAnsi="Calibri Light" w:cs="Times New Roman"/>
      <w:i/>
      <w:iCs/>
      <w:color w:val="70AD47"/>
      <w:sz w:val="22"/>
      <w:szCs w:val="22"/>
    </w:rPr>
  </w:style>
  <w:style w:type="character" w:customStyle="1" w:styleId="Heading6Char">
    <w:name w:val="Heading 6 Char"/>
    <w:link w:val="Heading6"/>
    <w:uiPriority w:val="9"/>
    <w:semiHidden/>
    <w:rsid w:val="00FE12A9"/>
    <w:rPr>
      <w:rFonts w:ascii="Calibri Light" w:eastAsia="Times New Roman" w:hAnsi="Calibri Light" w:cs="Times New Roman"/>
      <w:color w:val="70AD47"/>
    </w:rPr>
  </w:style>
  <w:style w:type="character" w:customStyle="1" w:styleId="Heading7Char">
    <w:name w:val="Heading 7 Char"/>
    <w:link w:val="Heading7"/>
    <w:uiPriority w:val="9"/>
    <w:semiHidden/>
    <w:rsid w:val="00FE12A9"/>
    <w:rPr>
      <w:rFonts w:ascii="Calibri Light" w:eastAsia="Times New Roman" w:hAnsi="Calibri Light" w:cs="Times New Roman"/>
      <w:b/>
      <w:bCs/>
      <w:color w:val="70AD47"/>
    </w:rPr>
  </w:style>
  <w:style w:type="character" w:customStyle="1" w:styleId="Heading8Char">
    <w:name w:val="Heading 8 Char"/>
    <w:link w:val="Heading8"/>
    <w:uiPriority w:val="9"/>
    <w:semiHidden/>
    <w:rsid w:val="00FE12A9"/>
    <w:rPr>
      <w:rFonts w:ascii="Calibri Light" w:eastAsia="Times New Roman" w:hAnsi="Calibri Light" w:cs="Times New Roman"/>
      <w:b/>
      <w:bCs/>
      <w:i/>
      <w:iCs/>
      <w:color w:val="70AD47"/>
      <w:sz w:val="20"/>
      <w:szCs w:val="20"/>
    </w:rPr>
  </w:style>
  <w:style w:type="character" w:customStyle="1" w:styleId="Heading9Char">
    <w:name w:val="Heading 9 Char"/>
    <w:link w:val="Heading9"/>
    <w:uiPriority w:val="9"/>
    <w:semiHidden/>
    <w:rsid w:val="00FE12A9"/>
    <w:rPr>
      <w:rFonts w:ascii="Calibri Light" w:eastAsia="Times New Roman" w:hAnsi="Calibri Light" w:cs="Times New Roman"/>
      <w:i/>
      <w:iCs/>
      <w:color w:val="70AD47"/>
      <w:sz w:val="20"/>
      <w:szCs w:val="20"/>
    </w:rPr>
  </w:style>
  <w:style w:type="paragraph" w:styleId="Caption">
    <w:name w:val="caption"/>
    <w:basedOn w:val="Normal"/>
    <w:next w:val="Normal"/>
    <w:uiPriority w:val="35"/>
    <w:semiHidden/>
    <w:unhideWhenUsed/>
    <w:qFormat/>
    <w:rsid w:val="00FE12A9"/>
    <w:pPr>
      <w:spacing w:line="240" w:lineRule="auto"/>
    </w:pPr>
    <w:rPr>
      <w:b/>
      <w:bCs/>
      <w:smallCaps/>
      <w:color w:val="595959"/>
    </w:rPr>
  </w:style>
  <w:style w:type="paragraph" w:styleId="Title">
    <w:name w:val="Title"/>
    <w:basedOn w:val="Normal"/>
    <w:next w:val="Normal"/>
    <w:link w:val="TitleChar"/>
    <w:uiPriority w:val="10"/>
    <w:qFormat/>
    <w:rsid w:val="00FE12A9"/>
    <w:pPr>
      <w:spacing w:after="0" w:line="240" w:lineRule="auto"/>
      <w:contextualSpacing/>
    </w:pPr>
    <w:rPr>
      <w:rFonts w:ascii="Calibri Light" w:hAnsi="Calibri Light"/>
      <w:color w:val="262626"/>
      <w:spacing w:val="-15"/>
      <w:sz w:val="96"/>
      <w:szCs w:val="96"/>
      <w:lang w:val="x-none" w:eastAsia="x-none"/>
    </w:rPr>
  </w:style>
  <w:style w:type="character" w:customStyle="1" w:styleId="TitleChar">
    <w:name w:val="Title Char"/>
    <w:link w:val="Title"/>
    <w:uiPriority w:val="10"/>
    <w:rsid w:val="00FE12A9"/>
    <w:rPr>
      <w:rFonts w:ascii="Calibri Light" w:eastAsia="Times New Roman" w:hAnsi="Calibri Light" w:cs="Times New Roman"/>
      <w:color w:val="262626"/>
      <w:spacing w:val="-15"/>
      <w:sz w:val="96"/>
      <w:szCs w:val="96"/>
    </w:rPr>
  </w:style>
  <w:style w:type="paragraph" w:styleId="Subtitle">
    <w:name w:val="Subtitle"/>
    <w:basedOn w:val="Normal"/>
    <w:next w:val="Normal"/>
    <w:link w:val="SubtitleChar"/>
    <w:uiPriority w:val="11"/>
    <w:qFormat/>
    <w:rsid w:val="00FE12A9"/>
    <w:pPr>
      <w:numPr>
        <w:ilvl w:val="1"/>
      </w:numPr>
      <w:spacing w:line="240" w:lineRule="auto"/>
    </w:pPr>
    <w:rPr>
      <w:rFonts w:ascii="Calibri Light" w:hAnsi="Calibri Light"/>
      <w:sz w:val="30"/>
      <w:szCs w:val="30"/>
      <w:lang w:val="x-none" w:eastAsia="x-none"/>
    </w:rPr>
  </w:style>
  <w:style w:type="character" w:customStyle="1" w:styleId="SubtitleChar">
    <w:name w:val="Subtitle Char"/>
    <w:link w:val="Subtitle"/>
    <w:uiPriority w:val="11"/>
    <w:rsid w:val="00FE12A9"/>
    <w:rPr>
      <w:rFonts w:ascii="Calibri Light" w:eastAsia="Times New Roman" w:hAnsi="Calibri Light" w:cs="Times New Roman"/>
      <w:sz w:val="30"/>
      <w:szCs w:val="30"/>
    </w:rPr>
  </w:style>
  <w:style w:type="character" w:styleId="Strong">
    <w:name w:val="Strong"/>
    <w:uiPriority w:val="22"/>
    <w:qFormat/>
    <w:rsid w:val="00FE12A9"/>
    <w:rPr>
      <w:b/>
      <w:bCs/>
    </w:rPr>
  </w:style>
  <w:style w:type="character" w:styleId="Emphasis">
    <w:name w:val="Emphasis"/>
    <w:uiPriority w:val="20"/>
    <w:qFormat/>
    <w:rsid w:val="00FE12A9"/>
    <w:rPr>
      <w:i/>
      <w:iCs/>
      <w:color w:val="70AD47"/>
    </w:rPr>
  </w:style>
  <w:style w:type="paragraph" w:styleId="NoSpacing">
    <w:name w:val="No Spacing"/>
    <w:uiPriority w:val="1"/>
    <w:qFormat/>
    <w:rsid w:val="00FE12A9"/>
    <w:rPr>
      <w:sz w:val="21"/>
      <w:szCs w:val="21"/>
    </w:rPr>
  </w:style>
  <w:style w:type="paragraph" w:styleId="Quote">
    <w:name w:val="Quote"/>
    <w:basedOn w:val="Normal"/>
    <w:next w:val="Normal"/>
    <w:link w:val="QuoteChar"/>
    <w:uiPriority w:val="29"/>
    <w:qFormat/>
    <w:rsid w:val="00FE12A9"/>
    <w:pPr>
      <w:spacing w:before="160"/>
      <w:ind w:left="720" w:right="720"/>
      <w:jc w:val="center"/>
    </w:pPr>
    <w:rPr>
      <w:i/>
      <w:iCs/>
      <w:color w:val="262626"/>
      <w:sz w:val="20"/>
      <w:szCs w:val="20"/>
      <w:lang w:val="x-none" w:eastAsia="x-none"/>
    </w:rPr>
  </w:style>
  <w:style w:type="character" w:customStyle="1" w:styleId="QuoteChar">
    <w:name w:val="Quote Char"/>
    <w:link w:val="Quote"/>
    <w:uiPriority w:val="29"/>
    <w:rsid w:val="00FE12A9"/>
    <w:rPr>
      <w:i/>
      <w:iCs/>
      <w:color w:val="262626"/>
    </w:rPr>
  </w:style>
  <w:style w:type="paragraph" w:styleId="IntenseQuote">
    <w:name w:val="Intense Quote"/>
    <w:basedOn w:val="Normal"/>
    <w:next w:val="Normal"/>
    <w:link w:val="IntenseQuoteChar"/>
    <w:uiPriority w:val="30"/>
    <w:qFormat/>
    <w:rsid w:val="00FE12A9"/>
    <w:pPr>
      <w:spacing w:before="160" w:after="160" w:line="264" w:lineRule="auto"/>
      <w:ind w:left="720" w:right="720"/>
      <w:jc w:val="center"/>
    </w:pPr>
    <w:rPr>
      <w:rFonts w:ascii="Calibri Light" w:hAnsi="Calibri Light"/>
      <w:i/>
      <w:iCs/>
      <w:color w:val="70AD47"/>
      <w:sz w:val="32"/>
      <w:szCs w:val="32"/>
      <w:lang w:val="x-none" w:eastAsia="x-none"/>
    </w:rPr>
  </w:style>
  <w:style w:type="character" w:customStyle="1" w:styleId="IntenseQuoteChar">
    <w:name w:val="Intense Quote Char"/>
    <w:link w:val="IntenseQuote"/>
    <w:uiPriority w:val="30"/>
    <w:rsid w:val="00FE12A9"/>
    <w:rPr>
      <w:rFonts w:ascii="Calibri Light" w:eastAsia="Times New Roman" w:hAnsi="Calibri Light" w:cs="Times New Roman"/>
      <w:i/>
      <w:iCs/>
      <w:color w:val="70AD47"/>
      <w:sz w:val="32"/>
      <w:szCs w:val="32"/>
    </w:rPr>
  </w:style>
  <w:style w:type="character" w:styleId="SubtleEmphasis">
    <w:name w:val="Subtle Emphasis"/>
    <w:uiPriority w:val="19"/>
    <w:qFormat/>
    <w:rsid w:val="00FE12A9"/>
    <w:rPr>
      <w:i/>
      <w:iCs/>
    </w:rPr>
  </w:style>
  <w:style w:type="character" w:styleId="IntenseEmphasis">
    <w:name w:val="Intense Emphasis"/>
    <w:uiPriority w:val="21"/>
    <w:qFormat/>
    <w:rsid w:val="00FE12A9"/>
    <w:rPr>
      <w:b/>
      <w:bCs/>
      <w:i/>
      <w:iCs/>
    </w:rPr>
  </w:style>
  <w:style w:type="character" w:styleId="SubtleReference">
    <w:name w:val="Subtle Reference"/>
    <w:uiPriority w:val="31"/>
    <w:qFormat/>
    <w:rsid w:val="00FE12A9"/>
    <w:rPr>
      <w:smallCaps/>
      <w:color w:val="595959"/>
    </w:rPr>
  </w:style>
  <w:style w:type="character" w:styleId="IntenseReference">
    <w:name w:val="Intense Reference"/>
    <w:uiPriority w:val="32"/>
    <w:qFormat/>
    <w:rsid w:val="00FE12A9"/>
    <w:rPr>
      <w:b/>
      <w:bCs/>
      <w:smallCaps/>
      <w:color w:val="70AD47"/>
    </w:rPr>
  </w:style>
  <w:style w:type="character" w:styleId="BookTitle">
    <w:name w:val="Book Title"/>
    <w:uiPriority w:val="33"/>
    <w:qFormat/>
    <w:rsid w:val="00FE12A9"/>
    <w:rPr>
      <w:b/>
      <w:bCs/>
      <w:caps w:val="0"/>
      <w:smallCaps/>
      <w:spacing w:val="7"/>
      <w:sz w:val="21"/>
      <w:szCs w:val="21"/>
    </w:rPr>
  </w:style>
  <w:style w:type="paragraph" w:styleId="TOCHeading">
    <w:name w:val="TOC Heading"/>
    <w:basedOn w:val="Heading1"/>
    <w:next w:val="Normal"/>
    <w:uiPriority w:val="39"/>
    <w:unhideWhenUsed/>
    <w:qFormat/>
    <w:rsid w:val="00FE12A9"/>
    <w:pPr>
      <w:outlineLvl w:val="9"/>
    </w:pPr>
  </w:style>
  <w:style w:type="character" w:customStyle="1" w:styleId="jlqj4b">
    <w:name w:val="jlqj4b"/>
    <w:basedOn w:val="DefaultParagraphFont"/>
    <w:rsid w:val="000270AE"/>
  </w:style>
  <w:style w:type="character" w:customStyle="1" w:styleId="viiyi">
    <w:name w:val="viiyi"/>
    <w:basedOn w:val="DefaultParagraphFont"/>
    <w:rsid w:val="000D2664"/>
  </w:style>
  <w:style w:type="character" w:styleId="Hyperlink">
    <w:name w:val="Hyperlink"/>
    <w:uiPriority w:val="99"/>
    <w:unhideWhenUsed/>
    <w:rsid w:val="00F03244"/>
    <w:rPr>
      <w:color w:val="0563C1"/>
      <w:u w:val="single"/>
    </w:rPr>
  </w:style>
  <w:style w:type="paragraph" w:styleId="FootnoteText">
    <w:name w:val="footnote text"/>
    <w:basedOn w:val="Normal"/>
    <w:link w:val="FootnoteTextChar"/>
    <w:semiHidden/>
    <w:rsid w:val="00CE5F5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semiHidden/>
    <w:rsid w:val="00CE5F5E"/>
    <w:rPr>
      <w:rFonts w:ascii="Times New Roman" w:eastAsia="Times New Roman" w:hAnsi="Times New Roman" w:cs="Times New Roman"/>
      <w:sz w:val="20"/>
      <w:szCs w:val="20"/>
    </w:rPr>
  </w:style>
  <w:style w:type="character" w:styleId="FootnoteReference">
    <w:name w:val="footnote reference"/>
    <w:semiHidden/>
    <w:rsid w:val="00CE5F5E"/>
    <w:rPr>
      <w:vertAlign w:val="superscript"/>
    </w:rPr>
  </w:style>
  <w:style w:type="table" w:styleId="TableGrid">
    <w:name w:val="Table Grid"/>
    <w:basedOn w:val="TableNormal"/>
    <w:uiPriority w:val="59"/>
    <w:rsid w:val="002F7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7A3D3B"/>
    <w:pPr>
      <w:spacing w:after="0" w:line="480" w:lineRule="auto"/>
      <w:ind w:firstLine="720"/>
      <w:jc w:val="both"/>
    </w:pPr>
    <w:rPr>
      <w:rFonts w:ascii="Times New Roman" w:eastAsia="Calibri" w:hAnsi="Times New Roman"/>
      <w:sz w:val="24"/>
      <w:szCs w:val="24"/>
      <w:lang w:val="x-none" w:eastAsia="x-none"/>
    </w:rPr>
  </w:style>
  <w:style w:type="character" w:customStyle="1" w:styleId="Style1Char">
    <w:name w:val="Style1 Char"/>
    <w:link w:val="Style1"/>
    <w:rsid w:val="007A3D3B"/>
    <w:rPr>
      <w:rFonts w:ascii="Times New Roman" w:eastAsia="Calibri" w:hAnsi="Times New Roman" w:cs="Times New Roman"/>
      <w:sz w:val="24"/>
      <w:szCs w:val="24"/>
    </w:rPr>
  </w:style>
  <w:style w:type="character" w:styleId="PlaceholderText">
    <w:name w:val="Placeholder Text"/>
    <w:uiPriority w:val="99"/>
    <w:semiHidden/>
    <w:rsid w:val="003C73C4"/>
    <w:rPr>
      <w:color w:val="808080"/>
    </w:rPr>
  </w:style>
  <w:style w:type="paragraph" w:styleId="Header">
    <w:name w:val="header"/>
    <w:basedOn w:val="Normal"/>
    <w:link w:val="HeaderChar"/>
    <w:uiPriority w:val="99"/>
    <w:unhideWhenUsed/>
    <w:rsid w:val="000C1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624"/>
  </w:style>
  <w:style w:type="paragraph" w:styleId="Footer">
    <w:name w:val="footer"/>
    <w:basedOn w:val="Normal"/>
    <w:link w:val="FooterChar"/>
    <w:uiPriority w:val="99"/>
    <w:unhideWhenUsed/>
    <w:rsid w:val="000C1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624"/>
  </w:style>
  <w:style w:type="paragraph" w:customStyle="1" w:styleId="Default">
    <w:name w:val="Default"/>
    <w:rsid w:val="00F03AB9"/>
    <w:pPr>
      <w:autoSpaceDE w:val="0"/>
      <w:autoSpaceDN w:val="0"/>
      <w:adjustRightInd w:val="0"/>
    </w:pPr>
    <w:rPr>
      <w:rFonts w:ascii="Times New Roman" w:hAnsi="Times New Roman"/>
      <w:color w:val="000000"/>
      <w:sz w:val="24"/>
      <w:szCs w:val="24"/>
      <w:lang w:val="id-ID"/>
    </w:rPr>
  </w:style>
  <w:style w:type="paragraph" w:styleId="TOC1">
    <w:name w:val="toc 1"/>
    <w:basedOn w:val="Normal"/>
    <w:next w:val="Normal"/>
    <w:autoRedefine/>
    <w:uiPriority w:val="39"/>
    <w:unhideWhenUsed/>
    <w:rsid w:val="004A605F"/>
    <w:pPr>
      <w:tabs>
        <w:tab w:val="right" w:leader="dot" w:pos="7928"/>
      </w:tabs>
      <w:spacing w:after="100" w:line="480" w:lineRule="auto"/>
    </w:pPr>
    <w:rPr>
      <w:rFonts w:ascii="Times New Roman" w:hAnsi="Times New Roman"/>
      <w:b/>
      <w:noProof/>
      <w:sz w:val="24"/>
      <w:szCs w:val="24"/>
      <w:lang w:val="id-ID"/>
    </w:rPr>
  </w:style>
  <w:style w:type="paragraph" w:styleId="TOC2">
    <w:name w:val="toc 2"/>
    <w:basedOn w:val="Normal"/>
    <w:next w:val="Normal"/>
    <w:autoRedefine/>
    <w:uiPriority w:val="39"/>
    <w:unhideWhenUsed/>
    <w:rsid w:val="004A605F"/>
    <w:pPr>
      <w:spacing w:after="100"/>
      <w:ind w:left="210"/>
    </w:pPr>
  </w:style>
  <w:style w:type="paragraph" w:styleId="TOC3">
    <w:name w:val="toc 3"/>
    <w:basedOn w:val="Normal"/>
    <w:next w:val="Normal"/>
    <w:autoRedefine/>
    <w:uiPriority w:val="39"/>
    <w:unhideWhenUsed/>
    <w:rsid w:val="004A605F"/>
    <w:pPr>
      <w:spacing w:after="100"/>
      <w:ind w:left="420"/>
    </w:pPr>
  </w:style>
  <w:style w:type="paragraph" w:styleId="BalloonText">
    <w:name w:val="Balloon Text"/>
    <w:basedOn w:val="Normal"/>
    <w:link w:val="BalloonTextChar"/>
    <w:uiPriority w:val="99"/>
    <w:semiHidden/>
    <w:unhideWhenUsed/>
    <w:rsid w:val="00605CA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05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58552">
      <w:bodyDiv w:val="1"/>
      <w:marLeft w:val="0"/>
      <w:marRight w:val="0"/>
      <w:marTop w:val="0"/>
      <w:marBottom w:val="0"/>
      <w:divBdr>
        <w:top w:val="none" w:sz="0" w:space="0" w:color="auto"/>
        <w:left w:val="none" w:sz="0" w:space="0" w:color="auto"/>
        <w:bottom w:val="none" w:sz="0" w:space="0" w:color="auto"/>
        <w:right w:val="none" w:sz="0" w:space="0" w:color="auto"/>
      </w:divBdr>
    </w:div>
    <w:div w:id="412892509">
      <w:bodyDiv w:val="1"/>
      <w:marLeft w:val="0"/>
      <w:marRight w:val="0"/>
      <w:marTop w:val="0"/>
      <w:marBottom w:val="0"/>
      <w:divBdr>
        <w:top w:val="none" w:sz="0" w:space="0" w:color="auto"/>
        <w:left w:val="none" w:sz="0" w:space="0" w:color="auto"/>
        <w:bottom w:val="none" w:sz="0" w:space="0" w:color="auto"/>
        <w:right w:val="none" w:sz="0" w:space="0" w:color="auto"/>
      </w:divBdr>
    </w:div>
    <w:div w:id="643313159">
      <w:bodyDiv w:val="1"/>
      <w:marLeft w:val="0"/>
      <w:marRight w:val="0"/>
      <w:marTop w:val="0"/>
      <w:marBottom w:val="0"/>
      <w:divBdr>
        <w:top w:val="none" w:sz="0" w:space="0" w:color="auto"/>
        <w:left w:val="none" w:sz="0" w:space="0" w:color="auto"/>
        <w:bottom w:val="none" w:sz="0" w:space="0" w:color="auto"/>
        <w:right w:val="none" w:sz="0" w:space="0" w:color="auto"/>
      </w:divBdr>
    </w:div>
    <w:div w:id="754940087">
      <w:bodyDiv w:val="1"/>
      <w:marLeft w:val="0"/>
      <w:marRight w:val="0"/>
      <w:marTop w:val="0"/>
      <w:marBottom w:val="0"/>
      <w:divBdr>
        <w:top w:val="none" w:sz="0" w:space="0" w:color="auto"/>
        <w:left w:val="none" w:sz="0" w:space="0" w:color="auto"/>
        <w:bottom w:val="none" w:sz="0" w:space="0" w:color="auto"/>
        <w:right w:val="none" w:sz="0" w:space="0" w:color="auto"/>
      </w:divBdr>
    </w:div>
    <w:div w:id="987902067">
      <w:bodyDiv w:val="1"/>
      <w:marLeft w:val="0"/>
      <w:marRight w:val="0"/>
      <w:marTop w:val="0"/>
      <w:marBottom w:val="0"/>
      <w:divBdr>
        <w:top w:val="none" w:sz="0" w:space="0" w:color="auto"/>
        <w:left w:val="none" w:sz="0" w:space="0" w:color="auto"/>
        <w:bottom w:val="none" w:sz="0" w:space="0" w:color="auto"/>
        <w:right w:val="none" w:sz="0" w:space="0" w:color="auto"/>
      </w:divBdr>
    </w:div>
    <w:div w:id="1913857357">
      <w:bodyDiv w:val="1"/>
      <w:marLeft w:val="0"/>
      <w:marRight w:val="0"/>
      <w:marTop w:val="0"/>
      <w:marBottom w:val="0"/>
      <w:divBdr>
        <w:top w:val="none" w:sz="0" w:space="0" w:color="auto"/>
        <w:left w:val="none" w:sz="0" w:space="0" w:color="auto"/>
        <w:bottom w:val="none" w:sz="0" w:space="0" w:color="auto"/>
        <w:right w:val="none" w:sz="0" w:space="0" w:color="auto"/>
      </w:divBdr>
    </w:div>
    <w:div w:id="1970503066">
      <w:bodyDiv w:val="1"/>
      <w:marLeft w:val="0"/>
      <w:marRight w:val="0"/>
      <w:marTop w:val="0"/>
      <w:marBottom w:val="0"/>
      <w:divBdr>
        <w:top w:val="none" w:sz="0" w:space="0" w:color="auto"/>
        <w:left w:val="none" w:sz="0" w:space="0" w:color="auto"/>
        <w:bottom w:val="none" w:sz="0" w:space="0" w:color="auto"/>
        <w:right w:val="none" w:sz="0" w:space="0" w:color="auto"/>
      </w:divBdr>
    </w:div>
    <w:div w:id="20096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DFBE5-1B7B-4735-AB28-C9A28EAD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Links>
    <vt:vector size="300" baseType="variant">
      <vt:variant>
        <vt:i4>3670085</vt:i4>
      </vt:variant>
      <vt:variant>
        <vt:i4>168</vt:i4>
      </vt:variant>
      <vt:variant>
        <vt:i4>0</vt:i4>
      </vt:variant>
      <vt:variant>
        <vt:i4>5</vt:i4>
      </vt:variant>
      <vt:variant>
        <vt:lpwstr>https://en.wikipedia.org/wiki/Language_acquisition</vt:lpwstr>
      </vt:variant>
      <vt:variant>
        <vt:lpwstr/>
      </vt:variant>
      <vt:variant>
        <vt:i4>262240</vt:i4>
      </vt:variant>
      <vt:variant>
        <vt:i4>165</vt:i4>
      </vt:variant>
      <vt:variant>
        <vt:i4>0</vt:i4>
      </vt:variant>
      <vt:variant>
        <vt:i4>5</vt:i4>
      </vt:variant>
      <vt:variant>
        <vt:lpwstr>https://en.wikipedia.org/wiki/Classroom_management</vt:lpwstr>
      </vt:variant>
      <vt:variant>
        <vt:lpwstr/>
      </vt:variant>
      <vt:variant>
        <vt:i4>1966132</vt:i4>
      </vt:variant>
      <vt:variant>
        <vt:i4>161</vt:i4>
      </vt:variant>
      <vt:variant>
        <vt:i4>0</vt:i4>
      </vt:variant>
      <vt:variant>
        <vt:i4>5</vt:i4>
      </vt:variant>
      <vt:variant>
        <vt:lpwstr/>
      </vt:variant>
      <vt:variant>
        <vt:lpwstr>_Toc77194265</vt:lpwstr>
      </vt:variant>
      <vt:variant>
        <vt:i4>1638455</vt:i4>
      </vt:variant>
      <vt:variant>
        <vt:i4>158</vt:i4>
      </vt:variant>
      <vt:variant>
        <vt:i4>0</vt:i4>
      </vt:variant>
      <vt:variant>
        <vt:i4>5</vt:i4>
      </vt:variant>
      <vt:variant>
        <vt:lpwstr/>
      </vt:variant>
      <vt:variant>
        <vt:lpwstr>_Toc77194252</vt:lpwstr>
      </vt:variant>
      <vt:variant>
        <vt:i4>1638455</vt:i4>
      </vt:variant>
      <vt:variant>
        <vt:i4>155</vt:i4>
      </vt:variant>
      <vt:variant>
        <vt:i4>0</vt:i4>
      </vt:variant>
      <vt:variant>
        <vt:i4>5</vt:i4>
      </vt:variant>
      <vt:variant>
        <vt:lpwstr/>
      </vt:variant>
      <vt:variant>
        <vt:lpwstr>_Toc77194252</vt:lpwstr>
      </vt:variant>
      <vt:variant>
        <vt:i4>1703991</vt:i4>
      </vt:variant>
      <vt:variant>
        <vt:i4>152</vt:i4>
      </vt:variant>
      <vt:variant>
        <vt:i4>0</vt:i4>
      </vt:variant>
      <vt:variant>
        <vt:i4>5</vt:i4>
      </vt:variant>
      <vt:variant>
        <vt:lpwstr/>
      </vt:variant>
      <vt:variant>
        <vt:lpwstr>_Toc77194251</vt:lpwstr>
      </vt:variant>
      <vt:variant>
        <vt:i4>1638455</vt:i4>
      </vt:variant>
      <vt:variant>
        <vt:i4>149</vt:i4>
      </vt:variant>
      <vt:variant>
        <vt:i4>0</vt:i4>
      </vt:variant>
      <vt:variant>
        <vt:i4>5</vt:i4>
      </vt:variant>
      <vt:variant>
        <vt:lpwstr/>
      </vt:variant>
      <vt:variant>
        <vt:lpwstr>_Toc77194252</vt:lpwstr>
      </vt:variant>
      <vt:variant>
        <vt:i4>1638455</vt:i4>
      </vt:variant>
      <vt:variant>
        <vt:i4>146</vt:i4>
      </vt:variant>
      <vt:variant>
        <vt:i4>0</vt:i4>
      </vt:variant>
      <vt:variant>
        <vt:i4>5</vt:i4>
      </vt:variant>
      <vt:variant>
        <vt:lpwstr/>
      </vt:variant>
      <vt:variant>
        <vt:lpwstr>_Toc77194252</vt:lpwstr>
      </vt:variant>
      <vt:variant>
        <vt:i4>1638455</vt:i4>
      </vt:variant>
      <vt:variant>
        <vt:i4>143</vt:i4>
      </vt:variant>
      <vt:variant>
        <vt:i4>0</vt:i4>
      </vt:variant>
      <vt:variant>
        <vt:i4>5</vt:i4>
      </vt:variant>
      <vt:variant>
        <vt:lpwstr/>
      </vt:variant>
      <vt:variant>
        <vt:lpwstr>_Toc77194252</vt:lpwstr>
      </vt:variant>
      <vt:variant>
        <vt:i4>1638455</vt:i4>
      </vt:variant>
      <vt:variant>
        <vt:i4>140</vt:i4>
      </vt:variant>
      <vt:variant>
        <vt:i4>0</vt:i4>
      </vt:variant>
      <vt:variant>
        <vt:i4>5</vt:i4>
      </vt:variant>
      <vt:variant>
        <vt:lpwstr/>
      </vt:variant>
      <vt:variant>
        <vt:lpwstr>_Toc77194252</vt:lpwstr>
      </vt:variant>
      <vt:variant>
        <vt:i4>1703991</vt:i4>
      </vt:variant>
      <vt:variant>
        <vt:i4>137</vt:i4>
      </vt:variant>
      <vt:variant>
        <vt:i4>0</vt:i4>
      </vt:variant>
      <vt:variant>
        <vt:i4>5</vt:i4>
      </vt:variant>
      <vt:variant>
        <vt:lpwstr/>
      </vt:variant>
      <vt:variant>
        <vt:lpwstr>_Toc77194251</vt:lpwstr>
      </vt:variant>
      <vt:variant>
        <vt:i4>1638452</vt:i4>
      </vt:variant>
      <vt:variant>
        <vt:i4>131</vt:i4>
      </vt:variant>
      <vt:variant>
        <vt:i4>0</vt:i4>
      </vt:variant>
      <vt:variant>
        <vt:i4>5</vt:i4>
      </vt:variant>
      <vt:variant>
        <vt:lpwstr/>
      </vt:variant>
      <vt:variant>
        <vt:lpwstr>_Toc77194262</vt:lpwstr>
      </vt:variant>
      <vt:variant>
        <vt:i4>1703988</vt:i4>
      </vt:variant>
      <vt:variant>
        <vt:i4>128</vt:i4>
      </vt:variant>
      <vt:variant>
        <vt:i4>0</vt:i4>
      </vt:variant>
      <vt:variant>
        <vt:i4>5</vt:i4>
      </vt:variant>
      <vt:variant>
        <vt:lpwstr/>
      </vt:variant>
      <vt:variant>
        <vt:lpwstr>_Toc77194261</vt:lpwstr>
      </vt:variant>
      <vt:variant>
        <vt:i4>1179703</vt:i4>
      </vt:variant>
      <vt:variant>
        <vt:i4>122</vt:i4>
      </vt:variant>
      <vt:variant>
        <vt:i4>0</vt:i4>
      </vt:variant>
      <vt:variant>
        <vt:i4>5</vt:i4>
      </vt:variant>
      <vt:variant>
        <vt:lpwstr/>
      </vt:variant>
      <vt:variant>
        <vt:lpwstr>_Toc77194259</vt:lpwstr>
      </vt:variant>
      <vt:variant>
        <vt:i4>1245239</vt:i4>
      </vt:variant>
      <vt:variant>
        <vt:i4>116</vt:i4>
      </vt:variant>
      <vt:variant>
        <vt:i4>0</vt:i4>
      </vt:variant>
      <vt:variant>
        <vt:i4>5</vt:i4>
      </vt:variant>
      <vt:variant>
        <vt:lpwstr/>
      </vt:variant>
      <vt:variant>
        <vt:lpwstr>_Toc77194258</vt:lpwstr>
      </vt:variant>
      <vt:variant>
        <vt:i4>1835063</vt:i4>
      </vt:variant>
      <vt:variant>
        <vt:i4>110</vt:i4>
      </vt:variant>
      <vt:variant>
        <vt:i4>0</vt:i4>
      </vt:variant>
      <vt:variant>
        <vt:i4>5</vt:i4>
      </vt:variant>
      <vt:variant>
        <vt:lpwstr/>
      </vt:variant>
      <vt:variant>
        <vt:lpwstr>_Toc77194257</vt:lpwstr>
      </vt:variant>
      <vt:variant>
        <vt:i4>1900599</vt:i4>
      </vt:variant>
      <vt:variant>
        <vt:i4>104</vt:i4>
      </vt:variant>
      <vt:variant>
        <vt:i4>0</vt:i4>
      </vt:variant>
      <vt:variant>
        <vt:i4>5</vt:i4>
      </vt:variant>
      <vt:variant>
        <vt:lpwstr/>
      </vt:variant>
      <vt:variant>
        <vt:lpwstr>_Toc77194256</vt:lpwstr>
      </vt:variant>
      <vt:variant>
        <vt:i4>1966135</vt:i4>
      </vt:variant>
      <vt:variant>
        <vt:i4>101</vt:i4>
      </vt:variant>
      <vt:variant>
        <vt:i4>0</vt:i4>
      </vt:variant>
      <vt:variant>
        <vt:i4>5</vt:i4>
      </vt:variant>
      <vt:variant>
        <vt:lpwstr/>
      </vt:variant>
      <vt:variant>
        <vt:lpwstr>_Toc77194255</vt:lpwstr>
      </vt:variant>
      <vt:variant>
        <vt:i4>2031671</vt:i4>
      </vt:variant>
      <vt:variant>
        <vt:i4>98</vt:i4>
      </vt:variant>
      <vt:variant>
        <vt:i4>0</vt:i4>
      </vt:variant>
      <vt:variant>
        <vt:i4>5</vt:i4>
      </vt:variant>
      <vt:variant>
        <vt:lpwstr/>
      </vt:variant>
      <vt:variant>
        <vt:lpwstr>_Toc77194254</vt:lpwstr>
      </vt:variant>
      <vt:variant>
        <vt:i4>1572919</vt:i4>
      </vt:variant>
      <vt:variant>
        <vt:i4>95</vt:i4>
      </vt:variant>
      <vt:variant>
        <vt:i4>0</vt:i4>
      </vt:variant>
      <vt:variant>
        <vt:i4>5</vt:i4>
      </vt:variant>
      <vt:variant>
        <vt:lpwstr/>
      </vt:variant>
      <vt:variant>
        <vt:lpwstr>_Toc77194253</vt:lpwstr>
      </vt:variant>
      <vt:variant>
        <vt:i4>1638455</vt:i4>
      </vt:variant>
      <vt:variant>
        <vt:i4>92</vt:i4>
      </vt:variant>
      <vt:variant>
        <vt:i4>0</vt:i4>
      </vt:variant>
      <vt:variant>
        <vt:i4>5</vt:i4>
      </vt:variant>
      <vt:variant>
        <vt:lpwstr/>
      </vt:variant>
      <vt:variant>
        <vt:lpwstr>_Toc77194252</vt:lpwstr>
      </vt:variant>
      <vt:variant>
        <vt:i4>1703991</vt:i4>
      </vt:variant>
      <vt:variant>
        <vt:i4>89</vt:i4>
      </vt:variant>
      <vt:variant>
        <vt:i4>0</vt:i4>
      </vt:variant>
      <vt:variant>
        <vt:i4>5</vt:i4>
      </vt:variant>
      <vt:variant>
        <vt:lpwstr/>
      </vt:variant>
      <vt:variant>
        <vt:lpwstr>_Toc77194251</vt:lpwstr>
      </vt:variant>
      <vt:variant>
        <vt:i4>1179702</vt:i4>
      </vt:variant>
      <vt:variant>
        <vt:i4>86</vt:i4>
      </vt:variant>
      <vt:variant>
        <vt:i4>0</vt:i4>
      </vt:variant>
      <vt:variant>
        <vt:i4>5</vt:i4>
      </vt:variant>
      <vt:variant>
        <vt:lpwstr/>
      </vt:variant>
      <vt:variant>
        <vt:lpwstr>_Toc77194249</vt:lpwstr>
      </vt:variant>
      <vt:variant>
        <vt:i4>1245238</vt:i4>
      </vt:variant>
      <vt:variant>
        <vt:i4>80</vt:i4>
      </vt:variant>
      <vt:variant>
        <vt:i4>0</vt:i4>
      </vt:variant>
      <vt:variant>
        <vt:i4>5</vt:i4>
      </vt:variant>
      <vt:variant>
        <vt:lpwstr/>
      </vt:variant>
      <vt:variant>
        <vt:lpwstr>_Toc77194248</vt:lpwstr>
      </vt:variant>
      <vt:variant>
        <vt:i4>1900598</vt:i4>
      </vt:variant>
      <vt:variant>
        <vt:i4>77</vt:i4>
      </vt:variant>
      <vt:variant>
        <vt:i4>0</vt:i4>
      </vt:variant>
      <vt:variant>
        <vt:i4>5</vt:i4>
      </vt:variant>
      <vt:variant>
        <vt:lpwstr/>
      </vt:variant>
      <vt:variant>
        <vt:lpwstr>_Toc77194246</vt:lpwstr>
      </vt:variant>
      <vt:variant>
        <vt:i4>1900598</vt:i4>
      </vt:variant>
      <vt:variant>
        <vt:i4>74</vt:i4>
      </vt:variant>
      <vt:variant>
        <vt:i4>0</vt:i4>
      </vt:variant>
      <vt:variant>
        <vt:i4>5</vt:i4>
      </vt:variant>
      <vt:variant>
        <vt:lpwstr/>
      </vt:variant>
      <vt:variant>
        <vt:lpwstr>_Toc77194246</vt:lpwstr>
      </vt:variant>
      <vt:variant>
        <vt:i4>1900598</vt:i4>
      </vt:variant>
      <vt:variant>
        <vt:i4>71</vt:i4>
      </vt:variant>
      <vt:variant>
        <vt:i4>0</vt:i4>
      </vt:variant>
      <vt:variant>
        <vt:i4>5</vt:i4>
      </vt:variant>
      <vt:variant>
        <vt:lpwstr/>
      </vt:variant>
      <vt:variant>
        <vt:lpwstr>_Toc77194246</vt:lpwstr>
      </vt:variant>
      <vt:variant>
        <vt:i4>1900598</vt:i4>
      </vt:variant>
      <vt:variant>
        <vt:i4>68</vt:i4>
      </vt:variant>
      <vt:variant>
        <vt:i4>0</vt:i4>
      </vt:variant>
      <vt:variant>
        <vt:i4>5</vt:i4>
      </vt:variant>
      <vt:variant>
        <vt:lpwstr/>
      </vt:variant>
      <vt:variant>
        <vt:lpwstr>_Toc77194246</vt:lpwstr>
      </vt:variant>
      <vt:variant>
        <vt:i4>1900598</vt:i4>
      </vt:variant>
      <vt:variant>
        <vt:i4>65</vt:i4>
      </vt:variant>
      <vt:variant>
        <vt:i4>0</vt:i4>
      </vt:variant>
      <vt:variant>
        <vt:i4>5</vt:i4>
      </vt:variant>
      <vt:variant>
        <vt:lpwstr/>
      </vt:variant>
      <vt:variant>
        <vt:lpwstr>_Toc77194246</vt:lpwstr>
      </vt:variant>
      <vt:variant>
        <vt:i4>1900598</vt:i4>
      </vt:variant>
      <vt:variant>
        <vt:i4>62</vt:i4>
      </vt:variant>
      <vt:variant>
        <vt:i4>0</vt:i4>
      </vt:variant>
      <vt:variant>
        <vt:i4>5</vt:i4>
      </vt:variant>
      <vt:variant>
        <vt:lpwstr/>
      </vt:variant>
      <vt:variant>
        <vt:lpwstr>_Toc77194246</vt:lpwstr>
      </vt:variant>
      <vt:variant>
        <vt:i4>1900598</vt:i4>
      </vt:variant>
      <vt:variant>
        <vt:i4>59</vt:i4>
      </vt:variant>
      <vt:variant>
        <vt:i4>0</vt:i4>
      </vt:variant>
      <vt:variant>
        <vt:i4>5</vt:i4>
      </vt:variant>
      <vt:variant>
        <vt:lpwstr/>
      </vt:variant>
      <vt:variant>
        <vt:lpwstr>_Toc77194246</vt:lpwstr>
      </vt:variant>
      <vt:variant>
        <vt:i4>1900598</vt:i4>
      </vt:variant>
      <vt:variant>
        <vt:i4>56</vt:i4>
      </vt:variant>
      <vt:variant>
        <vt:i4>0</vt:i4>
      </vt:variant>
      <vt:variant>
        <vt:i4>5</vt:i4>
      </vt:variant>
      <vt:variant>
        <vt:lpwstr/>
      </vt:variant>
      <vt:variant>
        <vt:lpwstr>_Toc77194246</vt:lpwstr>
      </vt:variant>
      <vt:variant>
        <vt:i4>1900598</vt:i4>
      </vt:variant>
      <vt:variant>
        <vt:i4>53</vt:i4>
      </vt:variant>
      <vt:variant>
        <vt:i4>0</vt:i4>
      </vt:variant>
      <vt:variant>
        <vt:i4>5</vt:i4>
      </vt:variant>
      <vt:variant>
        <vt:lpwstr/>
      </vt:variant>
      <vt:variant>
        <vt:lpwstr>_Toc77194246</vt:lpwstr>
      </vt:variant>
      <vt:variant>
        <vt:i4>1900598</vt:i4>
      </vt:variant>
      <vt:variant>
        <vt:i4>50</vt:i4>
      </vt:variant>
      <vt:variant>
        <vt:i4>0</vt:i4>
      </vt:variant>
      <vt:variant>
        <vt:i4>5</vt:i4>
      </vt:variant>
      <vt:variant>
        <vt:lpwstr/>
      </vt:variant>
      <vt:variant>
        <vt:lpwstr>_Toc77194246</vt:lpwstr>
      </vt:variant>
      <vt:variant>
        <vt:i4>1900598</vt:i4>
      </vt:variant>
      <vt:variant>
        <vt:i4>47</vt:i4>
      </vt:variant>
      <vt:variant>
        <vt:i4>0</vt:i4>
      </vt:variant>
      <vt:variant>
        <vt:i4>5</vt:i4>
      </vt:variant>
      <vt:variant>
        <vt:lpwstr/>
      </vt:variant>
      <vt:variant>
        <vt:lpwstr>_Toc77194246</vt:lpwstr>
      </vt:variant>
      <vt:variant>
        <vt:i4>1835062</vt:i4>
      </vt:variant>
      <vt:variant>
        <vt:i4>44</vt:i4>
      </vt:variant>
      <vt:variant>
        <vt:i4>0</vt:i4>
      </vt:variant>
      <vt:variant>
        <vt:i4>5</vt:i4>
      </vt:variant>
      <vt:variant>
        <vt:lpwstr/>
      </vt:variant>
      <vt:variant>
        <vt:lpwstr>_Toc77194247</vt:lpwstr>
      </vt:variant>
      <vt:variant>
        <vt:i4>1900598</vt:i4>
      </vt:variant>
      <vt:variant>
        <vt:i4>41</vt:i4>
      </vt:variant>
      <vt:variant>
        <vt:i4>0</vt:i4>
      </vt:variant>
      <vt:variant>
        <vt:i4>5</vt:i4>
      </vt:variant>
      <vt:variant>
        <vt:lpwstr/>
      </vt:variant>
      <vt:variant>
        <vt:lpwstr>_Toc77194246</vt:lpwstr>
      </vt:variant>
      <vt:variant>
        <vt:i4>1900598</vt:i4>
      </vt:variant>
      <vt:variant>
        <vt:i4>38</vt:i4>
      </vt:variant>
      <vt:variant>
        <vt:i4>0</vt:i4>
      </vt:variant>
      <vt:variant>
        <vt:i4>5</vt:i4>
      </vt:variant>
      <vt:variant>
        <vt:lpwstr/>
      </vt:variant>
      <vt:variant>
        <vt:lpwstr>_Toc77194246</vt:lpwstr>
      </vt:variant>
      <vt:variant>
        <vt:i4>1966134</vt:i4>
      </vt:variant>
      <vt:variant>
        <vt:i4>35</vt:i4>
      </vt:variant>
      <vt:variant>
        <vt:i4>0</vt:i4>
      </vt:variant>
      <vt:variant>
        <vt:i4>5</vt:i4>
      </vt:variant>
      <vt:variant>
        <vt:lpwstr/>
      </vt:variant>
      <vt:variant>
        <vt:lpwstr>_Toc77194245</vt:lpwstr>
      </vt:variant>
      <vt:variant>
        <vt:i4>2031670</vt:i4>
      </vt:variant>
      <vt:variant>
        <vt:i4>32</vt:i4>
      </vt:variant>
      <vt:variant>
        <vt:i4>0</vt:i4>
      </vt:variant>
      <vt:variant>
        <vt:i4>5</vt:i4>
      </vt:variant>
      <vt:variant>
        <vt:lpwstr/>
      </vt:variant>
      <vt:variant>
        <vt:lpwstr>_Toc77194244</vt:lpwstr>
      </vt:variant>
      <vt:variant>
        <vt:i4>1638454</vt:i4>
      </vt:variant>
      <vt:variant>
        <vt:i4>29</vt:i4>
      </vt:variant>
      <vt:variant>
        <vt:i4>0</vt:i4>
      </vt:variant>
      <vt:variant>
        <vt:i4>5</vt:i4>
      </vt:variant>
      <vt:variant>
        <vt:lpwstr/>
      </vt:variant>
      <vt:variant>
        <vt:lpwstr>_Toc77194242</vt:lpwstr>
      </vt:variant>
      <vt:variant>
        <vt:i4>1703990</vt:i4>
      </vt:variant>
      <vt:variant>
        <vt:i4>26</vt:i4>
      </vt:variant>
      <vt:variant>
        <vt:i4>0</vt:i4>
      </vt:variant>
      <vt:variant>
        <vt:i4>5</vt:i4>
      </vt:variant>
      <vt:variant>
        <vt:lpwstr/>
      </vt:variant>
      <vt:variant>
        <vt:lpwstr>_Toc77194241</vt:lpwstr>
      </vt:variant>
      <vt:variant>
        <vt:i4>1769526</vt:i4>
      </vt:variant>
      <vt:variant>
        <vt:i4>23</vt:i4>
      </vt:variant>
      <vt:variant>
        <vt:i4>0</vt:i4>
      </vt:variant>
      <vt:variant>
        <vt:i4>5</vt:i4>
      </vt:variant>
      <vt:variant>
        <vt:lpwstr/>
      </vt:variant>
      <vt:variant>
        <vt:lpwstr>_Toc77194240</vt:lpwstr>
      </vt:variant>
      <vt:variant>
        <vt:i4>1179697</vt:i4>
      </vt:variant>
      <vt:variant>
        <vt:i4>20</vt:i4>
      </vt:variant>
      <vt:variant>
        <vt:i4>0</vt:i4>
      </vt:variant>
      <vt:variant>
        <vt:i4>5</vt:i4>
      </vt:variant>
      <vt:variant>
        <vt:lpwstr/>
      </vt:variant>
      <vt:variant>
        <vt:lpwstr>_Toc77194239</vt:lpwstr>
      </vt:variant>
      <vt:variant>
        <vt:i4>1245233</vt:i4>
      </vt:variant>
      <vt:variant>
        <vt:i4>17</vt:i4>
      </vt:variant>
      <vt:variant>
        <vt:i4>0</vt:i4>
      </vt:variant>
      <vt:variant>
        <vt:i4>5</vt:i4>
      </vt:variant>
      <vt:variant>
        <vt:lpwstr/>
      </vt:variant>
      <vt:variant>
        <vt:lpwstr>_Toc77194238</vt:lpwstr>
      </vt:variant>
      <vt:variant>
        <vt:i4>1835057</vt:i4>
      </vt:variant>
      <vt:variant>
        <vt:i4>14</vt:i4>
      </vt:variant>
      <vt:variant>
        <vt:i4>0</vt:i4>
      </vt:variant>
      <vt:variant>
        <vt:i4>5</vt:i4>
      </vt:variant>
      <vt:variant>
        <vt:lpwstr/>
      </vt:variant>
      <vt:variant>
        <vt:lpwstr>_Toc77194237</vt:lpwstr>
      </vt:variant>
      <vt:variant>
        <vt:i4>1900593</vt:i4>
      </vt:variant>
      <vt:variant>
        <vt:i4>11</vt:i4>
      </vt:variant>
      <vt:variant>
        <vt:i4>0</vt:i4>
      </vt:variant>
      <vt:variant>
        <vt:i4>5</vt:i4>
      </vt:variant>
      <vt:variant>
        <vt:lpwstr/>
      </vt:variant>
      <vt:variant>
        <vt:lpwstr>_Toc77194236</vt:lpwstr>
      </vt:variant>
      <vt:variant>
        <vt:i4>1966129</vt:i4>
      </vt:variant>
      <vt:variant>
        <vt:i4>8</vt:i4>
      </vt:variant>
      <vt:variant>
        <vt:i4>0</vt:i4>
      </vt:variant>
      <vt:variant>
        <vt:i4>5</vt:i4>
      </vt:variant>
      <vt:variant>
        <vt:lpwstr/>
      </vt:variant>
      <vt:variant>
        <vt:lpwstr>_Toc77194235</vt:lpwstr>
      </vt:variant>
      <vt:variant>
        <vt:i4>2031665</vt:i4>
      </vt:variant>
      <vt:variant>
        <vt:i4>5</vt:i4>
      </vt:variant>
      <vt:variant>
        <vt:i4>0</vt:i4>
      </vt:variant>
      <vt:variant>
        <vt:i4>5</vt:i4>
      </vt:variant>
      <vt:variant>
        <vt:lpwstr/>
      </vt:variant>
      <vt:variant>
        <vt:lpwstr>_Toc77194234</vt:lpwstr>
      </vt:variant>
      <vt:variant>
        <vt:i4>1638449</vt:i4>
      </vt:variant>
      <vt:variant>
        <vt:i4>2</vt:i4>
      </vt:variant>
      <vt:variant>
        <vt:i4>0</vt:i4>
      </vt:variant>
      <vt:variant>
        <vt:i4>5</vt:i4>
      </vt:variant>
      <vt:variant>
        <vt:lpwstr/>
      </vt:variant>
      <vt:variant>
        <vt:lpwstr>_Toc77194232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Win7</cp:lastModifiedBy>
  <cp:revision>2</cp:revision>
  <cp:lastPrinted>2022-01-17T01:00:00Z</cp:lastPrinted>
  <dcterms:created xsi:type="dcterms:W3CDTF">2025-03-14T04:34:00Z</dcterms:created>
  <dcterms:modified xsi:type="dcterms:W3CDTF">2025-03-14T04:34:00Z</dcterms:modified>
</cp:coreProperties>
</file>