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E4" w:rsidRDefault="00A37EE4" w:rsidP="00A37EE4">
      <w:pPr>
        <w:pStyle w:val="Heading1"/>
        <w:spacing w:before="0"/>
        <w:jc w:val="center"/>
        <w:rPr>
          <w:rFonts w:ascii="Times New Roman" w:hAnsi="Times New Roman" w:cs="Times New Roman"/>
          <w:b/>
          <w:color w:val="000000" w:themeColor="text1"/>
          <w:sz w:val="24"/>
          <w:szCs w:val="24"/>
        </w:rPr>
      </w:pPr>
      <w:bookmarkStart w:id="0" w:name="_GoBack"/>
      <w:bookmarkStart w:id="1" w:name="_Toc137401651"/>
      <w:bookmarkStart w:id="2" w:name="_Toc137401083"/>
      <w:bookmarkEnd w:id="0"/>
      <w:r>
        <w:rPr>
          <w:rFonts w:ascii="Times New Roman" w:hAnsi="Times New Roman" w:cs="Times New Roman"/>
          <w:b/>
          <w:color w:val="000000" w:themeColor="text1"/>
          <w:sz w:val="24"/>
          <w:szCs w:val="24"/>
        </w:rPr>
        <w:t>BAB V</w:t>
      </w:r>
      <w:bookmarkEnd w:id="1"/>
      <w:bookmarkEnd w:id="2"/>
    </w:p>
    <w:p w:rsidR="00A37EE4" w:rsidRDefault="00A37EE4" w:rsidP="00A37EE4">
      <w:pPr>
        <w:pStyle w:val="Heading1"/>
        <w:spacing w:before="0"/>
        <w:jc w:val="center"/>
        <w:rPr>
          <w:rFonts w:ascii="Times New Roman" w:hAnsi="Times New Roman" w:cs="Times New Roman"/>
          <w:b/>
          <w:color w:val="000000" w:themeColor="text1"/>
          <w:sz w:val="24"/>
          <w:szCs w:val="24"/>
        </w:rPr>
      </w:pPr>
      <w:bookmarkStart w:id="3" w:name="_Toc137401652"/>
      <w:r>
        <w:rPr>
          <w:rFonts w:ascii="Times New Roman" w:hAnsi="Times New Roman" w:cs="Times New Roman"/>
          <w:b/>
          <w:color w:val="000000" w:themeColor="text1"/>
          <w:sz w:val="24"/>
          <w:szCs w:val="24"/>
        </w:rPr>
        <w:t>KESIMPULAN DAN SARAN</w:t>
      </w:r>
      <w:bookmarkEnd w:id="3"/>
    </w:p>
    <w:p w:rsidR="00A37EE4" w:rsidRDefault="00A37EE4" w:rsidP="00A37EE4">
      <w:pPr>
        <w:pStyle w:val="Heading2"/>
        <w:ind w:firstLine="0"/>
        <w:rPr>
          <w:rFonts w:ascii="Times New Roman" w:hAnsi="Times New Roman" w:cs="Times New Roman"/>
          <w:b/>
          <w:color w:val="000000" w:themeColor="text1"/>
          <w:sz w:val="24"/>
          <w:szCs w:val="24"/>
        </w:rPr>
      </w:pPr>
      <w:bookmarkStart w:id="4" w:name="_Toc137401653"/>
      <w:r>
        <w:rPr>
          <w:rFonts w:ascii="Times New Roman" w:hAnsi="Times New Roman" w:cs="Times New Roman"/>
          <w:b/>
          <w:color w:val="000000" w:themeColor="text1"/>
          <w:sz w:val="24"/>
          <w:szCs w:val="24"/>
        </w:rPr>
        <w:t>5.1 Kesimpulan</w:t>
      </w:r>
      <w:bookmarkEnd w:id="4"/>
    </w:p>
    <w:p w:rsidR="00A37EE4" w:rsidRDefault="00A37EE4" w:rsidP="00A37EE4">
      <w:pPr>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hasil uji analisis yang telah dilakukan, maka dapat yang disimpulkan dari penelitian ini adalah :</w:t>
      </w:r>
    </w:p>
    <w:p w:rsidR="00A37EE4" w:rsidRDefault="00A37EE4" w:rsidP="00A37E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Kemampuan teknik personal berpengaruh positif signifikan terhadap penggunaan sistem infomasi akuntansi, artinya semakin tinggi kenaikan kemampuan teknik pemakai maka akan semakin banyak pemilik UMKM yang akan lebih menggunakan pencatatan akuntansi menggunakan sistem informasi akuntansi.</w:t>
      </w:r>
    </w:p>
    <w:p w:rsidR="00A37EE4" w:rsidRDefault="00A37EE4" w:rsidP="00A37E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Program pendidikan dan pelatihan berpengaruh positif terhadap penggunaan sistem informasi akuntansi, yang artinya  semakin tinggi pendidikan dan pelatihan untuk menambah wawasan pengguna sehingga memudahkan karyawan dalam menggunakan sistem informasi akuntansi.</w:t>
      </w:r>
    </w:p>
    <w:p w:rsidR="00A37EE4" w:rsidRDefault="00A37EE4" w:rsidP="00A37E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Keterlibatan pengguna berpengaruh positif terhadap penggunaan sistem informasi akuntansi artinya semakin tinggi keterlibatan pemilik usaha dalam pencatatan akuntansi maka UMKM akan lebih memilih untuk pencatatan menggunakan sistem informasi akuntansi daripada manual.</w:t>
      </w:r>
    </w:p>
    <w:p w:rsidR="00A37EE4" w:rsidRDefault="00A37EE4" w:rsidP="00A37EE4">
      <w:pPr>
        <w:pStyle w:val="Heading2"/>
        <w:ind w:firstLine="0"/>
        <w:rPr>
          <w:rFonts w:ascii="Times New Roman" w:hAnsi="Times New Roman" w:cs="Times New Roman"/>
          <w:b/>
          <w:color w:val="000000" w:themeColor="text1"/>
          <w:sz w:val="24"/>
          <w:szCs w:val="24"/>
        </w:rPr>
      </w:pPr>
      <w:bookmarkStart w:id="5" w:name="_Toc137401654"/>
      <w:r>
        <w:rPr>
          <w:rFonts w:ascii="Times New Roman" w:hAnsi="Times New Roman" w:cs="Times New Roman"/>
          <w:b/>
          <w:color w:val="000000" w:themeColor="text1"/>
          <w:sz w:val="24"/>
          <w:szCs w:val="24"/>
        </w:rPr>
        <w:t>5.2 Saran</w:t>
      </w:r>
      <w:bookmarkEnd w:id="5"/>
    </w:p>
    <w:p w:rsidR="00A37EE4" w:rsidRDefault="00A37EE4" w:rsidP="00A37EE4">
      <w:pPr>
        <w:ind w:left="360" w:firstLine="0"/>
        <w:jc w:val="both"/>
        <w:rPr>
          <w:rFonts w:ascii="Times New Roman" w:hAnsi="Times New Roman" w:cs="Times New Roman"/>
          <w:sz w:val="24"/>
          <w:szCs w:val="24"/>
        </w:rPr>
      </w:pPr>
      <w:r>
        <w:rPr>
          <w:rFonts w:ascii="Times New Roman" w:hAnsi="Times New Roman" w:cs="Times New Roman"/>
          <w:sz w:val="24"/>
          <w:szCs w:val="24"/>
        </w:rPr>
        <w:tab/>
        <w:t>Berdasarkan pada kesimpulan, maka saran untuk penelitian selanjutnya :</w:t>
      </w:r>
    </w:p>
    <w:p w:rsidR="00A37EE4" w:rsidRDefault="00A37EE4" w:rsidP="00A37EE4">
      <w:pPr>
        <w:pStyle w:val="ListParagraph"/>
        <w:numPr>
          <w:ilvl w:val="0"/>
          <w:numId w:val="2"/>
        </w:numPr>
        <w:jc w:val="both"/>
        <w:rPr>
          <w:rFonts w:ascii="Times New Roman" w:hAnsi="Times New Roman" w:cs="Times New Roman"/>
          <w:sz w:val="24"/>
          <w:szCs w:val="24"/>
        </w:rPr>
        <w:sectPr w:rsidR="00A37EE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pPr>
      <w:r>
        <w:rPr>
          <w:rFonts w:ascii="Times New Roman" w:hAnsi="Times New Roman" w:cs="Times New Roman"/>
          <w:sz w:val="24"/>
          <w:szCs w:val="24"/>
        </w:rPr>
        <w:t xml:space="preserve">Bagi penelitian selanjutnya dapat menambah variabel-variabel independen lain yang berhubunga dengan faktor-faktor yang berpegaruh terhadap </w:t>
      </w:r>
    </w:p>
    <w:p w:rsidR="00A37EE4" w:rsidRDefault="00A37EE4" w:rsidP="00A37EE4">
      <w:pPr>
        <w:pStyle w:val="ListParagraph"/>
        <w:ind w:firstLine="0"/>
        <w:jc w:val="both"/>
        <w:rPr>
          <w:rFonts w:ascii="Times New Roman" w:hAnsi="Times New Roman" w:cs="Times New Roman"/>
          <w:sz w:val="24"/>
          <w:szCs w:val="24"/>
        </w:rPr>
      </w:pPr>
      <w:r>
        <w:rPr>
          <w:rFonts w:ascii="Times New Roman" w:hAnsi="Times New Roman" w:cs="Times New Roman"/>
          <w:sz w:val="24"/>
          <w:szCs w:val="24"/>
        </w:rPr>
        <w:lastRenderedPageBreak/>
        <w:t>penggunaan sistem informasi akuntansi. Sehingga dapat memberikan gambaran yang lebih luas mengenai faktor-faktor yang mempengaruhi penggunaan sistem informasi akuntansi.</w:t>
      </w:r>
    </w:p>
    <w:p w:rsidR="00A37EE4" w:rsidRDefault="00A37EE4" w:rsidP="00A37EE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Bagi pelaku UMKM kota Medan hendaknya lebih memperhatikan pengelolaan keuangan perusahaan, pembukuan keuangan perusahaan yang baik sehingga akan mempermudah dalam pengalokasian keuangan perusahaan secara efisien.</w:t>
      </w:r>
    </w:p>
    <w:p w:rsidR="00A37EE4" w:rsidRDefault="00A37EE4" w:rsidP="00A37EE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Bagi dinas terkait khususnya dinas perindustrian perdagangan koperasi dan UMKM di Kota Medan sebaiknya terus berperan aktif dalam memberikan advokasi-advokasi yang pro pelaku UMKM sehingga dapat menjadi jalan untuk terbitnya peraturan-peraturan daerah yang lebih berpihak pada pelaku UMKM.</w:t>
      </w:r>
    </w:p>
    <w:p w:rsidR="00A37EE4" w:rsidRDefault="00A37EE4" w:rsidP="00A37EE4">
      <w:pPr>
        <w:pStyle w:val="ListParagraph"/>
        <w:spacing w:line="240" w:lineRule="auto"/>
        <w:ind w:firstLine="0"/>
        <w:jc w:val="both"/>
        <w:rPr>
          <w:rFonts w:ascii="Times New Roman" w:hAnsi="Times New Roman" w:cs="Times New Roman"/>
          <w:sz w:val="24"/>
          <w:szCs w:val="24"/>
        </w:rPr>
      </w:pPr>
    </w:p>
    <w:p w:rsidR="00411EC2" w:rsidRDefault="00411EC2"/>
    <w:sectPr w:rsidR="00411EC2" w:rsidSect="00F1505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C84" w:rsidRDefault="00A33C84">
      <w:pPr>
        <w:spacing w:after="0" w:line="240" w:lineRule="auto"/>
      </w:pPr>
      <w:r>
        <w:separator/>
      </w:r>
    </w:p>
  </w:endnote>
  <w:endnote w:type="continuationSeparator" w:id="1">
    <w:p w:rsidR="00A33C84" w:rsidRDefault="00A33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EF" w:rsidRDefault="00E846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839962"/>
      <w:docPartObj>
        <w:docPartGallery w:val="AutoText"/>
      </w:docPartObj>
    </w:sdtPr>
    <w:sdtContent>
      <w:p w:rsidR="00710561" w:rsidRDefault="00F1505D">
        <w:pPr>
          <w:pStyle w:val="Footer"/>
          <w:jc w:val="center"/>
        </w:pPr>
        <w:r>
          <w:fldChar w:fldCharType="begin"/>
        </w:r>
        <w:r w:rsidR="00A37EE4">
          <w:instrText xml:space="preserve"> PAGE   \* MERGEFORMAT </w:instrText>
        </w:r>
        <w:r>
          <w:fldChar w:fldCharType="separate"/>
        </w:r>
        <w:r w:rsidR="003823C0">
          <w:rPr>
            <w:noProof/>
          </w:rPr>
          <w:t>1</w:t>
        </w:r>
        <w:r>
          <w:fldChar w:fldCharType="end"/>
        </w:r>
      </w:p>
    </w:sdtContent>
  </w:sdt>
  <w:p w:rsidR="00710561" w:rsidRDefault="00A33C8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EF" w:rsidRDefault="00E84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C84" w:rsidRDefault="00A33C84">
      <w:pPr>
        <w:spacing w:after="0" w:line="240" w:lineRule="auto"/>
      </w:pPr>
      <w:r>
        <w:separator/>
      </w:r>
    </w:p>
  </w:footnote>
  <w:footnote w:type="continuationSeparator" w:id="1">
    <w:p w:rsidR="00A33C84" w:rsidRDefault="00A33C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EF" w:rsidRDefault="00F1505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3711" o:spid="_x0000_s2050" type="#_x0000_t75" style="position:absolute;left:0;text-align:left;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61" w:rsidRDefault="00F1505D">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3712" o:spid="_x0000_s2051" type="#_x0000_t75" style="position:absolute;left:0;text-align:left;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p w:rsidR="00710561" w:rsidRDefault="00A33C84">
    <w:pPr>
      <w:pStyle w:val="Header"/>
      <w:tabs>
        <w:tab w:val="left" w:pos="6560"/>
        <w:tab w:val="right" w:pos="7370"/>
      </w:tabs>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EF" w:rsidRDefault="00F1505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3710" o:spid="_x0000_s2049" type="#_x0000_t75" style="position:absolute;left:0;text-align:left;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23CF5"/>
    <w:multiLevelType w:val="multilevel"/>
    <w:tmpl w:val="31F23C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9D6E64"/>
    <w:multiLevelType w:val="multilevel"/>
    <w:tmpl w:val="369D6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ocumentProtection w:edit="forms" w:formatting="1" w:enforcement="1" w:cryptProviderType="rsaFull" w:cryptAlgorithmClass="hash" w:cryptAlgorithmType="typeAny" w:cryptAlgorithmSid="4" w:cryptSpinCount="50000" w:hash="9GiOJn3T+xEuvLPYTA3y5x3JzEc=" w:salt="TxzYyY1V75BPJ4BSZw+kd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37EE4"/>
    <w:rsid w:val="003823C0"/>
    <w:rsid w:val="00411EC2"/>
    <w:rsid w:val="007E572F"/>
    <w:rsid w:val="00A33C84"/>
    <w:rsid w:val="00A37EE4"/>
    <w:rsid w:val="00E846EF"/>
    <w:rsid w:val="00F150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E4"/>
    <w:pPr>
      <w:spacing w:after="160" w:line="480" w:lineRule="auto"/>
      <w:ind w:firstLine="680"/>
    </w:pPr>
    <w:rPr>
      <w:lang w:val="id-ID"/>
    </w:rPr>
  </w:style>
  <w:style w:type="paragraph" w:styleId="Heading1">
    <w:name w:val="heading 1"/>
    <w:basedOn w:val="Normal"/>
    <w:next w:val="Normal"/>
    <w:link w:val="Heading1Char"/>
    <w:uiPriority w:val="1"/>
    <w:qFormat/>
    <w:rsid w:val="00A37E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37E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A37EE4"/>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qFormat/>
    <w:rsid w:val="00A37EE4"/>
    <w:rPr>
      <w:rFonts w:asciiTheme="majorHAnsi" w:eastAsiaTheme="majorEastAsia" w:hAnsiTheme="majorHAnsi" w:cstheme="majorBidi"/>
      <w:color w:val="365F91" w:themeColor="accent1" w:themeShade="BF"/>
      <w:sz w:val="26"/>
      <w:szCs w:val="26"/>
      <w:lang w:val="id-ID"/>
    </w:rPr>
  </w:style>
  <w:style w:type="paragraph" w:styleId="Footer">
    <w:name w:val="footer"/>
    <w:basedOn w:val="Normal"/>
    <w:link w:val="FooterChar"/>
    <w:uiPriority w:val="99"/>
    <w:unhideWhenUsed/>
    <w:qFormat/>
    <w:rsid w:val="00A37EE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A37EE4"/>
    <w:rPr>
      <w:lang w:val="id-ID"/>
    </w:rPr>
  </w:style>
  <w:style w:type="paragraph" w:styleId="Header">
    <w:name w:val="header"/>
    <w:basedOn w:val="Normal"/>
    <w:link w:val="HeaderChar"/>
    <w:uiPriority w:val="99"/>
    <w:unhideWhenUsed/>
    <w:qFormat/>
    <w:rsid w:val="00A37EE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A37EE4"/>
    <w:rPr>
      <w:lang w:val="id-ID"/>
    </w:rPr>
  </w:style>
  <w:style w:type="paragraph" w:styleId="ListParagraph">
    <w:name w:val="List Paragraph"/>
    <w:basedOn w:val="Normal"/>
    <w:link w:val="ListParagraphChar"/>
    <w:uiPriority w:val="1"/>
    <w:qFormat/>
    <w:rsid w:val="00A37EE4"/>
    <w:pPr>
      <w:ind w:left="720"/>
      <w:contextualSpacing/>
    </w:pPr>
  </w:style>
  <w:style w:type="character" w:customStyle="1" w:styleId="ListParagraphChar">
    <w:name w:val="List Paragraph Char"/>
    <w:basedOn w:val="DefaultParagraphFont"/>
    <w:link w:val="ListParagraph"/>
    <w:uiPriority w:val="1"/>
    <w:qFormat/>
    <w:locked/>
    <w:rsid w:val="00A37EE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E4"/>
    <w:pPr>
      <w:spacing w:after="160" w:line="480" w:lineRule="auto"/>
      <w:ind w:firstLine="680"/>
    </w:pPr>
    <w:rPr>
      <w:lang w:val="id-ID"/>
    </w:rPr>
  </w:style>
  <w:style w:type="paragraph" w:styleId="Heading1">
    <w:name w:val="heading 1"/>
    <w:basedOn w:val="Normal"/>
    <w:next w:val="Normal"/>
    <w:link w:val="Heading1Char"/>
    <w:uiPriority w:val="1"/>
    <w:qFormat/>
    <w:rsid w:val="00A37E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37E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A37EE4"/>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qFormat/>
    <w:rsid w:val="00A37EE4"/>
    <w:rPr>
      <w:rFonts w:asciiTheme="majorHAnsi" w:eastAsiaTheme="majorEastAsia" w:hAnsiTheme="majorHAnsi" w:cstheme="majorBidi"/>
      <w:color w:val="365F91" w:themeColor="accent1" w:themeShade="BF"/>
      <w:sz w:val="26"/>
      <w:szCs w:val="26"/>
      <w:lang w:val="id-ID"/>
    </w:rPr>
  </w:style>
  <w:style w:type="paragraph" w:styleId="Footer">
    <w:name w:val="footer"/>
    <w:basedOn w:val="Normal"/>
    <w:link w:val="FooterChar"/>
    <w:uiPriority w:val="99"/>
    <w:unhideWhenUsed/>
    <w:qFormat/>
    <w:rsid w:val="00A37EE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A37EE4"/>
    <w:rPr>
      <w:lang w:val="id-ID"/>
    </w:rPr>
  </w:style>
  <w:style w:type="paragraph" w:styleId="Header">
    <w:name w:val="header"/>
    <w:basedOn w:val="Normal"/>
    <w:link w:val="HeaderChar"/>
    <w:uiPriority w:val="99"/>
    <w:unhideWhenUsed/>
    <w:qFormat/>
    <w:rsid w:val="00A37EE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A37EE4"/>
    <w:rPr>
      <w:lang w:val="id-ID"/>
    </w:rPr>
  </w:style>
  <w:style w:type="paragraph" w:styleId="ListParagraph">
    <w:name w:val="List Paragraph"/>
    <w:basedOn w:val="Normal"/>
    <w:link w:val="ListParagraphChar"/>
    <w:uiPriority w:val="1"/>
    <w:qFormat/>
    <w:rsid w:val="00A37EE4"/>
    <w:pPr>
      <w:ind w:left="720"/>
      <w:contextualSpacing/>
    </w:pPr>
  </w:style>
  <w:style w:type="character" w:customStyle="1" w:styleId="ListParagraphChar">
    <w:name w:val="List Paragraph Char"/>
    <w:basedOn w:val="DefaultParagraphFont"/>
    <w:link w:val="ListParagraph"/>
    <w:uiPriority w:val="1"/>
    <w:qFormat/>
    <w:locked/>
    <w:rsid w:val="00A37EE4"/>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2025-04-28T03:57:00Z</dcterms:created>
  <dcterms:modified xsi:type="dcterms:W3CDTF">2025-04-28T03:57:00Z</dcterms:modified>
</cp:coreProperties>
</file>