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B4" w:rsidRDefault="000726B4" w:rsidP="000726B4">
      <w:pPr>
        <w:pStyle w:val="Heading1"/>
        <w:jc w:val="center"/>
        <w:rPr>
          <w:rFonts w:ascii="Times New Roman" w:hAnsi="Times New Roman" w:cs="Times New Roman"/>
          <w:b/>
          <w:color w:val="auto"/>
          <w:sz w:val="24"/>
          <w:szCs w:val="24"/>
        </w:rPr>
      </w:pPr>
      <w:bookmarkStart w:id="0" w:name="_Toc137401044"/>
      <w:bookmarkStart w:id="1" w:name="_Toc137401447"/>
      <w:bookmarkStart w:id="2" w:name="_Toc137401610"/>
      <w:r>
        <w:rPr>
          <w:rFonts w:ascii="Times New Roman" w:hAnsi="Times New Roman" w:cs="Times New Roman"/>
          <w:b/>
          <w:color w:val="auto"/>
          <w:sz w:val="24"/>
          <w:szCs w:val="24"/>
        </w:rPr>
        <w:t>BAB II</w:t>
      </w:r>
      <w:bookmarkEnd w:id="0"/>
      <w:bookmarkEnd w:id="1"/>
      <w:bookmarkEnd w:id="2"/>
    </w:p>
    <w:p w:rsidR="000726B4" w:rsidRDefault="000726B4" w:rsidP="000726B4">
      <w:pPr>
        <w:pStyle w:val="Heading1"/>
        <w:jc w:val="center"/>
        <w:rPr>
          <w:rFonts w:ascii="Times New Roman" w:hAnsi="Times New Roman" w:cs="Times New Roman"/>
          <w:b/>
          <w:color w:val="auto"/>
          <w:sz w:val="24"/>
          <w:szCs w:val="24"/>
          <w:lang w:val="en-US"/>
        </w:rPr>
      </w:pPr>
      <w:bookmarkStart w:id="3" w:name="_Toc127264422"/>
      <w:bookmarkStart w:id="4" w:name="_Toc127261268"/>
      <w:bookmarkStart w:id="5" w:name="_Toc128468745"/>
      <w:bookmarkStart w:id="6" w:name="_Toc129668880"/>
      <w:bookmarkStart w:id="7" w:name="_Toc137401611"/>
      <w:r>
        <w:rPr>
          <w:rFonts w:ascii="Times New Roman" w:hAnsi="Times New Roman" w:cs="Times New Roman"/>
          <w:b/>
          <w:color w:val="auto"/>
          <w:sz w:val="24"/>
          <w:szCs w:val="24"/>
        </w:rPr>
        <w:t>TINJAUAN PUSTAKA</w:t>
      </w:r>
      <w:bookmarkEnd w:id="3"/>
      <w:bookmarkEnd w:id="4"/>
      <w:bookmarkEnd w:id="5"/>
      <w:bookmarkEnd w:id="6"/>
      <w:bookmarkEnd w:id="7"/>
    </w:p>
    <w:p w:rsidR="000726B4" w:rsidRDefault="000726B4" w:rsidP="000726B4">
      <w:pPr>
        <w:pStyle w:val="Heading2"/>
        <w:ind w:firstLine="0"/>
        <w:jc w:val="both"/>
        <w:rPr>
          <w:rFonts w:ascii="Times New Roman" w:hAnsi="Times New Roman" w:cs="Times New Roman"/>
          <w:b/>
          <w:color w:val="auto"/>
          <w:sz w:val="24"/>
          <w:szCs w:val="24"/>
        </w:rPr>
      </w:pPr>
      <w:bookmarkStart w:id="8" w:name="_Toc137401612"/>
      <w:r>
        <w:rPr>
          <w:rFonts w:ascii="Times New Roman" w:hAnsi="Times New Roman" w:cs="Times New Roman"/>
          <w:b/>
          <w:color w:val="auto"/>
          <w:sz w:val="24"/>
          <w:szCs w:val="24"/>
        </w:rPr>
        <w:t>2.1 Landasan Teori</w:t>
      </w:r>
      <w:bookmarkEnd w:id="8"/>
    </w:p>
    <w:p w:rsidR="000726B4" w:rsidRDefault="000726B4" w:rsidP="000726B4">
      <w:pPr>
        <w:pStyle w:val="Heading3"/>
        <w:ind w:firstLine="0"/>
        <w:jc w:val="both"/>
        <w:rPr>
          <w:rFonts w:ascii="Times New Roman" w:hAnsi="Times New Roman" w:cs="Times New Roman"/>
          <w:b/>
          <w:color w:val="auto"/>
        </w:rPr>
      </w:pPr>
      <w:bookmarkStart w:id="9" w:name="_Toc137401613"/>
      <w:r>
        <w:rPr>
          <w:rFonts w:ascii="Times New Roman" w:hAnsi="Times New Roman" w:cs="Times New Roman"/>
          <w:b/>
          <w:color w:val="auto"/>
        </w:rPr>
        <w:t>2.1.1 Technology accepted model (TAM)</w:t>
      </w:r>
      <w:bookmarkEnd w:id="9"/>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Technology Acceptance Model atau biasa disebut dengan TAM adalah Sebuah teori tentang penggunaan sistem informasi yaitu Model TRA untuk menganalisis dan memahami faktor mana yang mungkin mempengaruhi seseorang untuk menerima atau menolak penggunaan teknologi Di komputer.</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Davis 1989 seperti yang dikutip dalam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(Paramita, 2019)</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tingkat penerimaan penggunaan sistem teknologi informasi dalam TAM ditentukan oleh 6 faktor, yaitu : variable luar (external variable), penerimaan kemudahan penggunaan (perceived ease of use), penerimaan kemanfaatan (perceived usefulness), sikap dalam menggunakan (attitude toward using), perhatian untuk menggunakan (behavioral intention to use), pemakaian nyata (actual usage).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Model TAM sebenarnya diadopsi dari model TRA yaitu teori tindakan yang beralasan dengan satu premis bahwa reaksi dan persepsi seseorang terhadap sesuatu hal, akan menentukan sikap dan perilaku orang tersebut. Reaksi dan persepsi pengguna Teknologi Informasi (TI) akan mempengaruhi sikapnya dalam penerimaan terhadap teknologi tersebut.</w:t>
      </w:r>
    </w:p>
    <w:p w:rsidR="000726B4" w:rsidRDefault="000726B4" w:rsidP="000726B4">
      <w:pPr>
        <w:jc w:val="both"/>
        <w:rPr>
          <w:rFonts w:ascii="Times New Roman" w:hAnsi="Times New Roman" w:cs="Times New Roman"/>
          <w:sz w:val="24"/>
          <w:szCs w:val="24"/>
        </w:rPr>
        <w:sectPr w:rsidR="000726B4" w:rsidSect="002A41F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1701" w:left="2268" w:header="708" w:footer="708" w:gutter="0"/>
          <w:cols w:space="708"/>
          <w:docGrid w:linePitch="360"/>
        </w:sectPr>
      </w:pPr>
      <w:r>
        <w:rPr>
          <w:rFonts w:ascii="Times New Roman" w:hAnsi="Times New Roman" w:cs="Times New Roman"/>
          <w:sz w:val="24"/>
          <w:szCs w:val="24"/>
        </w:rPr>
        <w:t xml:space="preserve">Salah satu faktor yang dapat mempengaruhinya adalah persepsi pengguna terhadap kemanfaatan dan kemudahan penggunaan TI sebagai suatu tindakan </w:t>
      </w:r>
    </w:p>
    <w:p w:rsidR="000726B4" w:rsidRDefault="000726B4" w:rsidP="000726B4">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yang beralasan dalam konteks pengguna teknologi, sehingga alasan seseorang dalam melihat manfaat dan kemudahan penggunaan TI menjadikan tindakan/perilaku orang tersebut sebagai tolok ukur dalam penerimaan sebuah teknologi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{"citationItems":[{"id":"ITEM-1","itemData":{"author":[{"dropping-particle":"","family":"Setiadi","given":"Teguh","non-dropping-particle":"","parse-names":false,"suffix":""}],"id":"ITEM-1","issued":{"date-parts":[["2022"]]},"title":"Technology Acceptance Model Yang Mempengaruhi Diterimanya Penggunaan Teknologi Komputer","type":"article-journal"},"uris":["http://www.mendeley.com/documents/?uuid=9d222cbc-72e4-4a01-a6e2-325976aee511"]}],"mendeley":{"formattedCitation":"(Setiadi, 2022)","plainTextFormattedCitation":"(Setiadi, 2022)","previouslyFormattedCitation":"(Setiadi, 2022)"},"properties":{"noteIndex":0},"schema":"https://github.com/citation-style-language/schema/raw/master/csl-citation.json"}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(Setiadi, 2022)</w:t>
      </w:r>
      <w:r w:rsidR="00847455">
        <w:rPr>
          <w:rFonts w:ascii="Times New Roman" w:hAnsi="Times New Roman" w:cs="Times New Roman"/>
          <w:sz w:val="24"/>
          <w:szCs w:val="24"/>
        </w:rPr>
        <w:fldChar w:fldCharType="end"/>
      </w:r>
      <w:r>
        <w:rPr>
          <w:rFonts w:ascii="Times New Roman" w:hAnsi="Times New Roman" w:cs="Times New Roman"/>
          <w:sz w:val="24"/>
          <w:szCs w:val="24"/>
        </w:rPr>
        <w:t>.</w:t>
      </w:r>
    </w:p>
    <w:p w:rsidR="000726B4" w:rsidRDefault="000726B4" w:rsidP="000726B4">
      <w:pPr>
        <w:pStyle w:val="Heading3"/>
        <w:ind w:firstLine="0"/>
        <w:rPr>
          <w:rFonts w:ascii="Times New Roman" w:hAnsi="Times New Roman" w:cs="Times New Roman"/>
          <w:b/>
          <w:color w:val="auto"/>
        </w:rPr>
      </w:pPr>
      <w:bookmarkStart w:id="10" w:name="_Toc137401614"/>
      <w:r>
        <w:rPr>
          <w:rFonts w:ascii="Times New Roman" w:hAnsi="Times New Roman" w:cs="Times New Roman"/>
          <w:b/>
          <w:color w:val="auto"/>
        </w:rPr>
        <w:t>2.1.2 Adopsi</w:t>
      </w:r>
      <w:bookmarkEnd w:id="10"/>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Adopsi menurut Rogers (dalam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{"citationItems":[{"id":"ITEM-1","itemData":{"author":[{"dropping-particle":"","family":"Nugroho","given":"oppie ika dian","non-dropping-particle":"","parse-names":false,"suffix":""},{"dropping-particle":"","family":"Budianto","given":"","non-dropping-particle":"","parse-names":false,"suffix":""},{"dropping-particle":"","family":"Gunawan","given":"","non-dropping-particle":"","parse-names":false,"suffix":""}],"id":"ITEM-1","issued":{"date-parts":[["2020"]]},"page":"604-613","title":"Adopsi Inovasi padi organik berbasis kemitraan di desa banyuputih kidul Kecamatan Jatiroto Kabupaten Lumajang","type":"article-journal","volume":"4"},"uris":["http://www.mendeley.com/documents/?uuid=a03dd12a-d239-4620-b8c8-5f7d836b392d"]}],"mendeley":{"formattedCitation":"(Nugroho et al., 2020)","manualFormatting":"Nugroho et al., 2020)","plainTextFormattedCitation":"(Nugroho et al., 2020)","previouslyFormattedCitation":"(Nugroho et al., 2020)"},"properties":{"noteIndex":0},"schema":"https://github.com/citation-style-language/schema/raw/master/csl-citation.json"}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Nugroho et al., 2020)</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menyatakan adopsi adalah proses mental, dalam mengambil keputusan untuk menerima atau menolak ide baru dan menegaskan lebih lanjut tentang penerimaan dan penolakan ide baru tersebut.</w:t>
      </w:r>
    </w:p>
    <w:p w:rsidR="000726B4" w:rsidRDefault="000726B4" w:rsidP="000726B4">
      <w:pPr>
        <w:pStyle w:val="Heading3"/>
        <w:ind w:firstLine="0"/>
        <w:jc w:val="both"/>
        <w:rPr>
          <w:rFonts w:ascii="Times New Roman" w:hAnsi="Times New Roman" w:cs="Times New Roman"/>
          <w:b/>
          <w:color w:val="000000" w:themeColor="text1"/>
        </w:rPr>
      </w:pPr>
      <w:bookmarkStart w:id="11" w:name="_Toc137401615"/>
      <w:r>
        <w:rPr>
          <w:rFonts w:ascii="Times New Roman" w:hAnsi="Times New Roman" w:cs="Times New Roman"/>
          <w:b/>
          <w:color w:val="000000" w:themeColor="text1"/>
        </w:rPr>
        <w:t>2.1.3 Sistem Informasi Akuntansi</w:t>
      </w:r>
      <w:bookmarkEnd w:id="11"/>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penelitian ini adalah fakta yang menunjukkan hal terpenting dalam kegiatan operasi perusahaan adalah penjualan dan penerimaan kas. Sistem informasi akuntansi penjualan dan penerimaan kas adalah salah satu sub sistem dalam informasi akuntansi yang menjelaskan tentang bagaimana prosedur yang benar dalam aktivitas penjualan dan penerimaan kas. Itu juga ada dalam sistem pengendalian internal yang juga membutuhkan seperangkat sistem kontrol yang dapat melindungi sistem itu dari penipuan, baik itu manipulasi data atau inventaris. Permasalahan dalam penelitian ini adalah (1) Bagaimana penerapan sistem informasi penjualan dan penerimaan kas di PT Putra Indo Cahaya Batam? Penelitian ini menggunakan pendekatan kualitatif karena data yang dikumpulkan berupa pernyataan atau deskriptif yang diterima oleh penulis.Data yang digunakan dalam penelitian ini adalah data primer. Prosedur pengumpulan data adalah observasi, dokumentasi dan wawancara langsung ke objek penelitian. Kesimpulan dari penelitian ini adalah penerapan sistem informasi akuntansi dalam penjualan tunai dan penerimaan kas di PT Putra Indo Cahaya Batam masih kurang baik terlihat dari adanya fungsi ganda, yaitu fungsi pengiriman yang ganda sebagai fungsi gudang dan kurangnya data dan kelengkapan dokumen yang digunakan dalam penjualan tunai dan penerimaan kas.Analisis sistem informasi akuntansi penjualan tunai dan penerimaan kas dalam pengendalian internal di PT Putra Indo Cahaya Batam masih kurang baik dan lemah karena tidak ada cap yang dilunasi dalam tagihan dari fungsi tunai atau fungsi pengiriman, dan jumlah penerimaan kas dari penjualan tunai disetorkan ke bank pada hari ketiga bukan pada hari transaksi terjadi atau hari berikutnya, itu menyebabkan penyalahgunaan dan pengalihan kas. Kemudian, juga tidak ada pengecekan saldo kas dan cash opname secara berkala atau tiba-tiba oleh kontrol internal.","author":[{"dropping-particle":"","family":"Indrajit","given":"Richardus Eko","non-dropping-particle":"","parse-names":false,"suffix":""}],"container-title":"Measurement","id":"ITEM-1","issue":"2","issued":{"date-parts":[["2018"]]},"page":"33-48","title":"(Akuntansi, Ekonomi, Universitas Riau Kepulauan, Indonesia)","type":"article-journal","volume":"12"},"uris":["http://www.mendeley.com/documents/?uuid=72ec7818-34cf-4641-bf70-c5d71df5458d"]}],"mendeley":{"formattedCitation":"(Indrajit, 2018)","manualFormatting":"Indrajit (2018)","plainTextFormattedCitation":"(Indrajit, 2018)","previouslyFormattedCitation":"(Indrajit,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Indrajit (2018)</w:t>
      </w:r>
      <w:r w:rsidR="00847455">
        <w:rPr>
          <w:rFonts w:ascii="Times New Roman" w:hAnsi="Times New Roman" w:cs="Times New Roman"/>
          <w:sz w:val="24"/>
          <w:szCs w:val="24"/>
        </w:rPr>
        <w:fldChar w:fldCharType="end"/>
      </w:r>
      <w:r>
        <w:rPr>
          <w:rFonts w:ascii="Times New Roman" w:hAnsi="Times New Roman" w:cs="Times New Roman"/>
          <w:sz w:val="24"/>
          <w:szCs w:val="24"/>
        </w:rPr>
        <w:t>, Sistem Informasi Akuntansi adalah sistem akuntansi berbasis komputerisasi yang mengolah data keuangan yang berhubungan dengan data transaksi dalam siklus akuntansi dan menyajikannya dalam bentuk laporan keuangan kepada manajemen perusahaan.</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-503-099-X","author":[{"dropping-particle":"","family":"Zaki","given":"Baridwan","non-dropping-particle":"","parse-names":false,"suffix":""}],"id":"ITEM-1","issue":"2","issued":{"date-parts":[["2020"]]},"page":"226","title":"Sistem Informasi Akuntansi","type":"article-journal"},"uris":["http://www.mendeley.com/documents/?uuid=666f9149-ae67-42c9-91fb-342fe217f5e0"]}],"mendeley":{"formattedCitation":"(Zaki, 2020)","manualFormatting":"Zaki (2020)","plainTextFormattedCitation":"(Zaki, 2020)","previouslyFormattedCitation":"(Zaki, 2020)"},"properties":{"noteIndex":0},"schema":"https://github.com/citation-style-language/schema/raw/master/csl-citation.json"}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Zaki (2020)</w:t>
      </w:r>
      <w:r w:rsidR="00847455">
        <w:rPr>
          <w:rFonts w:ascii="Times New Roman" w:hAnsi="Times New Roman" w:cs="Times New Roman"/>
          <w:sz w:val="24"/>
          <w:szCs w:val="24"/>
        </w:rPr>
        <w:fldChar w:fldCharType="end"/>
      </w:r>
      <w:r>
        <w:rPr>
          <w:rFonts w:ascii="Times New Roman" w:hAnsi="Times New Roman" w:cs="Times New Roman"/>
          <w:sz w:val="24"/>
          <w:szCs w:val="24"/>
        </w:rPr>
        <w:t>, Sistem Informasi Akuntansi merupakan salah satu bagian yang terpenting dari seluruh informasi yang diperlukan oleh pihak manajemen. Sistem ini direncanakan, dirancang, dipasang, dikelola, dan disempurnakan secara matang. Sistem informasi akuntansi merupakan dasar untuk mendapatkan informasi-informasi yang tepat dan cepat.</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Azhar Susanto Sistem informasi akuntansi dalam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{"citationItems":[{"id":"ITEM-1","itemData":{"author":[{"dropping-particle":"","family":"indra mulia mujit","given":"Teri","non-dropping-particle":"","parse-names":false,"suffix":""}],"id":"ITEM-1","issued":{"date-parts":[["0"]]},"page":"1-18","title":"Fakor–Faktor Yang Mempengaruhi Kinerja Sistem Informasi Akuntansi Pada Rumah Sakit Umum Daerah Kota Palopo","type":"article-journal"},"uris":["http://www.mendeley.com/documents/?uuid=b67c4dc9-7b60-4767-a137-f6857e7ecd91"]}],"mendeley":{"formattedCitation":"(indra mulia mujit, n.d.)","manualFormatting":"(Teri &amp; Mujit)","plainTextFormattedCitation":"(indra mulia mujit, n.d.)","previouslyFormattedCitation":"(indra mulia mujit, n.d.)"},"properties":{"noteIndex":0},"schema":"https://github.com/citation-style-language/schema/raw/master/csl-citation.json"}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(Teri &amp; Mujit)</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ialah, suatu kumpulan atau (integrasi) dari sub – sub sistem/komponen itu sendiri baik fisik ataupun nonfisik yang juga saling terkoneksi dan bekerja sama dengan satu sama lain secara baik untuk sedapatnya mengolah suatu data pada transaksi yang berhubungan dengan sebuah masalah dari keuangan agar dapat menjadi suatu infomasi keuangan. </w:t>
      </w:r>
    </w:p>
    <w:p w:rsidR="000726B4" w:rsidRDefault="000726B4" w:rsidP="000726B4">
      <w:pPr>
        <w:jc w:val="both"/>
        <w:rPr>
          <w:rFonts w:ascii="Times New Roman" w:hAnsi="Times New Roman" w:cs="Times New Roman"/>
          <w:sz w:val="24"/>
          <w:szCs w:val="24"/>
          <w:lang w:val="en-US"/>
        </w:rPr>
      </w:pPr>
      <w:r>
        <w:rPr>
          <w:rFonts w:ascii="Times New Roman" w:hAnsi="Times New Roman" w:cs="Times New Roman"/>
          <w:sz w:val="24"/>
          <w:szCs w:val="24"/>
        </w:rPr>
        <w:t xml:space="preserve">Bodnar dalam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(Paramita, 2019)</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mengatakan bahwa sistem informasi merupakan penggunaan komputer untuk mengubah data menjadi informasi yang berguna bagu pengguna </w:t>
      </w:r>
      <w:r>
        <w:rPr>
          <w:rFonts w:ascii="Times New Roman" w:hAnsi="Times New Roman" w:cs="Times New Roman"/>
          <w:sz w:val="24"/>
          <w:szCs w:val="24"/>
        </w:rPr>
        <w:lastRenderedPageBreak/>
        <w:t xml:space="preserve">di dalam sebuah organisasi. Sistem informasi terdiri dari beberapa jenis yaitu ; sistem pengelolaan data elektronik (EDP), sistem pemrosesan data (DP), Sistem informasi manajemen (SIM), Sistem pendukung keputusan Sistem pendukung keputusan (DSS), Sistem pakar (ES), Sistem informasi eksekutif (EIS), dan Sistem informasi akuntansi (SIA). Sistem informasi akuntansi (SIA) adalah sistem berbasis komputer yang dibuat untuk mengubah data akuntansi menjadi informasi yang dibutuhkan pengguna.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Sistem informasi akuntansi terdiri dari siklus pemrosesan transaksi, penggunaan teknologi, dan pengembangan sistem informasi. Ada 6 kompenen dari sistem informasi akuntansi yaitu : orang yang menggunakan sistem tersebut, prosedur dan instruksi yang digunakan untuk mengumpulkan, memproses dan menampung data, data mengenai organisasi dan kegiatan bisnisnya, software yang digunakan untuk mengolah data, infrastruktur informasi teknologi, dan control internal serta tingkat keamanan data SIA.</w:t>
      </w:r>
    </w:p>
    <w:p w:rsidR="000726B4" w:rsidRDefault="000726B4" w:rsidP="000726B4">
      <w:pPr>
        <w:pStyle w:val="Heading3"/>
        <w:ind w:firstLine="0"/>
        <w:jc w:val="both"/>
        <w:rPr>
          <w:rFonts w:ascii="Times New Roman" w:hAnsi="Times New Roman" w:cs="Times New Roman"/>
          <w:b/>
          <w:color w:val="000000" w:themeColor="text1"/>
        </w:rPr>
      </w:pPr>
      <w:bookmarkStart w:id="12" w:name="_Toc137401616"/>
      <w:r>
        <w:rPr>
          <w:rFonts w:ascii="Times New Roman" w:hAnsi="Times New Roman" w:cs="Times New Roman"/>
          <w:b/>
          <w:color w:val="000000" w:themeColor="text1"/>
        </w:rPr>
        <w:t>2.1.4 Usaha Mikro Kecil dan Menengah</w:t>
      </w:r>
      <w:bookmarkEnd w:id="12"/>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{"citationItems":[{"id":"ITEM-1","itemData":{"abstract":"Usaha Mikro, Kecil, Dan Menengah","author":[{"dropping-particle":"","family":"Undang-Undang Republik Indonesia Nomor 20 Tahun","given":"","non-dropping-particle":"","parse-names":false,"suffix":""}],"id":"ITEM-1","issue":"1","issued":{"date-parts":[["2008"]]},"title":"Undang-Undang Republik Indonesia Nomor 20 Tahun 2008","type":"article-journal"},"uris":["http://www.mendeley.com/documents/?uuid=d892817b-cbd4-4cd0-a5fe-4d2e37d39a2a"]}],"mendeley":{"formattedCitation":"(Undang-Undang Republik Indonesia Nomor 20 Tahun, 2008)","plainTextFormattedCitation":"(Undang-Undang Republik Indonesia Nomor 20 Tahun, 2008)","previouslyFormattedCitation":"(Undang-Undang Republik Indonesia Nomor 20 Tahun, 2008)"},"properties":{"noteIndex":0},"schema":"https://github.com/citation-style-language/schema/raw/master/csl-citation.json"}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(Undang-Undang Republik Indonesia Nomor 20 Tahun, 2008)</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Usaha Mikro adalah usaha produktif milik orang perorangan dan/atau badan usaha perorangan yang memenuhi kriteria Usaha Mikro sebagaimana diatur dalam Undang-Undang ini.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w:t>
      </w:r>
      <w:r>
        <w:rPr>
          <w:rFonts w:ascii="Times New Roman" w:hAnsi="Times New Roman" w:cs="Times New Roman"/>
          <w:sz w:val="24"/>
          <w:szCs w:val="24"/>
        </w:rPr>
        <w:lastRenderedPageBreak/>
        <w:t>jumlah kekayaan bersih atau hasil penjualan tahunan sebagaimana diatur dalam UndangUndang ini.</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Dalam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{"citationItems":[{"id":"ITEM-1","itemData":{"abstract":"Usaha Mikro, Kecil, Dan Menengah","author":[{"dropping-particle":"","family":"Undang-Undang Republik Indonesia Nomor 20 Tahun","given":"","non-dropping-particle":"","parse-names":false,"suffix":""}],"id":"ITEM-1","issue":"1","issued":{"date-parts":[["2008"]]},"title":"Undang-Undang Republik Indonesia Nomor 20 Tahun 2008","type":"article-journal"},"uris":["http://www.mendeley.com/documents/?uuid=d892817b-cbd4-4cd0-a5fe-4d2e37d39a2a"]}],"mendeley":{"formattedCitation":"(Undang-Undang Republik Indonesia Nomor 20 Tahun, 2008)","plainTextFormattedCitation":"(Undang-Undang Republik Indonesia Nomor 20 Tahun, 2008)","previouslyFormattedCitation":"(Undang-Undang Republik Indonesia Nomor 20 Tahun, 2008)"},"properties":{"noteIndex":0},"schema":"https://github.com/citation-style-language/schema/raw/master/csl-citation.json"}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(Undang-Undang Republik Indonesia Nomor 20 Tahun, 2008)</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pengertian UMKM dipisahkan berdasarkan kriteria aset dan omset. Usaha mikro mempunyai aset maksimal 50 juta dengan omset 300 juta. Usaha kecil mempunyai aset diatas 50 juta hingga 500 juta dengan omset diatas 300 juta hingga 2,5 miliar. Usaha menengah mempunyai aset diatas 500 juta hingga 10 miliar dengan omset diatas 2,5 miliar hingga 50 miliar.</w:t>
      </w:r>
    </w:p>
    <w:p w:rsidR="000726B4" w:rsidRDefault="000726B4" w:rsidP="000726B4">
      <w:pPr>
        <w:pStyle w:val="Heading3"/>
        <w:ind w:firstLine="0"/>
        <w:jc w:val="both"/>
        <w:rPr>
          <w:rFonts w:ascii="Times New Roman" w:hAnsi="Times New Roman" w:cs="Times New Roman"/>
          <w:b/>
          <w:color w:val="000000" w:themeColor="text1"/>
        </w:rPr>
      </w:pPr>
      <w:bookmarkStart w:id="13" w:name="_Toc137401617"/>
      <w:r>
        <w:rPr>
          <w:rFonts w:ascii="Times New Roman" w:hAnsi="Times New Roman" w:cs="Times New Roman"/>
          <w:b/>
          <w:color w:val="000000" w:themeColor="text1"/>
        </w:rPr>
        <w:t>2.1.5 Faktor – faktor yang mempengaruhi Sistem Informasi Akuntansi</w:t>
      </w:r>
      <w:bookmarkEnd w:id="13"/>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Berdasarkan beberapa penelitian yang telah  dilakukan sebelumnya, terdapat beberapa faktor yang dianggap mempengaruhi sistem informasi akuntansi</w:t>
      </w:r>
    </w:p>
    <w:p w:rsidR="000726B4" w:rsidRDefault="000726B4" w:rsidP="000726B4">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Kemampuan teknik personal (</w:t>
      </w:r>
      <w:r>
        <w:rPr>
          <w:rFonts w:ascii="Times New Roman" w:hAnsi="Times New Roman" w:cs="Times New Roman"/>
          <w:i/>
          <w:sz w:val="24"/>
          <w:szCs w:val="24"/>
        </w:rPr>
        <w:t>Technical Capabilities Personnel)</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Penelitian ini bertujuan untuk menguji pengaruh keterlibatan pemakai, kemampuan teknik personal dan pelatihan terhadap kinerja sistem informasi akuntansi pada perbankan syariah di Banda Aceh. Populasi dalam penelitian ini adalah para karyawan yang bekerja dan menggunakan sistem informasi akuntansi pada 8 perbankan syariah di Banda Aceh. Pengumpulan data dan informasi dalam penelitian ini dilakukan dengan penelitian lapangan (field research). Data yang digunakan adalah data primer yang diperoleh secara langsung dari subjek penelitian dalam bentuk kuesioner. Dari hasil distribusi frekuensi ditanggapi dengan baik. Pegujian pengaruh variabel independen terhadap variabel dependen dilakukan dengan menggunakan model regresi linear berganda. Hasil penelitian ini menunjukkan bahwa baik secara parsial maupun simultan, keterlibatan pemakai, kemampuan teknik personal, dan pelatihan berpengaruh terhadap kinerja sistem informasi akuntansi pada perbankan syariah di Banda Aceh.","author":[{"dropping-particle":"","family":"Tiara","given":"Siti","non-dropping-particle":"","parse-names":false,"suffix":""},{"dropping-particle":"","family":"Fuadi","given":"Raida","non-dropping-particle":"","parse-names":false,"suffix":""}],"container-title":"Jurnal Ilmiah Mahasiswa Ekonomi Akuntansi (JIMEKA)","id":"ITEM-1","issue":"4","issued":{"date-parts":[["2018"]]},"page":"703-711","title":"Pengaruh Keterlibatan Pemakai, Kemampuan Teknik Personal, Dan Pelatihan Terhadap Kinerja Sistem Informasi Akuntansi (Studi Pada Perbankan Syariah Di Banda Aceh)","type":"article-journal","volume":"3"},"uris":["http://www.mendeley.com/documents/?uuid=f1674a65-2ee2-43ef-82ec-739b6cbb863a"]}],"mendeley":{"formattedCitation":"(Tiara &amp; Fuadi, 2018)","manualFormatting":"Tiara &amp; Fuadi (2018)","plainTextFormattedCitation":"(Tiara &amp; Fuadi, 2018)","previouslyFormattedCitation":"(Tiara &amp; Fuadi,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Tiara &amp; Fuadi (2018)</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kemampuan teknik personal merupakan kemampuan (</w:t>
      </w:r>
      <w:r>
        <w:rPr>
          <w:rFonts w:ascii="Times New Roman" w:hAnsi="Times New Roman" w:cs="Times New Roman"/>
          <w:i/>
          <w:sz w:val="24"/>
          <w:szCs w:val="24"/>
        </w:rPr>
        <w:t>ability</w:t>
      </w:r>
      <w:r>
        <w:rPr>
          <w:rFonts w:ascii="Times New Roman" w:hAnsi="Times New Roman" w:cs="Times New Roman"/>
          <w:sz w:val="24"/>
          <w:szCs w:val="24"/>
        </w:rPr>
        <w:t>) kapasitas seorang individu untuk melakukan beragam tugas dalam suatu pekerjaan. seluruh kemampuan seorang individu pada hakekatnya tersusun dari dua faktor yaitu kemampuan intelektual dan kemampuan fisik. Kemampuan intelektual merupakan kemampuan yang dibutuhkan untuk melakukan aktivitas mental-berpikir, penalaran, serta memecahkan masalah sedangkan Kemampuan fisik merupakan kemampuan untuk melakukan tugas yang menuntut stamina, ketangkasan, kekuatan serta karakteristik-karakteristik yang sama.</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{"citationItems":[{"id":"ITEM-1","itemData":{"author":[{"dropping-particle":"","family":"Tahir","given":"Yuliana","non-dropping-particle":"","parse-names":false,"suffix":""}],"id":"ITEM-1","issued":{"date-parts":[["2021"]]},"title":"Pengaruh investasi teknologi informasi dan kemampuan teknik personal terhadap kinerja sistem informasi akuntansi pada pt pln (persero) wilayah sulselrabar","type":"thesis"},"uris":["http://www.mendeley.com/documents/?uuid=46d5b966-d1b4-4fa3-9646-971dfe0aaee8"]}],"mendeley":{"formattedCitation":"(Tahir, 2021)","manualFormatting":"Tahir (2021)","plainTextFormattedCitation":"(Tahir, 2021)","previouslyFormattedCitation":"(Tahir, 2021)"},"properties":{"noteIndex":0},"schema":"https://github.com/citation-style-language/schema/raw/master/csl-citation.json"}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Tahir (2021)</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juga menyatakan kemampuan teknik personal merupakan potensi seseorang yang didapatkan melalui pembelajaran atau pun pengalaman untuk melakukan berbagai pekerjaan.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lastRenderedPageBreak/>
        <w:t>Dari beberapa pernyataan diatas dapat disimpulkan bahwa kemampuan teknik personal merupakan kemampuan sesorang yang tersusun dari kemampuan intelektual dan kemampuan fisik yang didapatkan melalui pembelajaran atau pun pengalaman.</w:t>
      </w:r>
    </w:p>
    <w:p w:rsidR="000726B4" w:rsidRDefault="000726B4" w:rsidP="000726B4">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Program pendidikan &amp; pelatihan </w:t>
      </w:r>
      <w:r>
        <w:rPr>
          <w:rFonts w:ascii="Times New Roman" w:hAnsi="Times New Roman" w:cs="Times New Roman"/>
          <w:i/>
          <w:sz w:val="24"/>
          <w:szCs w:val="24"/>
        </w:rPr>
        <w:t>(user training and education)</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Paramita (2019)</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Program pelatihan dan pendidikan pengguna meningkatkan kemampuan komputer pengguna, dan mengubah sikap mereka terhadap karyawan di bagian sistem informasi. Dengan pelatihan dan pendidikan pengguna, pengguna bisa mempunyai kemampuan untuk mengidentifikasi kebutuhan, kelebihan, dan kelemahan dari sebuah sistem informasi, sehingga meningkatkan kinerja sistem informasi.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{"citationItems":[{"id":"ITEM-1","itemData":{"author":[{"dropping-particle":"","family":"Tambunan","given":"Desi Natalia","non-dropping-particle":"","parse-names":false,"suffix":""}],"id":"ITEM-1","issued":{"date-parts":[["2018"]]},"title":"Analisis Faktor- Faktor Yang Mempengaruhi Kinerja Sistem Informasi Akuntansi Pada Rumah Sakit Umum Daerah Dr. Pirngadi Medan","type":"article-journal"},"uris":["http://www.mendeley.com/documents/?uuid=b6c6a71b-0644-4b2b-8086-83cde0668cfd"]}],"mendeley":{"formattedCitation":"(Tambunan, 2018)","plainTextFormattedCitation":"(Tambunan, 2018)","previouslyFormattedCitation":"(Tambunan,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(Tambunan, 2018)</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dalam penelitiannya juga mengatakan Pelatihan adalah setiap usaha untuk memperbaiki prestasi kerja pada suatu pekerja tertentu yang menjadi tanggung jawabnya idealnya, pelatihan harus dirancang untuk mewujudkan tujuan para pekerja secara perorangan. Pelatihan juga merupakan suatu proses mengajarkan karyawan baru atau yang ada sekarang, keterampilan dasar yang mereka butuhkan untuk menjalankan pekerjaan mereka. Melalui program pelatihan dan pendidikan, pemakai diajarkan melaksanakan aktivitas atau pekerjaan tertentu, misalnya cara menggunakan kumputer unutk menginput order masuk suatu barang atau lain sebagainya.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Tujuan dari program pelatihan dan pendidikan umumnya dilakukan untuk kepentingan pegawai. Ada beberapa tujuan umum dari pelatihan yaitu untuk mengembangkan keahlian sehingga pekerjaan dapat diselesaikan dengan lebih cepat dan lebih efektif, untuk mengembangkan pengetahuan sehinggga pekerjaan dapat diselesaikan secara rasional, dan untuk mengembangkan sikap, sehingga menimbulkan kerja sama dengan teman-teman pegawai dan pimpinan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{"citationItems":[{"id":"ITEM-1","itemData":{"author":[{"dropping-particle":"","family":"Tambunan","given":"Desi Natalia","non-dropping-particle":"","parse-names":false,"suffix":""}],"id":"ITEM-1","issued":{"date-parts":[["2018"]]},"title":"Analisis Faktor- Faktor Yang Mempengaruhi Kinerja Sistem Informasi Akuntansi Pada Rumah Sakit Umum Daerah Dr. Pirngadi Medan","type":"article-journal"},"uris":["http://www.mendeley.com/documents/?uuid=b6c6a71b-0644-4b2b-8086-83cde0668cfd"]}],"mendeley":{"formattedCitation":"(Tambunan, 2018)","plainTextFormattedCitation":"(Tambunan, 2018)","previouslyFormattedCitation":"(Tambunan,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(Tambunan, 2018)</w:t>
      </w:r>
      <w:r w:rsidR="00847455">
        <w:rPr>
          <w:rFonts w:ascii="Times New Roman" w:hAnsi="Times New Roman" w:cs="Times New Roman"/>
          <w:sz w:val="24"/>
          <w:szCs w:val="24"/>
        </w:rPr>
        <w:fldChar w:fldCharType="end"/>
      </w:r>
      <w:r>
        <w:rPr>
          <w:rFonts w:ascii="Times New Roman" w:hAnsi="Times New Roman" w:cs="Times New Roman"/>
          <w:sz w:val="24"/>
          <w:szCs w:val="24"/>
        </w:rPr>
        <w:t>.</w:t>
      </w:r>
    </w:p>
    <w:p w:rsidR="000726B4" w:rsidRDefault="000726B4" w:rsidP="000726B4">
      <w:pPr>
        <w:ind w:firstLine="0"/>
        <w:jc w:val="both"/>
        <w:rPr>
          <w:rFonts w:ascii="Times New Roman" w:hAnsi="Times New Roman" w:cs="Times New Roman"/>
          <w:sz w:val="24"/>
          <w:szCs w:val="24"/>
        </w:rPr>
      </w:pPr>
      <w:r>
        <w:rPr>
          <w:rFonts w:ascii="Times New Roman" w:hAnsi="Times New Roman" w:cs="Times New Roman"/>
          <w:sz w:val="24"/>
          <w:szCs w:val="24"/>
        </w:rPr>
        <w:t xml:space="preserve">3. Keterlibatan penggunaan sistem </w:t>
      </w:r>
      <w:r>
        <w:rPr>
          <w:rFonts w:ascii="Times New Roman" w:hAnsi="Times New Roman" w:cs="Times New Roman"/>
          <w:i/>
          <w:sz w:val="24"/>
          <w:szCs w:val="24"/>
        </w:rPr>
        <w:t>(user participation)</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{"citationItems":[{"id":"ITEM-1","itemData":{"DOI":"10.21070/jas.v5i2.1332","abstract":"The purpose of this research is to find out the influence of user involvement, training and education, and top management support on the performance of accounting information systems. The dependent variable in this study is the performance of accounting information systems. While the independent variables are user involvement, training and education, and top management support. The sample taken in this study were 54 respondents who were employees of the Sentani Malang Oncology Hospital who used the accounting information system. The analysis technique used descriptive statistical analysis and PLS analysis using warpls7. The results of this study show: (1) There is a positive and significant direct influence between user involvement on the performance of the accounting information system, (2) There is a positive and significant direct influence between training and education on the performance of the accounting information system, (3) There is a positive and significant direct influence between top management support on the performance of the accounting information system.","author":[{"dropping-particle":"","family":"Sri Wahjuni Latifah","given":"","non-dropping-particle":"","parse-names":false,"suffix":""},{"dropping-particle":"","family":"Wibi Abitama","given":"","non-dropping-particle":"","parse-names":false,"suffix":""}],"container-title":"Journal of Accounting Science","id":"ITEM-1","issue":"2","issued":{"date-parts":[["2021"]]},"page":"127-142","title":"Keterlibatan Pemakai, Pelatihan Dan Pendidikan, Serta Dukungan Manajemen Puncak Terhadap Kinerja Sistem Informasi Akuntansi","type":"article-journal","volume":"5"},"uris":["http://www.mendeley.com/documents/?uuid=33b4fed3-0a1a-42f5-85c6-db81ff12c5a9"]}],"mendeley":{"formattedCitation":"(Sri Wahjuni Latifah &amp; Wibi Abitama, 2021)","manualFormatting":"Sri Wahjuni Latifah &amp; Wibi Abitama (2021)","plainTextFormattedCitation":"(Sri Wahjuni Latifah &amp; Wibi Abitama, 2021)","previouslyFormattedCitation":"(Sri Wahjuni Latifah &amp; Wibi Abitama, 2021)"},"properties":{"noteIndex":0},"schema":"https://github.com/citation-style-language/schema/raw/master/csl-citation.json"}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Sri Wahjuni Latifah &amp; Wibi Abitama (2021)</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“Pemakai atau pengguna merupakan bagian yang tidak dapat dilepaskan dari keberhasilan penerapan suatu sistem atau teknologi. Keterlibatan pemakai sangat dibutuhkan dalam proses pengembangan sistem informasi, baik manual maupun yang telah terkomputerisasi mengharuskan adanya keterlibatan pemakai baik dalam tahap perencanaan maupun tahap pengembangan sistem. User atau pemakai yang terlibat dalam proses pengembangan sistem dapat meningkatkan kinerja sistem informasi akuntansi melalui penyampaian informasi atau pengembangan sistem yang sesuai dengan kebutuhan dari pemakai tersebut. </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Dengan adanya keterlibatan pemakai dalam pengembangan sistem, maka sistem informasi itu diharapkan dapat memperbaiki kualitas sistem informasi yang dihasilkan karena suatu sistem akan tidak efektif dalam membantu pekerjaan apabila ketika tidak melibatkan pemakai sistem informasi akuntansi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{"citationItems":[{"id":"ITEM-1","itemData":{"author":[{"dropping-particle":"","family":"Tambunan","given":"Desi Natalia","non-dropping-particle":"","parse-names":false,"suffix":""}],"id":"ITEM-1","issued":{"date-parts":[["2018"]]},"title":"Analisis Faktor- Faktor Yang Mempengaruhi Kinerja Sistem Informasi Akuntansi Pada Rumah Sakit Umum Daerah Dr. Pirngadi Medan","type":"article-journal"},"uris":["http://www.mendeley.com/documents/?uuid=b6c6a71b-0644-4b2b-8086-83cde0668cfd"]}],"mendeley":{"formattedCitation":"(Tambunan, 2018)","plainTextFormattedCitation":"(Tambunan, 2018)","previouslyFormattedCitation":"(Tambunan,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(Tambunan, 2018)</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Selain itu juga mendorong pengguna untuk ikut merasa bertanggung jawab memiliki sistem tersebut, mengurangi penolakan terhadap perubahan, serta membuat pengguna memliki komitmen terhadap sistem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{"citationItems":[{"id":"ITEM-1","itemData":{"author":[{"dropping-particle":"","family":"Rosylowati","given":"Rezanisa","non-dropping-particle":"","parse-names":false,"suffix":""},{"dropping-particle":"","family":"Handayani","given":"Dewi Cahyaning","non-dropping-particle":"","parse-names":false,"suffix":""}],"container-title":"Seminar Nasional dan The 4th Call for Syariah Paper","id":"ITEM-1","issued":{"date-parts":[["2018"]]},"page":"338-352","title":"Pengaruh Keterlibatan Pengguna Dalam Pengembangan Personal Terhadap Kinerja Sistem Informasi Akuntansi ( Studi Kasus pada RS . PKU Muhammadiyah Surakarta )","type":"article-journal"},"uris":["http://www.mendeley.com/documents/?uuid=654cdfa7-6c46-48cb-8a5f-404cb3a642a7"]}],"mendeley":{"formattedCitation":"(Rosylowati &amp; Handayani, 2018)","plainTextFormattedCitation":"(Rosylowati &amp; Handayani, 2018)","previouslyFormattedCitation":"(Rosylowati &amp; Handayani, 2018)"},"properties":{"noteIndex":0},"schema":"https://github.com/citation-style-language/schema/raw/master/csl-citation.json"}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(Rosylowati &amp; Handayani, 2018)</w:t>
      </w:r>
      <w:r w:rsidR="00847455">
        <w:rPr>
          <w:rFonts w:ascii="Times New Roman" w:hAnsi="Times New Roman" w:cs="Times New Roman"/>
          <w:sz w:val="24"/>
          <w:szCs w:val="24"/>
        </w:rPr>
        <w:fldChar w:fldCharType="end"/>
      </w:r>
      <w:r>
        <w:rPr>
          <w:rFonts w:ascii="Times New Roman" w:hAnsi="Times New Roman" w:cs="Times New Roman"/>
          <w:sz w:val="24"/>
          <w:szCs w:val="24"/>
        </w:rPr>
        <w:t>.</w:t>
      </w:r>
    </w:p>
    <w:p w:rsidR="000726B4" w:rsidRDefault="000726B4" w:rsidP="000726B4">
      <w:pPr>
        <w:pStyle w:val="Heading2"/>
        <w:ind w:firstLine="0"/>
        <w:jc w:val="both"/>
        <w:rPr>
          <w:rFonts w:ascii="Times New Roman" w:hAnsi="Times New Roman" w:cs="Times New Roman"/>
          <w:b/>
          <w:color w:val="auto"/>
          <w:sz w:val="24"/>
          <w:szCs w:val="24"/>
        </w:rPr>
      </w:pPr>
      <w:bookmarkStart w:id="14" w:name="_Toc137401618"/>
      <w:r>
        <w:rPr>
          <w:rFonts w:ascii="Times New Roman" w:hAnsi="Times New Roman" w:cs="Times New Roman"/>
          <w:b/>
          <w:color w:val="auto"/>
          <w:sz w:val="24"/>
          <w:szCs w:val="24"/>
        </w:rPr>
        <w:t>2.2 Penelitian Terdahulu</w:t>
      </w:r>
      <w:bookmarkEnd w:id="14"/>
    </w:p>
    <w:p w:rsidR="000726B4" w:rsidRDefault="000726B4" w:rsidP="000726B4">
      <w:pPr>
        <w:autoSpaceDE w:val="0"/>
        <w:autoSpaceDN w:val="0"/>
        <w:adjustRightInd w:val="0"/>
        <w:spacing w:after="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Adapun penelitian terdahulu dari judul ini adalah:</w:t>
      </w:r>
    </w:p>
    <w:p w:rsidR="000726B4" w:rsidRDefault="000726B4" w:rsidP="000726B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Tabel 2.</w:t>
      </w:r>
      <w:r>
        <w:rPr>
          <w:rFonts w:ascii="Times New Roman" w:hAnsi="Times New Roman" w:cs="Times New Roman"/>
          <w:b/>
          <w:color w:val="000000"/>
          <w:sz w:val="24"/>
          <w:szCs w:val="24"/>
        </w:rPr>
        <w:t>1</w:t>
      </w:r>
    </w:p>
    <w:p w:rsidR="000726B4" w:rsidRDefault="000726B4" w:rsidP="000726B4">
      <w:pPr>
        <w:autoSpaceDE w:val="0"/>
        <w:autoSpaceDN w:val="0"/>
        <w:adjustRightInd w:val="0"/>
        <w:spacing w:after="0" w:line="72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PenelitianTerdahulu</w:t>
      </w:r>
    </w:p>
    <w:tbl>
      <w:tblPr>
        <w:tblStyle w:val="TableGrid"/>
        <w:tblW w:w="7508" w:type="dxa"/>
        <w:tblLayout w:type="fixed"/>
        <w:tblLook w:val="04A0"/>
      </w:tblPr>
      <w:tblGrid>
        <w:gridCol w:w="562"/>
        <w:gridCol w:w="1701"/>
        <w:gridCol w:w="1985"/>
        <w:gridCol w:w="1417"/>
        <w:gridCol w:w="1843"/>
      </w:tblGrid>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1701"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Nama dan Tahun</w:t>
            </w: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Judul Penelitian</w:t>
            </w: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Variabel Penelitian</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Hasil Penelitian</w:t>
            </w: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sidR="000726B4">
              <w:rPr>
                <w:rFonts w:ascii="Times New Roman" w:hAnsi="Times New Roman" w:cs="Times New Roman"/>
                <w:color w:val="000000"/>
                <w:sz w:val="24"/>
                <w:szCs w:val="24"/>
              </w:rPr>
              <w:instrText>ADDIN CSL_CITATION {"citationItems":[{"id":"ITEM-1","itemData":{"author":[{"dropping-particle":"","family":"Martiningrum","given":"Indah Aprilia","non-dropping-particle":"","parse-names":false,"suffix":""}],"id":"ITEM-1","issued":{"date-parts":[["2019"]]},"publisher":"UNIVERSITAS BHAYANGKARA SURABAYA","title":"Analisis Faktor – Faktor Yang Mempengaruhi Kinerja Sistem Informasi Akuntansi Pada Pt. Graha Mukti Husada Di Surabaya","type":"thesis"},"uris":["http://www.mendeley.com/documents/?uuid=9a69516c-5273-49e5-bb3a-944e8e149eb5"]}],"mendeley":{"formattedCitation":"(Martiningrum, 2019)","manualFormatting":"(Martiningrum, 2019)","plainTextFormattedCitation":"(Martiningrum, 2019)","previouslyFormattedCitation":"(Martiningrum, 2019)"},"properties":{"noteIndex":0},"schema":"https://github.com/citation-style-language/schema/raw/master/csl-citation.json"}</w:instrText>
            </w:r>
            <w:r>
              <w:rPr>
                <w:rFonts w:ascii="Times New Roman" w:hAnsi="Times New Roman" w:cs="Times New Roman"/>
                <w:color w:val="000000"/>
                <w:sz w:val="24"/>
                <w:szCs w:val="24"/>
              </w:rPr>
              <w:fldChar w:fldCharType="separate"/>
            </w:r>
            <w:r w:rsidR="000726B4">
              <w:rPr>
                <w:rFonts w:ascii="Times New Roman" w:hAnsi="Times New Roman" w:cs="Times New Roman"/>
                <w:color w:val="000000"/>
                <w:sz w:val="24"/>
                <w:szCs w:val="24"/>
              </w:rPr>
              <w:t>(Martiningrum, 2019)</w:t>
            </w:r>
            <w:r>
              <w:rPr>
                <w:rFonts w:ascii="Times New Roman" w:hAnsi="Times New Roman" w:cs="Times New Roman"/>
                <w:color w:val="000000"/>
                <w:sz w:val="24"/>
                <w:szCs w:val="24"/>
              </w:rPr>
              <w:fldChar w:fldCharType="end"/>
            </w:r>
          </w:p>
          <w:p w:rsidR="000726B4" w:rsidRDefault="000726B4" w:rsidP="006C68A8">
            <w:pPr>
              <w:autoSpaceDE w:val="0"/>
              <w:autoSpaceDN w:val="0"/>
              <w:adjustRightInd w:val="0"/>
              <w:spacing w:after="0" w:line="240" w:lineRule="auto"/>
              <w:jc w:val="both"/>
              <w:rPr>
                <w:rFonts w:ascii="Times New Roman" w:hAnsi="Times New Roman" w:cs="Times New Roman"/>
                <w:color w:val="000000"/>
                <w:sz w:val="24"/>
                <w:szCs w:val="24"/>
              </w:rPr>
            </w:pP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Analisis faktor – faktor yang mempengaruhi</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Kinerja sistem informasi akuntansi pada pt. Graha</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Mukti husada di </w:t>
            </w:r>
            <w:r>
              <w:rPr>
                <w:rFonts w:ascii="Times New Roman" w:hAnsi="Times New Roman" w:cs="Times New Roman"/>
                <w:color w:val="000000"/>
                <w:sz w:val="24"/>
                <w:szCs w:val="24"/>
              </w:rPr>
              <w:lastRenderedPageBreak/>
              <w:t>surabaya</w:t>
            </w: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keterlibatan pemakai (X3), dan program terhadap kinerja </w:t>
            </w:r>
            <w:r>
              <w:rPr>
                <w:rFonts w:ascii="Times New Roman" w:hAnsi="Times New Roman" w:cs="Times New Roman"/>
                <w:color w:val="000000"/>
                <w:sz w:val="24"/>
                <w:szCs w:val="24"/>
              </w:rPr>
              <w:t xml:space="preserve">sistem informasi </w:t>
            </w:r>
            <w:r>
              <w:rPr>
                <w:rFonts w:ascii="Times New Roman" w:hAnsi="Times New Roman" w:cs="Times New Roman"/>
                <w:color w:val="000000"/>
                <w:sz w:val="24"/>
                <w:szCs w:val="24"/>
              </w:rPr>
              <w:lastRenderedPageBreak/>
              <w:t>akuntansi (Y)</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w:t>
            </w:r>
          </w:p>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diketahui bahwa penggunaan informasi akuntansi manajemen berpengaruh</w:t>
            </w:r>
          </w:p>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terhadap kinerja di klinik mata (JEC-JAVA) dikawasan Darmo Surabaya.</w:t>
            </w:r>
          </w:p>
          <w:p w:rsidR="000726B4" w:rsidRDefault="000726B4" w:rsidP="006C68A8">
            <w:pPr>
              <w:shd w:val="clear" w:color="auto" w:fill="FFFFFF"/>
              <w:spacing w:after="0" w:line="240" w:lineRule="auto"/>
              <w:jc w:val="both"/>
              <w:rPr>
                <w:rFonts w:ascii="Times New Roman" w:hAnsi="Times New Roman" w:cs="Times New Roman"/>
                <w:b/>
                <w:sz w:val="24"/>
                <w:szCs w:val="24"/>
                <w:lang w:val="en-US"/>
              </w:rPr>
            </w:pP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fldLock="1"/>
            </w:r>
            <w:r w:rsidR="000726B4">
              <w:rPr>
                <w:rFonts w:ascii="Times New Roman" w:hAnsi="Times New Roman" w:cs="Times New Roman"/>
                <w:b/>
                <w:color w:val="000000"/>
                <w:sz w:val="24"/>
                <w:szCs w:val="24"/>
              </w:rPr>
              <w:instrText>ADDIN CSL_CITATION {"citationItems":[{"id":"ITEM-1","itemData":{"abstract":"… memberikan informasi terhadap pengguna informasi akuntansi … dapat berpengaruh pada efektivitas sistem informasi akuntansi, … Teknologi Informasi Kompetensi Sumber Daya Manusia …","author":[{"dropping-particle":"","family":"Putri","given":"Desak Made Dewi Sartika","non-dropping-particle":"","parse-names":false,"suffix":""},{"dropping-particle":"","family":"Arizona","given":"I Putu Edy","non-dropping-particle":"","parse-names":false,"suffix":""},{"dropping-particle":"","family":"Ernawatiningsih","given":"Ni Luh Putu Lisa","non-dropping-particle":"","parse-names":false,"suffix":""}],"container-title":"Karya Riset Mahasiswa Akuntansi (KARMA)","id":"ITEM-1","issue":"4","issued":{"date-parts":[["2021"]]},"page":"1470-1479","title":"Pengaruh Keterlibatan, Kemampuan Teknik Personal, Dan Pendidikan Pelatihan Terhadap Efektivitas Penggunaan Sistem Informasi Akuntansi Pada Lembaga Perkreditan Desa Di Kecamatan Kerambitan","type":"article-journal","volume":"1"},"uris":["http://www.mendeley.com/documents/?uuid=df0f714a-6ba5-4502-a8ba-d1cc0d5eddf6"]}],"mendeley":{"formattedCitation":"(Putri et al., 2021)","plainTextFormattedCitation":"(Putri et al., 2021)","previouslyFormattedCitation":"(Putri et al., 2021)"},"properties":{"noteIndex":0},"schema":"https://github.com/citation-style-language/schema/raw/master/csl-citation.json"}</w:instrText>
            </w:r>
            <w:r>
              <w:rPr>
                <w:rFonts w:ascii="Times New Roman" w:hAnsi="Times New Roman" w:cs="Times New Roman"/>
                <w:b/>
                <w:color w:val="000000"/>
                <w:sz w:val="24"/>
                <w:szCs w:val="24"/>
              </w:rPr>
              <w:fldChar w:fldCharType="separate"/>
            </w:r>
            <w:r w:rsidR="000726B4">
              <w:rPr>
                <w:rFonts w:ascii="Times New Roman" w:hAnsi="Times New Roman" w:cs="Times New Roman"/>
                <w:color w:val="000000"/>
                <w:sz w:val="24"/>
                <w:szCs w:val="24"/>
              </w:rPr>
              <w:t>(Putri et al., 2021)</w:t>
            </w:r>
            <w:r>
              <w:rPr>
                <w:rFonts w:ascii="Times New Roman" w:hAnsi="Times New Roman" w:cs="Times New Roman"/>
                <w:b/>
                <w:color w:val="000000"/>
                <w:sz w:val="24"/>
                <w:szCs w:val="24"/>
              </w:rPr>
              <w:fldChar w:fldCharType="end"/>
            </w: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Pengaruh Keterlibatan, Kemampuan Teknik Personal, Dan Pendidikan Pelatihan Terhadap Efektivitas Penggunaan Sistem Informasi Akuntansi Pada Lembaga Perkreditan Desa Di Kecamatan Kerambitan</w:t>
            </w: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Pengaruh keterlibatan, kemampuan teknik personal (X1), dan Pendidikan pelatihan (X2) terhadap efektivitas penggunaan Sistem Informasi Akuntansi (Y)</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mengenai pengaruh keterlibatan, kemampuan teknik personal dan pendidikan pelatihan terhadap efektivitas system informasi akuntansi pada Lembaga Perkreditan Desa (LPD) di Kecamatan Kerambitan dapat disimpulkan hasil penelitian sebagai berikut: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Keterlibatan personal tidak berpengaruh terhadap efektivitas sistem informasi akuntansi pada LPD di Kecamatan Kerambitan.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Kemampuan teknik personal berpengaruh positif terhadap efektivitas sistem informasi akuntansi pada LPD di Kecamatan Kerambitan.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3. Pendidikan dan pelatihan berpengaruh positif terhadap efektivitas sistem informasi akuntansi pada LPD di Kecamatan Kerambitan.</w:t>
            </w: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sidR="000726B4">
              <w:rPr>
                <w:rFonts w:ascii="Times New Roman" w:hAnsi="Times New Roman" w:cs="Times New Roman"/>
                <w:color w:val="000000"/>
                <w:sz w:val="24"/>
                <w:szCs w:val="24"/>
              </w:rPr>
              <w:instrText>ADDIN CSL_CITATION {"citationItems":[{"id":"ITEM-1","itemData":{"DOI":"10.51135/publicpolicy.v2.i1.p37-56","ISSN":"2721-1673","abstract":"This study examines the determinants of accounting information system performance (a study at PT. PLN Persero, customer service unit, Jayapura district). Testing was carried out on a sample of 71 respondents. The sample method used was purposive sampling. data collection was carried out by direct survey. Hypothesis testing is tested empirically using moderated regression. The results show that the technical ability of personnel has no effect on the performance of the accounting information system at PT. PLN Persero Pelanggal Service Unit Kab. Jayapura, user involvement affects the performance of the accounting information system on the performance of the accounting information system at PT. PLN Persero Pelanggal Service Unit Kab. Jayapura, the sophistication of personnel technology affects the performance of the accounting information system. The performance of the accounting information system at PT. PLN Persero Pelanggal Service Unit Kab. Jayapura, training and education moderate the technical capabilities of personnel on the performance of the accounting information system at PT. PLN Persero Pelanggal Service Unit Kab. Jayapura, training and education moderate user involvement on the performance of the accounting information system at PT. PLN Persero Pelanggal Service Unit Kab. Jayapura and the last training and education moderate the technological sophistication of personnel on the performance of the accounting information system at PT. PLN Persero Pelanggal Service Unit Kab. Jayapura\r Keywords: Performance of Accounting Information Systems, Education and Training.","author":[{"dropping-particle":"","family":"Pattiasina","given":"Victor","non-dropping-particle":"","parse-names":false,"suffix":""},{"dropping-particle":"","family":"Noch","given":"Muhamad Yamin","non-dropping-particle":"","parse-names":false,"suffix":""},{"dropping-particle":"","family":"-","given":"Saling","non-dropping-particle":"","parse-names":false,"suffix":""},{"dropping-particle":"","family":"Bonsapia","given":"Melyanus","non-dropping-particle":"","parse-names":false,"suffix":""},{"dropping-particle":"","family":"Patiran","given":"Andarias","non-dropping-particle":"","parse-names":false,"suffix":""}],"container-title":"PUBLIC POLICY (Jurnal Aplikasi Kebijakan Publik &amp; Bisnis)","id":"ITEM-1","issue":"1","issued":{"date-parts":[["2021"]]},"page":"37-56","title":"Determinan Kinerja Sistim Informasi Akuntansi dimoderasi oleh Pendidikan dan Pelatihan","type":"article-journal","volume":"2"},"uris":["http://www.mendeley.com/documents/?uuid=d1f2c27e-d88b-4532-8d37-c7a4e912baff"]}],"mendeley":{"formattedCitation":"(Pattiasina et al., 2021)","plainTextFormattedCitation":"(Pattiasina et al., 2021)","previouslyFormattedCitation":"(Pattiasina et al., 2021)"},"properties":{"noteIndex":0},"schema":"https://github.com/citation-style-language/schema/raw/master/csl-citation.json"}</w:instrText>
            </w:r>
            <w:r>
              <w:rPr>
                <w:rFonts w:ascii="Times New Roman" w:hAnsi="Times New Roman" w:cs="Times New Roman"/>
                <w:color w:val="000000"/>
                <w:sz w:val="24"/>
                <w:szCs w:val="24"/>
              </w:rPr>
              <w:fldChar w:fldCharType="separate"/>
            </w:r>
            <w:r w:rsidR="000726B4">
              <w:rPr>
                <w:rFonts w:ascii="Times New Roman" w:hAnsi="Times New Roman" w:cs="Times New Roman"/>
                <w:color w:val="000000"/>
                <w:sz w:val="24"/>
                <w:szCs w:val="24"/>
              </w:rPr>
              <w:t>(Pattiasina et al., 2021)</w:t>
            </w:r>
            <w:r>
              <w:rPr>
                <w:rFonts w:ascii="Times New Roman" w:hAnsi="Times New Roman" w:cs="Times New Roman"/>
                <w:color w:val="000000"/>
                <w:sz w:val="24"/>
                <w:szCs w:val="24"/>
              </w:rPr>
              <w:fldChar w:fldCharType="end"/>
            </w: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Determinan Kinerja Sistim Informasi Akuntansi dimoderasi oleh Pendidikan dan Pelatihan</w:t>
            </w:r>
          </w:p>
          <w:p w:rsidR="000726B4" w:rsidRDefault="000726B4" w:rsidP="006C68A8">
            <w:pPr>
              <w:autoSpaceDE w:val="0"/>
              <w:autoSpaceDN w:val="0"/>
              <w:adjustRightInd w:val="0"/>
              <w:spacing w:after="0" w:line="240" w:lineRule="auto"/>
              <w:jc w:val="both"/>
              <w:rPr>
                <w:rFonts w:ascii="Times New Roman" w:hAnsi="Times New Roman" w:cs="Times New Roman"/>
                <w:color w:val="000000"/>
                <w:sz w:val="24"/>
                <w:szCs w:val="24"/>
                <w:lang w:val="en-US"/>
              </w:rPr>
            </w:pP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Menganalisis determinan sistem informasi  akuntasi (Y)</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kemampuan teknis personal (X1)</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keterlibatan   pemakai (X3) dan  kecanggihan  teknologi   informasi</w:t>
            </w:r>
          </w:p>
          <w:p w:rsidR="000726B4" w:rsidRDefault="000726B4" w:rsidP="006C68A8">
            <w:pPr>
              <w:autoSpaceDE w:val="0"/>
              <w:autoSpaceDN w:val="0"/>
              <w:adjustRightInd w:val="0"/>
              <w:spacing w:after="0" w:line="240" w:lineRule="auto"/>
              <w:jc w:val="both"/>
              <w:rPr>
                <w:rFonts w:ascii="Times New Roman" w:hAnsi="Times New Roman" w:cs="Times New Roman"/>
                <w:color w:val="000000"/>
                <w:sz w:val="24"/>
                <w:szCs w:val="24"/>
                <w:lang w:val="en-US"/>
              </w:rPr>
            </w:pP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Hasil penelitian menunjukan sebagai berikut:</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Kemampuan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Teknik personil  tidak berpengaruh  terhadap Kinerja  sistim informasi  akuntansi  pada PT. PLN  Persero  Unit   Layanan Pelanggan Kabupaten Jayapura</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 Keterlibatan pemakai berpengaruh  terhadap Kinerja  sistem informasi  akuntansi  pada  PT. PLN Persero Unit Layanan Pelanggan Kabupaten   Jayapura</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Kecanggihan   teknologi    personil berpengaruh terhadap Kinerja  sistem informasi  akuntansi  pada  PT. PLN  Persero Unit Layanan Pelanggan </w:t>
            </w:r>
            <w:r>
              <w:rPr>
                <w:rFonts w:ascii="Times New Roman" w:hAnsi="Times New Roman" w:cs="Times New Roman"/>
                <w:color w:val="000000"/>
                <w:sz w:val="24"/>
                <w:szCs w:val="24"/>
              </w:rPr>
              <w:lastRenderedPageBreak/>
              <w:t>Kabupaten  Jayapura</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Pelatihan dan  pendidikan  memoderasi kemampuan teknik  personil  terhadap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Kinerja sistem informasi  akuntansi  pada PT. PLN Persero  Unit  Layanan Pelanggan Kabupaten Jayapura</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Pelatihan dan  pendidikan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memoderasi keterlibatan  pemakai terhadap Kinerja sistem informasi akuntansi pada PT. PLN Persero  Unit  Layanan  Pelanggan Kabupaten  Jayapura dan  yang  terakhir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Pelatihan dan pendidikan  memoderasi kecanggihan  teknologi  personil  terhadap </w:t>
            </w:r>
          </w:p>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Kinerja sistem informasi  akuntansi  pada PT. PLN  Persero Unit Layanan Pelanggan Kabupaten Jayapura.</w:t>
            </w: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fldChar w:fldCharType="begin" w:fldLock="1"/>
            </w:r>
            <w:r w:rsidR="000726B4">
              <w:rPr>
                <w:rFonts w:ascii="Times New Roman" w:hAnsi="Times New Roman" w:cs="Times New Roman"/>
                <w:color w:val="000000"/>
                <w:sz w:val="24"/>
                <w:szCs w:val="24"/>
                <w:lang w:val="en-US"/>
              </w:rPr>
              <w:instrText>ADDIN CSL_CITATION {"citationItems":[{"id":"ITEM-1","itemData":{"ISSN":"2614-6754","author":[{"dropping-particle":"","family":"Sanga","given":"Konstantinus Pati","non-dropping-particle":"","parse-names":false,"suffix":""},{"dropping-particle":"","family":"Dince","given":"Maria Nona","non-dropping-particle":"","parse-names":false,"suffix":""}],"container-title":"Jurnal Pendidikan Tambusai","id":"ITEM-1","issue":"2","issued":{"date-parts":[["2022"]]},"page":"9357-9365","title":"Pengaruh Partisipasi Pengguna, Kemampuan Teknik Personal, Program Pelatihan dan Pendidikan dan Dukungan Manajemen Puncak terhadap Kinerja Sistem Informasi Akuntansi Pada Credit Union (CU) Bahtera Sejahtera","type":"article-journal","volume":"6"},"uris":["http://www.mendeley.com/documents/?uuid=5d03e2d6-cbdd-4830-9763-88a18f13266b"]}],"mendeley":{"formattedCitation":"(Sanga &amp; Dince, 2022)","plainTextFormattedCitation":"(Sanga &amp; Dince, 2022)","previouslyFormattedCitation":"(Sanga &amp; Dince, 2022)"},"properties":{"noteIndex":0},"schema":"https://github.com/citation-style-language/schema/raw/master/csl-citation.json"}</w:instrText>
            </w:r>
            <w:r>
              <w:rPr>
                <w:rFonts w:ascii="Times New Roman" w:hAnsi="Times New Roman" w:cs="Times New Roman"/>
                <w:color w:val="000000"/>
                <w:sz w:val="24"/>
                <w:szCs w:val="24"/>
                <w:lang w:val="en-US"/>
              </w:rPr>
              <w:fldChar w:fldCharType="separate"/>
            </w:r>
            <w:r w:rsidR="000726B4">
              <w:rPr>
                <w:rFonts w:ascii="Times New Roman" w:hAnsi="Times New Roman" w:cs="Times New Roman"/>
                <w:color w:val="000000"/>
                <w:sz w:val="24"/>
                <w:szCs w:val="24"/>
                <w:lang w:val="en-US"/>
              </w:rPr>
              <w:t>(Sanga &amp; Dince, 2022)</w:t>
            </w:r>
            <w:r>
              <w:rPr>
                <w:rFonts w:ascii="Times New Roman" w:hAnsi="Times New Roman" w:cs="Times New Roman"/>
                <w:color w:val="000000"/>
                <w:sz w:val="24"/>
                <w:szCs w:val="24"/>
                <w:lang w:val="en-US"/>
              </w:rPr>
              <w:fldChar w:fldCharType="end"/>
            </w:r>
          </w:p>
        </w:tc>
        <w:tc>
          <w:tcPr>
            <w:tcW w:w="1985" w:type="dxa"/>
          </w:tcPr>
          <w:p w:rsidR="000726B4" w:rsidRDefault="000726B4" w:rsidP="006C68A8">
            <w:pPr>
              <w:shd w:val="clear" w:color="auto" w:fill="FFFFFF"/>
              <w:spacing w:after="0" w:line="240" w:lineRule="auto"/>
              <w:ind w:firstLine="0"/>
              <w:jc w:val="both"/>
              <w:outlineLvl w:val="0"/>
              <w:rPr>
                <w:rFonts w:ascii="Times New Roman" w:eastAsia="Times New Roman" w:hAnsi="Times New Roman" w:cs="Times New Roman"/>
                <w:bCs/>
                <w:kern w:val="36"/>
                <w:sz w:val="24"/>
                <w:szCs w:val="24"/>
                <w:lang w:eastAsia="id-ID"/>
              </w:rPr>
            </w:pPr>
            <w:bookmarkStart w:id="15" w:name="_Toc127261275"/>
            <w:bookmarkStart w:id="16" w:name="_Toc127264431"/>
            <w:bookmarkStart w:id="17" w:name="_Toc128404909"/>
            <w:bookmarkStart w:id="18" w:name="_Toc128468755"/>
            <w:bookmarkStart w:id="19" w:name="_Toc129668890"/>
            <w:bookmarkStart w:id="20" w:name="_Toc137401052"/>
            <w:bookmarkStart w:id="21" w:name="_Toc137401619"/>
            <w:r>
              <w:rPr>
                <w:rFonts w:ascii="Times New Roman" w:eastAsia="Times New Roman" w:hAnsi="Times New Roman" w:cs="Times New Roman"/>
                <w:bCs/>
                <w:kern w:val="36"/>
                <w:sz w:val="24"/>
                <w:szCs w:val="24"/>
                <w:lang w:eastAsia="id-ID"/>
              </w:rPr>
              <w:t xml:space="preserve">Pengaruh Partisipasi </w:t>
            </w:r>
            <w:r>
              <w:rPr>
                <w:rFonts w:ascii="Times New Roman" w:eastAsia="Times New Roman" w:hAnsi="Times New Roman" w:cs="Times New Roman"/>
                <w:bCs/>
                <w:kern w:val="36"/>
                <w:sz w:val="24"/>
                <w:szCs w:val="24"/>
                <w:lang w:eastAsia="id-ID"/>
              </w:rPr>
              <w:lastRenderedPageBreak/>
              <w:t>Pengguna, Kemampuan Teknik Personal, Program Pelatihan dan Pendidikan dan Dukungan Manajemen Puncak terhadap Kinerja Sistem Informasi Akuntansi Padacredit Union (CU) Bahtera Sejahtera</w:t>
            </w:r>
            <w:bookmarkEnd w:id="15"/>
            <w:bookmarkEnd w:id="16"/>
            <w:bookmarkEnd w:id="17"/>
            <w:bookmarkEnd w:id="18"/>
            <w:bookmarkEnd w:id="19"/>
            <w:bookmarkEnd w:id="20"/>
            <w:bookmarkEnd w:id="21"/>
          </w:p>
          <w:p w:rsidR="000726B4" w:rsidRDefault="000726B4" w:rsidP="006C68A8">
            <w:pPr>
              <w:autoSpaceDE w:val="0"/>
              <w:autoSpaceDN w:val="0"/>
              <w:adjustRightInd w:val="0"/>
              <w:spacing w:after="0" w:line="240" w:lineRule="auto"/>
              <w:jc w:val="both"/>
              <w:rPr>
                <w:rFonts w:ascii="Times New Roman" w:hAnsi="Times New Roman" w:cs="Times New Roman"/>
                <w:color w:val="000000"/>
                <w:sz w:val="24"/>
                <w:szCs w:val="24"/>
                <w:lang w:val="en-US"/>
              </w:rPr>
            </w:pP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lang w:val="en-US"/>
              </w:rPr>
            </w:pPr>
            <w:r>
              <w:rPr>
                <w:rFonts w:ascii="Times New Roman" w:eastAsia="Times New Roman" w:hAnsi="Times New Roman" w:cs="Times New Roman"/>
                <w:bCs/>
                <w:color w:val="000000"/>
                <w:kern w:val="36"/>
                <w:sz w:val="24"/>
                <w:szCs w:val="24"/>
                <w:lang w:eastAsia="id-ID"/>
              </w:rPr>
              <w:lastRenderedPageBreak/>
              <w:t xml:space="preserve">Pengaruh Partisipasi </w:t>
            </w:r>
            <w:r>
              <w:rPr>
                <w:rFonts w:ascii="Times New Roman" w:eastAsia="Times New Roman" w:hAnsi="Times New Roman" w:cs="Times New Roman"/>
                <w:bCs/>
                <w:color w:val="000000"/>
                <w:kern w:val="36"/>
                <w:sz w:val="24"/>
                <w:szCs w:val="24"/>
                <w:lang w:eastAsia="id-ID"/>
              </w:rPr>
              <w:lastRenderedPageBreak/>
              <w:t>Pengguna, Kemampuan Teknik Personal (X1), Program Pelatihan dan Pendidikan (X2) terhadap Kinerja Sistem Informasi Akuntansi (Y)</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 xml:space="preserve">Hasil penelitian menunjukan </w:t>
            </w:r>
            <w:r>
              <w:rPr>
                <w:rFonts w:ascii="Times New Roman" w:hAnsi="Times New Roman" w:cs="Times New Roman"/>
                <w:color w:val="000000"/>
                <w:sz w:val="24"/>
                <w:szCs w:val="24"/>
              </w:rPr>
              <w:lastRenderedPageBreak/>
              <w:t>bahwa partisipasi pengguna dan program pendidikan dan pelatihan berpengaruh secara parsial terhadap kinerja sistem informasi akuntansi sedangkan kemampuan teknik personal dan dukungan manajemen puncak tidak berpengaruh secara parsial terhadap kinerja sistem informasi akuntansi. Secara simultan partisipasi pengguna, kemampuan teknik personal, program pendidikan &amp; pelatihan, dan dukungan manajemen puncak berpengaruh terhadap kinerja sistem informasi akuntansi.</w:t>
            </w:r>
          </w:p>
        </w:tc>
      </w:tr>
      <w:tr w:rsidR="000726B4" w:rsidTr="006C68A8">
        <w:tc>
          <w:tcPr>
            <w:tcW w:w="562" w:type="dxa"/>
          </w:tcPr>
          <w:p w:rsidR="000726B4" w:rsidRDefault="000726B4" w:rsidP="006C68A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701" w:type="dxa"/>
          </w:tcPr>
          <w:p w:rsidR="000726B4" w:rsidRDefault="00847455" w:rsidP="006C68A8">
            <w:pPr>
              <w:tabs>
                <w:tab w:val="left" w:pos="2205"/>
              </w:tabs>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fldChar w:fldCharType="begin" w:fldLock="1"/>
            </w:r>
            <w:r w:rsidR="000726B4">
              <w:rPr>
                <w:rFonts w:ascii="Times New Roman" w:hAnsi="Times New Roman" w:cs="Times New Roman"/>
                <w:b/>
                <w:color w:val="000000"/>
                <w:sz w:val="24"/>
                <w:szCs w:val="24"/>
                <w:lang w:val="en-US"/>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Pr>
                <w:rFonts w:ascii="Times New Roman" w:hAnsi="Times New Roman" w:cs="Times New Roman"/>
                <w:b/>
                <w:color w:val="000000"/>
                <w:sz w:val="24"/>
                <w:szCs w:val="24"/>
                <w:lang w:val="en-US"/>
              </w:rPr>
              <w:fldChar w:fldCharType="separate"/>
            </w:r>
            <w:r w:rsidR="000726B4">
              <w:rPr>
                <w:rFonts w:ascii="Times New Roman" w:hAnsi="Times New Roman" w:cs="Times New Roman"/>
                <w:color w:val="000000"/>
                <w:sz w:val="24"/>
                <w:szCs w:val="24"/>
                <w:lang w:val="en-US"/>
              </w:rPr>
              <w:t>(Paramita, 2019)</w:t>
            </w:r>
            <w:r>
              <w:rPr>
                <w:rFonts w:ascii="Times New Roman" w:hAnsi="Times New Roman" w:cs="Times New Roman"/>
                <w:b/>
                <w:color w:val="000000"/>
                <w:sz w:val="24"/>
                <w:szCs w:val="24"/>
                <w:lang w:val="en-US"/>
              </w:rPr>
              <w:fldChar w:fldCharType="end"/>
            </w: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Determinan Sistem Informasi Akuntansi pada UMKM kota Surabaya</w:t>
            </w: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kemampuan teknik personal (X1), program</w:t>
            </w:r>
          </w:p>
          <w:p w:rsidR="000726B4" w:rsidRDefault="000726B4" w:rsidP="006C68A8">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pendidikan &amp; pelatihan (X2), dan keterlibatan pengguna sistem mempengaruhi </w:t>
            </w:r>
            <w:r>
              <w:rPr>
                <w:rFonts w:ascii="Times New Roman" w:hAnsi="Times New Roman" w:cs="Times New Roman"/>
                <w:sz w:val="24"/>
                <w:szCs w:val="24"/>
              </w:rPr>
              <w:lastRenderedPageBreak/>
              <w:t>penggunaan</w:t>
            </w:r>
          </w:p>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color w:val="000000"/>
                <w:sz w:val="24"/>
                <w:szCs w:val="24"/>
              </w:rPr>
              <w:t>SIA (Y)</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Hasil penlitian menunjukan bahwa terdapat pengaruh positif dan signifikan pengaruh dukungan manajemen puncak, kemampuan teknik personal, program pendidikan dan </w:t>
            </w:r>
            <w:r>
              <w:rPr>
                <w:rFonts w:ascii="Times New Roman" w:hAnsi="Times New Roman" w:cs="Times New Roman"/>
                <w:color w:val="000000"/>
                <w:sz w:val="24"/>
                <w:szCs w:val="24"/>
              </w:rPr>
              <w:lastRenderedPageBreak/>
              <w:t>pelatihan, dan keterlibatan pengguna sistem informasi akuntansi pada UMKM kota Surabaya</w:t>
            </w: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sidR="000726B4">
              <w:rPr>
                <w:rFonts w:ascii="Times New Roman" w:hAnsi="Times New Roman" w:cs="Times New Roman"/>
                <w:color w:val="000000"/>
                <w:sz w:val="24"/>
                <w:szCs w:val="24"/>
              </w:rPr>
              <w:instrText>ADDIN CSL_CITATION {"citationItems":[{"id":"ITEM-1","itemData":{"author":[{"dropping-particle":"","family":"Sari","given":"Nunung Wulan","non-dropping-particle":"","parse-names":false,"suffix":""}],"id":"ITEM-1","issued":{"date-parts":[["2019"]]},"page":"1-143","title":"Pengaruh Keterlibatan Pemakai , Kemampuan Pengguna , Dukungan Manajamen Puncak , Formalisasi Pengembangan dan Program Pelatihan dan Pendidikan Terhadap Kinerja Sistem Informasi Akuntansi pada Perusahaan Developer di Pekanbaru","type":"article-journal"},"uris":["http://www.mendeley.com/documents/?uuid=cc5c7e8a-3bfc-4494-a329-1236e1742aed"]}],"mendeley":{"formattedCitation":"(Sari, 2019)","plainTextFormattedCitation":"(Sari, 2019)","previouslyFormattedCitation":"(Sari, 2019)"},"properties":{"noteIndex":0},"schema":"https://github.com/citation-style-language/schema/raw/master/csl-citation.json"}</w:instrText>
            </w:r>
            <w:r>
              <w:rPr>
                <w:rFonts w:ascii="Times New Roman" w:hAnsi="Times New Roman" w:cs="Times New Roman"/>
                <w:color w:val="000000"/>
                <w:sz w:val="24"/>
                <w:szCs w:val="24"/>
              </w:rPr>
              <w:fldChar w:fldCharType="separate"/>
            </w:r>
            <w:r w:rsidR="000726B4">
              <w:rPr>
                <w:rFonts w:ascii="Times New Roman" w:hAnsi="Times New Roman" w:cs="Times New Roman"/>
                <w:color w:val="000000"/>
                <w:sz w:val="24"/>
                <w:szCs w:val="24"/>
              </w:rPr>
              <w:t>(Sari, 2019)</w:t>
            </w:r>
            <w:r>
              <w:rPr>
                <w:rFonts w:ascii="Times New Roman" w:hAnsi="Times New Roman" w:cs="Times New Roman"/>
                <w:color w:val="000000"/>
                <w:sz w:val="24"/>
                <w:szCs w:val="24"/>
              </w:rPr>
              <w:fldChar w:fldCharType="end"/>
            </w:r>
          </w:p>
        </w:tc>
        <w:tc>
          <w:tcPr>
            <w:tcW w:w="1985"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Pengaruh Keterlibatan Pemakai, Kemampuan Pengguna, Dukungan Manajamen Puncak, Formalisasi Pengembangan dan Program Pelatihan dan Pendidikan Terhadap Kinerja Sistem Informasi Akuntansi pada Perusahaan Developer di Pekanbaru</w:t>
            </w: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Pengaruh Keterlibatan Pemakai (X3),Kemampuan Pengguna (X1) Program Pelatihan dan Pendidikan (X2) Terhadap Kinerja Sistem Informasi Akuntansi (Y)</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lang w:val="en-US"/>
              </w:rPr>
            </w:pPr>
            <w:r>
              <w:rPr>
                <w:rFonts w:ascii="Times New Roman" w:hAnsi="Times New Roman" w:cs="Times New Roman"/>
                <w:sz w:val="24"/>
                <w:szCs w:val="24"/>
              </w:rPr>
              <w:t xml:space="preserve">Hasil penelitian menunjukkan secara simultan, keterlibatan pemakai, kemampuan penggunam dukungan manajemen puncak, formalisasi pengembangan sistem dan program pelatihan dna pendidikan berpengaruh signifikan terhadap kinerja sistem informasi akuntansi. Secara parsial keterlibatan pemakai tidak berpengaruh siginifikan terhadap kinerja sistem informasi akuntansi dan dukungan manajemen puncak berpengaruh negatif terhadap kinerja sistem informasi akuntansi,sedangkan kemampuan pengguna, formalisasi pengembangan sistem dan </w:t>
            </w:r>
            <w:r>
              <w:rPr>
                <w:rFonts w:ascii="Times New Roman" w:hAnsi="Times New Roman" w:cs="Times New Roman"/>
                <w:sz w:val="24"/>
                <w:szCs w:val="24"/>
              </w:rPr>
              <w:lastRenderedPageBreak/>
              <w:t>program pelatihan dan pendidikan berpengaruh signifikan terhadap kinerja sistem informasi akuntansi pada perusahaan developer di kota pekanbaru.</w:t>
            </w:r>
          </w:p>
        </w:tc>
      </w:tr>
      <w:tr w:rsidR="000726B4" w:rsidTr="006C68A8">
        <w:tc>
          <w:tcPr>
            <w:tcW w:w="562"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1701" w:type="dxa"/>
          </w:tcPr>
          <w:p w:rsidR="000726B4" w:rsidRDefault="00847455" w:rsidP="006C68A8">
            <w:pPr>
              <w:autoSpaceDE w:val="0"/>
              <w:autoSpaceDN w:val="0"/>
              <w:adjustRightInd w:val="0"/>
              <w:spacing w:after="0" w:line="240" w:lineRule="auto"/>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fldLock="1"/>
            </w:r>
            <w:r w:rsidR="000726B4">
              <w:rPr>
                <w:rFonts w:ascii="Times New Roman" w:hAnsi="Times New Roman" w:cs="Times New Roman"/>
                <w:b/>
                <w:color w:val="000000"/>
                <w:sz w:val="24"/>
                <w:szCs w:val="24"/>
              </w:rPr>
              <w:instrText>ADDIN CSL_CITATION {"citationItems":[{"id":"ITEM-1","itemData":{"DOI":"https://doi.org/10.37932/ja.v10i2.432","author":[{"dropping-particle":"","family":"Sakura Aulia, Ruhul Fitrios","given":"Adhitya Agri Putra","non-dropping-particle":"","parse-names":false,"suffix":""}],"id":"ITEM-1","issued":{"date-parts":[["2021"]]},"title":"Kesuksesan Sistem Informasi Akuntansi Dukungan Manajemen Puncak dan Kemampuan Sumber Daya Manusia","type":"article-journal"},"uris":["http://www.mendeley.com/documents/?uuid=b30928f6-bea8-431a-8210-f65773e83619"]}],"mendeley":{"formattedCitation":"(Sakura Aulia, Ruhul Fitrios, 2021)","plainTextFormattedCitation":"(Sakura Aulia, Ruhul Fitrios, 2021)","previouslyFormattedCitation":"(Sakura Aulia, Ruhul Fitrios, 2021)"},"properties":{"noteIndex":0},"schema":"https://github.com/citation-style-language/schema/raw/master/csl-citation.json"}</w:instrText>
            </w:r>
            <w:r>
              <w:rPr>
                <w:rFonts w:ascii="Times New Roman" w:hAnsi="Times New Roman" w:cs="Times New Roman"/>
                <w:b/>
                <w:color w:val="000000"/>
                <w:sz w:val="24"/>
                <w:szCs w:val="24"/>
              </w:rPr>
              <w:fldChar w:fldCharType="separate"/>
            </w:r>
            <w:r w:rsidR="000726B4">
              <w:rPr>
                <w:rFonts w:ascii="Times New Roman" w:hAnsi="Times New Roman" w:cs="Times New Roman"/>
                <w:color w:val="000000"/>
                <w:sz w:val="24"/>
                <w:szCs w:val="24"/>
              </w:rPr>
              <w:t>(Sakura Aulia, Ruhul Fitrios, 2021)</w:t>
            </w:r>
            <w:r>
              <w:rPr>
                <w:rFonts w:ascii="Times New Roman" w:hAnsi="Times New Roman" w:cs="Times New Roman"/>
                <w:b/>
                <w:color w:val="000000"/>
                <w:sz w:val="24"/>
                <w:szCs w:val="24"/>
              </w:rPr>
              <w:fldChar w:fldCharType="end"/>
            </w:r>
          </w:p>
        </w:tc>
        <w:tc>
          <w:tcPr>
            <w:tcW w:w="1985" w:type="dxa"/>
          </w:tcPr>
          <w:p w:rsidR="000726B4" w:rsidRDefault="000726B4" w:rsidP="006C68A8">
            <w:pPr>
              <w:shd w:val="clear" w:color="auto" w:fill="FFFFFF"/>
              <w:spacing w:after="60" w:line="240" w:lineRule="auto"/>
              <w:ind w:right="240" w:firstLine="0"/>
              <w:jc w:val="both"/>
              <w:outlineLvl w:val="2"/>
              <w:rPr>
                <w:rFonts w:ascii="Times New Roman" w:eastAsia="Times New Roman" w:hAnsi="Times New Roman" w:cs="Times New Roman"/>
                <w:bCs/>
                <w:color w:val="333333"/>
                <w:sz w:val="24"/>
                <w:szCs w:val="24"/>
                <w:lang w:eastAsia="id-ID"/>
              </w:rPr>
            </w:pPr>
            <w:bookmarkStart w:id="22" w:name="_Toc127261276"/>
            <w:bookmarkStart w:id="23" w:name="_Toc127264432"/>
            <w:bookmarkStart w:id="24" w:name="_Toc128404910"/>
            <w:bookmarkStart w:id="25" w:name="_Toc128468756"/>
            <w:bookmarkStart w:id="26" w:name="_Toc129668891"/>
            <w:bookmarkStart w:id="27" w:name="_Toc137401053"/>
            <w:bookmarkStart w:id="28" w:name="_Toc137401620"/>
            <w:r>
              <w:rPr>
                <w:rFonts w:ascii="Times New Roman" w:eastAsia="Times New Roman" w:hAnsi="Times New Roman" w:cs="Times New Roman"/>
                <w:bCs/>
                <w:color w:val="333333"/>
                <w:sz w:val="24"/>
                <w:szCs w:val="24"/>
                <w:lang w:eastAsia="id-ID"/>
              </w:rPr>
              <w:t>Kesuksesan sistem informasi akuntansi: dukungan manajemen puncak dan kemampuan sumber daya manusia</w:t>
            </w:r>
            <w:bookmarkEnd w:id="22"/>
            <w:bookmarkEnd w:id="23"/>
            <w:bookmarkEnd w:id="24"/>
            <w:bookmarkEnd w:id="25"/>
            <w:bookmarkEnd w:id="26"/>
            <w:bookmarkEnd w:id="27"/>
            <w:bookmarkEnd w:id="28"/>
          </w:p>
          <w:p w:rsidR="000726B4" w:rsidRDefault="000726B4" w:rsidP="006C68A8">
            <w:pPr>
              <w:autoSpaceDE w:val="0"/>
              <w:autoSpaceDN w:val="0"/>
              <w:adjustRightInd w:val="0"/>
              <w:spacing w:after="0" w:line="240" w:lineRule="auto"/>
              <w:jc w:val="both"/>
              <w:rPr>
                <w:rFonts w:ascii="Times New Roman" w:hAnsi="Times New Roman" w:cs="Times New Roman"/>
                <w:b/>
                <w:color w:val="000000"/>
                <w:sz w:val="24"/>
                <w:szCs w:val="24"/>
                <w:lang w:val="en-US"/>
              </w:rPr>
            </w:pPr>
          </w:p>
        </w:tc>
        <w:tc>
          <w:tcPr>
            <w:tcW w:w="1417"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Kesuksesan Sistem Informasi Akuntansi (Y): </w:t>
            </w:r>
          </w:p>
        </w:tc>
        <w:tc>
          <w:tcPr>
            <w:tcW w:w="1843" w:type="dxa"/>
          </w:tcPr>
          <w:p w:rsidR="000726B4" w:rsidRDefault="000726B4" w:rsidP="006C68A8">
            <w:pPr>
              <w:autoSpaceDE w:val="0"/>
              <w:autoSpaceDN w:val="0"/>
              <w:adjustRightInd w:val="0"/>
              <w:spacing w:after="0" w:line="240" w:lineRule="auto"/>
              <w:ind w:firstLine="0"/>
              <w:jc w:val="both"/>
              <w:rPr>
                <w:rFonts w:ascii="Times New Roman" w:hAnsi="Times New Roman" w:cs="Times New Roman"/>
                <w:b/>
                <w:color w:val="000000"/>
                <w:sz w:val="24"/>
                <w:szCs w:val="24"/>
                <w:lang w:val="en-US"/>
              </w:rPr>
            </w:pPr>
            <w:r>
              <w:rPr>
                <w:rFonts w:ascii="Times New Roman" w:hAnsi="Times New Roman" w:cs="Times New Roman"/>
                <w:color w:val="111111"/>
                <w:sz w:val="24"/>
                <w:szCs w:val="24"/>
                <w:shd w:val="clear" w:color="auto" w:fill="FFFFFF"/>
              </w:rPr>
              <w:t>Hasil penelitian menyimpulkan bahwa dukungan manajemen puncak berpengaruh signifikan terhadap keberhasilan sistem informasi akuntansi dan kemampuan sumber daya manusia berpengaruh signifikan terhadap keberhasilan sistem informasi akuntansi. Implikasi pada penelitian ini adalah bahwa pengguna sistem informasi yang berkompeten akan menghasilkan sistem dan informasi yang berkualitas.</w:t>
            </w:r>
          </w:p>
        </w:tc>
      </w:tr>
    </w:tbl>
    <w:p w:rsidR="000726B4" w:rsidRDefault="000726B4" w:rsidP="000726B4">
      <w:pPr>
        <w:jc w:val="both"/>
        <w:rPr>
          <w:rFonts w:ascii="Times New Roman" w:hAnsi="Times New Roman" w:cs="Times New Roman"/>
          <w:sz w:val="24"/>
          <w:szCs w:val="24"/>
        </w:rPr>
      </w:pPr>
    </w:p>
    <w:p w:rsidR="000726B4" w:rsidRDefault="000726B4" w:rsidP="000726B4">
      <w:pPr>
        <w:pStyle w:val="Default"/>
        <w:spacing w:line="480" w:lineRule="auto"/>
      </w:pPr>
      <w:r>
        <w:t xml:space="preserve">Dari  peneliti terdahulu diambil dari penelitian </w:t>
      </w:r>
      <w:r w:rsidR="00847455">
        <w:fldChar w:fldCharType="begin" w:fldLock="1"/>
      </w:r>
      <w: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847455">
        <w:fldChar w:fldCharType="separate"/>
      </w:r>
      <w:r>
        <w:t>(paramita, 2019)</w:t>
      </w:r>
      <w:r w:rsidR="00847455">
        <w:fldChar w:fldCharType="end"/>
      </w:r>
      <w:r>
        <w:t xml:space="preserve"> dengan judul penelitian Determinan Sistem Informasi Akuntansi pada UMKM Kota Surabaya dengan hasil </w:t>
      </w:r>
      <w:r>
        <w:lastRenderedPageBreak/>
        <w:t>penelitian menunjukan bahwa terdapat pengaruh positif dan signifikan pengaruh dukungan manajemen puncak, kemampuan teknik personal, program pendidikan dan pelatihan, dan keterlibatan pengguna sistem informasi akuntansi pada UMKM kota Surabaya</w:t>
      </w:r>
    </w:p>
    <w:p w:rsidR="000726B4" w:rsidRDefault="000726B4" w:rsidP="000726B4">
      <w:pPr>
        <w:pStyle w:val="Default"/>
        <w:spacing w:line="480" w:lineRule="auto"/>
      </w:pPr>
      <w:r>
        <w:t>Adapun persamaan dalam penelitian ini terletak pada metode yang digunakan yaitu kuantitatif dan menggunakan variabel independen yang sama yaitu kemampuan teknik personal, program pendidikan dan pelatihan, keterlibatan penggunaan sistem. Perbedaan dalam penelitian ini antara penelitian terdahulu dan penelitian ini adalah adanya perbedaan waktu, lokasi penelitian, dan indikator penelitian.</w:t>
      </w:r>
    </w:p>
    <w:p w:rsidR="000726B4" w:rsidRDefault="000726B4" w:rsidP="000726B4">
      <w:pPr>
        <w:pStyle w:val="Heading2"/>
        <w:ind w:firstLine="0"/>
        <w:jc w:val="both"/>
        <w:rPr>
          <w:rFonts w:ascii="Times New Roman" w:hAnsi="Times New Roman" w:cs="Times New Roman"/>
          <w:b/>
          <w:color w:val="000000" w:themeColor="text1"/>
          <w:sz w:val="24"/>
          <w:szCs w:val="24"/>
        </w:rPr>
      </w:pPr>
      <w:bookmarkStart w:id="29" w:name="_Toc137401621"/>
      <w:r>
        <w:rPr>
          <w:rFonts w:ascii="Times New Roman" w:hAnsi="Times New Roman" w:cs="Times New Roman"/>
          <w:b/>
          <w:color w:val="000000" w:themeColor="text1"/>
          <w:sz w:val="24"/>
          <w:szCs w:val="24"/>
        </w:rPr>
        <w:t>2.3 Kerangka Konseptual</w:t>
      </w:r>
      <w:bookmarkEnd w:id="29"/>
    </w:p>
    <w:p w:rsidR="000726B4" w:rsidRDefault="000726B4" w:rsidP="000726B4">
      <w:pPr>
        <w:ind w:left="-76"/>
        <w:jc w:val="both"/>
        <w:rPr>
          <w:rFonts w:ascii="Times New Roman" w:hAnsi="Times New Roman" w:cs="Times New Roman"/>
          <w:sz w:val="24"/>
          <w:szCs w:val="24"/>
        </w:rPr>
      </w:pPr>
      <w:r>
        <w:rPr>
          <w:rFonts w:ascii="Times New Roman" w:hAnsi="Times New Roman" w:cs="Times New Roman"/>
          <w:sz w:val="24"/>
          <w:szCs w:val="24"/>
        </w:rPr>
        <w:t>Menurut teori TAM, jika seseorang menganggap sistem itu mudah dan bermanfaat baginya, dia akan menggunakan sistem tersebut. Agar suatu sistem dianggap sederhana dan berguna, ada faktor-faktor yang mempengaruhinya. Berdasarkan studi sebelumnya, para peneliti memilih 3 faktor untuk dipelajari. Tiga faktor yang akan diperiksa meliputi keterampilan teknis individu, program pelatihan dan pendidikan, dan keterlibatan pengguna. Ketiga faktor tersebut dipilih karena dari beberapa penelitian sebelumnya, ketiga faktor tersebut selalu ada dan/atau mempengaruhi penggunaan sistem informasi.</w:t>
      </w:r>
    </w:p>
    <w:p w:rsidR="000726B4" w:rsidRDefault="000726B4" w:rsidP="000726B4">
      <w:pPr>
        <w:pStyle w:val="Default"/>
        <w:spacing w:line="480" w:lineRule="auto"/>
        <w:rPr>
          <w:lang w:val="en-US"/>
        </w:rPr>
      </w:pPr>
      <w:r>
        <w:t>Dari uraian diatas dapat diketahui bahwa kemampuan teknik personal, program pendidikan &amp; pelatihan, dan keterlibatan pengguna sistem mempengaruhi penggunaan sistem informasi akuntansi sehingga kerangka konseptual dalam penelitian ini adalah sebagai berikut:</w:t>
      </w:r>
    </w:p>
    <w:p w:rsidR="000726B4" w:rsidRDefault="000726B4" w:rsidP="000726B4">
      <w:pPr>
        <w:spacing w:after="0"/>
        <w:jc w:val="center"/>
        <w:rPr>
          <w:rFonts w:ascii="Times New Roman" w:hAnsi="Times New Roman" w:cs="Times New Roman"/>
          <w:b/>
          <w:bCs/>
          <w:color w:val="000000"/>
          <w:sz w:val="24"/>
          <w:szCs w:val="24"/>
        </w:rPr>
      </w:pPr>
      <w:bookmarkStart w:id="30" w:name="_Toc127264434"/>
      <w:r>
        <w:rPr>
          <w:rFonts w:ascii="Times New Roman" w:hAnsi="Times New Roman" w:cs="Times New Roman"/>
          <w:b/>
          <w:sz w:val="24"/>
          <w:szCs w:val="24"/>
        </w:rPr>
        <w:t>Gambar 2.</w:t>
      </w:r>
      <w:bookmarkEnd w:id="30"/>
      <w:r>
        <w:rPr>
          <w:rFonts w:ascii="Times New Roman" w:hAnsi="Times New Roman" w:cs="Times New Roman"/>
          <w:b/>
          <w:sz w:val="24"/>
          <w:szCs w:val="24"/>
        </w:rPr>
        <w:t>2</w:t>
      </w:r>
    </w:p>
    <w:p w:rsidR="000726B4" w:rsidRDefault="000726B4" w:rsidP="000726B4">
      <w:pPr>
        <w:pStyle w:val="Heading1"/>
        <w:jc w:val="center"/>
        <w:rPr>
          <w:rFonts w:ascii="Times New Roman" w:hAnsi="Times New Roman" w:cs="Times New Roman"/>
          <w:b/>
          <w:color w:val="auto"/>
          <w:sz w:val="24"/>
          <w:szCs w:val="24"/>
        </w:rPr>
      </w:pPr>
      <w:bookmarkStart w:id="31" w:name="_Toc137401622"/>
      <w:bookmarkStart w:id="32" w:name="_Toc137401055"/>
      <w:bookmarkStart w:id="33" w:name="_Toc129668893"/>
      <w:bookmarkStart w:id="34" w:name="_Toc128468758"/>
      <w:bookmarkStart w:id="35" w:name="_Toc127264435"/>
      <w:r>
        <w:rPr>
          <w:rFonts w:ascii="Times New Roman" w:hAnsi="Times New Roman" w:cs="Times New Roman"/>
          <w:b/>
          <w:color w:val="auto"/>
          <w:sz w:val="24"/>
          <w:szCs w:val="24"/>
        </w:rPr>
        <w:t>Kerangka Konseptual</w:t>
      </w:r>
      <w:bookmarkEnd w:id="31"/>
      <w:bookmarkEnd w:id="32"/>
      <w:bookmarkEnd w:id="33"/>
      <w:bookmarkEnd w:id="34"/>
      <w:bookmarkEnd w:id="35"/>
    </w:p>
    <w:p w:rsidR="000726B4" w:rsidRDefault="000726B4" w:rsidP="000726B4">
      <w:pPr>
        <w:jc w:val="both"/>
        <w:rPr>
          <w:rFonts w:ascii="Times New Roman" w:hAnsi="Times New Roman" w:cs="Times New Roman"/>
          <w:b/>
          <w:sz w:val="24"/>
          <w:szCs w:val="24"/>
        </w:rPr>
      </w:pPr>
    </w:p>
    <w:p w:rsidR="000726B4" w:rsidRDefault="00847455" w:rsidP="000726B4">
      <w:pPr>
        <w:jc w:val="both"/>
        <w:rPr>
          <w:rFonts w:ascii="Times New Roman" w:hAnsi="Times New Roman" w:cs="Times New Roman"/>
          <w:sz w:val="24"/>
          <w:szCs w:val="24"/>
        </w:rPr>
      </w:pPr>
      <w:bookmarkStart w:id="36" w:name="_GoBack"/>
      <w:bookmarkEnd w:id="36"/>
      <w:r>
        <w:rPr>
          <w:rFonts w:ascii="Times New Roman" w:hAnsi="Times New Roman" w:cs="Times New Roman"/>
          <w:noProof/>
          <w:sz w:val="24"/>
          <w:szCs w:val="24"/>
          <w:lang w:val="en-US"/>
        </w:rPr>
        <w:pict>
          <v:rect id="Rectangle 12" o:spid="_x0000_s1026" style="position:absolute;left:0;text-align:left;margin-left:282.15pt;margin-top:.45pt;width:88.65pt;height:107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" fillcolor="white [3201]" strokecolor="black [3213]" strokeweight="2pt">
            <v:textbox>
              <w:txbxContent>
                <w:p w:rsidR="000726B4" w:rsidRDefault="000726B4" w:rsidP="000726B4">
                  <w:pPr>
                    <w:ind w:firstLine="0"/>
                    <w:rPr>
                      <w:rFonts w:ascii="Times New Roman" w:hAnsi="Times New Roman" w:cs="Times New Roman"/>
                      <w:sz w:val="24"/>
                      <w:szCs w:val="24"/>
                    </w:rPr>
                  </w:pPr>
                  <w:r>
                    <w:rPr>
                      <w:rFonts w:ascii="Times New Roman" w:hAnsi="Times New Roman" w:cs="Times New Roman"/>
                      <w:sz w:val="24"/>
                      <w:szCs w:val="24"/>
                    </w:rPr>
                    <w:t>Penggunaan Sistem Informasi Akuntansi (Y)</w:t>
                  </w:r>
                </w:p>
              </w:txbxContent>
            </v:textbox>
            <w10:wrap anchorx="margin"/>
          </v:rect>
        </w:pict>
      </w:r>
      <w:r w:rsidRPr="00847455">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Text Box 20" o:spid="_x0000_s1027" type="#_x0000_t202" style="position:absolute;left:0;text-align:left;margin-left:211.8pt;margin-top:1.35pt;width:29.85pt;height:2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" fillcolor="white [3212]" stroked="f" strokeweight=".5pt">
            <v:textbox>
              <w:txbxContent>
                <w:p w:rsidR="000726B4" w:rsidRDefault="000726B4" w:rsidP="000726B4">
                  <w:r>
                    <w:t>H1</w:t>
                  </w:r>
                </w:p>
              </w:txbxContent>
            </v:textbox>
          </v:shape>
        </w:pict>
      </w:r>
      <w:r w:rsidRPr="00847455">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15" o:spid="_x0000_s1037" type="#_x0000_t32" style="position:absolute;left:0;text-align:left;margin-left:176.1pt;margin-top:15.5pt;width:99.3pt;height:2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" strokecolor="black [3040]">
            <v:stroke endarrow="block"/>
          </v:shape>
        </w:pict>
      </w:r>
      <w:r>
        <w:rPr>
          <w:rFonts w:ascii="Times New Roman" w:hAnsi="Times New Roman" w:cs="Times New Roman"/>
          <w:noProof/>
          <w:sz w:val="24"/>
          <w:szCs w:val="24"/>
          <w:lang w:val="en-US"/>
        </w:rPr>
        <w:pict>
          <v:rect id="Rectangle 9" o:spid="_x0000_s1028" style="position:absolute;left:0;text-align:left;margin-left:17pt;margin-top:.35pt;width:155.9pt;height:34.4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" fillcolor="white [3201]" strokecolor="black [3213]" strokeweight="2pt">
            <v:textbox>
              <w:txbxContent>
                <w:p w:rsidR="000726B4" w:rsidRDefault="000726B4" w:rsidP="000726B4">
                  <w:pPr>
                    <w:ind w:firstLine="0"/>
                    <w:rPr>
                      <w:rFonts w:ascii="Times New Roman" w:hAnsi="Times New Roman" w:cs="Times New Roman"/>
                      <w:sz w:val="24"/>
                      <w:szCs w:val="24"/>
                    </w:rPr>
                  </w:pPr>
                  <w:r>
                    <w:rPr>
                      <w:rFonts w:ascii="Times New Roman" w:hAnsi="Times New Roman" w:cs="Times New Roman"/>
                      <w:sz w:val="24"/>
                      <w:szCs w:val="24"/>
                    </w:rPr>
                    <w:t>Kemampuan Teknik Personal</w:t>
                  </w:r>
                </w:p>
              </w:txbxContent>
            </v:textbox>
          </v:rect>
        </w:pict>
      </w:r>
      <w:r w:rsidRPr="00847455">
        <w:rPr>
          <w:rFonts w:ascii="Times New Roman" w:hAnsi="Times New Roman" w:cs="Times New Roman"/>
          <w:b/>
          <w:noProof/>
          <w:sz w:val="24"/>
          <w:szCs w:val="24"/>
          <w:lang w:val="en-US"/>
        </w:rPr>
        <w:pict>
          <v:shape id="Text Box 21" o:spid="_x0000_s1029" type="#_x0000_t202" style="position:absolute;left:0;text-align:left;margin-left:213.65pt;margin-top:32.35pt;width:29.85pt;height:24.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" fillcolor="white [3212]" stroked="f" strokeweight=".5pt">
            <v:textbox>
              <w:txbxContent>
                <w:p w:rsidR="000726B4" w:rsidRDefault="000726B4" w:rsidP="000726B4">
                  <w:r>
                    <w:t>H2</w:t>
                  </w:r>
                </w:p>
              </w:txbxContent>
            </v:textbox>
            <w10:wrap anchorx="margin"/>
          </v:shape>
        </w:pict>
      </w:r>
    </w:p>
    <w:p w:rsidR="000726B4" w:rsidRDefault="00847455" w:rsidP="000726B4">
      <w:pPr>
        <w:jc w:val="both"/>
        <w:rPr>
          <w:rFonts w:ascii="Times New Roman" w:hAnsi="Times New Roman" w:cs="Times New Roman"/>
          <w:sz w:val="24"/>
          <w:szCs w:val="24"/>
        </w:rPr>
      </w:pPr>
      <w:r w:rsidRPr="00847455">
        <w:rPr>
          <w:rFonts w:ascii="Times New Roman" w:hAnsi="Times New Roman" w:cs="Times New Roman"/>
          <w:b/>
          <w:noProof/>
          <w:sz w:val="24"/>
          <w:szCs w:val="24"/>
          <w:lang w:val="en-US"/>
        </w:rPr>
        <w:lastRenderedPageBreak/>
        <w:pict>
          <v:shape id="Straight Arrow Connector 17" o:spid="_x0000_s1036" type="#_x0000_t32" style="position:absolute;left:0;text-align:left;margin-left:175.35pt;margin-top:20.05pt;width:101.55pt;height:52.0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" strokecolor="black [3040]">
            <v:stroke endarrow="block"/>
          </v:shape>
        </w:pict>
      </w:r>
      <w:r w:rsidRPr="00847455">
        <w:rPr>
          <w:rFonts w:ascii="Times New Roman" w:hAnsi="Times New Roman" w:cs="Times New Roman"/>
          <w:b/>
          <w:noProof/>
          <w:sz w:val="24"/>
          <w:szCs w:val="24"/>
          <w:lang w:val="en-US"/>
        </w:rPr>
        <w:pict>
          <v:shape id="Straight Arrow Connector 16" o:spid="_x0000_s1035" type="#_x0000_t32" style="position:absolute;left:0;text-align:left;margin-left:176.1pt;margin-top:9.45pt;width:100.8pt;height:15.3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" strokecolor="black [3040]">
            <v:stroke endarrow="block"/>
          </v:shape>
        </w:pict>
      </w:r>
      <w:r>
        <w:rPr>
          <w:rFonts w:ascii="Times New Roman" w:hAnsi="Times New Roman" w:cs="Times New Roman"/>
          <w:noProof/>
          <w:sz w:val="24"/>
          <w:szCs w:val="24"/>
          <w:lang w:val="en-US"/>
        </w:rPr>
        <w:pict>
          <v:rect id="Rectangle 10" o:spid="_x0000_s1030" style="position:absolute;left:0;text-align:left;margin-left:17pt;margin-top:6.8pt;width:157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" fillcolor="white [3201]" strokecolor="black [3213]" strokeweight="2pt">
            <v:textbox>
              <w:txbxContent>
                <w:p w:rsidR="000726B4" w:rsidRDefault="000726B4" w:rsidP="000726B4">
                  <w:pPr>
                    <w:ind w:firstLine="0"/>
                    <w:rPr>
                      <w:rFonts w:ascii="Times New Roman" w:hAnsi="Times New Roman" w:cs="Times New Roman"/>
                      <w:sz w:val="24"/>
                      <w:szCs w:val="24"/>
                    </w:rPr>
                  </w:pPr>
                  <w:r>
                    <w:t>P</w:t>
                  </w:r>
                  <w:r>
                    <w:rPr>
                      <w:rFonts w:ascii="Times New Roman" w:hAnsi="Times New Roman" w:cs="Times New Roman"/>
                      <w:sz w:val="24"/>
                      <w:szCs w:val="24"/>
                    </w:rPr>
                    <w:t>rogram Pendidikan dan Pelatihan</w:t>
                  </w:r>
                </w:p>
              </w:txbxContent>
            </v:textbox>
          </v:rect>
        </w:pict>
      </w:r>
      <w:r w:rsidRPr="00847455">
        <w:rPr>
          <w:rFonts w:ascii="Times New Roman" w:hAnsi="Times New Roman" w:cs="Times New Roman"/>
          <w:b/>
          <w:noProof/>
          <w:sz w:val="24"/>
          <w:szCs w:val="24"/>
          <w:lang w:val="en-US"/>
        </w:rPr>
        <w:pict>
          <v:shape id="Text Box 22" o:spid="_x0000_s1031" type="#_x0000_t202" style="position:absolute;left:0;text-align:left;margin-left:213.9pt;margin-top:25.85pt;width:29.85pt;height:2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" fillcolor="white [3212]" stroked="f" strokeweight=".5pt">
            <v:textbox>
              <w:txbxContent>
                <w:p w:rsidR="000726B4" w:rsidRDefault="000726B4" w:rsidP="000726B4">
                  <w:r>
                    <w:t>H3</w:t>
                  </w:r>
                </w:p>
              </w:txbxContent>
            </v:textbox>
          </v:shape>
        </w:pict>
      </w:r>
    </w:p>
    <w:p w:rsidR="000726B4" w:rsidRDefault="00847455" w:rsidP="000726B4">
      <w:pPr>
        <w:pStyle w:val="ListParagraph"/>
        <w:ind w:left="360" w:firstLine="360"/>
        <w:jc w:val="both"/>
        <w:rPr>
          <w:rFonts w:ascii="Times New Roman" w:hAnsi="Times New Roman" w:cs="Times New Roman"/>
          <w:b/>
          <w:sz w:val="24"/>
          <w:szCs w:val="24"/>
        </w:rPr>
      </w:pPr>
      <w:r w:rsidRPr="00847455">
        <w:rPr>
          <w:rFonts w:ascii="Times New Roman" w:hAnsi="Times New Roman" w:cs="Times New Roman"/>
          <w:noProof/>
          <w:sz w:val="24"/>
          <w:szCs w:val="24"/>
          <w:lang w:val="en-US"/>
        </w:rPr>
        <w:pict>
          <v:rect id="Rectangle 11" o:spid="_x0000_s1032" style="position:absolute;left:0;text-align:left;margin-left:16.85pt;margin-top:16.35pt;width:157pt;height:34.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" fillcolor="white [3201]" strokecolor="black [3213]" strokeweight="2pt">
            <v:textbox>
              <w:txbxContent>
                <w:p w:rsidR="000726B4" w:rsidRDefault="000726B4" w:rsidP="000726B4">
                  <w:pPr>
                    <w:ind w:firstLine="0"/>
                    <w:rPr>
                      <w:rFonts w:ascii="Times New Roman" w:hAnsi="Times New Roman" w:cs="Times New Roman"/>
                      <w:sz w:val="24"/>
                      <w:szCs w:val="24"/>
                    </w:rPr>
                  </w:pPr>
                  <w:r>
                    <w:rPr>
                      <w:rFonts w:ascii="Times New Roman" w:hAnsi="Times New Roman" w:cs="Times New Roman"/>
                      <w:sz w:val="24"/>
                      <w:szCs w:val="24"/>
                    </w:rPr>
                    <w:t>Keterlibatan Pengguna Sistem</w:t>
                  </w:r>
                </w:p>
              </w:txbxContent>
            </v:textbox>
          </v:rect>
        </w:pict>
      </w:r>
    </w:p>
    <w:p w:rsidR="000726B4" w:rsidRDefault="00847455" w:rsidP="000726B4">
      <w:pPr>
        <w:spacing w:after="0"/>
        <w:ind w:firstLine="851"/>
        <w:jc w:val="both"/>
        <w:rPr>
          <w:rFonts w:ascii="Times New Roman" w:eastAsia="Calibri" w:hAnsi="Times New Roman" w:cs="Times New Roman"/>
          <w:strike/>
          <w:sz w:val="24"/>
          <w:szCs w:val="24"/>
          <w:lang w:val="en-US"/>
        </w:rPr>
      </w:pPr>
      <w:r w:rsidRPr="00847455">
        <w:rPr>
          <w:rFonts w:ascii="Times New Roman" w:hAnsi="Times New Roman" w:cs="Times New Roman"/>
          <w:b/>
          <w:noProof/>
          <w:sz w:val="24"/>
          <w:szCs w:val="24"/>
          <w:lang w:val="en-US"/>
        </w:rPr>
        <w:pict>
          <v:shape id="Straight Arrow Connector 18" o:spid="_x0000_s1034" type="#_x0000_t32" style="position:absolute;left:0;text-align:left;margin-left:347.1pt;margin-top:47.8pt;width:0;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" strokecolor="#4579b8 [3044]">
            <v:stroke endarrow="block"/>
          </v:shape>
        </w:pict>
      </w:r>
      <w:r w:rsidRPr="00847455">
        <w:rPr>
          <w:rFonts w:ascii="Times New Roman" w:hAnsi="Times New Roman" w:cs="Times New Roman"/>
          <w:b/>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33" type="#_x0000_t34" style="position:absolute;left:0;text-align:left;margin-left:165.6pt;margin-top:74.8pt;width:0;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" strokecolor="#4579b8 [3044]">
            <v:stroke endarrow="block"/>
          </v:shape>
        </w:pict>
      </w:r>
    </w:p>
    <w:p w:rsidR="000726B4" w:rsidRDefault="000726B4" w:rsidP="000726B4">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kerangka konseptual diatas maka terdapat 4 jenis variabel yaitu variabel  X</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w:t>
      </w:r>
      <w:r>
        <w:rPr>
          <w:rFonts w:ascii="Times New Roman" w:eastAsia="Calibri" w:hAnsi="Times New Roman" w:cs="Times New Roman"/>
          <w:i/>
          <w:sz w:val="24"/>
          <w:szCs w:val="24"/>
          <w:vertAlign w:val="subscript"/>
        </w:rPr>
        <w:t>2</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dan Y. Dimana Kemampuan Teknik Personal sebagai variabel X</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Program Pendidikan dan Pelatihan sebagai variabel X</w:t>
      </w:r>
      <w:r>
        <w:rPr>
          <w:rFonts w:ascii="Times New Roman" w:eastAsia="Calibri" w:hAnsi="Times New Roman" w:cs="Times New Roman"/>
          <w:sz w:val="24"/>
          <w:szCs w:val="24"/>
          <w:vertAlign w:val="subscript"/>
        </w:rPr>
        <w:t xml:space="preserve">2, </w:t>
      </w:r>
      <w:r>
        <w:rPr>
          <w:rFonts w:ascii="Times New Roman" w:eastAsia="Calibri" w:hAnsi="Times New Roman" w:cs="Times New Roman"/>
          <w:sz w:val="24"/>
          <w:szCs w:val="24"/>
        </w:rPr>
        <w:t>Keterlibatan Pengguna Sistem sebagai variabel X</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dan Penggunaan Sistem Informasi Akuntansi sebagai variabel Y.</w:t>
      </w:r>
    </w:p>
    <w:p w:rsidR="000726B4" w:rsidRDefault="000726B4" w:rsidP="000726B4">
      <w:pPr>
        <w:pStyle w:val="Heading2"/>
        <w:ind w:firstLine="0"/>
        <w:jc w:val="both"/>
        <w:rPr>
          <w:rFonts w:ascii="Times New Roman" w:eastAsia="Calibri" w:hAnsi="Times New Roman" w:cs="Times New Roman"/>
          <w:b/>
          <w:color w:val="auto"/>
          <w:sz w:val="24"/>
          <w:szCs w:val="24"/>
        </w:rPr>
      </w:pPr>
      <w:bookmarkStart w:id="37" w:name="_Toc137401623"/>
      <w:r>
        <w:rPr>
          <w:rFonts w:ascii="Times New Roman" w:eastAsia="Calibri" w:hAnsi="Times New Roman" w:cs="Times New Roman"/>
          <w:b/>
          <w:color w:val="auto"/>
          <w:sz w:val="24"/>
          <w:szCs w:val="24"/>
        </w:rPr>
        <w:t>2.4 Hipotesis Penelitian</w:t>
      </w:r>
      <w:bookmarkEnd w:id="37"/>
    </w:p>
    <w:p w:rsidR="000726B4" w:rsidRDefault="000726B4" w:rsidP="000726B4">
      <w:pPr>
        <w:spacing w:after="0"/>
        <w:jc w:val="both"/>
        <w:rPr>
          <w:rFonts w:ascii="Times New Roman" w:hAnsi="Times New Roman" w:cs="Times New Roman"/>
          <w:sz w:val="24"/>
          <w:szCs w:val="24"/>
        </w:rPr>
      </w:pPr>
      <w:r>
        <w:rPr>
          <w:rFonts w:ascii="Times New Roman" w:hAnsi="Times New Roman" w:cs="Times New Roman"/>
          <w:sz w:val="24"/>
          <w:szCs w:val="24"/>
        </w:rPr>
        <w:t xml:space="preserve">Hipotesis merupakan suatu pernyataan yang bersifat sementara yang </w:t>
      </w:r>
      <w:r>
        <w:rPr>
          <w:rFonts w:ascii="Times New Roman" w:hAnsi="Times New Roman" w:cs="Times New Roman"/>
          <w:sz w:val="24"/>
          <w:szCs w:val="24"/>
          <w:lang w:val="en-US"/>
        </w:rPr>
        <w:t>m</w:t>
      </w:r>
      <w:r>
        <w:rPr>
          <w:rFonts w:ascii="Times New Roman" w:hAnsi="Times New Roman" w:cs="Times New Roman"/>
          <w:sz w:val="24"/>
          <w:szCs w:val="24"/>
        </w:rPr>
        <w:t>ugkin benar dan mungkin salah. Berdasarkan uraian-uraian di atas, maka hipotesis didalam penelitian ini yaitu:</w:t>
      </w:r>
    </w:p>
    <w:p w:rsidR="000726B4" w:rsidRDefault="000726B4" w:rsidP="000726B4">
      <w:pPr>
        <w:pStyle w:val="Heading3"/>
        <w:ind w:firstLine="0"/>
        <w:jc w:val="both"/>
        <w:rPr>
          <w:rFonts w:ascii="Times New Roman" w:eastAsia="Calibri" w:hAnsi="Times New Roman" w:cs="Times New Roman"/>
          <w:b/>
        </w:rPr>
      </w:pPr>
      <w:bookmarkStart w:id="38" w:name="_Toc137401624"/>
      <w:r>
        <w:rPr>
          <w:rStyle w:val="Heading3Char"/>
          <w:rFonts w:ascii="Times New Roman" w:hAnsi="Times New Roman" w:cs="Times New Roman"/>
          <w:b/>
          <w:color w:val="auto"/>
        </w:rPr>
        <w:t>2.4.1 Kemampuan Teknik Personal terhadap Penggunaan Sistem Informasi</w:t>
      </w:r>
      <w:r>
        <w:rPr>
          <w:rFonts w:ascii="Times New Roman" w:eastAsia="Calibri" w:hAnsi="Times New Roman" w:cs="Times New Roman"/>
          <w:b/>
          <w:color w:val="auto"/>
        </w:rPr>
        <w:t xml:space="preserve"> Akuntansi</w:t>
      </w:r>
      <w:bookmarkEnd w:id="38"/>
    </w:p>
    <w:p w:rsidR="000726B4" w:rsidRDefault="000726B4" w:rsidP="000726B4">
      <w:pPr>
        <w:tabs>
          <w:tab w:val="left" w:pos="819"/>
        </w:tabs>
        <w:jc w:val="both"/>
        <w:rPr>
          <w:rFonts w:ascii="Times New Roman" w:hAnsi="Times New Roman" w:cs="Times New Roman"/>
          <w:sz w:val="24"/>
          <w:szCs w:val="24"/>
        </w:rPr>
      </w:pPr>
      <w:r>
        <w:rPr>
          <w:rFonts w:ascii="Times New Roman" w:hAnsi="Times New Roman" w:cs="Times New Roman"/>
          <w:sz w:val="24"/>
          <w:szCs w:val="24"/>
        </w:rPr>
        <w:tab/>
        <w:t xml:space="preserve">Kemampuan teknis personel sistem informasi memiliki pengaruh yang besar terhadap analisis kebutuhan informasi dan desain sistem informasi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kemampuan teknik personal sistem informasi, dukungan manajemen puncak, dan kepuasan pengguna akhir terhadap kinerja sistem informasi Akuntansi pada perusahaan Consumer Goods di Medan. Jenis penelitian yang dilakukan adalah asosiatif yang bersifat kausal. Populasi dalam penelitian ini adalah Manager IT Consumer Goods di Medan berjumlah 287 orang sebagai responden. Penentuan sampel dalam penelitian ini berdasarkan metode sensus, maka seluruh populasi menjadi sampel. Data yang diolah adalah data primer diperoleh dengan cara mengolah data kuesioner yang diisi oleh 287 responden. Data diolah dengan menggunakan analisis regresi berganda. Hasil penelitian membuktikan bahwa kemampuan teknik personal sistem informasi, dukungan manajemen puncak, dan kepuasan pengguna akhir secara parsial mempunyai pengaruh yang signifikan terhadap kinerja sistem informasi akuntansi. Secara simultan kemampuan teknik personal sistem informasi, dukungan manajemen puncak, dan kepuasan pengguna akhir mempunyai pengaruh yang signifikan terhadap kinerja siatem informasi akuntansi.","author":[{"dropping-particle":"","family":"Noviani","given":"","non-dropping-particle":"","parse-names":false,"suffix":""},{"dropping-particle":"","family":"Chrisna","given":"Heriyati","non-dropping-particle":"","parse-names":false,"suffix":""},{"dropping-particle":"","family":"Darsih","given":"Trysanti Kisria","non-dropping-particle":"","parse-names":false,"suffix":""}],"container-title":"Jurnal Akunansi Bisnis &amp; Publik","id":"ITEM-1","issue":"1","issued":{"date-parts":[["2020"]]},"page":"1-8","title":"Pengaruh Kemampuan Teknik Personal Sistem Informasi Akuntansi, Dukungan Manajemen Puncak, dan Kepuasan Pengguna Akhir terhadap Kinerja Sistem Informasi Akuntansi pada Perusahaan Consumer Goods di Medan","type":"article-journal","volume":"11"},"uris":["http://www.mendeley.com/documents/?uuid=140044c4-15d6-4c6a-bb6e-6aad2abcfd39"]}],"mendeley":{"formattedCitation":"(Noviani et al., 2020)","plainTextFormattedCitation":"(Noviani et al., 2020)","previouslyFormattedCitation":"(Noviani et al., 2020)"},"properties":{"noteIndex":0},"schema":"https://github.com/citation-style-language/schema/raw/master/csl-citation.json"}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(Noviani et al., 2020)</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Maka penelitian yang dilakukan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approach.","author":[{"dropping-particle":"","family":"Mutmainna","given":"","non-dropping-particle":"","parse-names":false,"suffix":""}],"container-title":"Skripsi Jurusan Akuntansi Fakultas Ekonomi Dan Bisnis Universitas Muhammadiyah Makassar","id":"ITEM-1","issue":"April","issued":{"date-parts":[["2020"]]},"number-of-pages":"1-96","title":"Faktor-Faktor Yang Mempengaruhi Kinerja Sistem Informasi Akuntansi (SIA) (Studi Kasus PT. Bank Sul-Selbar Makassar","type":"thesis","volume":"13"},"uris":["http://www.mendeley.com/documents/?uuid=1ccae862-8497-4cc4-a7d0-4a69bfb04a05"]}],"mendeley":{"formattedCitation":"(Mutmainna, 2020)","plainTextFormattedCitation":"(Mutmainna, 2020)","previouslyFormattedCitation":"(Mutmainna, 2020)"},"properties":{"noteIndex":0},"schema":"https://github.com/citation-style-language/schema/raw/master/csl-citation.json"}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(Mutmainna, 2020)</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menunjukan bahwa kemampuan teknik personal berpengaruh positif signifikan terhadap kinerja sistem informasi akuntansi.</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Berdasarkan uraian diatas maka peneliti ingin menguji hubungan antara kemampuan teknik personal terhadap penggunaan sistem informasi akuntansi. Oleh karena itu hipotesis yang kedua adalah sebagai berikut :</w:t>
      </w:r>
    </w:p>
    <w:p w:rsidR="000726B4" w:rsidRDefault="000726B4" w:rsidP="000726B4">
      <w:pPr>
        <w:spacing w:after="0"/>
        <w:ind w:left="851"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vertAlign w:val="subscript"/>
        </w:rPr>
        <w:softHyphen/>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hAnsi="Times New Roman" w:cs="Times New Roman"/>
          <w:sz w:val="24"/>
          <w:szCs w:val="24"/>
        </w:rPr>
        <w:t>Kemampuan teknik personal mempengaruhi penggunaan sistem informasi</w:t>
      </w:r>
      <w:r>
        <w:rPr>
          <w:rFonts w:ascii="Times New Roman" w:eastAsia="Calibri" w:hAnsi="Times New Roman" w:cs="Times New Roman"/>
          <w:sz w:val="24"/>
          <w:szCs w:val="24"/>
        </w:rPr>
        <w:t xml:space="preserve"> akuntansi pada UMKM kota Medan</w:t>
      </w:r>
    </w:p>
    <w:p w:rsidR="000726B4" w:rsidRDefault="000726B4" w:rsidP="000726B4">
      <w:pPr>
        <w:pStyle w:val="Heading3"/>
        <w:ind w:firstLine="0"/>
        <w:jc w:val="both"/>
        <w:rPr>
          <w:rFonts w:ascii="Times New Roman" w:eastAsia="Calibri" w:hAnsi="Times New Roman" w:cs="Times New Roman"/>
          <w:b/>
          <w:color w:val="auto"/>
        </w:rPr>
      </w:pPr>
      <w:bookmarkStart w:id="39" w:name="_Toc137401625"/>
      <w:r>
        <w:rPr>
          <w:rFonts w:ascii="Times New Roman" w:eastAsia="Calibri" w:hAnsi="Times New Roman" w:cs="Times New Roman"/>
          <w:b/>
          <w:color w:val="auto"/>
        </w:rPr>
        <w:lastRenderedPageBreak/>
        <w:t>2.4.2  Program Pendidikan dan Pelatihan terhadap Penggunaan Sistem Informasi Akuntansi</w:t>
      </w:r>
      <w:bookmarkEnd w:id="39"/>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Adanya atau pelaksanaan program pendidikan dan pelatihan Pengguna yang tinggi, akan berdampak pada pengguna yang mampu Mencapai atau meningkatkan kemampuan untuk mengidentifikasi kebutuhan informasi baik kekuatan dan kelemahan sistem informasi. Kemampuan ini akan menandakan atau menunjukkan peningkatan kinerja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{"citationItems":[{"id":"ITEM-1","itemData":{"ISSN":"2302-8556","abstract":"Penilaian terhadap kinerja Sistem Informasi Akuntansi yang digunakan suatu perusahaan sangat penting untuk diketahui. Semakin baik kinerja dari sistem yang diterapkan, maka akan mampu membantu perusahaan dalam menghasilkan laporan-laporan keuangan yang akurat, relevan, dan tepat waktu. Kinerja SIA yang baik tidak lepas dari faktor-faktor yang dapat memengaruhinya. Penelitian ini dilakukan untuk mengetahui pengaruh dukungan manajemen puncak, keterlibatan pengguna dalam penerapan sistem, dan program pelatihan pengguna terhadap kinerja SIA pada BPR Kecamatan Kediri Kabupaten Tabanan. Teknik penentuan sampel yang digunakan adalah dengan teknik sampling sensus (sampel jenuh) dan mendapatkan sampel sebanyak 60 sampel. Pengumpulan data dilakukan dengan metode survei, yaitu menyebarkan kuesioner pada karyawan yang bekerja dengan sistem terkomputerisasi pada BPR di Kecamatan Kediri. Dalam penelitian ini teknik analisis yang dilakukan adalah analisis regresi linier berganda. Hasil analisis menunjukkan bahwa dukungan manajemen puncak, program pelatihan pengguna, dan keterlibatan pengguna dalam penerapan sistem berpengaruh positif terhadap kinerja SIA.","author":[{"dropping-particle":"","family":"Wulandari, A.A.A Putri Syintia. dan Juliarsa","given":"Gede","non-dropping-particle":"","parse-names":false,"suffix":""}],"container-title":"E-Jurnal Akuntansi","id":"ITEM-1","issue":"2","issued":{"date-parts":[["2017"]]},"page":"1290-1319","title":"Pengaruh Dukungan Manajemen Puncak, Keterlibatan Pengguna, Program Pelatihan Terhadap Kinerja Sia Pada Bpr Di Kediri","type":"article-journal","volume":"19"},"uris":["http://www.mendeley.com/documents/?uuid=4e8b14dc-6793-4bfb-8cbc-b550dcfee600"]}],"mendeley":{"formattedCitation":"(Wulandari, A.A.A Putri Syintia. dan Juliarsa, 2017)","plainTextFormattedCitation":"(Wulandari, A.A.A Putri Syintia. dan Juliarsa, 2017)","previouslyFormattedCitation":"(Wulandari, A.A.A Putri Syintia. dan Juliarsa, 2017)"},"properties":{"noteIndex":0},"schema":"https://github.com/citation-style-language/schema/raw/master/csl-citation.json"}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(Wulandari, A.A.A Putri Syintia. dan Juliarsa, 2017)</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Dalam penelitian yang dilakukan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(paramita, 2019)</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Program pendidikan dan pelatihan berpengaruh positif signifikan terhadap penggunaan sistem informasi akuntansi, yang artinya semakin tinggi pendidikan dan pelatihan akan menunjukan peningkatan kinerja pada sistem.</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Berdasarkan uraian diatas maka peneliti ingin menguji hubungan antara program pendidikan dan pelatihan  terhadap penggunaan sistem informasi akuntansi. Oleh karena itu hipotesis yang ketiga adalah sebagai berikut :</w:t>
      </w:r>
    </w:p>
    <w:p w:rsidR="000726B4" w:rsidRDefault="000726B4" w:rsidP="000726B4">
      <w:pPr>
        <w:tabs>
          <w:tab w:val="left" w:pos="993"/>
        </w:tabs>
        <w:spacing w:after="0"/>
        <w:ind w:left="851"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softHyphen/>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hAnsi="Times New Roman" w:cs="Times New Roman"/>
          <w:sz w:val="24"/>
          <w:szCs w:val="24"/>
        </w:rPr>
        <w:t>Program pendidikan dan pelatihan mempengaruhi penggunaan sistem informasi</w:t>
      </w:r>
      <w:r>
        <w:rPr>
          <w:rFonts w:ascii="Times New Roman" w:eastAsia="Calibri" w:hAnsi="Times New Roman" w:cs="Times New Roman"/>
          <w:sz w:val="24"/>
          <w:szCs w:val="24"/>
        </w:rPr>
        <w:t xml:space="preserve"> akuntansi pada UMKM kota Medan</w:t>
      </w:r>
    </w:p>
    <w:p w:rsidR="000726B4" w:rsidRDefault="000726B4" w:rsidP="000726B4">
      <w:pPr>
        <w:pStyle w:val="Heading3"/>
        <w:ind w:firstLine="0"/>
        <w:jc w:val="both"/>
        <w:rPr>
          <w:rFonts w:ascii="Times New Roman" w:hAnsi="Times New Roman" w:cs="Times New Roman"/>
          <w:b/>
        </w:rPr>
      </w:pPr>
      <w:bookmarkStart w:id="40" w:name="_Toc137401626"/>
      <w:r>
        <w:rPr>
          <w:rFonts w:ascii="Times New Roman" w:hAnsi="Times New Roman" w:cs="Times New Roman"/>
          <w:b/>
          <w:color w:val="auto"/>
        </w:rPr>
        <w:t>2.4.3 Keterlibatan Pengguna terhadap Penggunaan Sistem Informasi Akuntansi</w:t>
      </w:r>
      <w:bookmarkEnd w:id="40"/>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t xml:space="preserve">Menurut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{"citationItems":[{"id":"ITEM-1","itemData":{"DOI":"10.21070/jas.v5i2.1332","abstract":"The purpose of this research is to find out the influence of user involvement, training and education, and top management support on the performance of accounting information systems. The dependent variable in this study is the performance of accounting information systems. While the independent variables are user involvement, training and education, and top management support. The sample taken in this study were 54 respondents who were employees of the Sentani Malang Oncology Hospital who used the accounting information system. The analysis technique used descriptive statistical analysis and PLS analysis using warpls7. The results of this study show: (1) There is a positive and significant direct influence between user involvement on the performance of the accounting information system, (2) There is a positive and significant direct influence between training and education on the performance of the accounting information system, (3) There is a positive and significant direct influence between top management support on the performance of the accounting information system.","author":[{"dropping-particle":"","family":"Sri Wahjuni Latifah","given":"","non-dropping-particle":"","parse-names":false,"suffix":""},{"dropping-particle":"","family":"Wibi Abitama","given":"","non-dropping-particle":"","parse-names":false,"suffix":""}],"container-title":"Journal of Accounting Science","id":"ITEM-1","issue":"2","issued":{"date-parts":[["2021"]]},"page":"127-142","title":"Keterlibatan Pemakai, Pelatihan Dan Pendidikan, Serta Dukungan Manajemen Puncak Terhadap Kinerja Sistem Informasi Akuntansi","type":"article-journal","volume":"5"},"uris":["http://www.mendeley.com/documents/?uuid=33b4fed3-0a1a-42f5-85c6-db81ff12c5a9"]}],"mendeley":{"formattedCitation":"(Sri Wahjuni Latifah &amp; Wibi Abitama, 2021)","manualFormatting":"Sri Wahjuni Latifah &amp; Wibi Abitama (2021)","plainTextFormattedCitation":"(Sri Wahjuni Latifah &amp; Wibi Abitama, 2021)","previouslyFormattedCitation":"(Sri Wahjuni Latifah &amp; Wibi Abitama, 2021)"},"properties":{"noteIndex":0},"schema":"https://github.com/citation-style-language/schema/raw/master/csl-citation.json"}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Sri Wahjuni Latifah &amp; Wibi Abitama (2021)</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Pemakai atau pengguna merupakan bagian yang tidak dapat dilepaskan dari keberhasilan penerapan suatu sistem atau teknologi. Sehingga menjadi suatu keterlibatan dari segi mental serta emosional setiap individu yang ada didalam suatu situasu kelompok yang membuat individu tersebut memberikan kontribusi dalam pelaksanaan kegiatan demi mencapai tujuan bersama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{"citationItems":[{"id":"ITEM-1","itemData":{"ISSN":"2302-8556","abstract":"Penilaian terhadap kinerja Sistem Informasi Akuntansi yang digunakan suatu perusahaan sangat penting untuk diketahui. Semakin baik kinerja dari sistem yang diterapkan, maka akan mampu membantu perusahaan dalam menghasilkan laporan-laporan keuangan yang akurat, relevan, dan tepat waktu. Kinerja SIA yang baik tidak lepas dari faktor-faktor yang dapat memengaruhinya. Penelitian ini dilakukan untuk mengetahui pengaruh dukungan manajemen puncak, keterlibatan pengguna dalam penerapan sistem, dan program pelatihan pengguna terhadap kinerja SIA pada BPR Kecamatan Kediri Kabupaten Tabanan. Teknik penentuan sampel yang digunakan adalah dengan teknik sampling sensus (sampel jenuh) dan mendapatkan sampel sebanyak 60 sampel. Pengumpulan data dilakukan dengan metode survei, yaitu menyebarkan kuesioner pada karyawan yang bekerja dengan sistem terkomputerisasi pada BPR di Kecamatan Kediri. Dalam penelitian ini teknik analisis yang dilakukan adalah analisis regresi linier berganda. Hasil analisis menunjukkan bahwa dukungan manajemen puncak, program pelatihan pengguna, dan keterlibatan pengguna dalam penerapan sistem berpengaruh positif terhadap kinerja SIA.","author":[{"dropping-particle":"","family":"Wulandari, A.A.A Putri Syintia. dan Juliarsa","given":"Gede","non-dropping-particle":"","parse-names":false,"suffix":""}],"container-title":"E-Jurnal Akuntansi","id":"ITEM-1","issue":"2","issued":{"date-parts":[["2017"]]},"page":"1290-1319","title":"Pengaruh Dukungan Manajemen Puncak, Keterlibatan Pengguna, Program Pelatihan Terhadap Kinerja Sia Pada Bpr Di Kediri","type":"article-journal","volume":"19"},"uris":["http://www.mendeley.com/documents/?uuid=4e8b14dc-6793-4bfb-8cbc-b550dcfee600"]}],"mendeley":{"formattedCitation":"(Wulandari, A.A.A Putri Syintia. dan Juliarsa, 2017)","plainTextFormattedCitation":"(Wulandari, A.A.A Putri Syintia. dan Juliarsa, 2017)","previouslyFormattedCitation":"(Wulandari, A.A.A Putri Syintia. dan Juliarsa, 2017)"},"properties":{"noteIndex":0},"schema":"https://github.com/citation-style-language/schema/raw/master/csl-citation.json"}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(Wulandari, A.A.A Putri Syintia. dan Juliarsa, 2017)</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Dalam penelitian </w:t>
      </w:r>
      <w:r w:rsidR="008474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{"citationItems":[{"id":"ITEM-1","itemData":{"DOI":"10.21070/jas.v5i2.1332","abstract":"The purpose of this research is to find out the influence of user involvement, training and education, and top management support on the performance of accounting information systems. The dependent variable in this study is the performance of accounting information systems. While the independent variables are user involvement, training and education, and top management support. The sample taken in this study were 54 respondents who were employees of the Sentani Malang Oncology Hospital who used the accounting information system. The analysis technique used descriptive statistical analysis and PLS analysis using warpls7. The results of this study show: (1) There is a positive and significant direct influence between user involvement on the performance of the accounting information system, (2) There is a positive and significant direct influence between training and education on the performance of the accounting information system, (3) There is a positive and significant direct influence between top management support on the performance of the accounting information system.","author":[{"dropping-particle":"","family":"Sri Wahjuni Latifah","given":"","non-dropping-particle":"","parse-names":false,"suffix":""},{"dropping-particle":"","family":"Wibi Abitama","given":"","non-dropping-particle":"","parse-names":false,"suffix":""}],"container-title":"Journal of Accounting Science","id":"ITEM-1","issue":"2","issued":{"date-parts":[["2021"]]},"page":"127-142","title":"Keterlibatan Pemakai, Pelatihan Dan Pendidikan, Serta Dukungan Manajemen Puncak Terhadap Kinerja Sistem Informasi Akuntansi","type":"article-journal","volume":"5"},"uris":["http://www.mendeley.com/documents/?uuid=33b4fed3-0a1a-42f5-85c6-db81ff12c5a9"]}],"mendeley":{"formattedCitation":"(Sri Wahjuni Latifah &amp; Wibi Abitama, 2021)","plainTextFormattedCitation":"(Sri Wahjuni Latifah &amp; Wibi Abitama, 2021)","previouslyFormattedCitation":"(Sri Wahjuni Latifah &amp; Wibi Abitama, 2021)"},"properties":{"noteIndex":0},"schema":"https://github.com/citation-style-language/schema/raw/master/csl-citation.json"}</w:instrText>
      </w:r>
      <w:r w:rsidR="00847455">
        <w:rPr>
          <w:rFonts w:ascii="Times New Roman" w:hAnsi="Times New Roman" w:cs="Times New Roman"/>
          <w:sz w:val="24"/>
          <w:szCs w:val="24"/>
        </w:rPr>
        <w:fldChar w:fldCharType="separate"/>
      </w:r>
      <w:r>
        <w:rPr>
          <w:rFonts w:ascii="Times New Roman" w:hAnsi="Times New Roman" w:cs="Times New Roman"/>
          <w:sz w:val="24"/>
          <w:szCs w:val="24"/>
        </w:rPr>
        <w:t>(Sri Wahjuni Latifah &amp; Wibi Abitama, 2021)</w:t>
      </w:r>
      <w:r w:rsidR="00847455">
        <w:rPr>
          <w:rFonts w:ascii="Times New Roman" w:hAnsi="Times New Roman" w:cs="Times New Roman"/>
          <w:sz w:val="24"/>
          <w:szCs w:val="24"/>
        </w:rPr>
        <w:fldChar w:fldCharType="end"/>
      </w:r>
      <w:r>
        <w:rPr>
          <w:rFonts w:ascii="Times New Roman" w:hAnsi="Times New Roman" w:cs="Times New Roman"/>
          <w:sz w:val="24"/>
          <w:szCs w:val="24"/>
        </w:rPr>
        <w:t xml:space="preserve"> menunjukkan terdapat pengaruh positif dan signifikan antara keterlibatan pemakai sistem terhadap penggunaan sistem informasi akuntansi</w:t>
      </w:r>
    </w:p>
    <w:p w:rsidR="000726B4" w:rsidRDefault="000726B4" w:rsidP="000726B4">
      <w:pPr>
        <w:jc w:val="both"/>
        <w:rPr>
          <w:rFonts w:ascii="Times New Roman" w:hAnsi="Times New Roman" w:cs="Times New Roman"/>
          <w:sz w:val="24"/>
          <w:szCs w:val="24"/>
        </w:rPr>
      </w:pPr>
      <w:r>
        <w:rPr>
          <w:rFonts w:ascii="Times New Roman" w:hAnsi="Times New Roman" w:cs="Times New Roman"/>
          <w:sz w:val="24"/>
          <w:szCs w:val="24"/>
        </w:rPr>
        <w:lastRenderedPageBreak/>
        <w:t>Berdasarkan uraian diatas maka peneliti ingin menguji hubungan antara keterlibatan pengguna terhadap penggunaan sistem informasi akuntansi. Oleh karena itu hipotesis yang keempat adalah sebagai berikut :</w:t>
      </w:r>
    </w:p>
    <w:p w:rsidR="000726B4" w:rsidRDefault="000726B4" w:rsidP="000726B4">
      <w:pPr>
        <w:autoSpaceDE w:val="0"/>
        <w:autoSpaceDN w:val="0"/>
        <w:adjustRightInd w:val="0"/>
        <w:spacing w:after="0"/>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hAnsi="Times New Roman" w:cs="Times New Roman"/>
          <w:sz w:val="24"/>
          <w:szCs w:val="24"/>
        </w:rPr>
        <w:t>Keterlibatan pengguna sistem mempengaruhi penggunaan sistem informasi</w:t>
      </w:r>
      <w:r>
        <w:rPr>
          <w:rFonts w:ascii="Times New Roman" w:eastAsia="Calibri" w:hAnsi="Times New Roman" w:cs="Times New Roman"/>
          <w:sz w:val="24"/>
          <w:szCs w:val="24"/>
        </w:rPr>
        <w:t xml:space="preserve"> akuntansi pada UMKM kota Medan</w:t>
      </w:r>
    </w:p>
    <w:p w:rsidR="00411EC2" w:rsidRDefault="00411EC2"/>
    <w:sectPr w:rsidR="00411EC2" w:rsidSect="002A41FE">
      <w:type w:val="continuous"/>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EA" w:rsidRDefault="006616EA">
      <w:pPr>
        <w:spacing w:after="0" w:line="240" w:lineRule="auto"/>
      </w:pPr>
      <w:r>
        <w:separator/>
      </w:r>
    </w:p>
  </w:endnote>
  <w:endnote w:type="continuationSeparator" w:id="1">
    <w:p w:rsidR="006616EA" w:rsidRDefault="00661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FE" w:rsidRDefault="002A4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794360"/>
      <w:docPartObj>
        <w:docPartGallery w:val="AutoText"/>
      </w:docPartObj>
    </w:sdtPr>
    <w:sdtContent>
      <w:p w:rsidR="00710561" w:rsidRDefault="00847455">
        <w:pPr>
          <w:pStyle w:val="Footer"/>
          <w:jc w:val="center"/>
        </w:pPr>
        <w:r>
          <w:fldChar w:fldCharType="begin"/>
        </w:r>
        <w:r w:rsidR="000726B4">
          <w:instrText xml:space="preserve"> PAGE   \* MERGEFORMAT </w:instrText>
        </w:r>
        <w:r>
          <w:fldChar w:fldCharType="separate"/>
        </w:r>
        <w:r w:rsidR="008C4324">
          <w:rPr>
            <w:noProof/>
          </w:rPr>
          <w:t>1</w:t>
        </w:r>
        <w:r>
          <w:fldChar w:fldCharType="end"/>
        </w:r>
      </w:p>
    </w:sdtContent>
  </w:sdt>
  <w:p w:rsidR="00710561" w:rsidRDefault="00661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FE" w:rsidRDefault="002A4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EA" w:rsidRDefault="006616EA">
      <w:pPr>
        <w:spacing w:after="0" w:line="240" w:lineRule="auto"/>
      </w:pPr>
      <w:r>
        <w:separator/>
      </w:r>
    </w:p>
  </w:footnote>
  <w:footnote w:type="continuationSeparator" w:id="1">
    <w:p w:rsidR="006616EA" w:rsidRDefault="00661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FE" w:rsidRDefault="008474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06226" o:spid="_x0000_s2050"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61" w:rsidRDefault="00847455">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06227"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710561" w:rsidRDefault="006616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FE" w:rsidRDefault="008474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06225" o:spid="_x0000_s2049" type="#_x0000_t75" style="position:absolute;left:0;text-align:left;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7596F"/>
    <w:multiLevelType w:val="multilevel"/>
    <w:tmpl w:val="6047596F"/>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wv5ORgsaoLJ3tSPm7dH1ij/R+VQ=" w:salt="1dWDVDuL1cFJD/3hvtlmZ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726B4"/>
    <w:rsid w:val="000726B4"/>
    <w:rsid w:val="002A41FE"/>
    <w:rsid w:val="0037561A"/>
    <w:rsid w:val="00411EC2"/>
    <w:rsid w:val="006616EA"/>
    <w:rsid w:val="00847455"/>
    <w:rsid w:val="008C4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5"/>
        <o:r id="V:Rule2" type="connector" idref="#Straight Arrow Connector 17"/>
        <o:r id="V:Rule3" type="connector" idref="#Straight Arrow Connector 16"/>
        <o:r id="V:Rule4" type="connector" idref="#Straight Arrow Connector 18"/>
        <o:r id="V:Rule5" type="connector" idref="#Elb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4"/>
    <w:pPr>
      <w:spacing w:after="160" w:line="480" w:lineRule="auto"/>
      <w:ind w:firstLine="680"/>
    </w:pPr>
    <w:rPr>
      <w:lang w:val="id-ID"/>
    </w:rPr>
  </w:style>
  <w:style w:type="paragraph" w:styleId="Heading1">
    <w:name w:val="heading 1"/>
    <w:basedOn w:val="Normal"/>
    <w:next w:val="Normal"/>
    <w:link w:val="Heading1Char"/>
    <w:uiPriority w:val="1"/>
    <w:qFormat/>
    <w:rsid w:val="000726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26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26B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726B4"/>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0726B4"/>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qFormat/>
    <w:rsid w:val="000726B4"/>
    <w:rPr>
      <w:rFonts w:asciiTheme="majorHAnsi" w:eastAsiaTheme="majorEastAsia" w:hAnsiTheme="majorHAnsi" w:cstheme="majorBidi"/>
      <w:color w:val="244061" w:themeColor="accent1" w:themeShade="80"/>
      <w:sz w:val="24"/>
      <w:szCs w:val="24"/>
      <w:lang w:val="id-ID"/>
    </w:rPr>
  </w:style>
  <w:style w:type="paragraph" w:styleId="Footer">
    <w:name w:val="footer"/>
    <w:basedOn w:val="Normal"/>
    <w:link w:val="FooterChar"/>
    <w:uiPriority w:val="99"/>
    <w:unhideWhenUsed/>
    <w:qFormat/>
    <w:rsid w:val="000726B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726B4"/>
    <w:rPr>
      <w:lang w:val="id-ID"/>
    </w:rPr>
  </w:style>
  <w:style w:type="paragraph" w:styleId="Header">
    <w:name w:val="header"/>
    <w:basedOn w:val="Normal"/>
    <w:link w:val="HeaderChar"/>
    <w:uiPriority w:val="99"/>
    <w:unhideWhenUsed/>
    <w:qFormat/>
    <w:rsid w:val="000726B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726B4"/>
    <w:rPr>
      <w:lang w:val="id-ID"/>
    </w:rPr>
  </w:style>
  <w:style w:type="table" w:styleId="TableGrid">
    <w:name w:val="Table Grid"/>
    <w:basedOn w:val="TableNormal"/>
    <w:uiPriority w:val="39"/>
    <w:qFormat/>
    <w:rsid w:val="000726B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726B4"/>
    <w:pPr>
      <w:ind w:left="720"/>
      <w:contextualSpacing/>
    </w:pPr>
  </w:style>
  <w:style w:type="character" w:customStyle="1" w:styleId="ListParagraphChar">
    <w:name w:val="List Paragraph Char"/>
    <w:basedOn w:val="DefaultParagraphFont"/>
    <w:link w:val="ListParagraph"/>
    <w:uiPriority w:val="1"/>
    <w:qFormat/>
    <w:locked/>
    <w:rsid w:val="000726B4"/>
    <w:rPr>
      <w:lang w:val="id-ID"/>
    </w:rPr>
  </w:style>
  <w:style w:type="paragraph" w:customStyle="1" w:styleId="Default">
    <w:name w:val="Default"/>
    <w:qFormat/>
    <w:rsid w:val="000726B4"/>
    <w:pPr>
      <w:autoSpaceDE w:val="0"/>
      <w:autoSpaceDN w:val="0"/>
      <w:adjustRightInd w:val="0"/>
      <w:spacing w:after="0" w:line="240" w:lineRule="auto"/>
      <w:ind w:firstLine="680"/>
      <w:jc w:val="both"/>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4"/>
    <w:pPr>
      <w:spacing w:after="160" w:line="480" w:lineRule="auto"/>
      <w:ind w:firstLine="680"/>
    </w:pPr>
    <w:rPr>
      <w:lang w:val="id-ID"/>
    </w:rPr>
  </w:style>
  <w:style w:type="paragraph" w:styleId="Heading1">
    <w:name w:val="heading 1"/>
    <w:basedOn w:val="Normal"/>
    <w:next w:val="Normal"/>
    <w:link w:val="Heading1Char"/>
    <w:uiPriority w:val="1"/>
    <w:qFormat/>
    <w:rsid w:val="000726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26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26B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726B4"/>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0726B4"/>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qFormat/>
    <w:rsid w:val="000726B4"/>
    <w:rPr>
      <w:rFonts w:asciiTheme="majorHAnsi" w:eastAsiaTheme="majorEastAsia" w:hAnsiTheme="majorHAnsi" w:cstheme="majorBidi"/>
      <w:color w:val="244061" w:themeColor="accent1" w:themeShade="80"/>
      <w:sz w:val="24"/>
      <w:szCs w:val="24"/>
      <w:lang w:val="id-ID"/>
    </w:rPr>
  </w:style>
  <w:style w:type="paragraph" w:styleId="Footer">
    <w:name w:val="footer"/>
    <w:basedOn w:val="Normal"/>
    <w:link w:val="FooterChar"/>
    <w:uiPriority w:val="99"/>
    <w:unhideWhenUsed/>
    <w:qFormat/>
    <w:rsid w:val="000726B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726B4"/>
    <w:rPr>
      <w:lang w:val="id-ID"/>
    </w:rPr>
  </w:style>
  <w:style w:type="paragraph" w:styleId="Header">
    <w:name w:val="header"/>
    <w:basedOn w:val="Normal"/>
    <w:link w:val="HeaderChar"/>
    <w:uiPriority w:val="99"/>
    <w:unhideWhenUsed/>
    <w:qFormat/>
    <w:rsid w:val="000726B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726B4"/>
    <w:rPr>
      <w:lang w:val="id-ID"/>
    </w:rPr>
  </w:style>
  <w:style w:type="table" w:styleId="TableGrid">
    <w:name w:val="Table Grid"/>
    <w:basedOn w:val="TableNormal"/>
    <w:uiPriority w:val="39"/>
    <w:qFormat/>
    <w:rsid w:val="000726B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726B4"/>
    <w:pPr>
      <w:ind w:left="720"/>
      <w:contextualSpacing/>
    </w:pPr>
  </w:style>
  <w:style w:type="character" w:customStyle="1" w:styleId="ListParagraphChar">
    <w:name w:val="List Paragraph Char"/>
    <w:basedOn w:val="DefaultParagraphFont"/>
    <w:link w:val="ListParagraph"/>
    <w:uiPriority w:val="1"/>
    <w:qFormat/>
    <w:locked/>
    <w:rsid w:val="000726B4"/>
    <w:rPr>
      <w:lang w:val="id-ID"/>
    </w:rPr>
  </w:style>
  <w:style w:type="paragraph" w:customStyle="1" w:styleId="Default">
    <w:name w:val="Default"/>
    <w:qFormat/>
    <w:rsid w:val="000726B4"/>
    <w:pPr>
      <w:autoSpaceDE w:val="0"/>
      <w:autoSpaceDN w:val="0"/>
      <w:adjustRightInd w:val="0"/>
      <w:spacing w:after="0" w:line="240" w:lineRule="auto"/>
      <w:ind w:firstLine="680"/>
      <w:jc w:val="both"/>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9429</Words>
  <Characters>53751</Characters>
  <Application>Microsoft Office Word</Application>
  <DocSecurity>0</DocSecurity>
  <Lines>447</Lines>
  <Paragraphs>126</Paragraphs>
  <ScaleCrop>false</ScaleCrop>
  <Company/>
  <LinksUpToDate>false</LinksUpToDate>
  <CharactersWithSpaces>63054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2025-04-28T03:13:00Z</dcterms:created>
  <dcterms:modified xsi:type="dcterms:W3CDTF">2025-04-28T03:13:00Z</dcterms:modified>
</cp:coreProperties>
</file>