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E6" w:rsidRPr="004C5805" w:rsidRDefault="009A2BE6" w:rsidP="009A2BE6">
      <w:pPr>
        <w:pStyle w:val="Heading1"/>
      </w:pPr>
      <w:bookmarkStart w:id="0" w:name="_Toc183031199"/>
      <w:r w:rsidRPr="00E03B55">
        <w:t>BAB</w:t>
      </w:r>
      <w:r w:rsidRPr="004C5805">
        <w:t xml:space="preserve"> V</w:t>
      </w:r>
      <w:bookmarkEnd w:id="0"/>
    </w:p>
    <w:p w:rsidR="009A2BE6" w:rsidRDefault="009A2BE6" w:rsidP="009A2BE6">
      <w:pPr>
        <w:pStyle w:val="Heading1"/>
        <w:rPr>
          <w:lang w:eastAsia="id-ID"/>
        </w:rPr>
      </w:pPr>
      <w:bookmarkStart w:id="1" w:name="_Toc183031200"/>
      <w:r w:rsidRPr="004C5805">
        <w:t>KESIMPULAN</w:t>
      </w:r>
      <w:r w:rsidRPr="004C5805">
        <w:rPr>
          <w:lang w:eastAsia="id-ID"/>
        </w:rPr>
        <w:t xml:space="preserve"> DAN SARAN</w:t>
      </w:r>
      <w:bookmarkEnd w:id="1"/>
    </w:p>
    <w:p w:rsidR="009A2BE6" w:rsidRDefault="009A2BE6" w:rsidP="009A2BE6">
      <w:pPr>
        <w:pStyle w:val="Heading2"/>
        <w:spacing w:line="480" w:lineRule="auto"/>
        <w:rPr>
          <w:szCs w:val="24"/>
          <w:lang w:eastAsia="id-ID"/>
        </w:rPr>
      </w:pPr>
      <w:bookmarkStart w:id="2" w:name="_Toc183031201"/>
      <w:r>
        <w:rPr>
          <w:lang w:eastAsia="id-ID"/>
        </w:rPr>
        <w:t>5.1 Kesimpulan</w:t>
      </w:r>
      <w:bookmarkEnd w:id="2"/>
    </w:p>
    <w:p w:rsidR="009A2BE6" w:rsidRDefault="009A2BE6" w:rsidP="009A2BE6">
      <w:pPr>
        <w:spacing w:after="0" w:line="480" w:lineRule="auto"/>
        <w:ind w:firstLine="426"/>
        <w:jc w:val="both"/>
        <w:rPr>
          <w:lang w:eastAsia="id-ID"/>
        </w:rPr>
      </w:pPr>
      <w:r>
        <w:rPr>
          <w:lang w:eastAsia="id-ID"/>
        </w:rPr>
        <w:t>Berdasarkan hasil analisa data dengan regresi linier berganda dan pembahasan yang telah dilakukan pada bab sebelumnya, maka dapat ditarik kesimpulannya sebagai berikut:</w:t>
      </w:r>
    </w:p>
    <w:p w:rsidR="009A2BE6" w:rsidRPr="00BA5DC3" w:rsidRDefault="009A2BE6" w:rsidP="009A2BE6">
      <w:pPr>
        <w:numPr>
          <w:ilvl w:val="0"/>
          <w:numId w:val="1"/>
        </w:numPr>
        <w:spacing w:after="0" w:line="480" w:lineRule="auto"/>
        <w:jc w:val="both"/>
        <w:rPr>
          <w:szCs w:val="24"/>
          <w:lang w:eastAsia="id-ID"/>
        </w:rPr>
      </w:pPr>
      <w:r w:rsidRPr="00B1356A">
        <w:rPr>
          <w:szCs w:val="24"/>
        </w:rPr>
        <w:t xml:space="preserve">Variabel </w:t>
      </w:r>
      <w:r>
        <w:rPr>
          <w:szCs w:val="24"/>
        </w:rPr>
        <w:t>jumlah anggota</w:t>
      </w:r>
      <w:r w:rsidRPr="00B1356A">
        <w:rPr>
          <w:szCs w:val="24"/>
        </w:rPr>
        <w:t xml:space="preserve"> sendiri memiliki nilai koefisien regresi </w:t>
      </w:r>
      <w:r>
        <w:rPr>
          <w:szCs w:val="24"/>
        </w:rPr>
        <w:t>bernilai positif</w:t>
      </w:r>
      <w:r w:rsidRPr="00B1356A">
        <w:rPr>
          <w:szCs w:val="24"/>
        </w:rPr>
        <w:t xml:space="preserve"> sebesar </w:t>
      </w:r>
      <w:r>
        <w:t>0,125</w:t>
      </w:r>
      <w:r>
        <w:rPr>
          <w:szCs w:val="24"/>
        </w:rPr>
        <w:t xml:space="preserve">,nilai tersebut menunjukkan pengaruh positif antara variabel jumlah anggota dan sisa hasil usaha. Hal ini artinya jika variabel jumlah anggota mengalami kenaikan sebesar 1%, maka variabel sisa hasil usaha akan naik sebesar </w:t>
      </w:r>
      <w:r>
        <w:t>0,125</w:t>
      </w:r>
      <w:r>
        <w:rPr>
          <w:szCs w:val="24"/>
        </w:rPr>
        <w:t xml:space="preserve">, dengan asumsi bahwa variabel independen lainnya tetap konstan. Ini </w:t>
      </w:r>
      <w:r w:rsidRPr="00B1356A">
        <w:rPr>
          <w:szCs w:val="24"/>
        </w:rPr>
        <w:t xml:space="preserve">menggambarkan bahwa variabel </w:t>
      </w:r>
      <w:r>
        <w:rPr>
          <w:szCs w:val="24"/>
        </w:rPr>
        <w:t xml:space="preserve">jumlah anggota </w:t>
      </w:r>
      <w:r w:rsidRPr="00B1356A">
        <w:rPr>
          <w:szCs w:val="24"/>
        </w:rPr>
        <w:t xml:space="preserve">berpengaruh positif terhadap Sisa Hasil Usaha yang ada pada koperasi karyawan PT </w:t>
      </w:r>
      <w:r>
        <w:rPr>
          <w:szCs w:val="24"/>
        </w:rPr>
        <w:t>Angkasa Pura II</w:t>
      </w:r>
      <w:r w:rsidRPr="00B1356A">
        <w:rPr>
          <w:szCs w:val="24"/>
        </w:rPr>
        <w:t xml:space="preserve">. </w:t>
      </w:r>
    </w:p>
    <w:p w:rsidR="009A2BE6" w:rsidRDefault="009A2BE6" w:rsidP="009A2BE6">
      <w:pPr>
        <w:numPr>
          <w:ilvl w:val="0"/>
          <w:numId w:val="1"/>
        </w:numPr>
        <w:spacing w:after="0" w:line="480" w:lineRule="auto"/>
        <w:jc w:val="both"/>
        <w:rPr>
          <w:szCs w:val="24"/>
          <w:lang w:eastAsia="id-ID"/>
        </w:rPr>
      </w:pPr>
      <w:r w:rsidRPr="00A01485">
        <w:rPr>
          <w:szCs w:val="24"/>
          <w:lang w:eastAsia="id-ID"/>
        </w:rPr>
        <w:t xml:space="preserve">Variabel </w:t>
      </w:r>
      <w:r>
        <w:rPr>
          <w:szCs w:val="24"/>
          <w:lang w:eastAsia="id-ID"/>
        </w:rPr>
        <w:t>jumlah modal</w:t>
      </w:r>
      <w:r w:rsidRPr="00A01485">
        <w:rPr>
          <w:szCs w:val="24"/>
          <w:lang w:eastAsia="id-ID"/>
        </w:rPr>
        <w:t xml:space="preserve"> memiliki nilai koefisien regresi positif sebesar </w:t>
      </w:r>
      <w:r w:rsidRPr="00A01485">
        <w:rPr>
          <w:szCs w:val="24"/>
        </w:rPr>
        <w:t>0,</w:t>
      </w:r>
      <w:r>
        <w:rPr>
          <w:szCs w:val="24"/>
        </w:rPr>
        <w:t>102</w:t>
      </w:r>
      <w:r w:rsidRPr="00A01485">
        <w:rPr>
          <w:szCs w:val="24"/>
        </w:rPr>
        <w:t xml:space="preserve">. hal ini </w:t>
      </w:r>
      <w:r>
        <w:rPr>
          <w:szCs w:val="24"/>
        </w:rPr>
        <w:t>menunjukkan jika jumlah modal</w:t>
      </w:r>
      <w:r w:rsidRPr="00A01485">
        <w:rPr>
          <w:szCs w:val="24"/>
        </w:rPr>
        <w:t xml:space="preserve"> mengalami kenaikan 1%, maka sisa hasil usaha akan naik sebesar 0,</w:t>
      </w:r>
      <w:r>
        <w:rPr>
          <w:szCs w:val="24"/>
        </w:rPr>
        <w:t>102</w:t>
      </w:r>
      <w:r w:rsidRPr="00A01485">
        <w:rPr>
          <w:szCs w:val="24"/>
        </w:rPr>
        <w:t xml:space="preserve"> dengan asumsi variabel independe</w:t>
      </w:r>
      <w:r>
        <w:rPr>
          <w:szCs w:val="24"/>
        </w:rPr>
        <w:t xml:space="preserve">n lainnya dianggap konstan. Ini </w:t>
      </w:r>
      <w:r w:rsidRPr="00B1356A">
        <w:rPr>
          <w:szCs w:val="24"/>
        </w:rPr>
        <w:t xml:space="preserve">menggambarkan bahwa variabel </w:t>
      </w:r>
      <w:r>
        <w:rPr>
          <w:szCs w:val="24"/>
        </w:rPr>
        <w:t xml:space="preserve">jumlah modal </w:t>
      </w:r>
      <w:r w:rsidRPr="00B1356A">
        <w:rPr>
          <w:szCs w:val="24"/>
        </w:rPr>
        <w:t xml:space="preserve">berpengaruh positif terhadap Sisa Hasil Usaha yang ada pada koperasi karyawan PT </w:t>
      </w:r>
      <w:r>
        <w:rPr>
          <w:szCs w:val="24"/>
        </w:rPr>
        <w:t>Angkasa Pura II</w:t>
      </w:r>
      <w:r w:rsidRPr="00B1356A">
        <w:rPr>
          <w:szCs w:val="24"/>
        </w:rPr>
        <w:t xml:space="preserve">. </w:t>
      </w:r>
    </w:p>
    <w:p w:rsidR="009A2BE6" w:rsidRDefault="009A2BE6" w:rsidP="009A2BE6">
      <w:pPr>
        <w:numPr>
          <w:ilvl w:val="0"/>
          <w:numId w:val="1"/>
        </w:numPr>
        <w:spacing w:after="0" w:line="480" w:lineRule="auto"/>
        <w:jc w:val="both"/>
        <w:rPr>
          <w:szCs w:val="24"/>
          <w:lang w:eastAsia="id-ID"/>
        </w:rPr>
      </w:pPr>
      <w:r>
        <w:rPr>
          <w:szCs w:val="24"/>
        </w:rPr>
        <w:t>Variabel jumlah pinjaman memiliki nilai koefisien regresi positif sebesar 0,014. Hal ini menunjukkan jika jumlah pinjaman mengalami kenaikan 1% maka sisa hasil usaha akan naik sebesar 0,014 dengan asumsi variabel independen lainnya dianggap konstan. Ini menggambarkan bahwa variabel jumlah pinjaman berpengaruh positif terhadap Sisa Hasil Usaha yang ada pada koperasi karyawan PT Angkasa Pura II.</w:t>
      </w:r>
    </w:p>
    <w:p w:rsidR="009A2BE6" w:rsidRDefault="009A2BE6" w:rsidP="009A2BE6">
      <w:pPr>
        <w:numPr>
          <w:ilvl w:val="0"/>
          <w:numId w:val="1"/>
        </w:numPr>
        <w:spacing w:after="0" w:line="480" w:lineRule="auto"/>
        <w:jc w:val="both"/>
        <w:rPr>
          <w:szCs w:val="24"/>
          <w:lang w:eastAsia="id-ID"/>
        </w:rPr>
      </w:pPr>
      <w:r>
        <w:rPr>
          <w:szCs w:val="24"/>
          <w:lang w:eastAsia="id-ID"/>
        </w:rPr>
        <w:lastRenderedPageBreak/>
        <w:t>Secara simultan v</w:t>
      </w:r>
      <w:r w:rsidRPr="00C44988">
        <w:rPr>
          <w:szCs w:val="24"/>
          <w:lang w:eastAsia="id-ID"/>
        </w:rPr>
        <w:t xml:space="preserve">ariabel independen yaitu, </w:t>
      </w:r>
      <w:r>
        <w:rPr>
          <w:szCs w:val="24"/>
          <w:lang w:eastAsia="id-ID"/>
        </w:rPr>
        <w:t>jumlah anggota, jumlah modal dan jumlah pinjaman</w:t>
      </w:r>
      <w:r w:rsidRPr="00C44988">
        <w:rPr>
          <w:szCs w:val="24"/>
          <w:lang w:eastAsia="id-ID"/>
        </w:rPr>
        <w:t xml:space="preserve"> secara bersama-sama (simultan)</w:t>
      </w:r>
      <w:r>
        <w:rPr>
          <w:szCs w:val="24"/>
          <w:lang w:eastAsia="id-ID"/>
        </w:rPr>
        <w:t xml:space="preserve"> mempengaruhi sisa hasil usaha selama 2020-2022. Yang artinya dapat disimpulkan bahwa ada pengaruh simultan secara signifikan antara jumlah anggota, jumlah modal dan jumlah pinjaman secara bersama-sama terhadap sisa hasil usaha pada koperasi karyawan PT Angkasa Pura II tahun 2020-2022.</w:t>
      </w:r>
    </w:p>
    <w:p w:rsidR="009A2BE6" w:rsidRPr="008B2AEC" w:rsidRDefault="009A2BE6" w:rsidP="009A2BE6">
      <w:pPr>
        <w:pStyle w:val="Heading2"/>
        <w:spacing w:line="480" w:lineRule="auto"/>
        <w:rPr>
          <w:rStyle w:val="Heading2Char"/>
          <w:b/>
        </w:rPr>
      </w:pPr>
      <w:bookmarkStart w:id="3" w:name="_Toc183031202"/>
      <w:r w:rsidRPr="008B2AEC">
        <w:t xml:space="preserve">5.2 </w:t>
      </w:r>
      <w:r w:rsidRPr="008B2AEC">
        <w:rPr>
          <w:rStyle w:val="Heading2Char"/>
          <w:b/>
        </w:rPr>
        <w:t>Saran</w:t>
      </w:r>
      <w:bookmarkEnd w:id="3"/>
    </w:p>
    <w:p w:rsidR="009A2BE6" w:rsidRDefault="009A2BE6" w:rsidP="009A2BE6">
      <w:pPr>
        <w:spacing w:after="0" w:line="480" w:lineRule="auto"/>
        <w:ind w:firstLine="360"/>
        <w:jc w:val="both"/>
        <w:rPr>
          <w:szCs w:val="24"/>
        </w:rPr>
      </w:pPr>
      <w:r>
        <w:rPr>
          <w:szCs w:val="24"/>
        </w:rPr>
        <w:t>Berdasarkan hasil penelitian ini, peneliti mencoba memberikan saran sebagai berikut:</w:t>
      </w:r>
    </w:p>
    <w:p w:rsidR="009A2BE6" w:rsidRDefault="009A2BE6" w:rsidP="009A2BE6">
      <w:pPr>
        <w:numPr>
          <w:ilvl w:val="0"/>
          <w:numId w:val="2"/>
        </w:numPr>
        <w:spacing w:after="0" w:line="480" w:lineRule="auto"/>
        <w:jc w:val="both"/>
        <w:rPr>
          <w:szCs w:val="24"/>
        </w:rPr>
      </w:pPr>
      <w:r>
        <w:rPr>
          <w:szCs w:val="24"/>
        </w:rPr>
        <w:t>Bagi pihak koperasi karyawan PT Angkasa Pura II</w:t>
      </w:r>
    </w:p>
    <w:p w:rsidR="009A2BE6" w:rsidRDefault="009A2BE6" w:rsidP="009A2BE6">
      <w:pPr>
        <w:numPr>
          <w:ilvl w:val="0"/>
          <w:numId w:val="3"/>
        </w:numPr>
        <w:spacing w:after="0" w:line="480" w:lineRule="auto"/>
        <w:jc w:val="both"/>
        <w:rPr>
          <w:szCs w:val="24"/>
        </w:rPr>
      </w:pPr>
      <w:r w:rsidRPr="004C0D8C">
        <w:rPr>
          <w:szCs w:val="24"/>
        </w:rPr>
        <w:t>Anggota koperasi hendaknya mampu memanfaatkan usaha-usaha yang dilakukan koperasi melalui partisipasinya agar koperasi dapat menghasilkan sisa hasil usaha yang optimal</w:t>
      </w:r>
      <w:r>
        <w:rPr>
          <w:szCs w:val="24"/>
        </w:rPr>
        <w:t xml:space="preserve"> dan pihak koperasi dapat m</w:t>
      </w:r>
      <w:r w:rsidRPr="004C0D8C">
        <w:rPr>
          <w:szCs w:val="24"/>
        </w:rPr>
        <w:t>eningkatkan pelayanan kepada anggota agar mampu memicu motivasi anggota untuk tetap loyal dan berpartisipasi secara aktif serta memberikan kontribusi yang konstruktif dan inovatif terhadap koperasi dan meningkatkan program-program yang dapat mendorong agar partisipasi anggota semakin meningkat terhadap koperasi</w:t>
      </w:r>
    </w:p>
    <w:p w:rsidR="009A2BE6" w:rsidRDefault="009A2BE6" w:rsidP="009A2BE6">
      <w:pPr>
        <w:numPr>
          <w:ilvl w:val="0"/>
          <w:numId w:val="3"/>
        </w:numPr>
        <w:spacing w:after="0" w:line="480" w:lineRule="auto"/>
        <w:jc w:val="both"/>
        <w:rPr>
          <w:szCs w:val="24"/>
        </w:rPr>
      </w:pPr>
      <w:r w:rsidRPr="004C0D8C">
        <w:rPr>
          <w:szCs w:val="24"/>
        </w:rPr>
        <w:t>Untuk meningkatkan sisa hasil usaha hendaknya koperasi memperbesar jumlah modal kerja. Pembiayaan operasional koperasi yang lancar dengan modal kerja dapat memperoleh sisa hasil usaha yang maksimum</w:t>
      </w:r>
      <w:r>
        <w:rPr>
          <w:szCs w:val="24"/>
        </w:rPr>
        <w:t>.</w:t>
      </w:r>
    </w:p>
    <w:p w:rsidR="009A2BE6" w:rsidRDefault="009A2BE6" w:rsidP="009A2BE6">
      <w:pPr>
        <w:numPr>
          <w:ilvl w:val="0"/>
          <w:numId w:val="3"/>
        </w:numPr>
        <w:spacing w:after="0" w:line="480" w:lineRule="auto"/>
        <w:jc w:val="both"/>
        <w:rPr>
          <w:szCs w:val="24"/>
        </w:rPr>
      </w:pPr>
      <w:r w:rsidRPr="004C0D8C">
        <w:rPr>
          <w:szCs w:val="24"/>
        </w:rPr>
        <w:t>Koperasi sebaiknya meningkatkan jumlah pinjaman dengan cara memperkecil bunga dan administrasi yang diharapkan akan menarik anggota untuk meningkatkan partisipasinya dalam pinjaman modal kepada koperasi sehingga koperasi akan memperoleh pendapatan dari pinjaman anggota yang dapat menaikkan sisa hasil usaha</w:t>
      </w:r>
      <w:r>
        <w:rPr>
          <w:szCs w:val="24"/>
        </w:rPr>
        <w:t xml:space="preserve"> (SHU)</w:t>
      </w:r>
      <w:r w:rsidRPr="004C0D8C">
        <w:rPr>
          <w:szCs w:val="24"/>
        </w:rPr>
        <w:t xml:space="preserve"> koperasi</w:t>
      </w:r>
      <w:r>
        <w:rPr>
          <w:szCs w:val="24"/>
        </w:rPr>
        <w:t>.</w:t>
      </w:r>
    </w:p>
    <w:p w:rsidR="009A2BE6" w:rsidRDefault="009A2BE6" w:rsidP="009A2BE6">
      <w:pPr>
        <w:pStyle w:val="ListParagraph"/>
        <w:numPr>
          <w:ilvl w:val="0"/>
          <w:numId w:val="2"/>
        </w:numPr>
        <w:tabs>
          <w:tab w:val="left" w:pos="949"/>
        </w:tabs>
        <w:spacing w:line="480" w:lineRule="auto"/>
        <w:ind w:right="-1"/>
        <w:jc w:val="both"/>
      </w:pPr>
      <w:r>
        <w:lastRenderedPageBreak/>
        <w:t>Bagi peneliti selanjutnya</w:t>
      </w:r>
    </w:p>
    <w:p w:rsidR="009A2BE6" w:rsidRDefault="009A2BE6" w:rsidP="009A2BE6">
      <w:pPr>
        <w:pStyle w:val="ListParagraph"/>
        <w:numPr>
          <w:ilvl w:val="0"/>
          <w:numId w:val="4"/>
        </w:numPr>
        <w:tabs>
          <w:tab w:val="left" w:pos="949"/>
        </w:tabs>
        <w:spacing w:line="480" w:lineRule="auto"/>
        <w:ind w:right="-1"/>
        <w:jc w:val="both"/>
      </w:pPr>
      <w:r w:rsidRPr="004C0D8C">
        <w:t xml:space="preserve">Penelitian ini masih belum sempurna </w:t>
      </w:r>
      <w:r>
        <w:t xml:space="preserve">maka diharapkan kepada peneliti </w:t>
      </w:r>
      <w:r w:rsidRPr="004C0D8C">
        <w:t>selanjutnya agar dapat mengembangkan penelitian ini lebih dan meninjau kembali faktor-faktor lain yang berhubungan dengan jumlah anggota, jumlah modal, dan jumlah pinjaman terhadap sisa hasil usaha</w:t>
      </w:r>
      <w:r>
        <w:t>.</w:t>
      </w:r>
    </w:p>
    <w:p w:rsidR="009A2BE6" w:rsidRDefault="009A2BE6" w:rsidP="009A2BE6">
      <w:pPr>
        <w:pStyle w:val="ListParagraph"/>
        <w:numPr>
          <w:ilvl w:val="0"/>
          <w:numId w:val="4"/>
        </w:numPr>
        <w:tabs>
          <w:tab w:val="left" w:pos="1134"/>
        </w:tabs>
        <w:spacing w:line="480" w:lineRule="auto"/>
        <w:ind w:right="-1"/>
        <w:jc w:val="both"/>
      </w:pPr>
      <w:r w:rsidRPr="004C0D8C">
        <w:t>Selain itu peneliti selanjutnya diharapkan mampu mengembangkan penelitian dengan cara melibatkan variabel yang lain selain dalam penelitian ini.</w:t>
      </w:r>
    </w:p>
    <w:p w:rsidR="009A2BE6" w:rsidRPr="004C0D8C" w:rsidRDefault="009A2BE6" w:rsidP="009A2BE6">
      <w:pPr>
        <w:pStyle w:val="ListParagraph"/>
        <w:numPr>
          <w:ilvl w:val="0"/>
          <w:numId w:val="4"/>
        </w:numPr>
        <w:tabs>
          <w:tab w:val="left" w:pos="1134"/>
        </w:tabs>
        <w:spacing w:line="480" w:lineRule="auto"/>
        <w:ind w:right="-1"/>
        <w:jc w:val="both"/>
      </w:pPr>
      <w:r>
        <w:t>Peneliti selanjutnya</w:t>
      </w:r>
      <w:r w:rsidRPr="004C0D8C">
        <w:t xml:space="preserve"> diharapkan untuk mengembangkan </w:t>
      </w:r>
      <w:r>
        <w:t>penelitian</w:t>
      </w:r>
      <w:r w:rsidRPr="004C0D8C">
        <w:t xml:space="preserve"> yang lebih luas dengan menambahkan data yang lebih lengkap lagi yang berhubungan dengan jumlah anggota</w:t>
      </w:r>
      <w:r>
        <w:t>,</w:t>
      </w:r>
      <w:r w:rsidRPr="004C0D8C">
        <w:t xml:space="preserve"> jumlah modal dan jumlah pinjaman terhadap peningkatan sisa hasil usaha koperasi</w:t>
      </w:r>
      <w:r>
        <w:t>.</w:t>
      </w:r>
    </w:p>
    <w:p w:rsidR="009A2BE6" w:rsidRDefault="009A2BE6" w:rsidP="009A2BE6">
      <w:pPr>
        <w:spacing w:after="0" w:line="480" w:lineRule="auto"/>
        <w:ind w:firstLine="720"/>
        <w:jc w:val="both"/>
        <w:rPr>
          <w:szCs w:val="24"/>
          <w:lang w:eastAsia="id-ID"/>
        </w:rPr>
      </w:pPr>
    </w:p>
    <w:p w:rsidR="00C80775" w:rsidRDefault="00C80775">
      <w:bookmarkStart w:id="4" w:name="_GoBack"/>
      <w:bookmarkEnd w:id="4"/>
    </w:p>
    <w:sectPr w:rsidR="00C80775" w:rsidSect="006223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B79" w:rsidRDefault="00AD6B79" w:rsidP="004123AC">
      <w:pPr>
        <w:spacing w:after="0" w:line="240" w:lineRule="auto"/>
      </w:pPr>
      <w:r>
        <w:separator/>
      </w:r>
    </w:p>
  </w:endnote>
  <w:endnote w:type="continuationSeparator" w:id="1">
    <w:p w:rsidR="00AD6B79" w:rsidRDefault="00AD6B79" w:rsidP="00412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3AC" w:rsidRDefault="004123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3AC" w:rsidRDefault="004123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3AC" w:rsidRDefault="004123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B79" w:rsidRDefault="00AD6B79" w:rsidP="004123AC">
      <w:pPr>
        <w:spacing w:after="0" w:line="240" w:lineRule="auto"/>
      </w:pPr>
      <w:r>
        <w:separator/>
      </w:r>
    </w:p>
  </w:footnote>
  <w:footnote w:type="continuationSeparator" w:id="1">
    <w:p w:rsidR="00AD6B79" w:rsidRDefault="00AD6B79" w:rsidP="00412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3AC" w:rsidRDefault="004123A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6714"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3AC" w:rsidRDefault="004123A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6715"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3AC" w:rsidRDefault="004123A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6713"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64875"/>
    <w:multiLevelType w:val="hybridMultilevel"/>
    <w:tmpl w:val="E2B6F4EE"/>
    <w:lvl w:ilvl="0" w:tplc="B32E88E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3BF6D56"/>
    <w:multiLevelType w:val="hybridMultilevel"/>
    <w:tmpl w:val="3E56F2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BFE3464"/>
    <w:multiLevelType w:val="hybridMultilevel"/>
    <w:tmpl w:val="B7909042"/>
    <w:lvl w:ilvl="0" w:tplc="C86C62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79FB6A83"/>
    <w:multiLevelType w:val="hybridMultilevel"/>
    <w:tmpl w:val="DC982F44"/>
    <w:lvl w:ilvl="0" w:tplc="42BC72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ocumentProtection w:edit="forms" w:enforcement="1" w:cryptProviderType="rsaFull" w:cryptAlgorithmClass="hash" w:cryptAlgorithmType="typeAny" w:cryptAlgorithmSid="4" w:cryptSpinCount="50000" w:hash="S2S0+ULLaXqpT8ovccggj/29H2E=" w:salt="TnNZ7WeB2md2wgVSHndYu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A2BE6"/>
    <w:rsid w:val="004123AC"/>
    <w:rsid w:val="006223FB"/>
    <w:rsid w:val="009A2BE6"/>
    <w:rsid w:val="00AD6B79"/>
    <w:rsid w:val="00C807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E6"/>
    <w:pPr>
      <w:spacing w:after="160" w:line="259" w:lineRule="auto"/>
    </w:pPr>
    <w:rPr>
      <w:rFonts w:ascii="Times New Roman" w:eastAsia="Calibri" w:hAnsi="Times New Roman" w:cs="Times New Roman"/>
      <w:sz w:val="24"/>
      <w:lang w:val="id-ID"/>
    </w:rPr>
  </w:style>
  <w:style w:type="paragraph" w:styleId="Heading1">
    <w:name w:val="heading 1"/>
    <w:basedOn w:val="Normal"/>
    <w:next w:val="Normal"/>
    <w:link w:val="Heading1Char"/>
    <w:autoRedefine/>
    <w:uiPriority w:val="9"/>
    <w:qFormat/>
    <w:rsid w:val="009A2BE6"/>
    <w:pPr>
      <w:keepNext/>
      <w:keepLines/>
      <w:spacing w:before="240" w:after="0"/>
      <w:jc w:val="center"/>
      <w:outlineLvl w:val="0"/>
    </w:pPr>
    <w:rPr>
      <w:rFonts w:eastAsia="Times New Roman"/>
      <w:b/>
      <w:sz w:val="28"/>
      <w:szCs w:val="32"/>
    </w:rPr>
  </w:style>
  <w:style w:type="paragraph" w:styleId="Heading2">
    <w:name w:val="heading 2"/>
    <w:basedOn w:val="Normal"/>
    <w:next w:val="Normal"/>
    <w:link w:val="Heading2Char"/>
    <w:uiPriority w:val="9"/>
    <w:unhideWhenUsed/>
    <w:qFormat/>
    <w:rsid w:val="009A2BE6"/>
    <w:pPr>
      <w:keepNext/>
      <w:keepLines/>
      <w:widowControl w:val="0"/>
      <w:autoSpaceDE w:val="0"/>
      <w:autoSpaceDN w:val="0"/>
      <w:spacing w:before="40" w:after="0" w:line="240" w:lineRule="auto"/>
      <w:outlineLvl w:val="1"/>
    </w:pPr>
    <w:rPr>
      <w:rFonts w:eastAsia="Times New Roman"/>
      <w:b/>
      <w:color w:val="000000"/>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BE6"/>
    <w:rPr>
      <w:rFonts w:ascii="Times New Roman" w:eastAsia="Times New Roman" w:hAnsi="Times New Roman" w:cs="Times New Roman"/>
      <w:b/>
      <w:sz w:val="28"/>
      <w:szCs w:val="32"/>
      <w:lang w:val="id-ID"/>
    </w:rPr>
  </w:style>
  <w:style w:type="character" w:customStyle="1" w:styleId="Heading2Char">
    <w:name w:val="Heading 2 Char"/>
    <w:basedOn w:val="DefaultParagraphFont"/>
    <w:link w:val="Heading2"/>
    <w:uiPriority w:val="9"/>
    <w:rsid w:val="009A2BE6"/>
    <w:rPr>
      <w:rFonts w:ascii="Times New Roman" w:eastAsia="Times New Roman" w:hAnsi="Times New Roman" w:cs="Times New Roman"/>
      <w:b/>
      <w:color w:val="000000"/>
      <w:sz w:val="24"/>
      <w:szCs w:val="26"/>
      <w:lang/>
    </w:rPr>
  </w:style>
  <w:style w:type="paragraph" w:styleId="ListParagraph">
    <w:name w:val="List Paragraph"/>
    <w:basedOn w:val="Normal"/>
    <w:uiPriority w:val="1"/>
    <w:qFormat/>
    <w:rsid w:val="009A2BE6"/>
    <w:pPr>
      <w:ind w:left="720"/>
      <w:contextualSpacing/>
    </w:pPr>
  </w:style>
  <w:style w:type="paragraph" w:styleId="Header">
    <w:name w:val="header"/>
    <w:basedOn w:val="Normal"/>
    <w:link w:val="HeaderChar"/>
    <w:uiPriority w:val="99"/>
    <w:semiHidden/>
    <w:unhideWhenUsed/>
    <w:rsid w:val="004123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23AC"/>
    <w:rPr>
      <w:rFonts w:ascii="Times New Roman" w:eastAsia="Calibri" w:hAnsi="Times New Roman" w:cs="Times New Roman"/>
      <w:sz w:val="24"/>
      <w:lang w:val="id-ID"/>
    </w:rPr>
  </w:style>
  <w:style w:type="paragraph" w:styleId="Footer">
    <w:name w:val="footer"/>
    <w:basedOn w:val="Normal"/>
    <w:link w:val="FooterChar"/>
    <w:uiPriority w:val="99"/>
    <w:semiHidden/>
    <w:unhideWhenUsed/>
    <w:rsid w:val="004123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23AC"/>
    <w:rPr>
      <w:rFonts w:ascii="Times New Roman" w:eastAsia="Calibri" w:hAnsi="Times New Roman" w:cs="Times New Roman"/>
      <w:sz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E6"/>
    <w:pPr>
      <w:spacing w:after="160" w:line="259" w:lineRule="auto"/>
    </w:pPr>
    <w:rPr>
      <w:rFonts w:ascii="Times New Roman" w:eastAsia="Calibri" w:hAnsi="Times New Roman" w:cs="Times New Roman"/>
      <w:sz w:val="24"/>
      <w:lang w:val="id-ID"/>
    </w:rPr>
  </w:style>
  <w:style w:type="paragraph" w:styleId="Heading1">
    <w:name w:val="heading 1"/>
    <w:basedOn w:val="Normal"/>
    <w:next w:val="Normal"/>
    <w:link w:val="Heading1Char"/>
    <w:autoRedefine/>
    <w:uiPriority w:val="9"/>
    <w:qFormat/>
    <w:rsid w:val="009A2BE6"/>
    <w:pPr>
      <w:keepNext/>
      <w:keepLines/>
      <w:spacing w:before="240" w:after="0"/>
      <w:jc w:val="center"/>
      <w:outlineLvl w:val="0"/>
    </w:pPr>
    <w:rPr>
      <w:rFonts w:eastAsia="Times New Roman"/>
      <w:b/>
      <w:sz w:val="28"/>
      <w:szCs w:val="32"/>
    </w:rPr>
  </w:style>
  <w:style w:type="paragraph" w:styleId="Heading2">
    <w:name w:val="heading 2"/>
    <w:basedOn w:val="Normal"/>
    <w:next w:val="Normal"/>
    <w:link w:val="Heading2Char"/>
    <w:uiPriority w:val="9"/>
    <w:unhideWhenUsed/>
    <w:qFormat/>
    <w:rsid w:val="009A2BE6"/>
    <w:pPr>
      <w:keepNext/>
      <w:keepLines/>
      <w:widowControl w:val="0"/>
      <w:autoSpaceDE w:val="0"/>
      <w:autoSpaceDN w:val="0"/>
      <w:spacing w:before="40" w:after="0" w:line="240" w:lineRule="auto"/>
      <w:outlineLvl w:val="1"/>
    </w:pPr>
    <w:rPr>
      <w:rFonts w:eastAsia="Times New Roman"/>
      <w:b/>
      <w:color w:val="000000"/>
      <w:szCs w:val="26"/>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BE6"/>
    <w:rPr>
      <w:rFonts w:ascii="Times New Roman" w:eastAsia="Times New Roman" w:hAnsi="Times New Roman" w:cs="Times New Roman"/>
      <w:b/>
      <w:sz w:val="28"/>
      <w:szCs w:val="32"/>
      <w:lang w:val="id-ID"/>
    </w:rPr>
  </w:style>
  <w:style w:type="character" w:customStyle="1" w:styleId="Heading2Char">
    <w:name w:val="Heading 2 Char"/>
    <w:basedOn w:val="DefaultParagraphFont"/>
    <w:link w:val="Heading2"/>
    <w:uiPriority w:val="9"/>
    <w:rsid w:val="009A2BE6"/>
    <w:rPr>
      <w:rFonts w:ascii="Times New Roman" w:eastAsia="Times New Roman" w:hAnsi="Times New Roman" w:cs="Times New Roman"/>
      <w:b/>
      <w:color w:val="000000"/>
      <w:sz w:val="24"/>
      <w:szCs w:val="26"/>
      <w:lang w:val="id"/>
    </w:rPr>
  </w:style>
  <w:style w:type="paragraph" w:styleId="ListParagraph">
    <w:name w:val="List Paragraph"/>
    <w:basedOn w:val="Normal"/>
    <w:uiPriority w:val="1"/>
    <w:qFormat/>
    <w:rsid w:val="009A2BE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23083-7BAA-4F17-A339-3707E129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2025-04-28T04:46:00Z</dcterms:created>
  <dcterms:modified xsi:type="dcterms:W3CDTF">2025-04-28T04:46:00Z</dcterms:modified>
</cp:coreProperties>
</file>