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103071"/>
      <w:r w:rsidRPr="00F91B34">
        <w:rPr>
          <w:rFonts w:ascii="Times New Roman" w:hAnsi="Times New Roman" w:cs="Times New Roman"/>
          <w:b/>
          <w:bCs/>
          <w:sz w:val="24"/>
          <w:szCs w:val="24"/>
        </w:rPr>
        <w:t>PENGARUH SISTEM PENGENDALIAN INTERNAL DAN KOMPETENSI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SUMBER DAYA MANUSIA TERHADAP KUALITAS LAPORAN KEUANGAN PADA BADAN KEUANGAN DAN ASET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DAERAH PROVINSI SUMATERA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UTARA</w:t>
      </w:r>
    </w:p>
    <w:bookmarkEnd w:id="0"/>
    <w:p w:rsidR="00FD4367" w:rsidRPr="00F91B34" w:rsidRDefault="00FD4367" w:rsidP="00FD43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67" w:rsidRPr="00F91B34" w:rsidRDefault="00FD4367" w:rsidP="00FD43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144103088"/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Diajukan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Sebagai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Salah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Satu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Persyaratan</w:t>
      </w:r>
      <w:proofErr w:type="spellEnd"/>
    </w:p>
    <w:p w:rsidR="00FD4367" w:rsidRPr="00F91B34" w:rsidRDefault="00FD4367" w:rsidP="00FD43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</w:rPr>
        <w:t>s</w:t>
      </w:r>
      <w:r w:rsidRPr="00F91B34">
        <w:rPr>
          <w:rFonts w:ascii="Times New Roman" w:hAnsi="Times New Roman" w:cs="Times New Roman"/>
          <w:b/>
          <w:bCs/>
          <w:i/>
          <w:iCs/>
        </w:rPr>
        <w:t>Untuk</w:t>
      </w:r>
      <w:proofErr w:type="spellEnd"/>
      <w:proofErr w:type="gram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Memperoleh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Gelar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Sarjana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Akunansi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S.Ak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>)</w:t>
      </w:r>
    </w:p>
    <w:p w:rsidR="00FD4367" w:rsidRPr="00F91B34" w:rsidRDefault="00FD4367" w:rsidP="00FD43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Pada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Program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Studi</w:t>
      </w:r>
      <w:proofErr w:type="spellEnd"/>
      <w:r w:rsidRPr="00F91B3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i/>
          <w:iCs/>
        </w:rPr>
        <w:t>Akuntansi</w:t>
      </w:r>
      <w:proofErr w:type="spellEnd"/>
    </w:p>
    <w:p w:rsidR="00FD4367" w:rsidRPr="00F91B34" w:rsidRDefault="00FD4367" w:rsidP="00FD43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67" w:rsidRPr="00F91B34" w:rsidRDefault="00FD4367" w:rsidP="00FD43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10B07F" wp14:editId="3A4FB14F">
            <wp:extent cx="2392325" cy="2360427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25" cy="23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67" w:rsidRPr="00F91B34" w:rsidRDefault="00FD4367" w:rsidP="00FD43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FD4367" w:rsidRPr="00F91B34" w:rsidRDefault="00FD4367" w:rsidP="00FD43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  <w:u w:val="single"/>
        </w:rPr>
        <w:t>SRI ARPAINI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193214039</w:t>
      </w:r>
    </w:p>
    <w:p w:rsidR="00FD4367" w:rsidRPr="00F91B34" w:rsidRDefault="00FD4367" w:rsidP="00FD43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67" w:rsidRPr="00F91B34" w:rsidRDefault="00FD4367" w:rsidP="00FD43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PROGRAM STUDI AKUNTANSI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FD4367" w:rsidRPr="00F91B34" w:rsidRDefault="00FD4367" w:rsidP="00FD4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6E2EAA" w:rsidRDefault="006E2EAA">
      <w:bookmarkStart w:id="2" w:name="_GoBack"/>
      <w:bookmarkEnd w:id="1"/>
      <w:bookmarkEnd w:id="2"/>
    </w:p>
    <w:sectPr w:rsidR="006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67"/>
    <w:rsid w:val="006E2EA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67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67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67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67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2025-01-14T05:17:00Z</dcterms:created>
  <dcterms:modified xsi:type="dcterms:W3CDTF">2025-01-14T05:22:00Z</dcterms:modified>
</cp:coreProperties>
</file>