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CB" w:rsidRDefault="00415BCB" w:rsidP="00415BCB">
      <w:pPr>
        <w:pStyle w:val="Heading1"/>
        <w:rPr>
          <w:lang w:eastAsia="en-ID"/>
        </w:rPr>
      </w:pPr>
      <w:bookmarkStart w:id="0" w:name="_Toc181959209"/>
      <w:r w:rsidRPr="005A152F">
        <w:rPr>
          <w:lang w:eastAsia="en-ID"/>
        </w:rPr>
        <w:t>BAB III</w:t>
      </w:r>
      <w:r w:rsidRPr="005A152F">
        <w:rPr>
          <w:lang w:eastAsia="en-ID"/>
        </w:rPr>
        <w:br/>
        <w:t>METODE PENELITIAN</w:t>
      </w:r>
      <w:bookmarkEnd w:id="0"/>
    </w:p>
    <w:p w:rsidR="00415BCB" w:rsidRPr="00D807C6" w:rsidRDefault="00415BCB" w:rsidP="00415BCB">
      <w:pPr>
        <w:rPr>
          <w:lang w:val="en-US" w:eastAsia="en-ID"/>
        </w:rPr>
      </w:pPr>
    </w:p>
    <w:p w:rsidR="00415BCB" w:rsidRPr="0057257C" w:rsidRDefault="00415BCB" w:rsidP="00415BCB">
      <w:pPr>
        <w:pStyle w:val="Heading2"/>
        <w:rPr>
          <w:lang w:eastAsia="en-ID"/>
        </w:rPr>
      </w:pPr>
      <w:bookmarkStart w:id="1" w:name="_Toc154063133"/>
      <w:bookmarkStart w:id="2" w:name="_Toc181959210"/>
      <w:r w:rsidRPr="0057257C">
        <w:rPr>
          <w:lang w:eastAsia="en-ID"/>
        </w:rPr>
        <w:t>3.1    Rancangan Penelitian</w:t>
      </w:r>
      <w:bookmarkEnd w:id="1"/>
      <w:bookmarkEnd w:id="2"/>
      <w:r w:rsidRPr="0057257C">
        <w:rPr>
          <w:lang w:eastAsia="en-ID"/>
        </w:rPr>
        <w:t xml:space="preserve"> </w:t>
      </w:r>
    </w:p>
    <w:p w:rsidR="00415BCB" w:rsidRDefault="00415BCB" w:rsidP="00415BCB">
      <w:pPr>
        <w:spacing w:after="0" w:line="480" w:lineRule="auto"/>
        <w:ind w:firstLine="720"/>
        <w:jc w:val="both"/>
        <w:rPr>
          <w:rFonts w:ascii="Times New Roman" w:eastAsia="Times New Roman" w:hAnsi="Times New Roman" w:cs="Times New Roman"/>
          <w:color w:val="000000"/>
          <w:spacing w:val="2"/>
          <w:kern w:val="0"/>
          <w:sz w:val="24"/>
          <w:szCs w:val="24"/>
          <w:lang w:eastAsia="en-ID"/>
        </w:rPr>
      </w:pPr>
      <w:r w:rsidRPr="00A00183">
        <w:rPr>
          <w:rFonts w:ascii="Times New Roman" w:eastAsia="Times New Roman" w:hAnsi="Times New Roman" w:cs="Times New Roman"/>
          <w:color w:val="000000"/>
          <w:spacing w:val="2"/>
          <w:kern w:val="0"/>
          <w:sz w:val="24"/>
          <w:szCs w:val="24"/>
          <w:lang w:eastAsia="en-ID"/>
        </w:rPr>
        <w:t xml:space="preserve">Metode yang digunakan dalam penelitian ini adalah metode eksperimen. Dengan tahapan pengumpulan sampel </w:t>
      </w:r>
      <w:r>
        <w:rPr>
          <w:rFonts w:ascii="Times New Roman" w:eastAsia="Times New Roman" w:hAnsi="Times New Roman" w:cs="Times New Roman"/>
          <w:color w:val="000000"/>
          <w:spacing w:val="2"/>
          <w:kern w:val="0"/>
          <w:sz w:val="24"/>
          <w:szCs w:val="24"/>
          <w:lang w:eastAsia="en-ID"/>
        </w:rPr>
        <w:t>yaitu buah nanas segar dan keripik nanas, pengelolaan sampel, skrining fitokimia, uji kualitataif vitamin C, uji penetapan kadar vitamin C dan uji aktivitas antioksidan dengan metode DPPH dan spektrofotometri UV-Vis.</w:t>
      </w:r>
    </w:p>
    <w:p w:rsidR="00415BCB" w:rsidRPr="00B83117" w:rsidRDefault="00415BCB" w:rsidP="00415BCB">
      <w:pPr>
        <w:pStyle w:val="Heading3"/>
        <w:spacing w:after="0" w:line="480" w:lineRule="auto"/>
        <w:ind w:left="709" w:hanging="709"/>
      </w:pPr>
      <w:bookmarkStart w:id="3" w:name="_Toc154063134"/>
      <w:bookmarkStart w:id="4" w:name="_Toc181959211"/>
      <w:r w:rsidRPr="00B83117">
        <w:t xml:space="preserve">3.1.1 </w:t>
      </w:r>
      <w:r w:rsidRPr="00B83117">
        <w:tab/>
        <w:t>Variabel Penelitian</w:t>
      </w:r>
      <w:bookmarkEnd w:id="3"/>
      <w:bookmarkEnd w:id="4"/>
    </w:p>
    <w:p w:rsidR="00415BCB" w:rsidRPr="00A00183" w:rsidRDefault="00415BCB" w:rsidP="00415BCB">
      <w:pPr>
        <w:spacing w:after="0"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Variabel yang digunakan dalam penelitian ini terdapat dua variabel yaitu variabel bebas dan variabel terikat. Variabel bebas pada penelitian ini adalah pengujian kadar vitamin C dan antioksidan pada buah nanas segar dan keripik nanas. Variabel terikat pada penelitian ini adalah uji kualitatif vitamin C dan uji penetapan kadar vitamin C dan penentuan nilai</w:t>
      </w:r>
      <w:r w:rsidRPr="00A02A49">
        <w:rPr>
          <w:rFonts w:ascii="Times New Roman" w:eastAsia="Times New Roman" w:hAnsi="Times New Roman" w:cs="Times New Roman"/>
          <w:iCs/>
          <w:color w:val="000000"/>
          <w:spacing w:val="2"/>
          <w:kern w:val="0"/>
          <w:sz w:val="24"/>
          <w:szCs w:val="24"/>
          <w:lang w:eastAsia="en-ID"/>
        </w:rPr>
        <w:t xml:space="preserve"> </w:t>
      </w:r>
      <m:oMath>
        <m:sSub>
          <m:sSubPr>
            <m:ctrlPr>
              <w:rPr>
                <w:rFonts w:ascii="Cambria Math" w:eastAsia="Times New Roman" w:hAnsi="Cambria Math" w:cs="Times New Roman"/>
                <w:iCs/>
                <w:color w:val="000000"/>
                <w:spacing w:val="2"/>
                <w:kern w:val="0"/>
                <w:sz w:val="24"/>
                <w:szCs w:val="24"/>
                <w:lang w:eastAsia="en-ID"/>
              </w:rPr>
            </m:ctrlPr>
          </m:sSubPr>
          <m:e>
            <m:r>
              <m:rPr>
                <m:sty m:val="p"/>
              </m:rPr>
              <w:rPr>
                <w:rFonts w:ascii="Cambria Math" w:eastAsia="Times New Roman" w:hAnsi="Cambria Math" w:cs="Times New Roman"/>
                <w:color w:val="000000"/>
                <w:spacing w:val="2"/>
                <w:kern w:val="0"/>
                <w:sz w:val="24"/>
                <w:szCs w:val="24"/>
                <w:lang w:eastAsia="en-ID"/>
              </w:rPr>
              <m:t>IC</m:t>
            </m:r>
          </m:e>
          <m:sub>
            <m:r>
              <m:rPr>
                <m:sty m:val="p"/>
              </m:rPr>
              <w:rPr>
                <w:rFonts w:ascii="Cambria Math" w:eastAsia="Times New Roman" w:hAnsi="Cambria Math" w:cs="Times New Roman"/>
                <w:color w:val="000000"/>
                <w:spacing w:val="2"/>
                <w:kern w:val="0"/>
                <w:sz w:val="24"/>
                <w:szCs w:val="24"/>
                <w:lang w:eastAsia="en-ID"/>
              </w:rPr>
              <m:t>50</m:t>
            </m:r>
          </m:sub>
        </m:sSub>
        <m:r>
          <w:rPr>
            <w:rFonts w:ascii="Cambria Math" w:eastAsia="Times New Roman" w:hAnsi="Cambria Math" w:cs="Times New Roman"/>
            <w:color w:val="000000"/>
            <w:spacing w:val="2"/>
            <w:kern w:val="0"/>
            <w:sz w:val="24"/>
            <w:szCs w:val="24"/>
            <w:lang w:eastAsia="en-ID"/>
          </w:rPr>
          <m:t xml:space="preserve">  </m:t>
        </m:r>
      </m:oMath>
      <w:r>
        <w:rPr>
          <w:rFonts w:ascii="Times New Roman" w:eastAsia="Times New Roman" w:hAnsi="Times New Roman" w:cs="Times New Roman"/>
          <w:color w:val="000000"/>
          <w:spacing w:val="2"/>
          <w:kern w:val="0"/>
          <w:sz w:val="24"/>
          <w:szCs w:val="24"/>
          <w:lang w:eastAsia="en-ID"/>
        </w:rPr>
        <w:t>antioksidan dengan uji kuantitatif.</w:t>
      </w:r>
    </w:p>
    <w:p w:rsidR="00415BCB" w:rsidRPr="00B83117" w:rsidRDefault="00415BCB" w:rsidP="00415BCB">
      <w:pPr>
        <w:pStyle w:val="Heading3"/>
        <w:spacing w:after="0" w:line="480" w:lineRule="auto"/>
        <w:ind w:left="709" w:hanging="709"/>
      </w:pPr>
      <w:bookmarkStart w:id="5" w:name="_Toc154063135"/>
      <w:bookmarkStart w:id="6" w:name="_Toc181959212"/>
      <w:r w:rsidRPr="00B83117">
        <w:t xml:space="preserve">3.1.2 </w:t>
      </w:r>
      <w:r w:rsidRPr="00B83117">
        <w:tab/>
        <w:t>Parameter Penelitian</w:t>
      </w:r>
      <w:bookmarkEnd w:id="5"/>
      <w:bookmarkEnd w:id="6"/>
    </w:p>
    <w:p w:rsidR="00415BCB" w:rsidRDefault="00415BCB" w:rsidP="00415BCB">
      <w:pPr>
        <w:spacing w:after="0"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 xml:space="preserve">Parameter yang dilakukan pada panelitian ini yaitu untuk mengidentifikasi kadar vitamin C dan aktivitas antioksidan yang terdapat dalam buah nanas segar dan keripik nanas dengan melakukan uji skrining fitokimia yang meliputi uji alkaloid, uji flavonoid, uji tanin, uji saponin, uji steroid/ tripenoid dan uji glikosida. Uji kualitatif vitamin C yang meliputi uji dengan pereaksi benedict, metilen blue dan amonium molibdat. Penetapan kadar vitamin C menggunakan spektrofotometri ultraviolet, pengujian aktivitas antioksidan menggunakan metode DPPH </w:t>
      </w:r>
      <w:r w:rsidRPr="003E74D2">
        <w:rPr>
          <w:rFonts w:ascii="Times New Roman" w:hAnsi="Times New Roman" w:cs="Times New Roman"/>
          <w:sz w:val="24"/>
          <w:szCs w:val="24"/>
        </w:rPr>
        <w:t>(2-2-</w:t>
      </w:r>
      <w:r w:rsidRPr="004C2298">
        <w:rPr>
          <w:rFonts w:ascii="Times New Roman" w:hAnsi="Times New Roman" w:cs="Times New Roman"/>
          <w:i/>
          <w:sz w:val="24"/>
          <w:szCs w:val="24"/>
        </w:rPr>
        <w:t>Diphenyl-1-Picryhidrazyl</w:t>
      </w:r>
      <w:r w:rsidRPr="003E74D2">
        <w:rPr>
          <w:rFonts w:ascii="Times New Roman" w:hAnsi="Times New Roman" w:cs="Times New Roman"/>
          <w:sz w:val="24"/>
          <w:szCs w:val="24"/>
        </w:rPr>
        <w:t>).</w:t>
      </w:r>
      <w:r>
        <w:rPr>
          <w:rFonts w:ascii="Times New Roman" w:eastAsia="Times New Roman" w:hAnsi="Times New Roman" w:cs="Times New Roman"/>
          <w:color w:val="000000"/>
          <w:spacing w:val="2"/>
          <w:kern w:val="0"/>
          <w:sz w:val="24"/>
          <w:szCs w:val="24"/>
          <w:lang w:eastAsia="en-ID"/>
        </w:rPr>
        <w:t xml:space="preserve"> Kemudian </w:t>
      </w:r>
      <w:r>
        <w:rPr>
          <w:rFonts w:ascii="Times New Roman" w:eastAsia="Times New Roman" w:hAnsi="Times New Roman" w:cs="Times New Roman"/>
          <w:color w:val="000000"/>
          <w:spacing w:val="2"/>
          <w:kern w:val="0"/>
          <w:sz w:val="24"/>
          <w:szCs w:val="24"/>
          <w:lang w:eastAsia="en-ID"/>
        </w:rPr>
        <w:lastRenderedPageBreak/>
        <w:t xml:space="preserve">dilanjutkan dengan melakukan analisis kadar dengan menggunakan metode spektrofotometri visible. </w:t>
      </w:r>
    </w:p>
    <w:p w:rsidR="00415BCB" w:rsidRPr="0057257C" w:rsidRDefault="00415BCB" w:rsidP="00415BCB">
      <w:pPr>
        <w:pStyle w:val="Heading2"/>
        <w:rPr>
          <w:lang w:eastAsia="en-ID"/>
        </w:rPr>
      </w:pPr>
      <w:bookmarkStart w:id="7" w:name="_Toc154063136"/>
      <w:bookmarkStart w:id="8" w:name="_Toc181959213"/>
      <w:r w:rsidRPr="0057257C">
        <w:rPr>
          <w:lang w:eastAsia="en-ID"/>
        </w:rPr>
        <w:t xml:space="preserve">3.2 </w:t>
      </w:r>
      <w:r>
        <w:rPr>
          <w:lang w:eastAsia="en-ID"/>
        </w:rPr>
        <w:tab/>
      </w:r>
      <w:r w:rsidRPr="0057257C">
        <w:rPr>
          <w:lang w:eastAsia="en-ID"/>
        </w:rPr>
        <w:t>Jadwal dan Lokasi Penelitian</w:t>
      </w:r>
      <w:bookmarkEnd w:id="7"/>
      <w:bookmarkEnd w:id="8"/>
    </w:p>
    <w:p w:rsidR="00415BCB" w:rsidRPr="006155A2" w:rsidRDefault="00415BCB" w:rsidP="00415BCB">
      <w:pPr>
        <w:spacing w:after="0" w:line="480" w:lineRule="auto"/>
        <w:ind w:firstLine="720"/>
        <w:jc w:val="both"/>
        <w:rPr>
          <w:rFonts w:ascii="Times New Roman" w:hAnsi="Times New Roman" w:cs="Times New Roman"/>
          <w:sz w:val="24"/>
          <w:szCs w:val="24"/>
        </w:rPr>
      </w:pPr>
      <w:r w:rsidRPr="00552F8E">
        <w:rPr>
          <w:rFonts w:ascii="Times New Roman" w:hAnsi="Times New Roman" w:cs="Times New Roman"/>
          <w:sz w:val="24"/>
          <w:szCs w:val="24"/>
          <w:lang w:val="id-ID"/>
        </w:rPr>
        <w:t xml:space="preserve">Penelitian ini dilaksanakan di Laboratorium Farmasi Terpadu Universitas Muslim Nusantara Al  Washliyah Medan pada bulan </w:t>
      </w:r>
      <w:r>
        <w:rPr>
          <w:rFonts w:ascii="Times New Roman" w:hAnsi="Times New Roman" w:cs="Times New Roman"/>
          <w:sz w:val="24"/>
          <w:szCs w:val="24"/>
          <w:lang w:val="id-ID"/>
        </w:rPr>
        <w:t xml:space="preserve">maret </w:t>
      </w:r>
      <w:r w:rsidRPr="00552F8E">
        <w:rPr>
          <w:rFonts w:ascii="Times New Roman" w:hAnsi="Times New Roman" w:cs="Times New Roman"/>
          <w:sz w:val="24"/>
          <w:szCs w:val="24"/>
          <w:lang w:val="id-ID"/>
        </w:rPr>
        <w:t xml:space="preserve">sampai dengan </w:t>
      </w:r>
      <w:r w:rsidRPr="00552F8E">
        <w:rPr>
          <w:rFonts w:ascii="Times New Roman" w:hAnsi="Times New Roman" w:cs="Times New Roman"/>
          <w:sz w:val="24"/>
          <w:szCs w:val="24"/>
        </w:rPr>
        <w:t>bulan</w:t>
      </w:r>
      <w:r>
        <w:rPr>
          <w:rFonts w:ascii="Times New Roman" w:hAnsi="Times New Roman" w:cs="Times New Roman"/>
          <w:sz w:val="24"/>
          <w:szCs w:val="24"/>
        </w:rPr>
        <w:t xml:space="preserve"> juni </w:t>
      </w:r>
      <w:r w:rsidRPr="00552F8E">
        <w:rPr>
          <w:rFonts w:ascii="Times New Roman" w:hAnsi="Times New Roman" w:cs="Times New Roman"/>
          <w:sz w:val="24"/>
          <w:szCs w:val="24"/>
        </w:rPr>
        <w:t>2024.</w:t>
      </w:r>
    </w:p>
    <w:p w:rsidR="00415BCB" w:rsidRPr="0057257C" w:rsidRDefault="00415BCB" w:rsidP="00415BCB">
      <w:pPr>
        <w:pStyle w:val="Heading2"/>
        <w:rPr>
          <w:lang w:eastAsia="en-ID"/>
        </w:rPr>
      </w:pPr>
      <w:bookmarkStart w:id="9" w:name="_Toc154063137"/>
      <w:bookmarkStart w:id="10" w:name="_Toc181959214"/>
      <w:r w:rsidRPr="0057257C">
        <w:rPr>
          <w:lang w:eastAsia="en-ID"/>
        </w:rPr>
        <w:t xml:space="preserve">3.3 </w:t>
      </w:r>
      <w:r>
        <w:rPr>
          <w:lang w:eastAsia="en-ID"/>
        </w:rPr>
        <w:tab/>
      </w:r>
      <w:r w:rsidRPr="0057257C">
        <w:rPr>
          <w:lang w:eastAsia="en-ID"/>
        </w:rPr>
        <w:t>Bahan</w:t>
      </w:r>
      <w:bookmarkEnd w:id="9"/>
      <w:bookmarkEnd w:id="10"/>
    </w:p>
    <w:p w:rsidR="00415BCB" w:rsidRPr="00FA6592" w:rsidRDefault="00415BCB" w:rsidP="00415BCB">
      <w:pPr>
        <w:spacing w:after="0" w:line="480" w:lineRule="auto"/>
        <w:ind w:firstLine="720"/>
        <w:jc w:val="both"/>
        <w:rPr>
          <w:rFonts w:ascii="Times New Roman" w:hAnsi="Times New Roman" w:cs="Times New Roman"/>
          <w:sz w:val="24"/>
          <w:szCs w:val="24"/>
          <w:lang w:val="id-ID"/>
        </w:rPr>
      </w:pPr>
      <w:r>
        <w:rPr>
          <w:rFonts w:ascii="Times New Roman" w:eastAsia="Times New Roman" w:hAnsi="Times New Roman" w:cs="Times New Roman"/>
          <w:color w:val="000000"/>
          <w:spacing w:val="2"/>
          <w:kern w:val="0"/>
          <w:sz w:val="24"/>
          <w:szCs w:val="24"/>
          <w:lang w:eastAsia="en-ID"/>
        </w:rPr>
        <w:t xml:space="preserve">Bahan-bahan yang digunakan dalam penelitian ini adalah : Buah nanas </w:t>
      </w:r>
      <w:r w:rsidRPr="001322C4">
        <w:rPr>
          <w:rFonts w:ascii="Times New Roman" w:eastAsia="Times New Roman" w:hAnsi="Times New Roman" w:cs="Times New Roman"/>
          <w:i/>
          <w:iCs/>
          <w:color w:val="000000"/>
          <w:spacing w:val="2"/>
          <w:kern w:val="0"/>
          <w:sz w:val="24"/>
          <w:szCs w:val="24"/>
          <w:lang w:eastAsia="en-ID"/>
        </w:rPr>
        <w:t xml:space="preserve">(Ananas comosus </w:t>
      </w:r>
      <w:r w:rsidRPr="004203B0">
        <w:rPr>
          <w:rFonts w:ascii="Times New Roman" w:eastAsia="Times New Roman" w:hAnsi="Times New Roman" w:cs="Times New Roman"/>
          <w:color w:val="000000"/>
          <w:spacing w:val="2"/>
          <w:kern w:val="0"/>
          <w:sz w:val="24"/>
          <w:szCs w:val="24"/>
          <w:lang w:eastAsia="en-ID"/>
        </w:rPr>
        <w:t xml:space="preserve">(L.) </w:t>
      </w:r>
      <w:r w:rsidRPr="008B3E92">
        <w:rPr>
          <w:rFonts w:ascii="Times New Roman" w:eastAsia="Times New Roman" w:hAnsi="Times New Roman" w:cs="Times New Roman"/>
          <w:color w:val="000000"/>
          <w:spacing w:val="2"/>
          <w:kern w:val="0"/>
          <w:sz w:val="24"/>
          <w:szCs w:val="24"/>
          <w:lang w:eastAsia="en-ID"/>
        </w:rPr>
        <w:t>Merr)</w:t>
      </w:r>
      <w:r>
        <w:rPr>
          <w:rFonts w:ascii="Times New Roman" w:eastAsia="Times New Roman" w:hAnsi="Times New Roman" w:cs="Times New Roman"/>
          <w:color w:val="000000"/>
          <w:spacing w:val="2"/>
          <w:kern w:val="0"/>
          <w:sz w:val="24"/>
          <w:szCs w:val="24"/>
          <w:lang w:eastAsia="en-ID"/>
        </w:rPr>
        <w:t xml:space="preserve"> segar dan keripik nanas, </w:t>
      </w:r>
      <w:r w:rsidRPr="00084FD0">
        <w:rPr>
          <w:rFonts w:ascii="Times New Roman" w:hAnsi="Times New Roman" w:cs="Times New Roman"/>
          <w:sz w:val="24"/>
          <w:szCs w:val="24"/>
          <w:lang w:val="id-ID"/>
        </w:rPr>
        <w:t xml:space="preserve">asam askorbat, asam klorida, pereaksi bouchardat, pereaksi mayer, pereaksi dragendrof, etanol, NaOH, HCl, </w:t>
      </w:r>
      <w:r>
        <w:rPr>
          <w:rFonts w:ascii="Times New Roman" w:hAnsi="Times New Roman" w:cs="Times New Roman"/>
          <w:sz w:val="24"/>
          <w:szCs w:val="24"/>
        </w:rPr>
        <w:t>FeCl</w:t>
      </w:r>
      <w:r w:rsidRPr="004C2298">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084FD0">
        <w:rPr>
          <w:rFonts w:ascii="Times New Roman" w:hAnsi="Times New Roman" w:cs="Times New Roman"/>
          <w:sz w:val="24"/>
          <w:szCs w:val="24"/>
          <w:lang w:val="id-ID"/>
        </w:rPr>
        <w:t>kloroform, asam asetat anhidrat, asam sulfat pekat, aquadest,</w:t>
      </w:r>
      <w:r>
        <w:rPr>
          <w:rFonts w:ascii="Times New Roman" w:hAnsi="Times New Roman" w:cs="Times New Roman"/>
          <w:sz w:val="24"/>
          <w:szCs w:val="24"/>
          <w:lang w:val="id-ID"/>
        </w:rPr>
        <w:t xml:space="preserve"> metanol pa, </w:t>
      </w:r>
      <w:r w:rsidRPr="00084FD0">
        <w:rPr>
          <w:rFonts w:ascii="Times New Roman" w:hAnsi="Times New Roman" w:cs="Times New Roman"/>
          <w:sz w:val="24"/>
          <w:szCs w:val="24"/>
          <w:lang w:val="id-ID"/>
        </w:rPr>
        <w:t xml:space="preserve">Larutan DPPH, </w:t>
      </w:r>
      <w:r>
        <w:rPr>
          <w:rFonts w:ascii="Times New Roman" w:hAnsi="Times New Roman" w:cs="Times New Roman"/>
          <w:sz w:val="24"/>
          <w:szCs w:val="24"/>
          <w:lang w:val="id-ID"/>
        </w:rPr>
        <w:t xml:space="preserve">pereaksi </w:t>
      </w:r>
      <w:r w:rsidRPr="00084FD0">
        <w:rPr>
          <w:rFonts w:ascii="Times New Roman" w:hAnsi="Times New Roman" w:cs="Times New Roman"/>
          <w:sz w:val="24"/>
          <w:szCs w:val="24"/>
          <w:lang w:val="id-ID"/>
        </w:rPr>
        <w:t xml:space="preserve">Metilen </w:t>
      </w:r>
      <w:r>
        <w:rPr>
          <w:rFonts w:ascii="Times New Roman" w:hAnsi="Times New Roman" w:cs="Times New Roman"/>
          <w:sz w:val="24"/>
          <w:szCs w:val="24"/>
          <w:lang w:val="id-ID"/>
        </w:rPr>
        <w:t>blue</w:t>
      </w:r>
      <w:r w:rsidRPr="00084FD0">
        <w:rPr>
          <w:rFonts w:ascii="Times New Roman" w:hAnsi="Times New Roman" w:cs="Times New Roman"/>
          <w:sz w:val="24"/>
          <w:szCs w:val="24"/>
          <w:lang w:val="id-ID"/>
        </w:rPr>
        <w:t>, Benedict</w:t>
      </w:r>
      <w:r>
        <w:rPr>
          <w:rFonts w:ascii="Times New Roman" w:hAnsi="Times New Roman" w:cs="Times New Roman"/>
          <w:sz w:val="24"/>
          <w:szCs w:val="24"/>
          <w:lang w:val="id-ID"/>
        </w:rPr>
        <w:t xml:space="preserve"> dan amonium molibdat.</w:t>
      </w:r>
    </w:p>
    <w:p w:rsidR="00415BCB" w:rsidRPr="0057257C" w:rsidRDefault="00415BCB" w:rsidP="00415BCB">
      <w:pPr>
        <w:pStyle w:val="Heading2"/>
      </w:pPr>
      <w:bookmarkStart w:id="11" w:name="_Toc154063138"/>
      <w:bookmarkStart w:id="12" w:name="_Toc181959215"/>
      <w:r w:rsidRPr="0057257C">
        <w:t xml:space="preserve">3.4 </w:t>
      </w:r>
      <w:r>
        <w:tab/>
      </w:r>
      <w:r w:rsidRPr="0057257C">
        <w:t>Alat</w:t>
      </w:r>
      <w:bookmarkEnd w:id="11"/>
      <w:bookmarkEnd w:id="12"/>
    </w:p>
    <w:p w:rsidR="00415BCB" w:rsidRDefault="00415BCB" w:rsidP="00415BCB">
      <w:pPr>
        <w:spacing w:after="0" w:line="480" w:lineRule="auto"/>
        <w:ind w:firstLine="720"/>
        <w:jc w:val="both"/>
        <w:rPr>
          <w:rFonts w:ascii="Times New Roman" w:hAnsi="Times New Roman" w:cs="Times New Roman"/>
          <w:sz w:val="24"/>
          <w:szCs w:val="24"/>
        </w:rPr>
      </w:pPr>
      <w:r w:rsidRPr="00552F8E">
        <w:rPr>
          <w:rFonts w:ascii="Times New Roman" w:hAnsi="Times New Roman" w:cs="Times New Roman"/>
          <w:sz w:val="24"/>
          <w:szCs w:val="24"/>
        </w:rPr>
        <w:t>Alat yang digunakan meliputi Spektrofotometer UV-Vis</w:t>
      </w:r>
      <w:r>
        <w:rPr>
          <w:rFonts w:ascii="Times New Roman" w:hAnsi="Times New Roman" w:cs="Times New Roman"/>
          <w:sz w:val="24"/>
          <w:szCs w:val="24"/>
        </w:rPr>
        <w:t xml:space="preserve"> (</w:t>
      </w:r>
      <w:r w:rsidRPr="00727EF7">
        <w:rPr>
          <w:rFonts w:ascii="Times New Roman" w:hAnsi="Times New Roman" w:cs="Times New Roman"/>
          <w:i/>
          <w:iCs/>
          <w:sz w:val="24"/>
          <w:szCs w:val="24"/>
        </w:rPr>
        <w:t>Shimadzu</w:t>
      </w:r>
      <w:r>
        <w:rPr>
          <w:rFonts w:ascii="Times New Roman" w:hAnsi="Times New Roman" w:cs="Times New Roman"/>
          <w:sz w:val="24"/>
          <w:szCs w:val="24"/>
        </w:rPr>
        <w:t>)</w:t>
      </w:r>
      <w:r w:rsidRPr="00552F8E">
        <w:rPr>
          <w:rFonts w:ascii="Times New Roman" w:hAnsi="Times New Roman" w:cs="Times New Roman"/>
          <w:sz w:val="24"/>
          <w:szCs w:val="24"/>
        </w:rPr>
        <w:t xml:space="preserve">, </w:t>
      </w:r>
      <w:r>
        <w:rPr>
          <w:rFonts w:ascii="Times New Roman" w:hAnsi="Times New Roman" w:cs="Times New Roman"/>
          <w:sz w:val="24"/>
          <w:szCs w:val="24"/>
        </w:rPr>
        <w:t xml:space="preserve">blender, </w:t>
      </w:r>
      <w:r w:rsidRPr="00552F8E">
        <w:rPr>
          <w:rFonts w:ascii="Times New Roman" w:hAnsi="Times New Roman" w:cs="Times New Roman"/>
          <w:sz w:val="24"/>
          <w:szCs w:val="24"/>
          <w:lang w:val="id-ID"/>
        </w:rPr>
        <w:t>Erlenmeyer,</w:t>
      </w:r>
      <w:r w:rsidRPr="00552F8E">
        <w:rPr>
          <w:rFonts w:ascii="Times New Roman" w:hAnsi="Times New Roman" w:cs="Times New Roman"/>
          <w:sz w:val="24"/>
          <w:szCs w:val="24"/>
        </w:rPr>
        <w:t xml:space="preserve"> </w:t>
      </w:r>
      <w:r w:rsidRPr="00552F8E">
        <w:rPr>
          <w:rFonts w:ascii="Times New Roman" w:hAnsi="Times New Roman" w:cs="Times New Roman"/>
          <w:sz w:val="24"/>
          <w:szCs w:val="24"/>
          <w:lang w:val="id-ID"/>
        </w:rPr>
        <w:t>Gelas ukur,</w:t>
      </w:r>
      <w:r w:rsidRPr="00552F8E">
        <w:rPr>
          <w:rFonts w:ascii="Times New Roman" w:hAnsi="Times New Roman" w:cs="Times New Roman"/>
          <w:sz w:val="24"/>
          <w:szCs w:val="24"/>
        </w:rPr>
        <w:t xml:space="preserve"> </w:t>
      </w:r>
      <w:r>
        <w:rPr>
          <w:rFonts w:ascii="Times New Roman" w:hAnsi="Times New Roman" w:cs="Times New Roman"/>
          <w:sz w:val="24"/>
          <w:szCs w:val="24"/>
        </w:rPr>
        <w:t xml:space="preserve">beakel gelas, kuvet, </w:t>
      </w:r>
      <w:r w:rsidRPr="00552F8E">
        <w:rPr>
          <w:rFonts w:ascii="Times New Roman" w:hAnsi="Times New Roman" w:cs="Times New Roman"/>
          <w:sz w:val="24"/>
          <w:szCs w:val="24"/>
          <w:lang w:val="id-ID"/>
        </w:rPr>
        <w:t>Batang</w:t>
      </w:r>
      <w:r w:rsidRPr="00552F8E">
        <w:rPr>
          <w:rFonts w:ascii="Times New Roman" w:hAnsi="Times New Roman" w:cs="Times New Roman"/>
          <w:sz w:val="24"/>
          <w:szCs w:val="24"/>
        </w:rPr>
        <w:t xml:space="preserve"> </w:t>
      </w:r>
      <w:r w:rsidRPr="00552F8E">
        <w:rPr>
          <w:rFonts w:ascii="Times New Roman" w:hAnsi="Times New Roman" w:cs="Times New Roman"/>
          <w:sz w:val="24"/>
          <w:szCs w:val="24"/>
          <w:lang w:val="id-ID"/>
        </w:rPr>
        <w:t>pengaduk,</w:t>
      </w:r>
      <w:r w:rsidRPr="00552F8E">
        <w:rPr>
          <w:rFonts w:ascii="Times New Roman" w:hAnsi="Times New Roman" w:cs="Times New Roman"/>
          <w:sz w:val="24"/>
          <w:szCs w:val="24"/>
        </w:rPr>
        <w:t xml:space="preserve"> </w:t>
      </w:r>
      <w:r w:rsidRPr="00552F8E">
        <w:rPr>
          <w:rFonts w:ascii="Times New Roman" w:hAnsi="Times New Roman" w:cs="Times New Roman"/>
          <w:sz w:val="24"/>
          <w:szCs w:val="24"/>
          <w:lang w:val="id-ID"/>
        </w:rPr>
        <w:t xml:space="preserve">Labu </w:t>
      </w:r>
      <w:r>
        <w:rPr>
          <w:rFonts w:ascii="Times New Roman" w:hAnsi="Times New Roman" w:cs="Times New Roman"/>
          <w:sz w:val="24"/>
          <w:szCs w:val="24"/>
          <w:lang w:val="id-ID"/>
        </w:rPr>
        <w:t>ukur</w:t>
      </w:r>
      <w:r w:rsidRPr="00552F8E">
        <w:rPr>
          <w:rFonts w:ascii="Times New Roman" w:hAnsi="Times New Roman" w:cs="Times New Roman"/>
          <w:sz w:val="24"/>
          <w:szCs w:val="24"/>
          <w:lang w:val="id-ID"/>
        </w:rPr>
        <w:t>,</w:t>
      </w:r>
      <w:r w:rsidRPr="00552F8E">
        <w:rPr>
          <w:rFonts w:ascii="Times New Roman" w:hAnsi="Times New Roman" w:cs="Times New Roman"/>
          <w:sz w:val="24"/>
          <w:szCs w:val="24"/>
        </w:rPr>
        <w:t xml:space="preserve"> </w:t>
      </w:r>
      <w:r w:rsidRPr="00552F8E">
        <w:rPr>
          <w:rFonts w:ascii="Times New Roman" w:hAnsi="Times New Roman" w:cs="Times New Roman"/>
          <w:sz w:val="24"/>
          <w:szCs w:val="24"/>
          <w:lang w:val="id-ID"/>
        </w:rPr>
        <w:t>Pipet tetes,</w:t>
      </w:r>
      <w:r w:rsidRPr="00552F8E">
        <w:rPr>
          <w:rFonts w:ascii="Times New Roman" w:hAnsi="Times New Roman" w:cs="Times New Roman"/>
          <w:sz w:val="24"/>
          <w:szCs w:val="24"/>
        </w:rPr>
        <w:t xml:space="preserve"> </w:t>
      </w:r>
      <w:r w:rsidRPr="00552F8E">
        <w:rPr>
          <w:rFonts w:ascii="Times New Roman" w:hAnsi="Times New Roman" w:cs="Times New Roman"/>
          <w:sz w:val="24"/>
          <w:szCs w:val="24"/>
          <w:lang w:val="id-ID"/>
        </w:rPr>
        <w:t>Bola hisap,</w:t>
      </w:r>
      <w:r w:rsidRPr="00552F8E">
        <w:rPr>
          <w:rFonts w:ascii="Times New Roman" w:hAnsi="Times New Roman" w:cs="Times New Roman"/>
          <w:sz w:val="24"/>
          <w:szCs w:val="24"/>
        </w:rPr>
        <w:t xml:space="preserve"> </w:t>
      </w:r>
      <w:r w:rsidRPr="00552F8E">
        <w:rPr>
          <w:rFonts w:ascii="Times New Roman" w:hAnsi="Times New Roman" w:cs="Times New Roman"/>
          <w:sz w:val="24"/>
          <w:szCs w:val="24"/>
          <w:lang w:val="id-ID"/>
        </w:rPr>
        <w:t>Pipet volume, Corong,</w:t>
      </w:r>
      <w:r w:rsidRPr="00552F8E">
        <w:rPr>
          <w:rFonts w:ascii="Times New Roman" w:hAnsi="Times New Roman" w:cs="Times New Roman"/>
          <w:sz w:val="24"/>
          <w:szCs w:val="24"/>
        </w:rPr>
        <w:t xml:space="preserve"> </w:t>
      </w:r>
      <w:r>
        <w:rPr>
          <w:rFonts w:ascii="Times New Roman" w:hAnsi="Times New Roman" w:cs="Times New Roman"/>
          <w:sz w:val="24"/>
          <w:szCs w:val="24"/>
          <w:lang w:val="id-ID"/>
        </w:rPr>
        <w:t>Mat pipet</w:t>
      </w:r>
      <w:r w:rsidRPr="00552F8E">
        <w:rPr>
          <w:rFonts w:ascii="Times New Roman" w:hAnsi="Times New Roman" w:cs="Times New Roman"/>
          <w:sz w:val="24"/>
          <w:szCs w:val="24"/>
          <w:lang w:val="id-ID"/>
        </w:rPr>
        <w:t>,</w:t>
      </w:r>
      <w:r w:rsidRPr="00552F8E">
        <w:rPr>
          <w:rFonts w:ascii="Times New Roman" w:hAnsi="Times New Roman" w:cs="Times New Roman"/>
          <w:sz w:val="24"/>
          <w:szCs w:val="24"/>
        </w:rPr>
        <w:t xml:space="preserve"> </w:t>
      </w:r>
      <w:r w:rsidRPr="00552F8E">
        <w:rPr>
          <w:rFonts w:ascii="Times New Roman" w:hAnsi="Times New Roman" w:cs="Times New Roman"/>
          <w:sz w:val="24"/>
          <w:szCs w:val="24"/>
          <w:lang w:val="id-ID"/>
        </w:rPr>
        <w:t>Neraca analitik</w:t>
      </w:r>
      <w:r>
        <w:rPr>
          <w:rFonts w:ascii="Times New Roman" w:hAnsi="Times New Roman" w:cs="Times New Roman"/>
          <w:sz w:val="24"/>
          <w:szCs w:val="24"/>
          <w:lang w:val="id-ID"/>
        </w:rPr>
        <w:t xml:space="preserve"> dan aluminium foil</w:t>
      </w:r>
      <w:r w:rsidRPr="00552F8E">
        <w:rPr>
          <w:rFonts w:ascii="Times New Roman" w:hAnsi="Times New Roman" w:cs="Times New Roman"/>
          <w:sz w:val="24"/>
          <w:szCs w:val="24"/>
        </w:rPr>
        <w:t>.</w:t>
      </w:r>
    </w:p>
    <w:p w:rsidR="00415BCB" w:rsidRPr="0057257C" w:rsidRDefault="00415BCB" w:rsidP="00415BCB">
      <w:pPr>
        <w:pStyle w:val="Heading2"/>
      </w:pPr>
      <w:bookmarkStart w:id="13" w:name="_Toc154063139"/>
      <w:bookmarkStart w:id="14" w:name="_Toc181959216"/>
      <w:r w:rsidRPr="0057257C">
        <w:t xml:space="preserve">3.5 </w:t>
      </w:r>
      <w:r>
        <w:tab/>
      </w:r>
      <w:r w:rsidRPr="0057257C">
        <w:t>Penyiapan Sampel</w:t>
      </w:r>
      <w:bookmarkEnd w:id="13"/>
      <w:bookmarkEnd w:id="14"/>
    </w:p>
    <w:p w:rsidR="00415BCB" w:rsidRPr="00B83117" w:rsidRDefault="00415BCB" w:rsidP="00415BCB">
      <w:pPr>
        <w:pStyle w:val="Heading3"/>
        <w:spacing w:after="0" w:line="480" w:lineRule="auto"/>
        <w:ind w:left="709" w:hanging="709"/>
      </w:pPr>
      <w:bookmarkStart w:id="15" w:name="_Toc154063140"/>
      <w:bookmarkStart w:id="16" w:name="_Toc181959217"/>
      <w:r w:rsidRPr="00B83117">
        <w:t>3.5.1</w:t>
      </w:r>
      <w:r w:rsidRPr="00B83117">
        <w:tab/>
        <w:t>Pengambilan Sampel</w:t>
      </w:r>
      <w:bookmarkEnd w:id="15"/>
      <w:bookmarkEnd w:id="16"/>
    </w:p>
    <w:p w:rsidR="00415BCB" w:rsidRDefault="00415BCB" w:rsidP="00415BCB">
      <w:pPr>
        <w:spacing w:after="0" w:line="480" w:lineRule="auto"/>
        <w:ind w:firstLine="720"/>
        <w:jc w:val="both"/>
        <w:rPr>
          <w:rFonts w:ascii="Times New Roman" w:hAnsi="Times New Roman" w:cs="Times New Roman"/>
          <w:color w:val="000000" w:themeColor="text1"/>
          <w:sz w:val="24"/>
          <w:szCs w:val="24"/>
        </w:rPr>
      </w:pPr>
      <w:bookmarkStart w:id="17" w:name="_Hlk106824799"/>
      <w:r w:rsidRPr="00552F8E">
        <w:rPr>
          <w:rFonts w:ascii="Times New Roman" w:hAnsi="Times New Roman" w:cs="Times New Roman"/>
          <w:sz w:val="24"/>
          <w:szCs w:val="24"/>
        </w:rPr>
        <w:t xml:space="preserve">Metode pengambilan sampel dilakukan dengan cara </w:t>
      </w:r>
      <w:r>
        <w:rPr>
          <w:rFonts w:ascii="Times New Roman" w:hAnsi="Times New Roman" w:cs="Times New Roman"/>
          <w:i/>
          <w:sz w:val="24"/>
          <w:szCs w:val="24"/>
        </w:rPr>
        <w:t xml:space="preserve">random </w:t>
      </w:r>
      <w:r w:rsidRPr="00552F8E">
        <w:rPr>
          <w:rFonts w:ascii="Times New Roman" w:hAnsi="Times New Roman" w:cs="Times New Roman"/>
          <w:i/>
          <w:sz w:val="24"/>
          <w:szCs w:val="24"/>
        </w:rPr>
        <w:t xml:space="preserve">sampling, </w:t>
      </w:r>
      <w:r w:rsidRPr="00552F8E">
        <w:rPr>
          <w:rFonts w:ascii="Times New Roman" w:hAnsi="Times New Roman" w:cs="Times New Roman"/>
          <w:sz w:val="24"/>
          <w:szCs w:val="24"/>
        </w:rPr>
        <w:t xml:space="preserve">sampel diambil pada </w:t>
      </w:r>
      <w:r>
        <w:rPr>
          <w:rFonts w:ascii="Times New Roman" w:hAnsi="Times New Roman" w:cs="Times New Roman"/>
          <w:sz w:val="24"/>
          <w:szCs w:val="24"/>
        </w:rPr>
        <w:t>berberapa</w:t>
      </w:r>
      <w:r w:rsidRPr="00552F8E">
        <w:rPr>
          <w:rFonts w:ascii="Times New Roman" w:hAnsi="Times New Roman" w:cs="Times New Roman"/>
          <w:sz w:val="24"/>
          <w:szCs w:val="24"/>
        </w:rPr>
        <w:t xml:space="preserve"> tempat atau daerah </w:t>
      </w:r>
      <w:r>
        <w:rPr>
          <w:rFonts w:ascii="Times New Roman" w:hAnsi="Times New Roman" w:cs="Times New Roman"/>
          <w:sz w:val="24"/>
          <w:szCs w:val="24"/>
        </w:rPr>
        <w:t>dikarenakan agar dapat dilihat per</w:t>
      </w:r>
      <w:r w:rsidRPr="00552F8E">
        <w:rPr>
          <w:rFonts w:ascii="Times New Roman" w:hAnsi="Times New Roman" w:cs="Times New Roman"/>
          <w:sz w:val="24"/>
          <w:szCs w:val="24"/>
        </w:rPr>
        <w:t>b</w:t>
      </w:r>
      <w:r>
        <w:rPr>
          <w:rFonts w:ascii="Times New Roman" w:hAnsi="Times New Roman" w:cs="Times New Roman"/>
          <w:sz w:val="24"/>
          <w:szCs w:val="24"/>
        </w:rPr>
        <w:t xml:space="preserve">edaannya </w:t>
      </w:r>
      <w:r w:rsidRPr="00552F8E">
        <w:rPr>
          <w:rFonts w:ascii="Times New Roman" w:hAnsi="Times New Roman" w:cs="Times New Roman"/>
          <w:sz w:val="24"/>
          <w:szCs w:val="24"/>
        </w:rPr>
        <w:t>dengan daerah lain.</w:t>
      </w:r>
      <w:bookmarkEnd w:id="17"/>
      <w:r>
        <w:rPr>
          <w:rFonts w:ascii="Times New Roman" w:hAnsi="Times New Roman" w:cs="Times New Roman"/>
          <w:sz w:val="24"/>
          <w:szCs w:val="24"/>
        </w:rPr>
        <w:t xml:space="preserve"> Sampel diambil </w:t>
      </w:r>
      <w:r>
        <w:rPr>
          <w:rFonts w:ascii="Times New Roman" w:eastAsia="Times New Roman" w:hAnsi="Times New Roman" w:cs="Times New Roman"/>
          <w:color w:val="000000"/>
          <w:spacing w:val="2"/>
          <w:kern w:val="0"/>
          <w:sz w:val="24"/>
          <w:szCs w:val="24"/>
          <w:lang w:eastAsia="en-ID"/>
        </w:rPr>
        <w:t xml:space="preserve">dari </w:t>
      </w:r>
      <w:r>
        <w:rPr>
          <w:rFonts w:ascii="Times New Roman" w:hAnsi="Times New Roman" w:cs="Times New Roman"/>
          <w:color w:val="000000" w:themeColor="text1"/>
          <w:sz w:val="24"/>
          <w:szCs w:val="24"/>
        </w:rPr>
        <w:t>aceh tenggara, serdang bedagai, deli serdang dan berastagi.</w:t>
      </w:r>
    </w:p>
    <w:p w:rsidR="00415BCB" w:rsidRPr="007779FB" w:rsidRDefault="00415BCB" w:rsidP="00415BCB">
      <w:pPr>
        <w:spacing w:after="0" w:line="480" w:lineRule="auto"/>
        <w:ind w:firstLine="720"/>
        <w:jc w:val="both"/>
        <w:rPr>
          <w:rFonts w:ascii="Times New Roman" w:eastAsia="Times New Roman" w:hAnsi="Times New Roman" w:cs="Times New Roman"/>
          <w:color w:val="000000"/>
          <w:spacing w:val="2"/>
          <w:kern w:val="0"/>
          <w:sz w:val="24"/>
          <w:szCs w:val="24"/>
          <w:lang w:eastAsia="en-ID"/>
        </w:rPr>
      </w:pPr>
    </w:p>
    <w:p w:rsidR="00415BCB" w:rsidRPr="00B83117" w:rsidRDefault="00415BCB" w:rsidP="00415BCB">
      <w:pPr>
        <w:pStyle w:val="Heading3"/>
        <w:spacing w:after="0" w:line="480" w:lineRule="auto"/>
        <w:ind w:left="709" w:hanging="709"/>
      </w:pPr>
      <w:bookmarkStart w:id="18" w:name="_Toc154063141"/>
      <w:bookmarkStart w:id="19" w:name="_Toc181959218"/>
      <w:r w:rsidRPr="00B83117">
        <w:lastRenderedPageBreak/>
        <w:t xml:space="preserve">3.5.2 </w:t>
      </w:r>
      <w:r w:rsidRPr="00B83117">
        <w:tab/>
        <w:t>Derteminasi Tumbuhan</w:t>
      </w:r>
      <w:bookmarkEnd w:id="18"/>
      <w:bookmarkEnd w:id="19"/>
    </w:p>
    <w:p w:rsidR="00415BCB" w:rsidRDefault="00415BCB" w:rsidP="00415BCB">
      <w:pPr>
        <w:spacing w:after="0" w:line="480" w:lineRule="auto"/>
        <w:ind w:firstLine="720"/>
        <w:jc w:val="both"/>
        <w:rPr>
          <w:rFonts w:ascii="Times New Roman" w:hAnsi="Times New Roman" w:cs="Times New Roman"/>
          <w:sz w:val="24"/>
          <w:szCs w:val="24"/>
        </w:rPr>
      </w:pPr>
      <w:r w:rsidRPr="00552F8E">
        <w:rPr>
          <w:rFonts w:ascii="Times New Roman" w:hAnsi="Times New Roman" w:cs="Times New Roman"/>
          <w:sz w:val="24"/>
          <w:szCs w:val="24"/>
        </w:rPr>
        <w:t xml:space="preserve">Determinasi tumbuhan dilakukan di </w:t>
      </w:r>
      <w:r w:rsidRPr="00552F8E">
        <w:rPr>
          <w:rFonts w:ascii="Times New Roman" w:hAnsi="Times New Roman" w:cs="Times New Roman"/>
          <w:i/>
          <w:sz w:val="24"/>
          <w:szCs w:val="24"/>
        </w:rPr>
        <w:t>Herbarium Medanense</w:t>
      </w:r>
      <w:r w:rsidRPr="00552F8E">
        <w:rPr>
          <w:rFonts w:ascii="Times New Roman" w:hAnsi="Times New Roman" w:cs="Times New Roman"/>
          <w:sz w:val="24"/>
          <w:szCs w:val="24"/>
        </w:rPr>
        <w:t xml:space="preserve"> (MEDA) Universitas Sumatera Utara terhadap Buah </w:t>
      </w:r>
      <w:r>
        <w:rPr>
          <w:rFonts w:ascii="Times New Roman" w:hAnsi="Times New Roman" w:cs="Times New Roman"/>
          <w:sz w:val="24"/>
          <w:szCs w:val="24"/>
        </w:rPr>
        <w:t xml:space="preserve">Nanas </w:t>
      </w:r>
      <w:r w:rsidRPr="001322C4">
        <w:rPr>
          <w:rFonts w:ascii="Times New Roman" w:eastAsia="Times New Roman" w:hAnsi="Times New Roman" w:cs="Times New Roman"/>
          <w:i/>
          <w:iCs/>
          <w:color w:val="000000"/>
          <w:spacing w:val="2"/>
          <w:kern w:val="0"/>
          <w:sz w:val="24"/>
          <w:szCs w:val="24"/>
          <w:lang w:eastAsia="en-ID"/>
        </w:rPr>
        <w:t xml:space="preserve">(Ananas comosus (L.) </w:t>
      </w:r>
      <w:r w:rsidRPr="0068196E">
        <w:rPr>
          <w:rFonts w:ascii="Times New Roman" w:eastAsia="Times New Roman" w:hAnsi="Times New Roman" w:cs="Times New Roman"/>
          <w:color w:val="000000"/>
          <w:spacing w:val="2"/>
          <w:kern w:val="0"/>
          <w:sz w:val="24"/>
          <w:szCs w:val="24"/>
          <w:lang w:eastAsia="en-ID"/>
        </w:rPr>
        <w:t>Merr)</w:t>
      </w:r>
      <w:r>
        <w:rPr>
          <w:rFonts w:ascii="Times New Roman" w:eastAsia="Times New Roman" w:hAnsi="Times New Roman" w:cs="Times New Roman"/>
          <w:color w:val="000000"/>
          <w:spacing w:val="2"/>
          <w:kern w:val="0"/>
          <w:sz w:val="24"/>
          <w:szCs w:val="24"/>
          <w:lang w:eastAsia="en-ID"/>
        </w:rPr>
        <w:t xml:space="preserve"> </w:t>
      </w:r>
      <w:r w:rsidRPr="00552F8E">
        <w:rPr>
          <w:rFonts w:ascii="Times New Roman" w:hAnsi="Times New Roman" w:cs="Times New Roman"/>
          <w:sz w:val="24"/>
          <w:szCs w:val="24"/>
        </w:rPr>
        <w:t>yang diteliti.</w:t>
      </w:r>
      <w:r>
        <w:rPr>
          <w:rFonts w:ascii="Times New Roman" w:hAnsi="Times New Roman" w:cs="Times New Roman"/>
          <w:sz w:val="24"/>
          <w:szCs w:val="24"/>
        </w:rPr>
        <w:t xml:space="preserve"> Tujuan determinasi dari suatu tanaman adalah untuk memastikan kebenaran identitas tanaman yang akan digunakan dalam penelitian sehingga kesalahan dalam pengumpulan bahan dapat dihindari.</w:t>
      </w:r>
    </w:p>
    <w:p w:rsidR="00415BCB" w:rsidRPr="00B83117" w:rsidRDefault="00415BCB" w:rsidP="00415BCB">
      <w:pPr>
        <w:pStyle w:val="Heading3"/>
        <w:spacing w:after="0" w:line="480" w:lineRule="auto"/>
        <w:ind w:left="709" w:hanging="709"/>
      </w:pPr>
      <w:bookmarkStart w:id="20" w:name="_Toc181959219"/>
      <w:bookmarkStart w:id="21" w:name="_Toc154063142"/>
      <w:r w:rsidRPr="00B83117">
        <w:t xml:space="preserve">3.5.3 </w:t>
      </w:r>
      <w:r w:rsidRPr="00B83117">
        <w:tab/>
        <w:t>Pembuatan Keripik Nanas</w:t>
      </w:r>
      <w:bookmarkEnd w:id="20"/>
    </w:p>
    <w:p w:rsidR="00415BCB" w:rsidRPr="00676ECD" w:rsidRDefault="00415BCB" w:rsidP="00415BCB">
      <w:pPr>
        <w:spacing w:after="0" w:line="480" w:lineRule="auto"/>
        <w:ind w:firstLine="720"/>
        <w:jc w:val="both"/>
        <w:rPr>
          <w:rFonts w:ascii="Times New Roman" w:hAnsi="Times New Roman" w:cs="Times New Roman"/>
          <w:sz w:val="24"/>
          <w:szCs w:val="24"/>
          <w:lang w:eastAsia="en-ID"/>
        </w:rPr>
      </w:pPr>
      <w:r w:rsidRPr="00676ECD">
        <w:rPr>
          <w:rFonts w:ascii="Times New Roman" w:hAnsi="Times New Roman" w:cs="Times New Roman"/>
          <w:sz w:val="24"/>
          <w:szCs w:val="24"/>
          <w:lang w:eastAsia="en-ID"/>
        </w:rPr>
        <w:t xml:space="preserve">Sampel </w:t>
      </w:r>
      <w:r>
        <w:rPr>
          <w:rFonts w:ascii="Times New Roman" w:hAnsi="Times New Roman" w:cs="Times New Roman"/>
          <w:sz w:val="24"/>
          <w:szCs w:val="24"/>
          <w:lang w:eastAsia="en-ID"/>
        </w:rPr>
        <w:t xml:space="preserve">buah nanas dikupas lalu dicuci kemudian diiris tipis dengan ketebalan sekitar 2-3 mm, setelah itu dimasukkan kedalam oven kemudian diatur suhunya menjadi 100 – 110 ºC selama 1 jam </w:t>
      </w:r>
      <w:sdt>
        <w:sdtPr>
          <w:rPr>
            <w:rFonts w:ascii="Times New Roman" w:hAnsi="Times New Roman" w:cs="Times New Roman"/>
            <w:color w:val="000000"/>
            <w:sz w:val="24"/>
            <w:szCs w:val="24"/>
            <w:lang w:eastAsia="en-ID"/>
          </w:rPr>
          <w:tag w:val="MENDELEY_CITATION_v3_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"/>
          <w:id w:val="-676647699"/>
          <w:placeholder>
            <w:docPart w:val="071265ED42D54CF297BF40F16E85105B"/>
          </w:placeholder>
        </w:sdtPr>
        <w:sdtContent>
          <w:r w:rsidRPr="008240C2">
            <w:rPr>
              <w:rFonts w:ascii="Times New Roman" w:hAnsi="Times New Roman" w:cs="Times New Roman"/>
              <w:color w:val="000000"/>
              <w:sz w:val="24"/>
              <w:szCs w:val="24"/>
              <w:lang w:eastAsia="en-ID"/>
            </w:rPr>
            <w:t>(Saputra, 2020).</w:t>
          </w:r>
        </w:sdtContent>
      </w:sdt>
    </w:p>
    <w:p w:rsidR="00415BCB" w:rsidRPr="00B83117" w:rsidRDefault="00415BCB" w:rsidP="00415BCB">
      <w:pPr>
        <w:pStyle w:val="Heading3"/>
        <w:spacing w:after="0" w:line="480" w:lineRule="auto"/>
        <w:ind w:left="709" w:hanging="709"/>
      </w:pPr>
      <w:bookmarkStart w:id="22" w:name="_Toc181959220"/>
      <w:r w:rsidRPr="00B83117">
        <w:t xml:space="preserve">3.5.4  </w:t>
      </w:r>
      <w:r w:rsidRPr="00B83117">
        <w:tab/>
        <w:t>Pengolahan Sampel</w:t>
      </w:r>
      <w:bookmarkEnd w:id="21"/>
      <w:bookmarkEnd w:id="22"/>
    </w:p>
    <w:p w:rsidR="00415BCB" w:rsidRPr="00AC009C" w:rsidRDefault="00415BCB" w:rsidP="00415BCB">
      <w:pPr>
        <w:pStyle w:val="ListParagraph"/>
        <w:numPr>
          <w:ilvl w:val="0"/>
          <w:numId w:val="41"/>
        </w:numPr>
        <w:spacing w:after="0" w:line="480" w:lineRule="auto"/>
        <w:jc w:val="both"/>
        <w:rPr>
          <w:rFonts w:ascii="Times New Roman" w:hAnsi="Times New Roman" w:cs="Times New Roman"/>
          <w:b/>
          <w:bCs/>
          <w:sz w:val="24"/>
          <w:szCs w:val="24"/>
        </w:rPr>
      </w:pPr>
      <w:r w:rsidRPr="00AC009C">
        <w:rPr>
          <w:rFonts w:ascii="Times New Roman" w:hAnsi="Times New Roman" w:cs="Times New Roman"/>
          <w:b/>
          <w:bCs/>
          <w:sz w:val="24"/>
          <w:szCs w:val="24"/>
        </w:rPr>
        <w:t>Sampel nanas segar</w:t>
      </w:r>
    </w:p>
    <w:p w:rsidR="00415BCB" w:rsidRDefault="00415BCB" w:rsidP="00415BCB">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Nanas segar dipotong kecil-kecil lalu dihaluskan dengan blender tanpa penambahan air. Kemudian disaring menggunakan  kain planel </w:t>
      </w:r>
      <w:r>
        <w:rPr>
          <w:rFonts w:ascii="Times New Roman" w:hAnsi="Times New Roman" w:cs="Times New Roman"/>
          <w:kern w:val="0"/>
          <w:sz w:val="24"/>
          <w:szCs w:val="24"/>
        </w:rPr>
        <w:t>untuk kemudian selanjutnya dilakukan Pemeriksaan golongan senyawa kimia, analisis kualitatif, dan identifikasi lanjutan untuk penetapan kadar vitamin C dan aktivitas antioksidan  dengan metode spektrofotometri UV-Vis.</w:t>
      </w:r>
    </w:p>
    <w:p w:rsidR="00415BCB" w:rsidRPr="00AC009C" w:rsidRDefault="00415BCB" w:rsidP="00415BCB">
      <w:pPr>
        <w:pStyle w:val="ListParagraph"/>
        <w:numPr>
          <w:ilvl w:val="0"/>
          <w:numId w:val="41"/>
        </w:numPr>
        <w:spacing w:after="0" w:line="480" w:lineRule="auto"/>
        <w:jc w:val="both"/>
        <w:rPr>
          <w:rFonts w:ascii="Times New Roman" w:hAnsi="Times New Roman" w:cs="Times New Roman"/>
          <w:b/>
          <w:bCs/>
          <w:sz w:val="24"/>
          <w:szCs w:val="24"/>
        </w:rPr>
      </w:pPr>
      <w:r w:rsidRPr="00AC009C">
        <w:rPr>
          <w:rFonts w:ascii="Times New Roman" w:hAnsi="Times New Roman" w:cs="Times New Roman"/>
          <w:b/>
          <w:bCs/>
          <w:sz w:val="24"/>
          <w:szCs w:val="24"/>
        </w:rPr>
        <w:t>Sampel Keripik Nanas</w:t>
      </w:r>
    </w:p>
    <w:p w:rsidR="00415BCB" w:rsidRDefault="00415BCB" w:rsidP="00415BCB">
      <w:pPr>
        <w:spacing w:after="0" w:line="480" w:lineRule="auto"/>
        <w:ind w:firstLine="360"/>
        <w:jc w:val="both"/>
        <w:rPr>
          <w:rFonts w:ascii="Times New Roman" w:hAnsi="Times New Roman" w:cs="Times New Roman"/>
          <w:kern w:val="0"/>
          <w:sz w:val="24"/>
          <w:szCs w:val="24"/>
        </w:rPr>
      </w:pPr>
      <w:r>
        <w:rPr>
          <w:rFonts w:ascii="Times New Roman" w:hAnsi="Times New Roman" w:cs="Times New Roman"/>
          <w:sz w:val="24"/>
          <w:szCs w:val="24"/>
        </w:rPr>
        <w:t xml:space="preserve">Keripik nanas dipotong kecil-kecil lalu dihaluskan dengan blender. Kemudian dilarutkan dengan aquadest lalu disaring menggunakan kain planel </w:t>
      </w:r>
      <w:r>
        <w:rPr>
          <w:rFonts w:ascii="Times New Roman" w:hAnsi="Times New Roman" w:cs="Times New Roman"/>
          <w:kern w:val="0"/>
          <w:sz w:val="24"/>
          <w:szCs w:val="24"/>
        </w:rPr>
        <w:t>untuk selanjutnya di lakukan pemeriksaan golongan senyawa kimia, analisis kualitatif, dan identifikasi lanjutan untuk penetapan kadar vitamin C dan aktivitas antioksidan  dengan metode spektrofotometri UV-Vis.</w:t>
      </w:r>
    </w:p>
    <w:p w:rsidR="00415BCB" w:rsidRDefault="00415BCB" w:rsidP="00415BCB">
      <w:pPr>
        <w:spacing w:after="0" w:line="480" w:lineRule="auto"/>
        <w:ind w:firstLine="720"/>
        <w:jc w:val="both"/>
        <w:rPr>
          <w:rFonts w:ascii="Times New Roman" w:hAnsi="Times New Roman" w:cs="Times New Roman"/>
          <w:sz w:val="24"/>
          <w:szCs w:val="24"/>
        </w:rPr>
      </w:pPr>
    </w:p>
    <w:p w:rsidR="00415BCB" w:rsidRPr="0057257C" w:rsidRDefault="00415BCB" w:rsidP="00415BCB">
      <w:pPr>
        <w:pStyle w:val="Heading2"/>
      </w:pPr>
      <w:bookmarkStart w:id="23" w:name="_Toc154063143"/>
      <w:bookmarkStart w:id="24" w:name="_Toc181959221"/>
      <w:r w:rsidRPr="0057257C">
        <w:lastRenderedPageBreak/>
        <w:t xml:space="preserve">3.6 </w:t>
      </w:r>
      <w:r>
        <w:tab/>
      </w:r>
      <w:r w:rsidRPr="0057257C">
        <w:t>Pembuataan Larutan Pereaksi</w:t>
      </w:r>
      <w:bookmarkEnd w:id="23"/>
      <w:bookmarkEnd w:id="24"/>
    </w:p>
    <w:p w:rsidR="00415BCB" w:rsidRPr="00B83117" w:rsidRDefault="00415BCB" w:rsidP="00415BCB">
      <w:pPr>
        <w:pStyle w:val="Heading3"/>
        <w:spacing w:after="0" w:line="480" w:lineRule="auto"/>
        <w:ind w:left="709" w:hanging="709"/>
        <w:rPr>
          <w:color w:val="auto"/>
          <w:lang w:val="id-ID"/>
        </w:rPr>
      </w:pPr>
      <w:bookmarkStart w:id="25" w:name="_Toc154063144"/>
      <w:bookmarkStart w:id="26" w:name="_Toc181959222"/>
      <w:r w:rsidRPr="00B83117">
        <w:t>3.6.1</w:t>
      </w:r>
      <w:bookmarkStart w:id="27" w:name="_Toc170575912"/>
      <w:bookmarkStart w:id="28" w:name="_Toc154063145"/>
      <w:bookmarkEnd w:id="25"/>
      <w:r w:rsidRPr="00B83117">
        <w:tab/>
      </w:r>
      <w:r w:rsidRPr="00B83117">
        <w:rPr>
          <w:color w:val="auto"/>
        </w:rPr>
        <w:t>Pembuatan  Larutan  Bouchardat</w:t>
      </w:r>
      <w:bookmarkEnd w:id="26"/>
      <w:bookmarkEnd w:id="27"/>
      <w:r w:rsidRPr="00B83117">
        <w:rPr>
          <w:color w:val="auto"/>
        </w:rPr>
        <w:t xml:space="preserve"> </w:t>
      </w:r>
    </w:p>
    <w:p w:rsidR="00415BCB" w:rsidRPr="00DC741C" w:rsidRDefault="00415BCB" w:rsidP="00415BCB">
      <w:pPr>
        <w:spacing w:after="0" w:line="480" w:lineRule="auto"/>
        <w:ind w:firstLine="720"/>
        <w:jc w:val="both"/>
        <w:rPr>
          <w:rFonts w:ascii="Times New Roman" w:hAnsi="Times New Roman" w:cs="Times New Roman"/>
          <w:sz w:val="24"/>
          <w:szCs w:val="24"/>
        </w:rPr>
      </w:pPr>
      <w:r w:rsidRPr="00DC741C">
        <w:rPr>
          <w:rFonts w:ascii="Times New Roman" w:hAnsi="Times New Roman" w:cs="Times New Roman"/>
          <w:sz w:val="24"/>
          <w:szCs w:val="24"/>
        </w:rPr>
        <w:t xml:space="preserve">Sebanyak 4 gram kalium iodida dilarutkan dalam 20 mL </w:t>
      </w:r>
      <w:r w:rsidRPr="00DD5B17">
        <w:rPr>
          <w:rFonts w:ascii="Times New Roman" w:hAnsi="Times New Roman" w:cs="Times New Roman"/>
          <w:sz w:val="24"/>
          <w:szCs w:val="24"/>
        </w:rPr>
        <w:t>aquadest</w:t>
      </w:r>
      <w:r w:rsidRPr="00DC741C">
        <w:rPr>
          <w:rFonts w:ascii="Times New Roman" w:hAnsi="Times New Roman" w:cs="Times New Roman"/>
          <w:sz w:val="24"/>
          <w:szCs w:val="24"/>
        </w:rPr>
        <w:t xml:space="preserve">, kemudian ditambahkan sedikit demi sedikit 2 gram iodium dan dicukupkan dengan </w:t>
      </w:r>
      <w:r w:rsidRPr="00DD5B17">
        <w:rPr>
          <w:rFonts w:ascii="Times New Roman" w:hAnsi="Times New Roman" w:cs="Times New Roman"/>
          <w:sz w:val="24"/>
          <w:szCs w:val="24"/>
        </w:rPr>
        <w:t xml:space="preserve">aquadest </w:t>
      </w:r>
      <w:r w:rsidRPr="00DC741C">
        <w:rPr>
          <w:rFonts w:ascii="Times New Roman" w:hAnsi="Times New Roman" w:cs="Times New Roman"/>
          <w:sz w:val="24"/>
          <w:szCs w:val="24"/>
        </w:rPr>
        <w:t xml:space="preserve">hingga 100 mL </w:t>
      </w:r>
      <w:r w:rsidRPr="00E80BE4">
        <w:rPr>
          <w:rFonts w:ascii="Times New Roman" w:hAnsi="Times New Roman" w:cs="Times New Roman"/>
          <w:color w:val="000000"/>
          <w:sz w:val="24"/>
          <w:szCs w:val="24"/>
        </w:rPr>
        <w:t>(Depkes, 1989)</w:t>
      </w:r>
      <w:r w:rsidRPr="007D7C7D">
        <w:rPr>
          <w:rFonts w:ascii="Times New Roman" w:hAnsi="Times New Roman" w:cs="Times New Roman"/>
          <w:sz w:val="24"/>
          <w:szCs w:val="24"/>
        </w:rPr>
        <w:t>.</w:t>
      </w:r>
    </w:p>
    <w:p w:rsidR="00415BCB" w:rsidRPr="00DC741C" w:rsidRDefault="00415BCB" w:rsidP="00415BCB">
      <w:pPr>
        <w:spacing w:after="0" w:line="480" w:lineRule="auto"/>
        <w:ind w:firstLine="720"/>
        <w:jc w:val="both"/>
        <w:rPr>
          <w:rFonts w:ascii="Times New Roman" w:hAnsi="Times New Roman" w:cs="Times New Roman"/>
          <w:sz w:val="24"/>
          <w:szCs w:val="24"/>
        </w:rPr>
      </w:pPr>
      <w:r w:rsidRPr="00DC741C">
        <w:rPr>
          <w:rFonts w:ascii="Times New Roman" w:hAnsi="Times New Roman" w:cs="Times New Roman"/>
          <w:sz w:val="24"/>
          <w:szCs w:val="24"/>
        </w:rPr>
        <w:t xml:space="preserve">Sebanyak 1,36 gram raksa (II) klorida, dilarutkan dalam 60 mL </w:t>
      </w:r>
      <w:r w:rsidRPr="00BD0758">
        <w:rPr>
          <w:rFonts w:ascii="Times New Roman" w:hAnsi="Times New Roman" w:cs="Times New Roman"/>
          <w:iCs/>
          <w:sz w:val="24"/>
          <w:szCs w:val="24"/>
        </w:rPr>
        <w:t>aquadest</w:t>
      </w:r>
      <w:r w:rsidRPr="00BD0758">
        <w:rPr>
          <w:rFonts w:ascii="Times New Roman" w:hAnsi="Times New Roman" w:cs="Times New Roman"/>
          <w:sz w:val="24"/>
          <w:szCs w:val="24"/>
        </w:rPr>
        <w:t>,</w:t>
      </w:r>
      <w:r w:rsidRPr="00DC741C">
        <w:rPr>
          <w:rFonts w:ascii="Times New Roman" w:hAnsi="Times New Roman" w:cs="Times New Roman"/>
          <w:sz w:val="24"/>
          <w:szCs w:val="24"/>
        </w:rPr>
        <w:t xml:space="preserve"> kemudian pada wadah yang lain ditimbang sebanyak 5 gram kalium iodida lalu dilarutkan dalam 10 mL </w:t>
      </w:r>
      <w:r w:rsidRPr="00BD0758">
        <w:rPr>
          <w:rFonts w:ascii="Times New Roman" w:hAnsi="Times New Roman" w:cs="Times New Roman"/>
          <w:iCs/>
          <w:sz w:val="24"/>
          <w:szCs w:val="24"/>
        </w:rPr>
        <w:t>aquadest</w:t>
      </w:r>
      <w:r w:rsidRPr="00BD0758">
        <w:rPr>
          <w:rFonts w:ascii="Times New Roman" w:hAnsi="Times New Roman" w:cs="Times New Roman"/>
          <w:sz w:val="24"/>
          <w:szCs w:val="24"/>
        </w:rPr>
        <w:t>.</w:t>
      </w:r>
      <w:r w:rsidRPr="00DC741C">
        <w:rPr>
          <w:rFonts w:ascii="Times New Roman" w:hAnsi="Times New Roman" w:cs="Times New Roman"/>
          <w:sz w:val="24"/>
          <w:szCs w:val="24"/>
        </w:rPr>
        <w:t xml:space="preserve"> Kedua larutan dicampurkan dan ditambahkan </w:t>
      </w:r>
      <w:r w:rsidRPr="00BD0758">
        <w:rPr>
          <w:rFonts w:ascii="Times New Roman" w:hAnsi="Times New Roman" w:cs="Times New Roman"/>
          <w:iCs/>
          <w:sz w:val="24"/>
          <w:szCs w:val="24"/>
        </w:rPr>
        <w:t>aquadest</w:t>
      </w:r>
      <w:r w:rsidRPr="00DC741C">
        <w:rPr>
          <w:rFonts w:ascii="Times New Roman" w:hAnsi="Times New Roman" w:cs="Times New Roman"/>
          <w:sz w:val="24"/>
          <w:szCs w:val="24"/>
        </w:rPr>
        <w:t xml:space="preserve"> hingga diperoleh larutan 100 mL </w:t>
      </w:r>
      <w:r w:rsidRPr="00E80BE4">
        <w:rPr>
          <w:rFonts w:ascii="Times New Roman" w:hAnsi="Times New Roman" w:cs="Times New Roman"/>
          <w:color w:val="000000"/>
          <w:sz w:val="24"/>
          <w:szCs w:val="24"/>
        </w:rPr>
        <w:t>(Depkes, 1989)</w:t>
      </w:r>
      <w:r w:rsidRPr="007D7C7D">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rPr>
          <w:color w:val="auto"/>
          <w:lang w:val="id-ID"/>
        </w:rPr>
      </w:pPr>
      <w:bookmarkStart w:id="29" w:name="_Toc181959223"/>
      <w:r w:rsidRPr="00B83117">
        <w:t>3.6.</w:t>
      </w:r>
      <w:r>
        <w:t>2</w:t>
      </w:r>
      <w:r w:rsidRPr="00B83117">
        <w:t xml:space="preserve"> </w:t>
      </w:r>
      <w:bookmarkStart w:id="30" w:name="_Toc154063146"/>
      <w:bookmarkEnd w:id="28"/>
      <w:r w:rsidRPr="00B83117">
        <w:tab/>
      </w:r>
      <w:r w:rsidRPr="00B83117">
        <w:rPr>
          <w:color w:val="auto"/>
        </w:rPr>
        <w:t>Larutan  Pereaksi  Dragendorff</w:t>
      </w:r>
      <w:bookmarkEnd w:id="29"/>
    </w:p>
    <w:p w:rsidR="00415BCB" w:rsidRPr="00DC741C" w:rsidRDefault="00415BCB" w:rsidP="00415BCB">
      <w:pPr>
        <w:spacing w:after="0" w:line="480" w:lineRule="auto"/>
        <w:ind w:firstLine="720"/>
        <w:jc w:val="both"/>
        <w:rPr>
          <w:rFonts w:ascii="Times New Roman" w:hAnsi="Times New Roman" w:cs="Times New Roman"/>
          <w:sz w:val="24"/>
          <w:szCs w:val="24"/>
        </w:rPr>
      </w:pPr>
      <w:r w:rsidRPr="00BD0758">
        <w:rPr>
          <w:rFonts w:ascii="Times New Roman" w:hAnsi="Times New Roman" w:cs="Times New Roman"/>
          <w:sz w:val="24"/>
          <w:szCs w:val="24"/>
        </w:rPr>
        <w:t xml:space="preserve">Sebanyak 8 g bismut (II) nitrat ditimbang, kemudian dilarutkan dalam 20 mL asam nitrat pekat. Pada wadah lain ditimbang sebanyak 27,2 gram kalium iodida lalu dilarutkan dalam 50 mL </w:t>
      </w:r>
      <w:r w:rsidRPr="00BD0758">
        <w:rPr>
          <w:rFonts w:ascii="Times New Roman" w:hAnsi="Times New Roman" w:cs="Times New Roman"/>
          <w:iCs/>
          <w:sz w:val="24"/>
          <w:szCs w:val="24"/>
        </w:rPr>
        <w:t>aquadest</w:t>
      </w:r>
      <w:r w:rsidRPr="00BD0758">
        <w:rPr>
          <w:rFonts w:ascii="Times New Roman" w:hAnsi="Times New Roman" w:cs="Times New Roman"/>
          <w:sz w:val="24"/>
          <w:szCs w:val="24"/>
        </w:rPr>
        <w:t xml:space="preserve">. Kemudian kedua larutan dicampurkan dan didiamkan sampai memisah sempurna. Larutan yang jernih diambil dan diencerkan dengan </w:t>
      </w:r>
      <w:r w:rsidRPr="00BD0758">
        <w:rPr>
          <w:rFonts w:ascii="Times New Roman" w:hAnsi="Times New Roman" w:cs="Times New Roman"/>
          <w:iCs/>
          <w:sz w:val="24"/>
          <w:szCs w:val="24"/>
        </w:rPr>
        <w:t>aquadest</w:t>
      </w:r>
      <w:r w:rsidRPr="00BD0758">
        <w:rPr>
          <w:rFonts w:ascii="Times New Roman" w:hAnsi="Times New Roman" w:cs="Times New Roman"/>
          <w:sz w:val="24"/>
          <w:szCs w:val="24"/>
        </w:rPr>
        <w:t xml:space="preserve"> hingga 100 mL </w:t>
      </w:r>
      <w:r w:rsidRPr="00BD0758">
        <w:rPr>
          <w:rFonts w:ascii="Times New Roman" w:hAnsi="Times New Roman" w:cs="Times New Roman"/>
          <w:color w:val="000000"/>
          <w:sz w:val="24"/>
          <w:szCs w:val="24"/>
        </w:rPr>
        <w:t>(Depkes, 1989)</w:t>
      </w:r>
      <w:r w:rsidRPr="00BD0758">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rPr>
          <w:color w:val="auto"/>
          <w:lang w:val="id-ID"/>
        </w:rPr>
      </w:pPr>
      <w:bookmarkStart w:id="31" w:name="_Toc181959224"/>
      <w:r w:rsidRPr="00B83117">
        <w:rPr>
          <w:color w:val="000008"/>
        </w:rPr>
        <w:t>3.6.</w:t>
      </w:r>
      <w:bookmarkStart w:id="32" w:name="_Toc154063147"/>
      <w:bookmarkEnd w:id="30"/>
      <w:r>
        <w:rPr>
          <w:color w:val="000008"/>
        </w:rPr>
        <w:t>3</w:t>
      </w:r>
      <w:r w:rsidRPr="00B83117">
        <w:rPr>
          <w:color w:val="auto"/>
        </w:rPr>
        <w:t xml:space="preserve"> </w:t>
      </w:r>
      <w:r w:rsidRPr="00B83117">
        <w:rPr>
          <w:color w:val="auto"/>
        </w:rPr>
        <w:tab/>
        <w:t>Larutan  Pereaksi  Molish</w:t>
      </w:r>
      <w:bookmarkEnd w:id="31"/>
    </w:p>
    <w:p w:rsidR="00415BCB" w:rsidRPr="00DC741C" w:rsidRDefault="00415BCB" w:rsidP="00415BCB">
      <w:pPr>
        <w:spacing w:after="0" w:line="480" w:lineRule="auto"/>
        <w:ind w:firstLine="720"/>
        <w:jc w:val="both"/>
        <w:rPr>
          <w:rFonts w:ascii="Times New Roman" w:hAnsi="Times New Roman" w:cs="Times New Roman"/>
          <w:sz w:val="24"/>
          <w:szCs w:val="24"/>
        </w:rPr>
      </w:pPr>
      <w:r w:rsidRPr="00DC741C">
        <w:rPr>
          <w:rFonts w:ascii="Times New Roman" w:hAnsi="Times New Roman" w:cs="Times New Roman"/>
          <w:sz w:val="24"/>
          <w:szCs w:val="24"/>
        </w:rPr>
        <w:t xml:space="preserve">Sebanyak 3 gram </w:t>
      </w:r>
      <w:r w:rsidRPr="00BD0758">
        <w:rPr>
          <w:rFonts w:ascii="Times New Roman" w:hAnsi="Times New Roman" w:cs="Times New Roman"/>
          <w:iCs/>
          <w:sz w:val="24"/>
          <w:szCs w:val="24"/>
        </w:rPr>
        <w:t>alfa-naftol</w:t>
      </w:r>
      <w:r w:rsidRPr="00DC741C">
        <w:rPr>
          <w:rFonts w:ascii="Times New Roman" w:hAnsi="Times New Roman" w:cs="Times New Roman"/>
          <w:i/>
          <w:iCs/>
          <w:sz w:val="24"/>
          <w:szCs w:val="24"/>
        </w:rPr>
        <w:t xml:space="preserve"> </w:t>
      </w:r>
      <w:r w:rsidRPr="00DC741C">
        <w:rPr>
          <w:rFonts w:ascii="Times New Roman" w:hAnsi="Times New Roman" w:cs="Times New Roman"/>
          <w:sz w:val="24"/>
          <w:szCs w:val="24"/>
        </w:rPr>
        <w:t xml:space="preserve">ditambahkan beberapa tetes etanol kemudian dilarutkan dalam asam nitrat 0,5 N hingga 100 mL </w:t>
      </w:r>
      <w:r w:rsidRPr="00E80BE4">
        <w:rPr>
          <w:rFonts w:ascii="Times New Roman" w:hAnsi="Times New Roman" w:cs="Times New Roman"/>
          <w:color w:val="000000"/>
          <w:sz w:val="24"/>
          <w:szCs w:val="24"/>
        </w:rPr>
        <w:t>(Depkes, 1989)</w:t>
      </w:r>
      <w:r w:rsidRPr="007D7C7D">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rPr>
          <w:color w:val="auto"/>
          <w:lang w:val="id-ID"/>
        </w:rPr>
      </w:pPr>
      <w:bookmarkStart w:id="33" w:name="_Toc181959225"/>
      <w:r w:rsidRPr="00B83117">
        <w:t>3.6.</w:t>
      </w:r>
      <w:bookmarkEnd w:id="32"/>
      <w:r>
        <w:t>4</w:t>
      </w:r>
      <w:r w:rsidRPr="00B83117">
        <w:rPr>
          <w:color w:val="auto"/>
        </w:rPr>
        <w:t xml:space="preserve"> </w:t>
      </w:r>
      <w:r w:rsidRPr="00B83117">
        <w:rPr>
          <w:color w:val="auto"/>
        </w:rPr>
        <w:tab/>
        <w:t>Larutan  Pereaksi  Asam  Klorida 2N</w:t>
      </w:r>
      <w:bookmarkEnd w:id="33"/>
    </w:p>
    <w:p w:rsidR="00415BCB" w:rsidRDefault="00415BCB" w:rsidP="00415BCB">
      <w:pPr>
        <w:spacing w:after="0" w:line="480" w:lineRule="auto"/>
        <w:ind w:firstLine="720"/>
        <w:jc w:val="both"/>
        <w:rPr>
          <w:rFonts w:ascii="Times New Roman" w:hAnsi="Times New Roman" w:cs="Times New Roman"/>
          <w:sz w:val="24"/>
          <w:szCs w:val="24"/>
        </w:rPr>
      </w:pPr>
      <w:r w:rsidRPr="00DC741C">
        <w:rPr>
          <w:rFonts w:ascii="Times New Roman" w:hAnsi="Times New Roman" w:cs="Times New Roman"/>
          <w:sz w:val="24"/>
          <w:szCs w:val="24"/>
        </w:rPr>
        <w:t xml:space="preserve">Sebanyak 17 mL asam klorida pekat diencerkan dalam </w:t>
      </w:r>
      <w:r w:rsidRPr="008F6F94">
        <w:rPr>
          <w:rFonts w:ascii="Times New Roman" w:hAnsi="Times New Roman" w:cs="Times New Roman"/>
          <w:sz w:val="24"/>
          <w:szCs w:val="24"/>
        </w:rPr>
        <w:t xml:space="preserve">aquadest </w:t>
      </w:r>
      <w:r w:rsidRPr="00DC741C">
        <w:rPr>
          <w:rFonts w:ascii="Times New Roman" w:hAnsi="Times New Roman" w:cs="Times New Roman"/>
          <w:sz w:val="24"/>
          <w:szCs w:val="24"/>
        </w:rPr>
        <w:t>hingga 100 m</w:t>
      </w:r>
      <w:r>
        <w:rPr>
          <w:rFonts w:ascii="Times New Roman" w:hAnsi="Times New Roman" w:cs="Times New Roman"/>
          <w:sz w:val="24"/>
          <w:szCs w:val="24"/>
        </w:rPr>
        <w:t>l</w:t>
      </w:r>
      <w:r w:rsidRPr="00DC741C">
        <w:rPr>
          <w:rFonts w:ascii="Times New Roman" w:hAnsi="Times New Roman" w:cs="Times New Roman"/>
          <w:sz w:val="24"/>
          <w:szCs w:val="24"/>
        </w:rPr>
        <w:t xml:space="preserve"> </w:t>
      </w:r>
      <w:r w:rsidRPr="00E80BE4">
        <w:rPr>
          <w:rFonts w:ascii="Times New Roman" w:hAnsi="Times New Roman" w:cs="Times New Roman"/>
          <w:color w:val="000000"/>
          <w:sz w:val="24"/>
          <w:szCs w:val="24"/>
        </w:rPr>
        <w:t>(Depkes, 1989)</w:t>
      </w:r>
      <w:r w:rsidRPr="007D7C7D">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rPr>
          <w:color w:val="auto"/>
          <w:lang w:val="id-ID"/>
        </w:rPr>
      </w:pPr>
      <w:bookmarkStart w:id="34" w:name="_Toc138460793"/>
      <w:bookmarkStart w:id="35" w:name="_Toc151968534"/>
      <w:bookmarkStart w:id="36" w:name="_Toc170575917"/>
      <w:bookmarkStart w:id="37" w:name="_Toc181959226"/>
      <w:r w:rsidRPr="00B83117">
        <w:rPr>
          <w:color w:val="auto"/>
        </w:rPr>
        <w:t>3.6.</w:t>
      </w:r>
      <w:r>
        <w:rPr>
          <w:color w:val="auto"/>
        </w:rPr>
        <w:t>5</w:t>
      </w:r>
      <w:r w:rsidRPr="00B83117">
        <w:rPr>
          <w:color w:val="auto"/>
        </w:rPr>
        <w:t xml:space="preserve"> </w:t>
      </w:r>
      <w:r w:rsidRPr="00B83117">
        <w:rPr>
          <w:color w:val="auto"/>
        </w:rPr>
        <w:tab/>
        <w:t>Larutan Pereaksi  Asam  Sulfat 2N</w:t>
      </w:r>
      <w:bookmarkEnd w:id="34"/>
      <w:bookmarkEnd w:id="35"/>
      <w:bookmarkEnd w:id="36"/>
      <w:r w:rsidRPr="00B83117">
        <w:rPr>
          <w:color w:val="auto"/>
        </w:rPr>
        <w:t>g</w:t>
      </w:r>
      <w:bookmarkEnd w:id="37"/>
    </w:p>
    <w:p w:rsidR="00415BCB" w:rsidRPr="00912D5A" w:rsidRDefault="00415BCB" w:rsidP="00415BCB">
      <w:pPr>
        <w:spacing w:after="0" w:line="480" w:lineRule="auto"/>
        <w:ind w:firstLine="720"/>
        <w:jc w:val="both"/>
        <w:rPr>
          <w:rFonts w:ascii="Times New Roman" w:hAnsi="Times New Roman" w:cs="Times New Roman"/>
          <w:sz w:val="24"/>
          <w:szCs w:val="24"/>
        </w:rPr>
      </w:pPr>
      <w:r w:rsidRPr="00DC741C">
        <w:rPr>
          <w:rFonts w:ascii="Times New Roman" w:hAnsi="Times New Roman" w:cs="Times New Roman"/>
          <w:sz w:val="24"/>
          <w:szCs w:val="24"/>
        </w:rPr>
        <w:t xml:space="preserve">Sebanyak 5,4 mL asam sulfat pekat diencerkan dengan </w:t>
      </w:r>
      <w:r w:rsidRPr="008F6F94">
        <w:rPr>
          <w:rFonts w:ascii="Times New Roman" w:hAnsi="Times New Roman" w:cs="Times New Roman"/>
          <w:sz w:val="24"/>
          <w:szCs w:val="24"/>
        </w:rPr>
        <w:t>aquadest</w:t>
      </w:r>
      <w:r w:rsidRPr="00DC741C">
        <w:rPr>
          <w:rFonts w:ascii="Times New Roman" w:hAnsi="Times New Roman" w:cs="Times New Roman"/>
          <w:sz w:val="24"/>
          <w:szCs w:val="24"/>
        </w:rPr>
        <w:t xml:space="preserve"> hingga 100 mL </w:t>
      </w:r>
      <w:r w:rsidRPr="00E80BE4">
        <w:rPr>
          <w:rFonts w:ascii="Times New Roman" w:hAnsi="Times New Roman" w:cs="Times New Roman"/>
          <w:color w:val="000000"/>
          <w:sz w:val="24"/>
          <w:szCs w:val="24"/>
        </w:rPr>
        <w:t>(Depkes, 1989)</w:t>
      </w:r>
      <w:r w:rsidRPr="007D7C7D">
        <w:rPr>
          <w:rFonts w:ascii="Times New Roman" w:hAnsi="Times New Roman" w:cs="Times New Roman"/>
          <w:sz w:val="24"/>
          <w:szCs w:val="24"/>
        </w:rPr>
        <w:t>.</w:t>
      </w:r>
      <w:bookmarkStart w:id="38" w:name="_Toc154063151"/>
    </w:p>
    <w:p w:rsidR="00415BCB" w:rsidRPr="00B83117" w:rsidRDefault="00415BCB" w:rsidP="00415BCB">
      <w:pPr>
        <w:pStyle w:val="Heading3"/>
        <w:spacing w:after="0" w:line="480" w:lineRule="auto"/>
        <w:ind w:left="709" w:hanging="709"/>
        <w:rPr>
          <w:color w:val="auto"/>
        </w:rPr>
      </w:pPr>
      <w:bookmarkStart w:id="39" w:name="_Toc181959227"/>
      <w:r w:rsidRPr="00B83117">
        <w:rPr>
          <w:color w:val="auto"/>
        </w:rPr>
        <w:lastRenderedPageBreak/>
        <w:t>3.6.</w:t>
      </w:r>
      <w:r>
        <w:rPr>
          <w:color w:val="auto"/>
        </w:rPr>
        <w:t>6</w:t>
      </w:r>
      <w:r w:rsidRPr="00B83117">
        <w:rPr>
          <w:color w:val="auto"/>
        </w:rPr>
        <w:t xml:space="preserve"> </w:t>
      </w:r>
      <w:r w:rsidRPr="00B83117">
        <w:rPr>
          <w:color w:val="auto"/>
        </w:rPr>
        <w:tab/>
        <w:t>Larutan Pereaksi Natrium  Hidroksida 2N</w:t>
      </w:r>
      <w:bookmarkEnd w:id="39"/>
    </w:p>
    <w:p w:rsidR="00415BCB" w:rsidRPr="00337E12" w:rsidRDefault="00415BCB" w:rsidP="00415BCB">
      <w:pPr>
        <w:pStyle w:val="Heading3"/>
        <w:spacing w:after="0" w:line="480" w:lineRule="auto"/>
        <w:ind w:firstLine="720"/>
        <w:rPr>
          <w:b w:val="0"/>
          <w:bCs w:val="0"/>
        </w:rPr>
      </w:pPr>
      <w:bookmarkStart w:id="40" w:name="_Toc169216548"/>
      <w:bookmarkStart w:id="41" w:name="_Toc170409885"/>
      <w:bookmarkStart w:id="42" w:name="_Toc170570218"/>
      <w:bookmarkStart w:id="43" w:name="_Toc170575919"/>
      <w:bookmarkStart w:id="44" w:name="_Toc181959228"/>
      <w:r w:rsidRPr="007C24B8">
        <w:rPr>
          <w:b w:val="0"/>
          <w:bCs w:val="0"/>
          <w:color w:val="auto"/>
        </w:rPr>
        <w:t xml:space="preserve">Sebanyak 8 gram pellet natrium hidroksida dilarutkan dalam </w:t>
      </w:r>
      <w:r w:rsidRPr="007C24B8">
        <w:rPr>
          <w:b w:val="0"/>
          <w:bCs w:val="0"/>
          <w:iCs/>
          <w:color w:val="auto"/>
        </w:rPr>
        <w:t>aquadest</w:t>
      </w:r>
      <w:r w:rsidRPr="007C24B8">
        <w:rPr>
          <w:b w:val="0"/>
          <w:bCs w:val="0"/>
          <w:color w:val="auto"/>
        </w:rPr>
        <w:t xml:space="preserve"> hingga 100 mL </w:t>
      </w:r>
      <w:r w:rsidRPr="007C24B8">
        <w:rPr>
          <w:b w:val="0"/>
          <w:bCs w:val="0"/>
        </w:rPr>
        <w:t>(Depkes, 1989).</w:t>
      </w:r>
      <w:bookmarkEnd w:id="40"/>
      <w:bookmarkEnd w:id="41"/>
      <w:bookmarkEnd w:id="42"/>
      <w:bookmarkEnd w:id="43"/>
      <w:bookmarkEnd w:id="44"/>
    </w:p>
    <w:p w:rsidR="00415BCB" w:rsidRPr="00B83117" w:rsidRDefault="00415BCB" w:rsidP="00415BCB">
      <w:pPr>
        <w:pStyle w:val="Heading3"/>
        <w:spacing w:after="0" w:line="480" w:lineRule="auto"/>
        <w:ind w:left="709" w:hanging="709"/>
        <w:rPr>
          <w:color w:val="auto"/>
          <w:lang w:val="id-ID"/>
        </w:rPr>
      </w:pPr>
      <w:bookmarkStart w:id="45" w:name="_Toc138460795"/>
      <w:bookmarkStart w:id="46" w:name="_Toc151968536"/>
      <w:bookmarkStart w:id="47" w:name="_Toc170575920"/>
      <w:bookmarkStart w:id="48" w:name="_Toc181959229"/>
      <w:r w:rsidRPr="00B83117">
        <w:rPr>
          <w:color w:val="auto"/>
        </w:rPr>
        <w:t>3.6.</w:t>
      </w:r>
      <w:r>
        <w:rPr>
          <w:color w:val="auto"/>
        </w:rPr>
        <w:t>7</w:t>
      </w:r>
      <w:r w:rsidRPr="00B83117">
        <w:rPr>
          <w:color w:val="auto"/>
        </w:rPr>
        <w:t xml:space="preserve"> </w:t>
      </w:r>
      <w:r w:rsidRPr="00B83117">
        <w:rPr>
          <w:color w:val="auto"/>
        </w:rPr>
        <w:tab/>
        <w:t>Larutan Pereaksi Liberman- burchard</w:t>
      </w:r>
      <w:bookmarkEnd w:id="45"/>
      <w:bookmarkEnd w:id="46"/>
      <w:bookmarkEnd w:id="47"/>
      <w:bookmarkEnd w:id="48"/>
    </w:p>
    <w:p w:rsidR="00415BCB" w:rsidRDefault="00415BCB" w:rsidP="00415BCB">
      <w:pPr>
        <w:pStyle w:val="NoSpacing"/>
        <w:spacing w:line="480" w:lineRule="auto"/>
        <w:ind w:firstLine="720"/>
        <w:jc w:val="both"/>
        <w:rPr>
          <w:rFonts w:ascii="Times New Roman" w:hAnsi="Times New Roman" w:cs="Times New Roman"/>
          <w:sz w:val="24"/>
          <w:szCs w:val="24"/>
        </w:rPr>
      </w:pPr>
      <w:r w:rsidRPr="00DC741C">
        <w:rPr>
          <w:rFonts w:ascii="Times New Roman" w:hAnsi="Times New Roman" w:cs="Times New Roman"/>
          <w:sz w:val="24"/>
        </w:rPr>
        <w:t xml:space="preserve">Sebanyak 20 bagian asam asetat anhidrat dicampurkan dengan 1 bagian asam sulfat pekat dan 50 bagian kloroform. Larutan pereaksi harus dibuat baru </w:t>
      </w:r>
      <w:r w:rsidRPr="00E80BE4">
        <w:rPr>
          <w:rFonts w:ascii="Times New Roman" w:hAnsi="Times New Roman" w:cs="Times New Roman"/>
          <w:color w:val="000000"/>
          <w:sz w:val="24"/>
          <w:szCs w:val="24"/>
        </w:rPr>
        <w:t>(Harborne, 1987)</w:t>
      </w:r>
      <w:r w:rsidRPr="007D7C7D">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rPr>
          <w:color w:val="auto"/>
          <w:lang w:val="id-ID"/>
        </w:rPr>
      </w:pPr>
      <w:bookmarkStart w:id="49" w:name="_Toc181959230"/>
      <w:r w:rsidRPr="00B83117">
        <w:rPr>
          <w:color w:val="auto"/>
        </w:rPr>
        <w:t>3.6.</w:t>
      </w:r>
      <w:r>
        <w:rPr>
          <w:color w:val="auto"/>
        </w:rPr>
        <w:t>8</w:t>
      </w:r>
      <w:r w:rsidRPr="00B83117">
        <w:rPr>
          <w:color w:val="auto"/>
        </w:rPr>
        <w:t xml:space="preserve"> </w:t>
      </w:r>
      <w:r w:rsidRPr="00B83117">
        <w:rPr>
          <w:color w:val="auto"/>
        </w:rPr>
        <w:tab/>
        <w:t>Larutan Pereaksi Besi (III) Klorida</w:t>
      </w:r>
      <w:bookmarkEnd w:id="49"/>
    </w:p>
    <w:p w:rsidR="00415BCB" w:rsidRPr="0035670F" w:rsidRDefault="00415BCB" w:rsidP="00415BCB">
      <w:pPr>
        <w:spacing w:after="0" w:line="480" w:lineRule="auto"/>
        <w:ind w:firstLine="720"/>
        <w:jc w:val="both"/>
        <w:rPr>
          <w:rFonts w:ascii="Times New Roman" w:hAnsi="Times New Roman" w:cs="Times New Roman"/>
          <w:sz w:val="24"/>
          <w:szCs w:val="24"/>
        </w:rPr>
      </w:pPr>
      <w:r w:rsidRPr="00DC741C">
        <w:rPr>
          <w:rFonts w:ascii="Times New Roman" w:hAnsi="Times New Roman" w:cs="Times New Roman"/>
          <w:sz w:val="24"/>
          <w:szCs w:val="24"/>
        </w:rPr>
        <w:t xml:space="preserve">Sebanyak 1 gram besi (III) klorida dilarutkan dengan </w:t>
      </w:r>
      <w:r w:rsidRPr="003A1C37">
        <w:rPr>
          <w:rFonts w:ascii="Times New Roman" w:hAnsi="Times New Roman" w:cs="Times New Roman"/>
          <w:sz w:val="24"/>
          <w:szCs w:val="24"/>
        </w:rPr>
        <w:t xml:space="preserve">aquadest </w:t>
      </w:r>
      <w:r w:rsidRPr="00DC741C">
        <w:rPr>
          <w:rFonts w:ascii="Times New Roman" w:hAnsi="Times New Roman" w:cs="Times New Roman"/>
          <w:sz w:val="24"/>
          <w:szCs w:val="24"/>
        </w:rPr>
        <w:t xml:space="preserve">hingga 100 mL </w:t>
      </w:r>
      <w:r w:rsidRPr="00E80BE4">
        <w:rPr>
          <w:rFonts w:ascii="Times New Roman" w:hAnsi="Times New Roman" w:cs="Times New Roman"/>
          <w:color w:val="000000"/>
          <w:sz w:val="24"/>
          <w:szCs w:val="24"/>
        </w:rPr>
        <w:t>(Depkes, 1989)</w:t>
      </w:r>
      <w:r w:rsidRPr="007D7C7D">
        <w:rPr>
          <w:rFonts w:ascii="Times New Roman" w:hAnsi="Times New Roman" w:cs="Times New Roman"/>
          <w:sz w:val="24"/>
          <w:szCs w:val="24"/>
        </w:rPr>
        <w:t>.</w:t>
      </w:r>
    </w:p>
    <w:p w:rsidR="00415BCB" w:rsidRPr="0057257C" w:rsidRDefault="00415BCB" w:rsidP="00415BCB">
      <w:pPr>
        <w:pStyle w:val="Heading2"/>
      </w:pPr>
      <w:bookmarkStart w:id="50" w:name="_Toc154063154"/>
      <w:bookmarkStart w:id="51" w:name="_Toc181959231"/>
      <w:bookmarkEnd w:id="38"/>
      <w:r w:rsidRPr="0057257C">
        <w:t xml:space="preserve">3.7 </w:t>
      </w:r>
      <w:r>
        <w:tab/>
      </w:r>
      <w:r w:rsidRPr="0057257C">
        <w:t>Skirining Fitokimia</w:t>
      </w:r>
      <w:bookmarkEnd w:id="50"/>
      <w:bookmarkEnd w:id="51"/>
      <w:r w:rsidRPr="0057257C">
        <w:t xml:space="preserve"> </w:t>
      </w:r>
    </w:p>
    <w:p w:rsidR="00415BCB" w:rsidRPr="00B83117" w:rsidRDefault="00415BCB" w:rsidP="00415BCB">
      <w:pPr>
        <w:pStyle w:val="Heading3"/>
        <w:spacing w:after="0" w:line="480" w:lineRule="auto"/>
        <w:ind w:left="709" w:hanging="709"/>
      </w:pPr>
      <w:bookmarkStart w:id="52" w:name="_Toc154063155"/>
      <w:bookmarkStart w:id="53" w:name="_Toc181959232"/>
      <w:r w:rsidRPr="00B83117">
        <w:t xml:space="preserve">3.7.1 </w:t>
      </w:r>
      <w:r w:rsidRPr="00B83117">
        <w:tab/>
        <w:t>Pemeriksaan</w:t>
      </w:r>
      <w:bookmarkEnd w:id="52"/>
      <w:r w:rsidRPr="00B83117">
        <w:t xml:space="preserve"> Alkaloid</w:t>
      </w:r>
      <w:bookmarkEnd w:id="53"/>
    </w:p>
    <w:p w:rsidR="00415BCB" w:rsidRDefault="00415BCB" w:rsidP="00415BCB">
      <w:pPr>
        <w:pStyle w:val="ListParagraph"/>
        <w:adjustRightInd w:val="0"/>
        <w:spacing w:line="480" w:lineRule="auto"/>
        <w:ind w:left="0"/>
        <w:jc w:val="both"/>
        <w:rPr>
          <w:rFonts w:ascii="Times New Roman" w:hAnsi="Times New Roman" w:cs="Times New Roman"/>
          <w:sz w:val="24"/>
          <w:szCs w:val="24"/>
        </w:rPr>
      </w:pPr>
      <w:r w:rsidRPr="00552F8E">
        <w:rPr>
          <w:rFonts w:ascii="Times New Roman" w:hAnsi="Times New Roman" w:cs="Times New Roman"/>
        </w:rPr>
        <w:t xml:space="preserve"> </w:t>
      </w:r>
      <w:r>
        <w:rPr>
          <w:rFonts w:ascii="Times New Roman" w:hAnsi="Times New Roman" w:cs="Times New Roman"/>
        </w:rPr>
        <w:tab/>
      </w:r>
      <w:bookmarkStart w:id="54" w:name="_Toc154063156"/>
      <w:r w:rsidRPr="004F5DDD">
        <w:rPr>
          <w:rFonts w:ascii="Times New Roman" w:hAnsi="Times New Roman" w:cs="Times New Roman"/>
          <w:sz w:val="24"/>
          <w:szCs w:val="24"/>
        </w:rPr>
        <w:t>Sampel uji ditimbang sebanyak 0,5 g kemudian ditambahkan 1 ml asam klorida 2 N dan 9 ml air suling, dipanaskan diatas penangas air selama 2 menit, didinginkan dan disaring. Filtrat yang diperoleh dipakai untuk uji alkaloida, diambil 3 tabung reaksi, lalu kedalamnya dimasukkan 0,5 ml filtrat. Masing- masing tabung reaksi ditambahkan pereaksi yang berbeda.</w:t>
      </w:r>
    </w:p>
    <w:p w:rsidR="00415BCB" w:rsidRDefault="00415BCB" w:rsidP="00415BCB">
      <w:pPr>
        <w:pStyle w:val="ListParagraph"/>
        <w:numPr>
          <w:ilvl w:val="0"/>
          <w:numId w:val="18"/>
        </w:numPr>
        <w:adjustRightInd w:val="0"/>
        <w:spacing w:line="480" w:lineRule="auto"/>
        <w:jc w:val="both"/>
        <w:rPr>
          <w:rFonts w:ascii="Times New Roman" w:hAnsi="Times New Roman" w:cs="Times New Roman"/>
          <w:sz w:val="24"/>
          <w:szCs w:val="24"/>
        </w:rPr>
      </w:pPr>
      <w:r w:rsidRPr="003D3B88">
        <w:rPr>
          <w:rFonts w:ascii="Times New Roman" w:hAnsi="Times New Roman" w:cs="Times New Roman"/>
          <w:sz w:val="24"/>
          <w:szCs w:val="24"/>
        </w:rPr>
        <w:t>Diambil 3 tetes filtrat, lalu ditambahkan 2 tetes pereaksi mayer, reaksi posinif ditandai dengan terbentuknya endapan berwarna putih atau kuning.</w:t>
      </w:r>
    </w:p>
    <w:p w:rsidR="00415BCB" w:rsidRDefault="00415BCB" w:rsidP="00415BCB">
      <w:pPr>
        <w:pStyle w:val="ListParagraph"/>
        <w:numPr>
          <w:ilvl w:val="0"/>
          <w:numId w:val="18"/>
        </w:numPr>
        <w:adjustRightInd w:val="0"/>
        <w:spacing w:line="480" w:lineRule="auto"/>
        <w:jc w:val="both"/>
        <w:rPr>
          <w:rFonts w:ascii="Times New Roman" w:hAnsi="Times New Roman" w:cs="Times New Roman"/>
          <w:sz w:val="24"/>
          <w:szCs w:val="24"/>
        </w:rPr>
      </w:pPr>
      <w:r w:rsidRPr="00C5030E">
        <w:rPr>
          <w:rFonts w:ascii="Times New Roman" w:hAnsi="Times New Roman" w:cs="Times New Roman"/>
          <w:sz w:val="24"/>
          <w:szCs w:val="24"/>
        </w:rPr>
        <w:t>Diambil 3 tetes filtrat, lalu ditambahkan 2 tetes pereaksi bouchardat, reaksi postif ditandai dengan terbentuknya endapan berwarna coklat sampai hitam</w:t>
      </w:r>
    </w:p>
    <w:p w:rsidR="00415BCB" w:rsidRDefault="00415BCB" w:rsidP="00415BCB">
      <w:pPr>
        <w:pStyle w:val="ListParagraph"/>
        <w:numPr>
          <w:ilvl w:val="0"/>
          <w:numId w:val="18"/>
        </w:numPr>
        <w:adjustRightInd w:val="0"/>
        <w:spacing w:line="480" w:lineRule="auto"/>
        <w:jc w:val="both"/>
        <w:rPr>
          <w:rFonts w:ascii="Times New Roman" w:hAnsi="Times New Roman" w:cs="Times New Roman"/>
          <w:sz w:val="24"/>
          <w:szCs w:val="24"/>
        </w:rPr>
      </w:pPr>
      <w:r w:rsidRPr="00C5030E">
        <w:rPr>
          <w:rFonts w:ascii="Times New Roman" w:hAnsi="Times New Roman" w:cs="Times New Roman"/>
          <w:sz w:val="24"/>
          <w:szCs w:val="24"/>
        </w:rPr>
        <w:t>Diambil 3 tetes filtrat, lalu ditambahkan 2 tetes pereaksi dragendorff, reaksi postif ditandai dengan terbentuknya endapan warna merah atau jingga</w:t>
      </w:r>
      <w:r>
        <w:rPr>
          <w:rFonts w:ascii="Times New Roman" w:hAnsi="Times New Roman" w:cs="Times New Roman"/>
          <w:sz w:val="24"/>
          <w:szCs w:val="24"/>
        </w:rPr>
        <w:t>.</w:t>
      </w:r>
    </w:p>
    <w:p w:rsidR="00415BCB" w:rsidRDefault="00415BCB" w:rsidP="00415BCB">
      <w:pPr>
        <w:pStyle w:val="ListParagraph"/>
        <w:adjustRightInd w:val="0"/>
        <w:spacing w:line="480" w:lineRule="auto"/>
        <w:ind w:left="0" w:firstLine="720"/>
        <w:jc w:val="both"/>
        <w:rPr>
          <w:rFonts w:ascii="Times New Roman" w:hAnsi="Times New Roman" w:cs="Times New Roman"/>
          <w:sz w:val="24"/>
          <w:szCs w:val="24"/>
        </w:rPr>
      </w:pPr>
      <w:r w:rsidRPr="00C5030E">
        <w:rPr>
          <w:rFonts w:ascii="Times New Roman" w:hAnsi="Times New Roman" w:cs="Times New Roman"/>
          <w:sz w:val="24"/>
          <w:szCs w:val="24"/>
        </w:rPr>
        <w:lastRenderedPageBreak/>
        <w:t>Alkaloid positif jika terjadi endapan atau kekeruhan pada paling sedikit dua dari tiga percobaan diatas (Depkes RI, 1995)</w:t>
      </w:r>
      <w:r>
        <w:rPr>
          <w:rFonts w:ascii="Times New Roman" w:hAnsi="Times New Roman" w:cs="Times New Roman"/>
          <w:sz w:val="24"/>
          <w:szCs w:val="24"/>
        </w:rPr>
        <w:t>.</w:t>
      </w:r>
    </w:p>
    <w:p w:rsidR="00415BCB" w:rsidRPr="00B83117" w:rsidRDefault="00415BCB" w:rsidP="00415BCB">
      <w:pPr>
        <w:pStyle w:val="ListParagraph"/>
        <w:adjustRightInd w:val="0"/>
        <w:spacing w:after="0" w:line="480" w:lineRule="auto"/>
        <w:ind w:left="709" w:hanging="709"/>
        <w:jc w:val="both"/>
        <w:outlineLvl w:val="2"/>
        <w:rPr>
          <w:rFonts w:ascii="Times New Roman" w:hAnsi="Times New Roman" w:cs="Times New Roman"/>
          <w:b/>
          <w:bCs/>
          <w:sz w:val="24"/>
          <w:szCs w:val="24"/>
        </w:rPr>
      </w:pPr>
      <w:bookmarkStart w:id="55" w:name="_Toc181959233"/>
      <w:r w:rsidRPr="00B83117">
        <w:rPr>
          <w:rFonts w:ascii="Times New Roman" w:hAnsi="Times New Roman" w:cs="Times New Roman"/>
          <w:b/>
          <w:bCs/>
          <w:sz w:val="24"/>
          <w:szCs w:val="24"/>
        </w:rPr>
        <w:t xml:space="preserve">3.7.2 </w:t>
      </w:r>
      <w:r w:rsidRPr="00B83117">
        <w:rPr>
          <w:rFonts w:ascii="Times New Roman" w:hAnsi="Times New Roman" w:cs="Times New Roman"/>
          <w:b/>
          <w:bCs/>
          <w:sz w:val="24"/>
          <w:szCs w:val="24"/>
        </w:rPr>
        <w:tab/>
        <w:t xml:space="preserve">Pemeriksaan </w:t>
      </w:r>
      <w:bookmarkEnd w:id="54"/>
      <w:r w:rsidRPr="00B83117">
        <w:rPr>
          <w:rFonts w:ascii="Times New Roman" w:hAnsi="Times New Roman" w:cs="Times New Roman"/>
          <w:b/>
          <w:bCs/>
          <w:sz w:val="24"/>
          <w:szCs w:val="24"/>
        </w:rPr>
        <w:t>Saponin</w:t>
      </w:r>
      <w:bookmarkEnd w:id="55"/>
    </w:p>
    <w:p w:rsidR="00415BCB" w:rsidRDefault="00415BCB" w:rsidP="00415BCB">
      <w:pPr>
        <w:pStyle w:val="ListParagraph"/>
        <w:spacing w:after="0" w:line="480" w:lineRule="auto"/>
        <w:ind w:left="0" w:firstLine="720"/>
        <w:jc w:val="both"/>
        <w:rPr>
          <w:rFonts w:ascii="Times New Roman" w:hAnsi="Times New Roman" w:cs="Times New Roman"/>
          <w:sz w:val="24"/>
          <w:szCs w:val="24"/>
        </w:rPr>
      </w:pPr>
      <w:bookmarkStart w:id="56" w:name="_Toc154063157"/>
      <w:r>
        <w:rPr>
          <w:rFonts w:ascii="Times New Roman" w:hAnsi="Times New Roman" w:cs="Times New Roman"/>
          <w:sz w:val="24"/>
          <w:szCs w:val="24"/>
        </w:rPr>
        <w:t>Ditimbang sampel</w:t>
      </w:r>
      <w:r w:rsidRPr="00B54686">
        <w:rPr>
          <w:rFonts w:ascii="Times New Roman" w:hAnsi="Times New Roman" w:cs="Times New Roman"/>
          <w:sz w:val="24"/>
          <w:szCs w:val="24"/>
        </w:rPr>
        <w:t xml:space="preserve"> sebanyak</w:t>
      </w:r>
      <w:r>
        <w:rPr>
          <w:rFonts w:ascii="Times New Roman" w:hAnsi="Times New Roman" w:cs="Times New Roman"/>
          <w:sz w:val="24"/>
          <w:szCs w:val="24"/>
        </w:rPr>
        <w:t xml:space="preserve"> 0,5 g</w:t>
      </w:r>
      <w:r w:rsidRPr="00B54686">
        <w:rPr>
          <w:rFonts w:ascii="Times New Roman" w:hAnsi="Times New Roman" w:cs="Times New Roman"/>
          <w:sz w:val="24"/>
          <w:szCs w:val="24"/>
        </w:rPr>
        <w:t xml:space="preserve"> dimasukkan kedalam tabung reaksi, ditambahkan 10 ml air panas, didinginkan kocok selama 10 detik. Jika terbentuk buih setinggi 1-10 cm yang stabil tidak kurang dari</w:t>
      </w:r>
      <w:r>
        <w:rPr>
          <w:rFonts w:ascii="Times New Roman" w:hAnsi="Times New Roman" w:cs="Times New Roman"/>
          <w:sz w:val="24"/>
          <w:szCs w:val="24"/>
        </w:rPr>
        <w:t xml:space="preserve"> </w:t>
      </w:r>
      <w:r w:rsidRPr="00B54686">
        <w:rPr>
          <w:rFonts w:ascii="Times New Roman" w:hAnsi="Times New Roman" w:cs="Times New Roman"/>
          <w:sz w:val="24"/>
          <w:szCs w:val="24"/>
        </w:rPr>
        <w:t>10 menit</w:t>
      </w:r>
      <w:r>
        <w:rPr>
          <w:rFonts w:ascii="Times New Roman" w:hAnsi="Times New Roman" w:cs="Times New Roman"/>
          <w:sz w:val="24"/>
          <w:szCs w:val="24"/>
        </w:rPr>
        <w:t xml:space="preserve"> </w:t>
      </w:r>
      <w:r w:rsidRPr="00B54686">
        <w:rPr>
          <w:rFonts w:ascii="Times New Roman" w:hAnsi="Times New Roman" w:cs="Times New Roman"/>
          <w:sz w:val="24"/>
          <w:szCs w:val="24"/>
        </w:rPr>
        <w:t>dan tidak hilang dengan penambahan 1 tetes asam klorida 2 N menunjukkan adanya saponin (Depkes RI, 1995).</w:t>
      </w:r>
    </w:p>
    <w:p w:rsidR="00415BCB" w:rsidRPr="00B83117" w:rsidRDefault="00415BCB" w:rsidP="00415BCB">
      <w:pPr>
        <w:pStyle w:val="ListParagraph"/>
        <w:adjustRightInd w:val="0"/>
        <w:spacing w:after="0" w:line="480" w:lineRule="auto"/>
        <w:ind w:left="709" w:hanging="709"/>
        <w:jc w:val="both"/>
        <w:outlineLvl w:val="2"/>
        <w:rPr>
          <w:rFonts w:ascii="Times New Roman" w:hAnsi="Times New Roman" w:cs="Times New Roman"/>
          <w:b/>
          <w:bCs/>
          <w:sz w:val="24"/>
          <w:szCs w:val="24"/>
        </w:rPr>
      </w:pPr>
      <w:bookmarkStart w:id="57" w:name="_Toc181959234"/>
      <w:r w:rsidRPr="00B83117">
        <w:rPr>
          <w:rFonts w:ascii="Times New Roman" w:hAnsi="Times New Roman" w:cs="Times New Roman"/>
          <w:b/>
          <w:bCs/>
          <w:sz w:val="24"/>
          <w:szCs w:val="24"/>
        </w:rPr>
        <w:t>3.7.3</w:t>
      </w:r>
      <w:r w:rsidRPr="00B83117">
        <w:rPr>
          <w:rFonts w:ascii="Times New Roman" w:hAnsi="Times New Roman" w:cs="Times New Roman"/>
          <w:b/>
          <w:bCs/>
          <w:sz w:val="24"/>
          <w:szCs w:val="24"/>
        </w:rPr>
        <w:tab/>
        <w:t xml:space="preserve">Pemeriksaan  </w:t>
      </w:r>
      <w:bookmarkEnd w:id="56"/>
      <w:r w:rsidRPr="00B83117">
        <w:rPr>
          <w:rFonts w:ascii="Times New Roman" w:hAnsi="Times New Roman" w:cs="Times New Roman"/>
          <w:b/>
          <w:bCs/>
          <w:sz w:val="24"/>
          <w:szCs w:val="24"/>
        </w:rPr>
        <w:t>Tanin</w:t>
      </w:r>
      <w:bookmarkEnd w:id="57"/>
    </w:p>
    <w:p w:rsidR="00415BCB" w:rsidRDefault="00415BCB" w:rsidP="00415BCB">
      <w:pPr>
        <w:pStyle w:val="ListParagraph"/>
        <w:adjustRightInd w:val="0"/>
        <w:spacing w:after="0" w:line="480" w:lineRule="auto"/>
        <w:ind w:left="0" w:firstLine="720"/>
        <w:jc w:val="both"/>
        <w:rPr>
          <w:rFonts w:ascii="Times New Roman" w:hAnsi="Times New Roman" w:cs="Times New Roman"/>
          <w:sz w:val="24"/>
          <w:szCs w:val="24"/>
        </w:rPr>
      </w:pPr>
      <w:bookmarkStart w:id="58" w:name="_Toc154063158"/>
      <w:r>
        <w:rPr>
          <w:rFonts w:ascii="Times New Roman" w:hAnsi="Times New Roman" w:cs="Times New Roman"/>
          <w:sz w:val="24"/>
          <w:szCs w:val="24"/>
        </w:rPr>
        <w:t xml:space="preserve">Sampel </w:t>
      </w:r>
      <w:r w:rsidRPr="0047696A">
        <w:rPr>
          <w:rFonts w:ascii="Times New Roman" w:hAnsi="Times New Roman" w:cs="Times New Roman"/>
          <w:sz w:val="24"/>
          <w:szCs w:val="24"/>
        </w:rPr>
        <w:t>ditimbang 0,5 gram</w:t>
      </w:r>
      <w:r>
        <w:rPr>
          <w:rFonts w:ascii="Times New Roman" w:hAnsi="Times New Roman" w:cs="Times New Roman"/>
          <w:sz w:val="24"/>
          <w:szCs w:val="24"/>
        </w:rPr>
        <w:t xml:space="preserve"> lalu</w:t>
      </w:r>
      <w:r w:rsidRPr="0047696A">
        <w:rPr>
          <w:rFonts w:ascii="Times New Roman" w:hAnsi="Times New Roman" w:cs="Times New Roman"/>
          <w:sz w:val="24"/>
          <w:szCs w:val="24"/>
        </w:rPr>
        <w:t xml:space="preserve"> sampel disari dengan 10 ml. aquadest, </w:t>
      </w:r>
      <w:r>
        <w:rPr>
          <w:rFonts w:ascii="Times New Roman" w:hAnsi="Times New Roman" w:cs="Times New Roman"/>
          <w:sz w:val="24"/>
          <w:szCs w:val="24"/>
        </w:rPr>
        <w:t>kemudian</w:t>
      </w:r>
      <w:r w:rsidRPr="0047696A">
        <w:rPr>
          <w:rFonts w:ascii="Times New Roman" w:hAnsi="Times New Roman" w:cs="Times New Roman"/>
          <w:sz w:val="24"/>
          <w:szCs w:val="24"/>
        </w:rPr>
        <w:t xml:space="preserve"> filtratnya diencerkan dengan aquadest sampai tidak berwarna. Diambil 2 ml. larutan lalu ditambahkan 1 sampai 2 tetes pereaksi besi (III) klorida. Terjadinya warna biru atau hijau kehitaman menunjukkan adanya tannin (Depkes RI, 1995). </w:t>
      </w:r>
    </w:p>
    <w:p w:rsidR="00415BCB" w:rsidRPr="00B83117" w:rsidRDefault="00415BCB" w:rsidP="00415BCB">
      <w:pPr>
        <w:pStyle w:val="ListParagraph"/>
        <w:adjustRightInd w:val="0"/>
        <w:spacing w:after="0" w:line="480" w:lineRule="auto"/>
        <w:ind w:left="709" w:hanging="709"/>
        <w:jc w:val="both"/>
        <w:outlineLvl w:val="2"/>
        <w:rPr>
          <w:rFonts w:ascii="Times New Roman" w:hAnsi="Times New Roman" w:cs="Times New Roman"/>
          <w:b/>
          <w:sz w:val="24"/>
          <w:szCs w:val="24"/>
        </w:rPr>
      </w:pPr>
      <w:bookmarkStart w:id="59" w:name="_Toc181959235"/>
      <w:r w:rsidRPr="00B83117">
        <w:rPr>
          <w:rFonts w:ascii="Times New Roman" w:hAnsi="Times New Roman" w:cs="Times New Roman"/>
          <w:b/>
          <w:bCs/>
          <w:color w:val="000008"/>
          <w:sz w:val="24"/>
          <w:szCs w:val="24"/>
        </w:rPr>
        <w:t xml:space="preserve">3.7.4 </w:t>
      </w:r>
      <w:r w:rsidRPr="00B83117">
        <w:rPr>
          <w:rFonts w:ascii="Times New Roman" w:hAnsi="Times New Roman" w:cs="Times New Roman"/>
          <w:b/>
          <w:bCs/>
          <w:color w:val="000008"/>
          <w:sz w:val="24"/>
          <w:szCs w:val="24"/>
        </w:rPr>
        <w:tab/>
        <w:t xml:space="preserve">Pemeriksaan </w:t>
      </w:r>
      <w:r w:rsidRPr="00B83117">
        <w:rPr>
          <w:rFonts w:ascii="Times New Roman" w:hAnsi="Times New Roman" w:cs="Times New Roman"/>
          <w:b/>
          <w:bCs/>
          <w:sz w:val="24"/>
          <w:szCs w:val="24"/>
        </w:rPr>
        <w:t xml:space="preserve"> Steroid/ terpenoid</w:t>
      </w:r>
      <w:bookmarkEnd w:id="58"/>
      <w:bookmarkEnd w:id="59"/>
    </w:p>
    <w:p w:rsidR="00415BCB" w:rsidRDefault="00415BCB" w:rsidP="00415BCB">
      <w:pPr>
        <w:pStyle w:val="ListParagraph"/>
        <w:adjustRightInd w:val="0"/>
        <w:spacing w:after="0" w:line="480" w:lineRule="auto"/>
        <w:ind w:left="0" w:firstLine="720"/>
        <w:jc w:val="both"/>
        <w:rPr>
          <w:rFonts w:ascii="Times New Roman" w:hAnsi="Times New Roman" w:cs="Times New Roman"/>
          <w:color w:val="000000"/>
          <w:sz w:val="24"/>
          <w:szCs w:val="24"/>
        </w:rPr>
      </w:pPr>
      <w:bookmarkStart w:id="60" w:name="_Toc154063159"/>
      <w:r w:rsidRPr="00421F43">
        <w:rPr>
          <w:rFonts w:ascii="Times New Roman" w:hAnsi="Times New Roman" w:cs="Times New Roman"/>
          <w:color w:val="000008"/>
          <w:sz w:val="24"/>
          <w:szCs w:val="24"/>
          <w:lang w:val="id-ID"/>
        </w:rPr>
        <w:t xml:space="preserve">Dihaluskan </w:t>
      </w:r>
      <w:r>
        <w:rPr>
          <w:rFonts w:ascii="Times New Roman" w:hAnsi="Times New Roman" w:cs="Times New Roman"/>
          <w:color w:val="000008"/>
          <w:sz w:val="24"/>
          <w:szCs w:val="24"/>
          <w:lang w:val="id-ID"/>
        </w:rPr>
        <w:t>0,5 g</w:t>
      </w:r>
      <w:r w:rsidRPr="00421F43">
        <w:rPr>
          <w:rFonts w:ascii="Times New Roman" w:hAnsi="Times New Roman" w:cs="Times New Roman"/>
          <w:color w:val="000008"/>
          <w:sz w:val="24"/>
          <w:szCs w:val="24"/>
          <w:lang w:val="id-ID"/>
        </w:rPr>
        <w:t xml:space="preserve"> sampel, ditambahkan 10 ml klroform, dikocok dan disaring filtratnya, ditambahkan 10 tetes asam asetat gla</w:t>
      </w:r>
      <w:r>
        <w:rPr>
          <w:rFonts w:ascii="Times New Roman" w:hAnsi="Times New Roman" w:cs="Times New Roman"/>
          <w:color w:val="000008"/>
          <w:sz w:val="24"/>
          <w:szCs w:val="24"/>
          <w:lang w:val="id-ID"/>
        </w:rPr>
        <w:t>s</w:t>
      </w:r>
      <w:r w:rsidRPr="00421F43">
        <w:rPr>
          <w:rFonts w:ascii="Times New Roman" w:hAnsi="Times New Roman" w:cs="Times New Roman"/>
          <w:color w:val="000008"/>
          <w:sz w:val="24"/>
          <w:szCs w:val="24"/>
          <w:lang w:val="id-ID"/>
        </w:rPr>
        <w:t>ial pada filtrat uji,</w:t>
      </w:r>
      <w:r>
        <w:rPr>
          <w:rFonts w:ascii="Times New Roman" w:hAnsi="Times New Roman" w:cs="Times New Roman"/>
          <w:color w:val="000008"/>
          <w:sz w:val="24"/>
          <w:szCs w:val="24"/>
          <w:lang w:val="id-ID"/>
        </w:rPr>
        <w:t xml:space="preserve"> lalu</w:t>
      </w:r>
      <w:r w:rsidRPr="00421F43">
        <w:rPr>
          <w:rFonts w:ascii="Times New Roman" w:hAnsi="Times New Roman" w:cs="Times New Roman"/>
          <w:color w:val="000008"/>
          <w:sz w:val="24"/>
          <w:szCs w:val="24"/>
          <w:lang w:val="id-ID"/>
        </w:rPr>
        <w:t xml:space="preserve"> ditambahkan 10 tetes </w:t>
      </w:r>
      <w:r>
        <w:rPr>
          <w:rFonts w:ascii="Times New Roman" w:hAnsi="Times New Roman" w:cs="Times New Roman"/>
          <w:color w:val="000008"/>
          <w:sz w:val="24"/>
          <w:szCs w:val="24"/>
          <w:lang w:val="id-ID"/>
        </w:rPr>
        <w:t>H</w:t>
      </w:r>
      <w:r>
        <w:rPr>
          <w:rFonts w:ascii="Times New Roman" w:hAnsi="Times New Roman" w:cs="Times New Roman"/>
          <w:color w:val="000008"/>
          <w:sz w:val="24"/>
          <w:szCs w:val="24"/>
          <w:vertAlign w:val="subscript"/>
          <w:lang w:val="id-ID"/>
        </w:rPr>
        <w:t>2</w:t>
      </w:r>
      <w:r>
        <w:rPr>
          <w:rFonts w:ascii="Times New Roman" w:hAnsi="Times New Roman" w:cs="Times New Roman"/>
          <w:color w:val="000008"/>
          <w:sz w:val="24"/>
          <w:szCs w:val="24"/>
          <w:lang w:val="id-ID"/>
        </w:rPr>
        <w:t>SO</w:t>
      </w:r>
      <w:r>
        <w:rPr>
          <w:rFonts w:ascii="Times New Roman" w:hAnsi="Times New Roman" w:cs="Times New Roman"/>
          <w:color w:val="000008"/>
          <w:sz w:val="24"/>
          <w:szCs w:val="24"/>
          <w:vertAlign w:val="subscript"/>
          <w:lang w:val="id-ID"/>
        </w:rPr>
        <w:t>4</w:t>
      </w:r>
      <w:r w:rsidRPr="00421F43">
        <w:rPr>
          <w:rFonts w:ascii="Times New Roman" w:hAnsi="Times New Roman" w:cs="Times New Roman"/>
          <w:color w:val="000008"/>
          <w:sz w:val="24"/>
          <w:szCs w:val="24"/>
          <w:lang w:val="id-ID"/>
        </w:rPr>
        <w:t>, kemudian diamati perubahan warna yang terjadi, Jika terbentuk warna hijau/biru kehijauan menunjukkan adanya senyawa golongan steroid</w:t>
      </w:r>
      <w:r>
        <w:rPr>
          <w:rFonts w:ascii="Times New Roman" w:hAnsi="Times New Roman" w:cs="Times New Roman"/>
          <w:color w:val="000008"/>
          <w:sz w:val="24"/>
          <w:szCs w:val="24"/>
          <w:lang w:val="id-ID"/>
        </w:rPr>
        <w:t xml:space="preserve"> dan jika terbentuk warna merah atau merah keunguan menunjukkan adanya senyawa golongan triterpenoid</w:t>
      </w:r>
      <w:r>
        <w:rPr>
          <w:rFonts w:ascii="Times New Roman" w:hAnsi="Times New Roman" w:cs="Times New Roman"/>
          <w:color w:val="000008"/>
          <w:sz w:val="24"/>
          <w:szCs w:val="24"/>
        </w:rPr>
        <w:t xml:space="preserve"> </w:t>
      </w:r>
      <w:sdt>
        <w:sdtPr>
          <w:rPr>
            <w:rFonts w:ascii="Times New Roman" w:hAnsi="Times New Roman" w:cs="Times New Roman"/>
            <w:color w:val="000000"/>
            <w:sz w:val="24"/>
            <w:szCs w:val="24"/>
          </w:rPr>
          <w:tag w:val="MENDELEY_CITATION_v3_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"/>
          <w:id w:val="-1315947326"/>
        </w:sdtPr>
        <w:sdtContent>
          <w:r w:rsidRPr="008240C2">
            <w:rPr>
              <w:rFonts w:ascii="Times New Roman" w:hAnsi="Times New Roman" w:cs="Times New Roman"/>
              <w:color w:val="000000"/>
              <w:sz w:val="24"/>
              <w:szCs w:val="24"/>
            </w:rPr>
            <w:t>(Srinengri, 2019).</w:t>
          </w:r>
        </w:sdtContent>
      </w:sdt>
    </w:p>
    <w:p w:rsidR="00415BCB" w:rsidRPr="00B83117" w:rsidRDefault="00415BCB" w:rsidP="00415BCB">
      <w:pPr>
        <w:pStyle w:val="ListParagraph"/>
        <w:adjustRightInd w:val="0"/>
        <w:spacing w:after="0" w:line="480" w:lineRule="auto"/>
        <w:ind w:left="709" w:hanging="709"/>
        <w:jc w:val="both"/>
        <w:outlineLvl w:val="2"/>
        <w:rPr>
          <w:rFonts w:ascii="Times New Roman" w:hAnsi="Times New Roman" w:cs="Times New Roman"/>
          <w:b/>
          <w:bCs/>
          <w:sz w:val="24"/>
          <w:szCs w:val="24"/>
        </w:rPr>
      </w:pPr>
      <w:bookmarkStart w:id="61" w:name="_Toc181959236"/>
      <w:r w:rsidRPr="00B83117">
        <w:rPr>
          <w:rFonts w:ascii="Times New Roman" w:hAnsi="Times New Roman" w:cs="Times New Roman"/>
          <w:b/>
          <w:bCs/>
          <w:sz w:val="24"/>
          <w:szCs w:val="24"/>
        </w:rPr>
        <w:t xml:space="preserve">3.7.5 </w:t>
      </w:r>
      <w:r w:rsidRPr="00B83117">
        <w:rPr>
          <w:rFonts w:ascii="Times New Roman" w:hAnsi="Times New Roman" w:cs="Times New Roman"/>
          <w:b/>
          <w:bCs/>
          <w:sz w:val="24"/>
          <w:szCs w:val="24"/>
        </w:rPr>
        <w:tab/>
        <w:t xml:space="preserve">Pemeriksaan </w:t>
      </w:r>
      <w:bookmarkEnd w:id="60"/>
      <w:r w:rsidRPr="00B83117">
        <w:rPr>
          <w:rFonts w:ascii="Times New Roman" w:hAnsi="Times New Roman" w:cs="Times New Roman"/>
          <w:b/>
          <w:bCs/>
          <w:sz w:val="24"/>
          <w:szCs w:val="24"/>
        </w:rPr>
        <w:t>Flavonoid</w:t>
      </w:r>
      <w:bookmarkEnd w:id="61"/>
    </w:p>
    <w:p w:rsidR="00415BCB" w:rsidRPr="007D7C7D" w:rsidRDefault="00415BCB" w:rsidP="00415B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Sampel </w:t>
      </w:r>
      <w:r w:rsidRPr="00DC741C">
        <w:rPr>
          <w:rFonts w:ascii="Times New Roman" w:hAnsi="Times New Roman" w:cs="Times New Roman"/>
          <w:sz w:val="24"/>
          <w:szCs w:val="24"/>
        </w:rPr>
        <w:t>ditimbang</w:t>
      </w:r>
      <w:r>
        <w:rPr>
          <w:rFonts w:ascii="Times New Roman" w:hAnsi="Times New Roman" w:cs="Times New Roman"/>
          <w:sz w:val="24"/>
          <w:szCs w:val="24"/>
        </w:rPr>
        <w:t xml:space="preserve"> 10 g</w:t>
      </w:r>
      <w:r w:rsidRPr="00DC741C">
        <w:rPr>
          <w:rFonts w:ascii="Times New Roman" w:hAnsi="Times New Roman" w:cs="Times New Roman"/>
          <w:sz w:val="24"/>
          <w:szCs w:val="24"/>
        </w:rPr>
        <w:t xml:space="preserve"> kemudian ditambahkan 100 mL air panas, didihkan selama 5 menit dan disaring dalam keadaan panas, filtrat yang diperoleh </w:t>
      </w:r>
      <w:r w:rsidRPr="00DC741C">
        <w:rPr>
          <w:rFonts w:ascii="Times New Roman" w:hAnsi="Times New Roman" w:cs="Times New Roman"/>
          <w:sz w:val="24"/>
          <w:szCs w:val="24"/>
        </w:rPr>
        <w:lastRenderedPageBreak/>
        <w:t>kemudian diambil 5 m</w:t>
      </w:r>
      <w:r>
        <w:rPr>
          <w:rFonts w:ascii="Times New Roman" w:hAnsi="Times New Roman" w:cs="Times New Roman"/>
          <w:sz w:val="24"/>
          <w:szCs w:val="24"/>
        </w:rPr>
        <w:t>l</w:t>
      </w:r>
      <w:r w:rsidRPr="00DC741C">
        <w:rPr>
          <w:rFonts w:ascii="Times New Roman" w:hAnsi="Times New Roman" w:cs="Times New Roman"/>
          <w:sz w:val="24"/>
          <w:szCs w:val="24"/>
        </w:rPr>
        <w:t xml:space="preserve"> lalu ditambahkan 0,1 gram serbuk Mg dan 1 m</w:t>
      </w:r>
      <w:r>
        <w:rPr>
          <w:rFonts w:ascii="Times New Roman" w:hAnsi="Times New Roman" w:cs="Times New Roman"/>
          <w:sz w:val="24"/>
          <w:szCs w:val="24"/>
        </w:rPr>
        <w:t>l</w:t>
      </w:r>
      <w:r w:rsidRPr="00DC741C">
        <w:rPr>
          <w:rFonts w:ascii="Times New Roman" w:hAnsi="Times New Roman" w:cs="Times New Roman"/>
          <w:sz w:val="24"/>
          <w:szCs w:val="24"/>
        </w:rPr>
        <w:t xml:space="preserve"> HCl pekat dan 2 m</w:t>
      </w:r>
      <w:r>
        <w:rPr>
          <w:rFonts w:ascii="Times New Roman" w:hAnsi="Times New Roman" w:cs="Times New Roman"/>
          <w:sz w:val="24"/>
          <w:szCs w:val="24"/>
        </w:rPr>
        <w:t xml:space="preserve">l </w:t>
      </w:r>
      <w:r w:rsidRPr="00DC741C">
        <w:rPr>
          <w:rFonts w:ascii="Times New Roman" w:hAnsi="Times New Roman" w:cs="Times New Roman"/>
          <w:sz w:val="24"/>
          <w:szCs w:val="24"/>
        </w:rPr>
        <w:t>amil alkohol, dikocok dan dibiarkan memisah. Flavonoid positif jika terjadi warna merah, kuning</w:t>
      </w:r>
      <w:r>
        <w:rPr>
          <w:rFonts w:ascii="Times New Roman" w:hAnsi="Times New Roman" w:cs="Times New Roman"/>
          <w:sz w:val="24"/>
          <w:szCs w:val="24"/>
        </w:rPr>
        <w:t xml:space="preserve"> dan </w:t>
      </w:r>
      <w:r w:rsidRPr="00DC741C">
        <w:rPr>
          <w:rFonts w:ascii="Times New Roman" w:hAnsi="Times New Roman" w:cs="Times New Roman"/>
          <w:sz w:val="24"/>
          <w:szCs w:val="24"/>
        </w:rPr>
        <w:t xml:space="preserve">jingga pada lapisan amil </w:t>
      </w:r>
      <w:r>
        <w:rPr>
          <w:rFonts w:ascii="Times New Roman" w:hAnsi="Times New Roman" w:cs="Times New Roman"/>
          <w:sz w:val="24"/>
          <w:szCs w:val="24"/>
        </w:rPr>
        <w:t xml:space="preserve">alkohol </w:t>
      </w:r>
      <w:r w:rsidRPr="00E80BE4">
        <w:rPr>
          <w:rFonts w:ascii="Times New Roman" w:hAnsi="Times New Roman" w:cs="Times New Roman"/>
          <w:color w:val="000000"/>
          <w:sz w:val="24"/>
          <w:szCs w:val="24"/>
        </w:rPr>
        <w:t>(Depkes RI, 1995)</w:t>
      </w:r>
      <w:r w:rsidRPr="007D7C7D">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pPr>
      <w:bookmarkStart w:id="62" w:name="_Toc154063160"/>
      <w:bookmarkStart w:id="63" w:name="_Toc181959237"/>
      <w:r w:rsidRPr="00B83117">
        <w:rPr>
          <w:bCs w:val="0"/>
        </w:rPr>
        <w:t>3.</w:t>
      </w:r>
      <w:r w:rsidRPr="00B83117">
        <w:t xml:space="preserve">7.6 </w:t>
      </w:r>
      <w:r w:rsidRPr="00B83117">
        <w:tab/>
        <w:t>Pemeriksaan Glikosida</w:t>
      </w:r>
      <w:bookmarkEnd w:id="62"/>
      <w:bookmarkEnd w:id="63"/>
    </w:p>
    <w:p w:rsidR="00415BCB" w:rsidRDefault="00415BCB" w:rsidP="00415BCB">
      <w:pPr>
        <w:pStyle w:val="ListParagraph"/>
        <w:adjustRightInd w:val="0"/>
        <w:spacing w:after="0" w:line="480" w:lineRule="auto"/>
        <w:ind w:left="0" w:firstLine="720"/>
        <w:jc w:val="both"/>
        <w:rPr>
          <w:rFonts w:ascii="Times New Roman" w:hAnsi="Times New Roman" w:cs="Times New Roman"/>
          <w:color w:val="000008"/>
          <w:sz w:val="24"/>
          <w:szCs w:val="24"/>
        </w:rPr>
      </w:pPr>
      <w:r>
        <w:rPr>
          <w:rFonts w:ascii="Times New Roman" w:hAnsi="Times New Roman" w:cs="Times New Roman"/>
          <w:color w:val="000008"/>
          <w:sz w:val="24"/>
          <w:szCs w:val="24"/>
        </w:rPr>
        <w:t>S</w:t>
      </w:r>
      <w:r w:rsidRPr="00233FC6">
        <w:rPr>
          <w:rFonts w:ascii="Times New Roman" w:hAnsi="Times New Roman" w:cs="Times New Roman"/>
          <w:color w:val="000008"/>
          <w:sz w:val="24"/>
          <w:szCs w:val="24"/>
        </w:rPr>
        <w:t>ampel masing-masing ditimbang sebanyak 3 gram, kemud</w:t>
      </w:r>
      <w:r>
        <w:rPr>
          <w:rFonts w:ascii="Times New Roman" w:hAnsi="Times New Roman" w:cs="Times New Roman"/>
          <w:color w:val="000008"/>
          <w:sz w:val="24"/>
          <w:szCs w:val="24"/>
        </w:rPr>
        <w:t>ia</w:t>
      </w:r>
      <w:r w:rsidRPr="00233FC6">
        <w:rPr>
          <w:rFonts w:ascii="Times New Roman" w:hAnsi="Times New Roman" w:cs="Times New Roman"/>
          <w:color w:val="000008"/>
          <w:sz w:val="24"/>
          <w:szCs w:val="24"/>
        </w:rPr>
        <w:t>n disari dengan 30 ml campuran 7 ml bagian etanol 95 % P dan 3 bagian volume air dalam alat pendingin alir balik selama 10 menit, dinginkan, saring. Diambil 20 ml filtrat</w:t>
      </w:r>
      <w:r>
        <w:rPr>
          <w:rFonts w:ascii="Times New Roman" w:hAnsi="Times New Roman" w:cs="Times New Roman"/>
          <w:color w:val="000008"/>
          <w:sz w:val="24"/>
          <w:szCs w:val="24"/>
        </w:rPr>
        <w:t xml:space="preserve"> </w:t>
      </w:r>
      <w:r w:rsidRPr="00233FC6">
        <w:rPr>
          <w:rFonts w:ascii="Times New Roman" w:hAnsi="Times New Roman" w:cs="Times New Roman"/>
          <w:color w:val="000008"/>
          <w:sz w:val="24"/>
          <w:szCs w:val="24"/>
        </w:rPr>
        <w:t xml:space="preserve">ditambahkan 25 ml aquades dan 25 ml timbal (II) asetat 0,4 M, dikocok lalu didiamkan selama 5 menit dan disaring. Filtrat disari dengan 20 ml campuran 3 bagian kloroform dan 2 bagian isopropanol </w:t>
      </w:r>
      <w:r>
        <w:rPr>
          <w:rFonts w:ascii="Times New Roman" w:hAnsi="Times New Roman" w:cs="Times New Roman"/>
          <w:color w:val="000008"/>
          <w:sz w:val="24"/>
          <w:szCs w:val="24"/>
        </w:rPr>
        <w:t>yang dilakukan berulang sebanyak tiga kali pengulangan</w:t>
      </w:r>
      <w:r w:rsidRPr="00233FC6">
        <w:rPr>
          <w:rFonts w:ascii="Times New Roman" w:hAnsi="Times New Roman" w:cs="Times New Roman"/>
          <w:color w:val="000008"/>
          <w:sz w:val="24"/>
          <w:szCs w:val="24"/>
        </w:rPr>
        <w:t>. Kumpulan sari air diuapkan pada temperature tidak lebih dari 50°C. Sisanya dilarutkan dalam 2 ml methanol P. Kemudian diambil 0,1 ml larutan percobaan dimasukkan kedalam tabung reaksi, diuapkan di penangas air. Pada sisa ditambahkan 2 ml air dan 5 tetes molis. Tambahkan hati-hati 2ml asam sulfat P melalui dinding tabung, jika terbentuk cincin ungu pada batas cairan menunjukkan adanya glikosida (Depkes RI, 1995)</w:t>
      </w:r>
      <w:r>
        <w:rPr>
          <w:rFonts w:ascii="Times New Roman" w:hAnsi="Times New Roman" w:cs="Times New Roman"/>
          <w:color w:val="000008"/>
          <w:sz w:val="24"/>
          <w:szCs w:val="24"/>
        </w:rPr>
        <w:t>.</w:t>
      </w:r>
      <w:bookmarkStart w:id="64" w:name="_Toc154063161"/>
    </w:p>
    <w:p w:rsidR="00415BCB" w:rsidRPr="0057257C" w:rsidRDefault="00415BCB" w:rsidP="00415BCB">
      <w:pPr>
        <w:pStyle w:val="Heading2"/>
      </w:pPr>
      <w:bookmarkStart w:id="65" w:name="_Toc181959238"/>
      <w:r w:rsidRPr="0057257C">
        <w:t xml:space="preserve">3.8  </w:t>
      </w:r>
      <w:r>
        <w:tab/>
      </w:r>
      <w:r w:rsidRPr="0057257C">
        <w:t>Uji Kualitatif Vitamin C</w:t>
      </w:r>
      <w:bookmarkEnd w:id="65"/>
    </w:p>
    <w:p w:rsidR="00415BCB" w:rsidRPr="00B83117" w:rsidRDefault="00415BCB" w:rsidP="00415BCB">
      <w:pPr>
        <w:pStyle w:val="Heading3"/>
        <w:spacing w:after="0" w:line="480" w:lineRule="auto"/>
        <w:ind w:left="709" w:hanging="709"/>
        <w:rPr>
          <w:bCs w:val="0"/>
          <w:lang w:val="en-US"/>
        </w:rPr>
      </w:pPr>
      <w:bookmarkStart w:id="66" w:name="_Toc181959239"/>
      <w:r w:rsidRPr="00B83117">
        <w:rPr>
          <w:bCs w:val="0"/>
          <w:lang w:val="en-US"/>
        </w:rPr>
        <w:t>3.8.1</w:t>
      </w:r>
      <w:r w:rsidRPr="00B83117">
        <w:rPr>
          <w:bCs w:val="0"/>
          <w:lang w:val="en-US"/>
        </w:rPr>
        <w:tab/>
        <w:t>Pemeriksaan Vitamin C pada sari buah dan keripik buah nanas dengan Pereaksi ammonium molibdat 5%</w:t>
      </w:r>
      <w:bookmarkEnd w:id="66"/>
    </w:p>
    <w:p w:rsidR="00415BCB" w:rsidRDefault="00415BCB" w:rsidP="00415BC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Sampel </w:t>
      </w:r>
      <w:r w:rsidRPr="004B43E8">
        <w:rPr>
          <w:rFonts w:ascii="Times New Roman" w:hAnsi="Times New Roman" w:cs="Times New Roman"/>
          <w:sz w:val="24"/>
          <w:szCs w:val="24"/>
          <w:lang w:val="en-US"/>
        </w:rPr>
        <w:t>direaksikan dengan pereaksi ammonium molibdat 5%</w:t>
      </w:r>
      <w:r>
        <w:rPr>
          <w:rFonts w:ascii="Times New Roman" w:hAnsi="Times New Roman" w:cs="Times New Roman"/>
          <w:sz w:val="24"/>
          <w:szCs w:val="24"/>
          <w:lang w:val="en-US"/>
        </w:rPr>
        <w:t xml:space="preserve"> dengan ditambahkan setetes demi setetes</w:t>
      </w:r>
      <w:r w:rsidRPr="004B43E8">
        <w:rPr>
          <w:rFonts w:ascii="Times New Roman" w:hAnsi="Times New Roman" w:cs="Times New Roman"/>
          <w:sz w:val="24"/>
          <w:szCs w:val="24"/>
          <w:lang w:val="en-US"/>
        </w:rPr>
        <w:t>. Sampel akan membentuk warna biru molibden ji</w:t>
      </w:r>
      <w:r>
        <w:rPr>
          <w:rFonts w:ascii="Times New Roman" w:hAnsi="Times New Roman" w:cs="Times New Roman"/>
          <w:sz w:val="24"/>
          <w:szCs w:val="24"/>
          <w:lang w:val="en-US"/>
        </w:rPr>
        <w:t>ka positif mengandung vitamin C.</w:t>
      </w:r>
    </w:p>
    <w:p w:rsidR="00415BCB" w:rsidRDefault="00415BCB" w:rsidP="00415BCB">
      <w:pPr>
        <w:spacing w:after="0" w:line="480" w:lineRule="auto"/>
        <w:jc w:val="both"/>
        <w:rPr>
          <w:rFonts w:ascii="Times New Roman" w:hAnsi="Times New Roman" w:cs="Times New Roman"/>
          <w:sz w:val="24"/>
          <w:szCs w:val="24"/>
          <w:lang w:val="en-US"/>
        </w:rPr>
      </w:pPr>
    </w:p>
    <w:p w:rsidR="00415BCB" w:rsidRPr="00B83117" w:rsidRDefault="00415BCB" w:rsidP="00415BCB">
      <w:pPr>
        <w:pStyle w:val="Heading3"/>
        <w:spacing w:after="0" w:line="480" w:lineRule="auto"/>
        <w:ind w:left="709" w:hanging="709"/>
        <w:rPr>
          <w:bCs w:val="0"/>
          <w:lang w:val="en-US"/>
        </w:rPr>
      </w:pPr>
      <w:bookmarkStart w:id="67" w:name="_Toc181959240"/>
      <w:r w:rsidRPr="00B83117">
        <w:rPr>
          <w:bCs w:val="0"/>
          <w:lang w:val="en-US"/>
        </w:rPr>
        <w:lastRenderedPageBreak/>
        <w:t xml:space="preserve">3.8.2 </w:t>
      </w:r>
      <w:r w:rsidRPr="00B83117">
        <w:rPr>
          <w:bCs w:val="0"/>
          <w:lang w:val="en-US"/>
        </w:rPr>
        <w:tab/>
        <w:t>Pemeriksaan Vitamin C pada sari buah dan keripik buah nanas dengan Pereaksi Benedict</w:t>
      </w:r>
      <w:bookmarkEnd w:id="67"/>
    </w:p>
    <w:p w:rsidR="00415BCB" w:rsidRDefault="00415BCB" w:rsidP="00415BCB">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FE3179">
        <w:rPr>
          <w:rFonts w:ascii="Times New Roman" w:hAnsi="Times New Roman" w:cs="Times New Roman"/>
          <w:sz w:val="24"/>
          <w:szCs w:val="24"/>
          <w:lang w:val="en-US"/>
        </w:rPr>
        <w:t xml:space="preserve">Sampel dipipet </w:t>
      </w:r>
      <w:r>
        <w:rPr>
          <w:rFonts w:ascii="Times New Roman" w:hAnsi="Times New Roman" w:cs="Times New Roman"/>
          <w:sz w:val="24"/>
          <w:szCs w:val="24"/>
          <w:lang w:val="en-US"/>
        </w:rPr>
        <w:t>5 ml lalu dimasukkan dalam tabung tabung reaksi kemudian ditambahkan pereaksi benedict sebanyak 15 tetes, kemudian tabung reaksi dipanaskan diatas bunsen hingga mendidih kurang lebih sekitar 2 menit hingga didapatkan warna hijau kekuningan atau merah bata (jika positif mengandung vitamin C).</w:t>
      </w:r>
    </w:p>
    <w:p w:rsidR="00415BCB" w:rsidRPr="00B83117" w:rsidRDefault="00415BCB" w:rsidP="00415BCB">
      <w:pPr>
        <w:pStyle w:val="Heading3"/>
        <w:spacing w:after="0" w:line="480" w:lineRule="auto"/>
        <w:ind w:left="709" w:hanging="709"/>
        <w:rPr>
          <w:bCs w:val="0"/>
          <w:lang w:val="en-US"/>
        </w:rPr>
      </w:pPr>
      <w:bookmarkStart w:id="68" w:name="_Toc181959241"/>
      <w:r w:rsidRPr="00B83117">
        <w:rPr>
          <w:bCs w:val="0"/>
          <w:lang w:val="en-US"/>
        </w:rPr>
        <w:t xml:space="preserve">3.8.3 </w:t>
      </w:r>
      <w:r w:rsidRPr="00B83117">
        <w:rPr>
          <w:bCs w:val="0"/>
          <w:lang w:val="en-US"/>
        </w:rPr>
        <w:tab/>
        <w:t>Pemeriksaan Vitamin C pada sari buah dan keripik buah nanas dengan Pereaksi Metilen Blue</w:t>
      </w:r>
      <w:bookmarkEnd w:id="68"/>
    </w:p>
    <w:p w:rsidR="00415BCB" w:rsidRPr="00CB349F" w:rsidRDefault="00415BCB" w:rsidP="00415BCB">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D102C4">
        <w:rPr>
          <w:rFonts w:ascii="Times New Roman" w:hAnsi="Times New Roman" w:cs="Times New Roman"/>
          <w:sz w:val="24"/>
          <w:szCs w:val="24"/>
        </w:rPr>
        <w:t>Sebanyak 2 m</w:t>
      </w:r>
      <w:r>
        <w:rPr>
          <w:rFonts w:ascii="Times New Roman" w:hAnsi="Times New Roman" w:cs="Times New Roman"/>
          <w:sz w:val="24"/>
          <w:szCs w:val="24"/>
        </w:rPr>
        <w:t xml:space="preserve">l </w:t>
      </w:r>
      <w:r w:rsidRPr="00D102C4">
        <w:rPr>
          <w:rFonts w:ascii="Times New Roman" w:hAnsi="Times New Roman" w:cs="Times New Roman"/>
          <w:sz w:val="24"/>
          <w:szCs w:val="24"/>
        </w:rPr>
        <w:t>larutan sampel</w:t>
      </w:r>
      <w:r>
        <w:rPr>
          <w:rFonts w:ascii="Times New Roman" w:hAnsi="Times New Roman" w:cs="Times New Roman"/>
          <w:sz w:val="24"/>
          <w:szCs w:val="24"/>
        </w:rPr>
        <w:t xml:space="preserve"> dimasukkan ke</w:t>
      </w:r>
      <w:r w:rsidRPr="00D102C4">
        <w:rPr>
          <w:rFonts w:ascii="Times New Roman" w:hAnsi="Times New Roman" w:cs="Times New Roman"/>
          <w:sz w:val="24"/>
          <w:szCs w:val="24"/>
        </w:rPr>
        <w:t>dalam tabung reaksi ditambahkan</w:t>
      </w:r>
      <w:r>
        <w:rPr>
          <w:rFonts w:ascii="Times New Roman" w:hAnsi="Times New Roman" w:cs="Times New Roman"/>
          <w:sz w:val="24"/>
          <w:szCs w:val="24"/>
        </w:rPr>
        <w:t xml:space="preserve"> 4 tetes</w:t>
      </w:r>
      <w:r w:rsidRPr="00D102C4">
        <w:rPr>
          <w:rFonts w:ascii="Times New Roman" w:hAnsi="Times New Roman" w:cs="Times New Roman"/>
          <w:sz w:val="24"/>
          <w:szCs w:val="24"/>
        </w:rPr>
        <w:t xml:space="preserve"> larutan metilen biru kemudian dihangatkan hingga 40</w:t>
      </w:r>
      <w:r>
        <w:rPr>
          <w:rFonts w:ascii="Times New Roman" w:hAnsi="Times New Roman" w:cs="Times New Roman"/>
          <w:sz w:val="24"/>
          <w:szCs w:val="24"/>
        </w:rPr>
        <w:t xml:space="preserve">º </w:t>
      </w:r>
      <w:r w:rsidRPr="00D102C4">
        <w:rPr>
          <w:rFonts w:ascii="Times New Roman" w:hAnsi="Times New Roman" w:cs="Times New Roman"/>
          <w:sz w:val="24"/>
          <w:szCs w:val="24"/>
        </w:rPr>
        <w:t xml:space="preserve">C. Hasil positif ditandai dengan terbentuknya warna biru tua yang dalam waktu 3 menit berubah warna biru muda </w:t>
      </w:r>
      <w:r>
        <w:rPr>
          <w:rFonts w:ascii="Times New Roman" w:hAnsi="Times New Roman" w:cs="Times New Roman"/>
          <w:sz w:val="24"/>
          <w:szCs w:val="24"/>
        </w:rPr>
        <w:t>atau hilang.</w:t>
      </w:r>
    </w:p>
    <w:p w:rsidR="00415BCB" w:rsidRPr="0057257C" w:rsidRDefault="00415BCB" w:rsidP="00415BCB">
      <w:pPr>
        <w:pStyle w:val="Heading2"/>
      </w:pPr>
      <w:bookmarkStart w:id="69" w:name="_Toc181959242"/>
      <w:r w:rsidRPr="0057257C">
        <w:t xml:space="preserve">3.9   </w:t>
      </w:r>
      <w:r>
        <w:tab/>
      </w:r>
      <w:r w:rsidRPr="0057257C">
        <w:t>Penetapan Kadar Vitamin C</w:t>
      </w:r>
      <w:bookmarkEnd w:id="64"/>
      <w:bookmarkEnd w:id="69"/>
    </w:p>
    <w:p w:rsidR="00415BCB" w:rsidRPr="00B83117" w:rsidRDefault="00415BCB" w:rsidP="00415BCB">
      <w:pPr>
        <w:pStyle w:val="Heading3"/>
        <w:spacing w:after="0" w:line="480" w:lineRule="auto"/>
        <w:ind w:left="709" w:hanging="709"/>
      </w:pPr>
      <w:bookmarkStart w:id="70" w:name="_Toc154063162"/>
      <w:bookmarkStart w:id="71" w:name="_Toc181959243"/>
      <w:r w:rsidRPr="00B83117">
        <w:t xml:space="preserve">3.9.1 </w:t>
      </w:r>
      <w:r w:rsidRPr="00B83117">
        <w:tab/>
        <w:t>Pembuatan Larutan Induk Baku Vitamin C BPFI</w:t>
      </w:r>
      <w:bookmarkEnd w:id="70"/>
      <w:bookmarkEnd w:id="71"/>
    </w:p>
    <w:p w:rsidR="00415BCB" w:rsidRPr="00C7534B" w:rsidRDefault="00415BCB" w:rsidP="00415BCB">
      <w:pPr>
        <w:pStyle w:val="ListParagraph"/>
        <w:spacing w:after="0" w:line="480" w:lineRule="auto"/>
        <w:ind w:left="0" w:firstLine="720"/>
        <w:jc w:val="both"/>
        <w:rPr>
          <w:rFonts w:ascii="Times New Roman" w:hAnsi="Times New Roman" w:cs="Times New Roman"/>
          <w:sz w:val="24"/>
          <w:szCs w:val="24"/>
          <w:lang w:val="fi-FI"/>
        </w:rPr>
      </w:pPr>
      <w:r w:rsidRPr="001657A4">
        <w:rPr>
          <w:rFonts w:ascii="Times New Roman" w:hAnsi="Times New Roman" w:cs="Times New Roman"/>
          <w:sz w:val="24"/>
          <w:szCs w:val="24"/>
          <w:lang w:val="fi-FI"/>
        </w:rPr>
        <w:t xml:space="preserve">Ditimbang dengan saksama 50 mg asam askorbat </w:t>
      </w:r>
      <w:r>
        <w:rPr>
          <w:rFonts w:ascii="Times New Roman" w:hAnsi="Times New Roman" w:cs="Times New Roman"/>
          <w:sz w:val="24"/>
          <w:szCs w:val="24"/>
          <w:lang w:val="fi-FI"/>
        </w:rPr>
        <w:t>b</w:t>
      </w:r>
      <w:r w:rsidRPr="001657A4">
        <w:rPr>
          <w:rFonts w:ascii="Times New Roman" w:hAnsi="Times New Roman" w:cs="Times New Roman"/>
          <w:sz w:val="24"/>
          <w:szCs w:val="24"/>
          <w:lang w:val="fi-FI"/>
        </w:rPr>
        <w:t xml:space="preserve">aku Pembanding, kemudian dimasukkan ke dalam labu tentukur 100 ml, dilarutkan dengan aquades, di kocok sampai larut lalu dicukupkan dengan akuades sampai garis tanda (500 </w:t>
      </w:r>
      <w:r w:rsidRPr="001657A4">
        <w:rPr>
          <w:rFonts w:ascii="Times New Roman" w:hAnsi="Times New Roman" w:cs="Times New Roman"/>
          <w:sz w:val="24"/>
          <w:szCs w:val="24"/>
          <w:lang w:val="en-US"/>
        </w:rPr>
        <w:t>μ</w:t>
      </w:r>
      <w:r w:rsidRPr="001657A4">
        <w:rPr>
          <w:rFonts w:ascii="Times New Roman" w:hAnsi="Times New Roman" w:cs="Times New Roman"/>
          <w:sz w:val="24"/>
          <w:szCs w:val="24"/>
          <w:lang w:val="fi-FI"/>
        </w:rPr>
        <w:t xml:space="preserve">g/ml) - LIB I. Dari larutan LIB I dipipet 5 ml dimasukkan ke dalam labu tentukur 25 ml, ditambahkan dengan akuades sampai garis tanda (100 </w:t>
      </w:r>
      <w:r w:rsidRPr="001657A4">
        <w:rPr>
          <w:rFonts w:ascii="Times New Roman" w:hAnsi="Times New Roman" w:cs="Times New Roman"/>
          <w:sz w:val="24"/>
          <w:szCs w:val="24"/>
          <w:lang w:val="en-US"/>
        </w:rPr>
        <w:t>μ</w:t>
      </w:r>
      <w:r w:rsidRPr="001657A4">
        <w:rPr>
          <w:rFonts w:ascii="Times New Roman" w:hAnsi="Times New Roman" w:cs="Times New Roman"/>
          <w:sz w:val="24"/>
          <w:szCs w:val="24"/>
          <w:lang w:val="fi-FI"/>
        </w:rPr>
        <w:t>g/ml) - LIB II</w:t>
      </w:r>
      <w:sdt>
        <w:sdtPr>
          <w:rPr>
            <w:rFonts w:ascii="Times New Roman" w:hAnsi="Times New Roman" w:cs="Times New Roman"/>
            <w:color w:val="000000"/>
            <w:sz w:val="24"/>
            <w:szCs w:val="24"/>
            <w:lang w:val="en-US"/>
          </w:rPr>
          <w:tag w:val="MENDELEY_CITATION_v3_eyJjaXRhdGlvbklEIjoiTUVOREVMRVlfQ0lUQVRJT05fN2E4YTU5ODItNTNkNC00Njg2LWJiM2ItMGFmMjQ5ZmRjZTk1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1696269866"/>
        </w:sdtPr>
        <w:sdtContent>
          <w:r w:rsidRPr="008240C2">
            <w:rPr>
              <w:rFonts w:ascii="Times New Roman" w:hAnsi="Times New Roman" w:cs="Times New Roman"/>
              <w:color w:val="000000"/>
              <w:sz w:val="24"/>
              <w:szCs w:val="24"/>
              <w:lang w:val="fi-FI"/>
            </w:rPr>
            <w:t>(Leo, 2022).</w:t>
          </w:r>
        </w:sdtContent>
      </w:sdt>
    </w:p>
    <w:p w:rsidR="00415BCB" w:rsidRPr="00B83117" w:rsidRDefault="00415BCB" w:rsidP="00415BCB">
      <w:pPr>
        <w:pStyle w:val="Heading3"/>
        <w:spacing w:after="0" w:line="480" w:lineRule="auto"/>
        <w:ind w:left="709" w:hanging="709"/>
      </w:pPr>
      <w:bookmarkStart w:id="72" w:name="_Toc154063163"/>
      <w:bookmarkStart w:id="73" w:name="_Toc181959244"/>
      <w:r w:rsidRPr="00B83117">
        <w:t xml:space="preserve">3.9.2 </w:t>
      </w:r>
      <w:r w:rsidRPr="00B83117">
        <w:tab/>
        <w:t>Penentuan Panjang Gelombang Maksimum Larutan Vitamin C</w:t>
      </w:r>
      <w:bookmarkEnd w:id="72"/>
      <w:bookmarkEnd w:id="73"/>
      <w:r w:rsidRPr="00B83117">
        <w:t xml:space="preserve"> </w:t>
      </w:r>
    </w:p>
    <w:p w:rsidR="00415BCB" w:rsidRPr="00717A8D" w:rsidRDefault="00415BCB" w:rsidP="00415BCB">
      <w:pPr>
        <w:pStyle w:val="ListParagraph"/>
        <w:adjustRightInd w:val="0"/>
        <w:spacing w:after="0" w:line="480" w:lineRule="auto"/>
        <w:ind w:left="0" w:firstLine="720"/>
        <w:jc w:val="both"/>
        <w:rPr>
          <w:rFonts w:ascii="Times New Roman" w:hAnsi="Times New Roman" w:cs="Times New Roman"/>
          <w:sz w:val="24"/>
          <w:szCs w:val="24"/>
        </w:rPr>
      </w:pPr>
      <w:r w:rsidRPr="00717A8D">
        <w:rPr>
          <w:rFonts w:ascii="Times New Roman" w:hAnsi="Times New Roman" w:cs="Times New Roman"/>
          <w:sz w:val="24"/>
          <w:szCs w:val="24"/>
        </w:rPr>
        <w:t xml:space="preserve">Dari LIB II (100 μg/ml) dipipet </w:t>
      </w:r>
      <w:r>
        <w:rPr>
          <w:rFonts w:ascii="Times New Roman" w:hAnsi="Times New Roman" w:cs="Times New Roman"/>
          <w:sz w:val="24"/>
          <w:szCs w:val="24"/>
        </w:rPr>
        <w:t xml:space="preserve">4 </w:t>
      </w:r>
      <w:r w:rsidRPr="00717A8D">
        <w:rPr>
          <w:rFonts w:ascii="Times New Roman" w:hAnsi="Times New Roman" w:cs="Times New Roman"/>
          <w:sz w:val="24"/>
          <w:szCs w:val="24"/>
        </w:rPr>
        <w:t xml:space="preserve">ml, dimasukkan ke dalam labu tentukur 50 ml dan dicukupkan dengan akuades sampai garis tanda lalu dikocok sampai </w:t>
      </w:r>
      <w:r w:rsidRPr="00717A8D">
        <w:rPr>
          <w:rFonts w:ascii="Times New Roman" w:hAnsi="Times New Roman" w:cs="Times New Roman"/>
          <w:sz w:val="24"/>
          <w:szCs w:val="24"/>
        </w:rPr>
        <w:lastRenderedPageBreak/>
        <w:t xml:space="preserve">homogen sehingga diperoleh larutan dengan konsentrasi </w:t>
      </w:r>
      <w:r>
        <w:rPr>
          <w:rFonts w:ascii="Times New Roman" w:hAnsi="Times New Roman" w:cs="Times New Roman"/>
          <w:sz w:val="24"/>
          <w:szCs w:val="24"/>
        </w:rPr>
        <w:t>8</w:t>
      </w:r>
      <w:r w:rsidRPr="00717A8D">
        <w:rPr>
          <w:rFonts w:ascii="Times New Roman" w:hAnsi="Times New Roman" w:cs="Times New Roman"/>
          <w:sz w:val="24"/>
          <w:szCs w:val="24"/>
        </w:rPr>
        <w:t xml:space="preserve"> μg/ml. Kemudian larutan ini diukur absorbansinya pada panjang gelombang 200-400 nm (Leo, 2022).</w:t>
      </w:r>
    </w:p>
    <w:p w:rsidR="00415BCB" w:rsidRPr="00B83117" w:rsidRDefault="00415BCB" w:rsidP="00415BCB">
      <w:pPr>
        <w:pStyle w:val="Heading3"/>
        <w:spacing w:after="0" w:line="480" w:lineRule="auto"/>
        <w:ind w:left="709" w:hanging="709"/>
      </w:pPr>
      <w:bookmarkStart w:id="74" w:name="_Toc154063164"/>
      <w:bookmarkStart w:id="75" w:name="_Toc181959245"/>
      <w:r w:rsidRPr="00B83117">
        <w:t xml:space="preserve">3.9.3 </w:t>
      </w:r>
      <w:r w:rsidRPr="00B83117">
        <w:tab/>
        <w:t>Pembuatan Kurva Kalibrasi</w:t>
      </w:r>
      <w:bookmarkEnd w:id="74"/>
      <w:bookmarkEnd w:id="75"/>
      <w:r w:rsidRPr="00B83117">
        <w:t xml:space="preserve"> </w:t>
      </w:r>
    </w:p>
    <w:p w:rsidR="00415BCB" w:rsidRPr="00717A8D" w:rsidRDefault="00415BCB" w:rsidP="00415BCB">
      <w:pPr>
        <w:pStyle w:val="ListParagraph"/>
        <w:adjustRightInd w:val="0"/>
        <w:spacing w:after="0" w:line="480" w:lineRule="auto"/>
        <w:ind w:left="0" w:firstLine="720"/>
        <w:jc w:val="both"/>
        <w:rPr>
          <w:rFonts w:ascii="Times New Roman" w:hAnsi="Times New Roman" w:cs="Times New Roman"/>
          <w:sz w:val="24"/>
          <w:szCs w:val="24"/>
        </w:rPr>
      </w:pPr>
      <w:r w:rsidRPr="00717A8D">
        <w:rPr>
          <w:rFonts w:ascii="Times New Roman" w:hAnsi="Times New Roman" w:cs="Times New Roman"/>
          <w:sz w:val="24"/>
          <w:szCs w:val="24"/>
        </w:rPr>
        <w:t xml:space="preserve">Dipipet dari LIB II 100 ppm kedalam labu ukur </w:t>
      </w:r>
      <w:r>
        <w:rPr>
          <w:rFonts w:ascii="Times New Roman" w:hAnsi="Times New Roman" w:cs="Times New Roman"/>
          <w:sz w:val="24"/>
          <w:szCs w:val="24"/>
        </w:rPr>
        <w:t>10</w:t>
      </w:r>
      <w:r w:rsidRPr="00717A8D">
        <w:rPr>
          <w:rFonts w:ascii="Times New Roman" w:hAnsi="Times New Roman" w:cs="Times New Roman"/>
          <w:sz w:val="24"/>
          <w:szCs w:val="24"/>
        </w:rPr>
        <w:t xml:space="preserve"> m</w:t>
      </w:r>
      <w:r>
        <w:rPr>
          <w:rFonts w:ascii="Times New Roman" w:hAnsi="Times New Roman" w:cs="Times New Roman"/>
          <w:sz w:val="24"/>
          <w:szCs w:val="24"/>
        </w:rPr>
        <w:t>l</w:t>
      </w:r>
      <w:r w:rsidRPr="00717A8D">
        <w:rPr>
          <w:rFonts w:ascii="Times New Roman" w:hAnsi="Times New Roman" w:cs="Times New Roman"/>
          <w:sz w:val="24"/>
          <w:szCs w:val="24"/>
        </w:rPr>
        <w:t xml:space="preserve"> masing-masing sebesar </w:t>
      </w:r>
      <w:r w:rsidRPr="00A33E75">
        <w:rPr>
          <w:rFonts w:ascii="Times New Roman" w:hAnsi="Times New Roman" w:cs="Times New Roman"/>
          <w:sz w:val="24"/>
          <w:szCs w:val="24"/>
        </w:rPr>
        <w:t>sebesar 0,06 ml, 0,1 ml, 0,14 ml, 0,18 ml, 0,2 ml (3</w:t>
      </w:r>
      <w:r>
        <w:rPr>
          <w:rFonts w:ascii="Times New Roman" w:hAnsi="Times New Roman" w:cs="Times New Roman"/>
          <w:sz w:val="24"/>
          <w:szCs w:val="24"/>
        </w:rPr>
        <w:t xml:space="preserve"> </w:t>
      </w:r>
      <w:r w:rsidRPr="00A33E75">
        <w:rPr>
          <w:rFonts w:ascii="Times New Roman" w:hAnsi="Times New Roman" w:cs="Times New Roman"/>
          <w:sz w:val="24"/>
          <w:szCs w:val="24"/>
        </w:rPr>
        <w:t>ppm, 5 ppm, 7 ppm, 9</w:t>
      </w:r>
      <w:r>
        <w:rPr>
          <w:rFonts w:ascii="Times New Roman" w:hAnsi="Times New Roman" w:cs="Times New Roman"/>
          <w:sz w:val="24"/>
          <w:szCs w:val="24"/>
        </w:rPr>
        <w:t xml:space="preserve"> </w:t>
      </w:r>
      <w:r w:rsidRPr="00A33E75">
        <w:rPr>
          <w:rFonts w:ascii="Times New Roman" w:hAnsi="Times New Roman" w:cs="Times New Roman"/>
          <w:sz w:val="24"/>
          <w:szCs w:val="24"/>
        </w:rPr>
        <w:t xml:space="preserve">ppm, dan 10 ppm). </w:t>
      </w:r>
      <w:r w:rsidRPr="00717A8D">
        <w:rPr>
          <w:rFonts w:ascii="Times New Roman" w:hAnsi="Times New Roman" w:cs="Times New Roman"/>
          <w:sz w:val="24"/>
          <w:szCs w:val="24"/>
        </w:rPr>
        <w:t>Kemudian ditambahkan akuades hingga tanda batas lalu dihomogenkan dan diukur serapannya pada panjang gelombang maksimum yang diperoleh (Leo, 2022).</w:t>
      </w:r>
    </w:p>
    <w:p w:rsidR="00415BCB" w:rsidRPr="00B83117" w:rsidRDefault="00415BCB" w:rsidP="00415BCB">
      <w:pPr>
        <w:pStyle w:val="Heading3"/>
        <w:spacing w:after="0" w:line="480" w:lineRule="auto"/>
        <w:ind w:left="709" w:hanging="709"/>
      </w:pPr>
      <w:bookmarkStart w:id="76" w:name="_Toc154063165"/>
      <w:bookmarkStart w:id="77" w:name="_Toc181959246"/>
      <w:r w:rsidRPr="00B83117">
        <w:t xml:space="preserve">3.9.4 </w:t>
      </w:r>
      <w:r w:rsidRPr="00B83117">
        <w:tab/>
        <w:t>Penetapan Kadar Vitamin C</w:t>
      </w:r>
      <w:bookmarkEnd w:id="76"/>
      <w:bookmarkEnd w:id="77"/>
    </w:p>
    <w:p w:rsidR="00415BCB" w:rsidRDefault="00415BCB" w:rsidP="00415BCB">
      <w:pPr>
        <w:pStyle w:val="ListParagraph"/>
        <w:adjustRightInd w:val="0"/>
        <w:spacing w:after="0" w:line="480" w:lineRule="auto"/>
        <w:ind w:left="0" w:firstLine="720"/>
        <w:jc w:val="both"/>
        <w:rPr>
          <w:rFonts w:ascii="Times New Roman" w:hAnsi="Times New Roman" w:cs="Times New Roman"/>
          <w:sz w:val="24"/>
          <w:szCs w:val="24"/>
        </w:rPr>
      </w:pPr>
      <w:r w:rsidRPr="00717A8D">
        <w:rPr>
          <w:rFonts w:ascii="Times New Roman" w:hAnsi="Times New Roman" w:cs="Times New Roman"/>
          <w:sz w:val="24"/>
          <w:szCs w:val="24"/>
        </w:rPr>
        <w:t xml:space="preserve">Sebanyak </w:t>
      </w:r>
      <w:r>
        <w:rPr>
          <w:rFonts w:ascii="Times New Roman" w:hAnsi="Times New Roman" w:cs="Times New Roman"/>
          <w:sz w:val="24"/>
          <w:szCs w:val="24"/>
        </w:rPr>
        <w:t>2,5 g s</w:t>
      </w:r>
      <w:r w:rsidRPr="00717A8D">
        <w:rPr>
          <w:rFonts w:ascii="Times New Roman" w:hAnsi="Times New Roman" w:cs="Times New Roman"/>
          <w:sz w:val="24"/>
          <w:szCs w:val="24"/>
        </w:rPr>
        <w:t xml:space="preserve">ampel dimasukkan ke dalam labu ukur </w:t>
      </w:r>
      <w:r>
        <w:rPr>
          <w:rFonts w:ascii="Times New Roman" w:hAnsi="Times New Roman" w:cs="Times New Roman"/>
          <w:sz w:val="24"/>
          <w:szCs w:val="24"/>
        </w:rPr>
        <w:t xml:space="preserve">50 </w:t>
      </w:r>
      <w:r w:rsidRPr="00717A8D">
        <w:rPr>
          <w:rFonts w:ascii="Times New Roman" w:hAnsi="Times New Roman" w:cs="Times New Roman"/>
          <w:sz w:val="24"/>
          <w:szCs w:val="24"/>
        </w:rPr>
        <w:t>m</w:t>
      </w:r>
      <w:r>
        <w:rPr>
          <w:rFonts w:ascii="Times New Roman" w:hAnsi="Times New Roman" w:cs="Times New Roman"/>
          <w:sz w:val="24"/>
          <w:szCs w:val="24"/>
        </w:rPr>
        <w:t>l</w:t>
      </w:r>
      <w:r w:rsidRPr="00717A8D">
        <w:rPr>
          <w:rFonts w:ascii="Times New Roman" w:hAnsi="Times New Roman" w:cs="Times New Roman"/>
          <w:sz w:val="24"/>
          <w:szCs w:val="24"/>
        </w:rPr>
        <w:t>, lalu ditambahkan akuades sampai tanda batas kemudian dihomogenkan dan disaring dengan k</w:t>
      </w:r>
      <w:r>
        <w:rPr>
          <w:rFonts w:ascii="Times New Roman" w:hAnsi="Times New Roman" w:cs="Times New Roman"/>
          <w:sz w:val="24"/>
          <w:szCs w:val="24"/>
        </w:rPr>
        <w:t>ain planel menjadi LIB 1 (50.000 mcg/ml)</w:t>
      </w:r>
      <w:r w:rsidRPr="00717A8D">
        <w:rPr>
          <w:rFonts w:ascii="Times New Roman" w:hAnsi="Times New Roman" w:cs="Times New Roman"/>
          <w:sz w:val="24"/>
          <w:szCs w:val="24"/>
        </w:rPr>
        <w:t>.</w:t>
      </w:r>
      <w:r>
        <w:rPr>
          <w:rFonts w:ascii="Times New Roman" w:hAnsi="Times New Roman" w:cs="Times New Roman"/>
          <w:sz w:val="24"/>
          <w:szCs w:val="24"/>
        </w:rPr>
        <w:t xml:space="preserve"> </w:t>
      </w:r>
      <w:r w:rsidRPr="00717A8D">
        <w:rPr>
          <w:rFonts w:ascii="Times New Roman" w:hAnsi="Times New Roman" w:cs="Times New Roman"/>
          <w:sz w:val="24"/>
          <w:szCs w:val="24"/>
        </w:rPr>
        <w:t xml:space="preserve"> Dipipet</w:t>
      </w:r>
      <w:r>
        <w:rPr>
          <w:rFonts w:ascii="Times New Roman" w:hAnsi="Times New Roman" w:cs="Times New Roman"/>
          <w:sz w:val="24"/>
          <w:szCs w:val="24"/>
        </w:rPr>
        <w:t xml:space="preserve"> dari LIB 1</w:t>
      </w:r>
      <w:r w:rsidRPr="00717A8D">
        <w:rPr>
          <w:rFonts w:ascii="Times New Roman" w:hAnsi="Times New Roman" w:cs="Times New Roman"/>
          <w:sz w:val="24"/>
          <w:szCs w:val="24"/>
        </w:rPr>
        <w:t xml:space="preserve"> sebanyak </w:t>
      </w:r>
      <w:r>
        <w:rPr>
          <w:rFonts w:ascii="Times New Roman" w:hAnsi="Times New Roman" w:cs="Times New Roman"/>
          <w:sz w:val="24"/>
          <w:szCs w:val="24"/>
        </w:rPr>
        <w:t>5</w:t>
      </w:r>
      <w:r w:rsidRPr="00717A8D">
        <w:rPr>
          <w:rFonts w:ascii="Times New Roman" w:hAnsi="Times New Roman" w:cs="Times New Roman"/>
          <w:sz w:val="24"/>
          <w:szCs w:val="24"/>
        </w:rPr>
        <w:t xml:space="preserve"> m</w:t>
      </w:r>
      <w:r>
        <w:rPr>
          <w:rFonts w:ascii="Times New Roman" w:hAnsi="Times New Roman" w:cs="Times New Roman"/>
          <w:sz w:val="24"/>
          <w:szCs w:val="24"/>
        </w:rPr>
        <w:t xml:space="preserve">l </w:t>
      </w:r>
      <w:r w:rsidRPr="00717A8D">
        <w:rPr>
          <w:rFonts w:ascii="Times New Roman" w:hAnsi="Times New Roman" w:cs="Times New Roman"/>
          <w:sz w:val="24"/>
          <w:szCs w:val="24"/>
        </w:rPr>
        <w:t xml:space="preserve">masukkan ke dalam labu ukur </w:t>
      </w:r>
      <w:r>
        <w:rPr>
          <w:rFonts w:ascii="Times New Roman" w:hAnsi="Times New Roman" w:cs="Times New Roman"/>
          <w:sz w:val="24"/>
          <w:szCs w:val="24"/>
        </w:rPr>
        <w:t>2</w:t>
      </w:r>
      <w:r w:rsidRPr="00717A8D">
        <w:rPr>
          <w:rFonts w:ascii="Times New Roman" w:hAnsi="Times New Roman" w:cs="Times New Roman"/>
          <w:sz w:val="24"/>
          <w:szCs w:val="24"/>
        </w:rPr>
        <w:t>5 m</w:t>
      </w:r>
      <w:r>
        <w:rPr>
          <w:rFonts w:ascii="Times New Roman" w:hAnsi="Times New Roman" w:cs="Times New Roman"/>
          <w:sz w:val="24"/>
          <w:szCs w:val="24"/>
        </w:rPr>
        <w:t>l</w:t>
      </w:r>
      <w:r w:rsidRPr="00717A8D">
        <w:rPr>
          <w:rFonts w:ascii="Times New Roman" w:hAnsi="Times New Roman" w:cs="Times New Roman"/>
          <w:sz w:val="24"/>
          <w:szCs w:val="24"/>
        </w:rPr>
        <w:t>, tambahkan akuades hingga tanda batas</w:t>
      </w:r>
      <w:r>
        <w:rPr>
          <w:rFonts w:ascii="Times New Roman" w:hAnsi="Times New Roman" w:cs="Times New Roman"/>
          <w:sz w:val="24"/>
          <w:szCs w:val="24"/>
        </w:rPr>
        <w:t xml:space="preserve"> menjadi LIB II (10.000 mcg/ml)</w:t>
      </w:r>
      <w:r w:rsidRPr="00717A8D">
        <w:rPr>
          <w:rFonts w:ascii="Times New Roman" w:hAnsi="Times New Roman" w:cs="Times New Roman"/>
          <w:sz w:val="24"/>
          <w:szCs w:val="24"/>
        </w:rPr>
        <w:t>. Selanjutnya, diukur serapannya pada panjang gelombang maksimum yang dilakukan 6 kali pengulangan untuk tiap sampel (Leo, 2022).</w:t>
      </w:r>
    </w:p>
    <w:p w:rsidR="00415BCB" w:rsidRPr="0057257C" w:rsidRDefault="00415BCB" w:rsidP="00415BCB">
      <w:pPr>
        <w:pStyle w:val="Heading2"/>
      </w:pPr>
      <w:bookmarkStart w:id="78" w:name="_Toc154063166"/>
      <w:bookmarkStart w:id="79" w:name="_Toc181959247"/>
      <w:r w:rsidRPr="0057257C">
        <w:t xml:space="preserve">3.10 </w:t>
      </w:r>
      <w:r>
        <w:tab/>
      </w:r>
      <w:r w:rsidRPr="0057257C">
        <w:t>Uji Aktivitas Antioksidan Metode DPPH</w:t>
      </w:r>
      <w:bookmarkEnd w:id="78"/>
      <w:bookmarkEnd w:id="79"/>
    </w:p>
    <w:p w:rsidR="00415BCB" w:rsidRPr="00B83117" w:rsidRDefault="00415BCB" w:rsidP="00415BCB">
      <w:pPr>
        <w:pStyle w:val="Heading3"/>
        <w:spacing w:after="0" w:line="480" w:lineRule="auto"/>
        <w:ind w:left="709" w:hanging="709"/>
      </w:pPr>
      <w:bookmarkStart w:id="80" w:name="_Toc154063167"/>
      <w:bookmarkStart w:id="81" w:name="_Toc181959248"/>
      <w:r w:rsidRPr="00B83117">
        <w:t>3.10.1</w:t>
      </w:r>
      <w:r w:rsidRPr="00B83117">
        <w:tab/>
        <w:t>Pembuatan larutan induk baku DPPH</w:t>
      </w:r>
      <w:bookmarkEnd w:id="80"/>
      <w:bookmarkEnd w:id="81"/>
    </w:p>
    <w:p w:rsidR="00415BCB" w:rsidRDefault="00415BCB" w:rsidP="00415BCB">
      <w:pPr>
        <w:adjustRightInd w:val="0"/>
        <w:spacing w:after="0" w:line="480" w:lineRule="auto"/>
        <w:ind w:firstLine="720"/>
        <w:jc w:val="both"/>
        <w:rPr>
          <w:rFonts w:ascii="Times New Roman" w:hAnsi="Times New Roman" w:cs="Times New Roman"/>
          <w:sz w:val="24"/>
          <w:szCs w:val="24"/>
        </w:rPr>
      </w:pPr>
      <w:r w:rsidRPr="00717A8D">
        <w:rPr>
          <w:rFonts w:ascii="Times New Roman" w:hAnsi="Times New Roman" w:cs="Times New Roman"/>
          <w:sz w:val="24"/>
          <w:szCs w:val="24"/>
        </w:rPr>
        <w:t>Ditimbang 10 mg DPPH dimasukkan kedalam labu tentukur 50 ml kemudian dilarutkan dengan metanol dan dicukupkan sampai garis tanda, hingga diperoleh larutan DPPH dengan konsentrasi 200 µg/ml</w:t>
      </w:r>
      <w:r>
        <w:rPr>
          <w:rFonts w:ascii="Times New Roman" w:hAnsi="Times New Roman" w:cs="Times New Roman"/>
          <w:sz w:val="24"/>
          <w:szCs w:val="24"/>
        </w:rPr>
        <w:t>.</w:t>
      </w:r>
    </w:p>
    <w:p w:rsidR="00415BCB" w:rsidRDefault="00415BCB" w:rsidP="00415BCB">
      <w:pPr>
        <w:adjustRightInd w:val="0"/>
        <w:spacing w:after="0" w:line="480" w:lineRule="auto"/>
        <w:ind w:firstLine="720"/>
        <w:jc w:val="both"/>
        <w:rPr>
          <w:rFonts w:ascii="Times New Roman" w:hAnsi="Times New Roman" w:cs="Times New Roman"/>
          <w:sz w:val="24"/>
          <w:szCs w:val="24"/>
        </w:rPr>
      </w:pPr>
    </w:p>
    <w:p w:rsidR="00415BCB" w:rsidRDefault="00415BCB" w:rsidP="00415BCB">
      <w:pPr>
        <w:adjustRightInd w:val="0"/>
        <w:spacing w:after="0" w:line="480" w:lineRule="auto"/>
        <w:ind w:firstLine="720"/>
        <w:jc w:val="both"/>
        <w:rPr>
          <w:rFonts w:ascii="Times New Roman" w:hAnsi="Times New Roman" w:cs="Times New Roman"/>
          <w:sz w:val="24"/>
          <w:szCs w:val="24"/>
        </w:rPr>
      </w:pPr>
    </w:p>
    <w:p w:rsidR="00415BCB" w:rsidRPr="00B83117" w:rsidRDefault="00415BCB" w:rsidP="00415BCB">
      <w:pPr>
        <w:pStyle w:val="Heading3"/>
        <w:spacing w:after="0" w:line="480" w:lineRule="auto"/>
        <w:ind w:left="709" w:hanging="709"/>
      </w:pPr>
      <w:bookmarkStart w:id="82" w:name="_Toc154063168"/>
      <w:bookmarkStart w:id="83" w:name="_Toc181959249"/>
      <w:r w:rsidRPr="00B83117">
        <w:lastRenderedPageBreak/>
        <w:t>3.10.2</w:t>
      </w:r>
      <w:r w:rsidRPr="00B83117">
        <w:tab/>
        <w:t>Pembuatan Blanko</w:t>
      </w:r>
      <w:bookmarkEnd w:id="82"/>
      <w:r w:rsidRPr="00B83117">
        <w:t xml:space="preserve"> DPPH</w:t>
      </w:r>
      <w:bookmarkEnd w:id="83"/>
    </w:p>
    <w:p w:rsidR="00415BCB" w:rsidRPr="00717A8D" w:rsidRDefault="00415BCB" w:rsidP="00415BCB">
      <w:pPr>
        <w:adjustRightInd w:val="0"/>
        <w:spacing w:after="0" w:line="480" w:lineRule="auto"/>
        <w:ind w:firstLine="720"/>
        <w:jc w:val="both"/>
        <w:rPr>
          <w:rFonts w:ascii="Times New Roman" w:hAnsi="Times New Roman" w:cs="Times New Roman"/>
          <w:sz w:val="24"/>
          <w:szCs w:val="24"/>
        </w:rPr>
      </w:pPr>
      <w:r w:rsidRPr="00717A8D">
        <w:rPr>
          <w:rFonts w:ascii="Times New Roman" w:hAnsi="Times New Roman" w:cs="Times New Roman"/>
          <w:sz w:val="24"/>
          <w:szCs w:val="24"/>
        </w:rPr>
        <w:t>Larutan baku DPPH konsentrasi 200 µg/ml di pipet sebanyak 1 ml, kemudian  dimasukkan ke dalam labu tentukur 5 ml</w:t>
      </w:r>
      <w:r>
        <w:rPr>
          <w:rFonts w:ascii="Times New Roman" w:hAnsi="Times New Roman" w:cs="Times New Roman"/>
          <w:sz w:val="24"/>
          <w:szCs w:val="24"/>
        </w:rPr>
        <w:t xml:space="preserve"> </w:t>
      </w:r>
      <w:r w:rsidRPr="00717A8D">
        <w:rPr>
          <w:rFonts w:ascii="Times New Roman" w:hAnsi="Times New Roman" w:cs="Times New Roman"/>
          <w:sz w:val="24"/>
          <w:szCs w:val="24"/>
        </w:rPr>
        <w:t>dicukupkan dengan metanol sampai garis tanda, sehingga didapat (Konsentrasi 40 µg/ml). Larutan disimpan ditempat yang terlindung dari cahaya</w:t>
      </w:r>
      <w:r>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pPr>
      <w:bookmarkStart w:id="84" w:name="_Toc154063169"/>
      <w:bookmarkStart w:id="85" w:name="_Toc181959250"/>
      <w:r w:rsidRPr="00B83117">
        <w:t>3.10.3</w:t>
      </w:r>
      <w:r w:rsidRPr="00B83117">
        <w:tab/>
        <w:t>Penentuan Panjang Gelombang Serapan Maksimum DPPH</w:t>
      </w:r>
      <w:bookmarkEnd w:id="84"/>
      <w:bookmarkEnd w:id="85"/>
    </w:p>
    <w:p w:rsidR="00415BCB" w:rsidRPr="00717A8D" w:rsidRDefault="00415BCB" w:rsidP="00415BCB">
      <w:pPr>
        <w:adjustRightInd w:val="0"/>
        <w:spacing w:after="0" w:line="480" w:lineRule="auto"/>
        <w:ind w:firstLine="720"/>
        <w:jc w:val="both"/>
        <w:rPr>
          <w:rFonts w:ascii="Times New Roman" w:hAnsi="Times New Roman" w:cs="Times New Roman"/>
          <w:sz w:val="24"/>
          <w:szCs w:val="24"/>
        </w:rPr>
      </w:pPr>
      <w:r w:rsidRPr="00717A8D">
        <w:rPr>
          <w:rFonts w:ascii="Times New Roman" w:hAnsi="Times New Roman" w:cs="Times New Roman"/>
          <w:sz w:val="24"/>
          <w:szCs w:val="24"/>
        </w:rPr>
        <w:t>Larutan DPPH konsentrasi 200 µg/ml di pipet sebanyak 1 ml dimasukkan ke dalam labu tentukur 5 ml dilarutkan dengan metanol dan dicukupkan sampai tanda batas (konsentrasi 40 µg/ml), lalu dimasukkan ke dalam kuvet dan diukur sarapannya pada panjang gelombang 400-800 nm menggunakan spektrofotometer UV-Visible sehingga diperoleh panjang gelombang maksimum DPPH</w:t>
      </w:r>
      <w:r>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rPr>
          <w:i/>
          <w:iCs/>
        </w:rPr>
      </w:pPr>
      <w:bookmarkStart w:id="86" w:name="_Toc154063170"/>
      <w:bookmarkStart w:id="87" w:name="_Toc181959251"/>
      <w:r w:rsidRPr="00B83117">
        <w:t>3.10.4</w:t>
      </w:r>
      <w:r w:rsidRPr="00B83117">
        <w:tab/>
        <w:t xml:space="preserve">Penentuan </w:t>
      </w:r>
      <w:r w:rsidRPr="00B83117">
        <w:rPr>
          <w:i/>
          <w:iCs/>
        </w:rPr>
        <w:t>Operating Time</w:t>
      </w:r>
      <w:bookmarkEnd w:id="86"/>
      <w:bookmarkEnd w:id="87"/>
    </w:p>
    <w:p w:rsidR="00415BCB" w:rsidRDefault="00415BCB" w:rsidP="00415BCB">
      <w:pPr>
        <w:adjustRightInd w:val="0"/>
        <w:spacing w:after="0" w:line="480" w:lineRule="auto"/>
        <w:jc w:val="both"/>
        <w:rPr>
          <w:rFonts w:ascii="Times New Roman" w:hAnsi="Times New Roman" w:cs="Times New Roman"/>
          <w:sz w:val="24"/>
          <w:szCs w:val="24"/>
        </w:rPr>
      </w:pPr>
      <w:r w:rsidRPr="00717A8D">
        <w:rPr>
          <w:rFonts w:ascii="Times New Roman" w:hAnsi="Times New Roman" w:cs="Times New Roman"/>
          <w:sz w:val="24"/>
          <w:szCs w:val="24"/>
        </w:rPr>
        <w:tab/>
        <w:t xml:space="preserve">Larutan DPPH konsentrasi 200 µg/ml di pipet sebanyak 1 ml dimasukkan ke dalam labu tentukur 5 ml dilarutkan dengan metanol dan dicukupkan sampai tanda batas (konsentrasi </w:t>
      </w:r>
      <w:r>
        <w:rPr>
          <w:rFonts w:ascii="Times New Roman" w:hAnsi="Times New Roman" w:cs="Times New Roman"/>
          <w:sz w:val="24"/>
          <w:szCs w:val="24"/>
        </w:rPr>
        <w:t xml:space="preserve"> 40 </w:t>
      </w:r>
      <w:r w:rsidRPr="00717A8D">
        <w:rPr>
          <w:rFonts w:ascii="Times New Roman" w:hAnsi="Times New Roman" w:cs="Times New Roman"/>
          <w:sz w:val="24"/>
          <w:szCs w:val="24"/>
        </w:rPr>
        <w:t>µg/ml), kemudian larutan diukur absorbansinya tiap menit pada panjang gelombang maksimum selama 60 menit hingga memperoleh absorbansi yang stabil</w:t>
      </w:r>
      <w:r>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pPr>
      <w:bookmarkStart w:id="88" w:name="_Toc154063171"/>
      <w:bookmarkStart w:id="89" w:name="_Toc181959252"/>
      <w:r w:rsidRPr="00B83117">
        <w:t xml:space="preserve">3.10.5 </w:t>
      </w:r>
      <w:r w:rsidRPr="00B83117">
        <w:tab/>
        <w:t>Penentuan Aktivitas Antioksidan Pada Sampel</w:t>
      </w:r>
      <w:bookmarkEnd w:id="88"/>
      <w:bookmarkEnd w:id="89"/>
      <w:r w:rsidRPr="00B83117">
        <w:t xml:space="preserve"> </w:t>
      </w:r>
    </w:p>
    <w:p w:rsidR="00415BCB" w:rsidRDefault="00415BCB" w:rsidP="00415BCB">
      <w:pPr>
        <w:spacing w:after="0" w:line="480" w:lineRule="auto"/>
        <w:jc w:val="both"/>
        <w:rPr>
          <w:rFonts w:ascii="Times New Roman" w:hAnsi="Times New Roman" w:cs="Times New Roman"/>
          <w:sz w:val="24"/>
          <w:szCs w:val="24"/>
        </w:rPr>
      </w:pPr>
      <w:bookmarkStart w:id="90" w:name="_Toc154063172"/>
      <w:r>
        <w:rPr>
          <w:rFonts w:ascii="Times New Roman" w:hAnsi="Times New Roman" w:cs="Times New Roman"/>
          <w:sz w:val="24"/>
          <w:szCs w:val="24"/>
        </w:rPr>
        <w:tab/>
      </w:r>
      <w:r w:rsidRPr="00FE379E">
        <w:rPr>
          <w:rFonts w:ascii="Times New Roman" w:hAnsi="Times New Roman" w:cs="Times New Roman"/>
          <w:sz w:val="24"/>
          <w:szCs w:val="24"/>
        </w:rPr>
        <w:t xml:space="preserve">Ditimbang sampel sebanyak </w:t>
      </w:r>
      <w:r>
        <w:rPr>
          <w:rFonts w:ascii="Times New Roman" w:hAnsi="Times New Roman" w:cs="Times New Roman"/>
          <w:sz w:val="24"/>
          <w:szCs w:val="24"/>
        </w:rPr>
        <w:t xml:space="preserve">2,5 g </w:t>
      </w:r>
      <w:r w:rsidRPr="00FE379E">
        <w:rPr>
          <w:rFonts w:ascii="Times New Roman" w:hAnsi="Times New Roman" w:cs="Times New Roman"/>
          <w:sz w:val="24"/>
          <w:szCs w:val="24"/>
        </w:rPr>
        <w:t xml:space="preserve">dimasukkan kedalam labu </w:t>
      </w:r>
      <w:r>
        <w:rPr>
          <w:rFonts w:ascii="Times New Roman" w:hAnsi="Times New Roman" w:cs="Times New Roman"/>
          <w:sz w:val="24"/>
          <w:szCs w:val="24"/>
        </w:rPr>
        <w:t xml:space="preserve">25 </w:t>
      </w:r>
      <w:r w:rsidRPr="00FE379E">
        <w:rPr>
          <w:rFonts w:ascii="Times New Roman" w:hAnsi="Times New Roman" w:cs="Times New Roman"/>
          <w:sz w:val="24"/>
          <w:szCs w:val="24"/>
        </w:rPr>
        <w:t xml:space="preserve">ml dicukupkan </w:t>
      </w:r>
      <w:r>
        <w:rPr>
          <w:rFonts w:ascii="Times New Roman" w:hAnsi="Times New Roman" w:cs="Times New Roman"/>
          <w:sz w:val="24"/>
          <w:szCs w:val="24"/>
        </w:rPr>
        <w:t xml:space="preserve">dengan </w:t>
      </w:r>
      <w:r w:rsidRPr="00FE379E">
        <w:rPr>
          <w:rFonts w:ascii="Times New Roman" w:hAnsi="Times New Roman" w:cs="Times New Roman"/>
          <w:sz w:val="24"/>
          <w:szCs w:val="24"/>
        </w:rPr>
        <w:t xml:space="preserve">methanol </w:t>
      </w:r>
      <w:r>
        <w:rPr>
          <w:rFonts w:ascii="Times New Roman" w:hAnsi="Times New Roman" w:cs="Times New Roman"/>
          <w:sz w:val="24"/>
          <w:szCs w:val="24"/>
        </w:rPr>
        <w:t>p</w:t>
      </w:r>
      <w:r w:rsidRPr="00FE379E">
        <w:rPr>
          <w:rFonts w:ascii="Times New Roman" w:hAnsi="Times New Roman" w:cs="Times New Roman"/>
          <w:sz w:val="24"/>
          <w:szCs w:val="24"/>
        </w:rPr>
        <w:t xml:space="preserve">a sampai tanda batas  (konsentrasi </w:t>
      </w:r>
      <w:r>
        <w:rPr>
          <w:rFonts w:ascii="Times New Roman" w:hAnsi="Times New Roman" w:cs="Times New Roman"/>
          <w:sz w:val="24"/>
          <w:szCs w:val="24"/>
        </w:rPr>
        <w:t>100.000</w:t>
      </w:r>
      <w:r w:rsidRPr="00FE379E">
        <w:rPr>
          <w:rFonts w:ascii="Times New Roman" w:hAnsi="Times New Roman" w:cs="Times New Roman"/>
          <w:sz w:val="24"/>
          <w:szCs w:val="24"/>
        </w:rPr>
        <w:t xml:space="preserve"> </w:t>
      </w:r>
      <w:r>
        <w:rPr>
          <w:rFonts w:ascii="Times New Roman" w:hAnsi="Times New Roman" w:cs="Times New Roman"/>
          <w:sz w:val="24"/>
          <w:szCs w:val="24"/>
        </w:rPr>
        <w:t>µ</w:t>
      </w:r>
      <w:r w:rsidRPr="00FE379E">
        <w:rPr>
          <w:rFonts w:ascii="Times New Roman" w:hAnsi="Times New Roman" w:cs="Times New Roman"/>
          <w:sz w:val="24"/>
          <w:szCs w:val="24"/>
        </w:rPr>
        <w:t>g/ml</w:t>
      </w:r>
      <w:r>
        <w:rPr>
          <w:rFonts w:ascii="Times New Roman" w:hAnsi="Times New Roman" w:cs="Times New Roman"/>
          <w:sz w:val="24"/>
          <w:szCs w:val="24"/>
        </w:rPr>
        <w:t>).</w:t>
      </w:r>
      <w:r w:rsidRPr="00FE379E">
        <w:rPr>
          <w:rFonts w:ascii="Times New Roman" w:hAnsi="Times New Roman" w:cs="Times New Roman"/>
          <w:sz w:val="24"/>
          <w:szCs w:val="24"/>
        </w:rPr>
        <w:t xml:space="preserve"> </w:t>
      </w:r>
      <w:r>
        <w:rPr>
          <w:rFonts w:ascii="Times New Roman" w:hAnsi="Times New Roman" w:cs="Times New Roman"/>
          <w:sz w:val="24"/>
          <w:szCs w:val="24"/>
        </w:rPr>
        <w:t xml:space="preserve">Kemudian dipipet dari LIB II </w:t>
      </w:r>
      <w:r w:rsidRPr="00FE379E">
        <w:rPr>
          <w:rFonts w:ascii="Times New Roman" w:hAnsi="Times New Roman" w:cs="Times New Roman"/>
          <w:sz w:val="24"/>
          <w:szCs w:val="24"/>
        </w:rPr>
        <w:t xml:space="preserve">masing masing </w:t>
      </w:r>
      <w:r>
        <w:rPr>
          <w:rFonts w:ascii="Times New Roman" w:hAnsi="Times New Roman" w:cs="Times New Roman"/>
          <w:sz w:val="24"/>
          <w:szCs w:val="24"/>
        </w:rPr>
        <w:t xml:space="preserve">sebanyak </w:t>
      </w:r>
      <w:r w:rsidRPr="00FE379E">
        <w:rPr>
          <w:rFonts w:ascii="Times New Roman" w:hAnsi="Times New Roman" w:cs="Times New Roman"/>
          <w:sz w:val="24"/>
          <w:szCs w:val="24"/>
        </w:rPr>
        <w:t>0,</w:t>
      </w:r>
      <w:r>
        <w:rPr>
          <w:rFonts w:ascii="Times New Roman" w:hAnsi="Times New Roman" w:cs="Times New Roman"/>
          <w:sz w:val="24"/>
          <w:szCs w:val="24"/>
        </w:rPr>
        <w:t>05 ml</w:t>
      </w:r>
      <w:r w:rsidRPr="00FE379E">
        <w:rPr>
          <w:rFonts w:ascii="Times New Roman" w:hAnsi="Times New Roman" w:cs="Times New Roman"/>
          <w:sz w:val="24"/>
          <w:szCs w:val="24"/>
        </w:rPr>
        <w:t xml:space="preserve">, </w:t>
      </w:r>
      <w:r>
        <w:rPr>
          <w:rFonts w:ascii="Times New Roman" w:hAnsi="Times New Roman" w:cs="Times New Roman"/>
          <w:sz w:val="24"/>
          <w:szCs w:val="24"/>
        </w:rPr>
        <w:t xml:space="preserve">0,25 ml, 0,45 ml, 0,65 ml, 0,85 ml dimasukkan ke dalam labu tentukur 5 ml. Kedalam masing masing labu tentukur di tambahkan 1ml larutan DPPH konsentrasi 200µg/ml lalu dicukupkan dengan methanol Pa sampai garis tanda diperoleh konsentrasi larutan </w:t>
      </w:r>
      <w:r>
        <w:rPr>
          <w:rFonts w:ascii="Times New Roman" w:hAnsi="Times New Roman" w:cs="Times New Roman"/>
          <w:sz w:val="24"/>
          <w:szCs w:val="24"/>
        </w:rPr>
        <w:lastRenderedPageBreak/>
        <w:t xml:space="preserve">uji </w:t>
      </w:r>
      <w:r w:rsidRPr="00FE379E">
        <w:rPr>
          <w:rFonts w:ascii="Times New Roman" w:hAnsi="Times New Roman" w:cs="Times New Roman"/>
          <w:sz w:val="24"/>
          <w:szCs w:val="24"/>
        </w:rPr>
        <w:t>(</w:t>
      </w:r>
      <w:r>
        <w:rPr>
          <w:rFonts w:ascii="Times New Roman" w:hAnsi="Times New Roman" w:cs="Times New Roman"/>
          <w:sz w:val="24"/>
          <w:szCs w:val="24"/>
        </w:rPr>
        <w:t xml:space="preserve">1000 </w:t>
      </w:r>
      <w:r w:rsidRPr="00FE379E">
        <w:rPr>
          <w:rFonts w:ascii="Times New Roman" w:hAnsi="Times New Roman" w:cs="Times New Roman"/>
          <w:sz w:val="24"/>
          <w:szCs w:val="24"/>
        </w:rPr>
        <w:t>ppm,</w:t>
      </w:r>
      <w:r>
        <w:rPr>
          <w:rFonts w:ascii="Times New Roman" w:hAnsi="Times New Roman" w:cs="Times New Roman"/>
          <w:sz w:val="24"/>
          <w:szCs w:val="24"/>
        </w:rPr>
        <w:t xml:space="preserve"> 5</w:t>
      </w:r>
      <w:r w:rsidRPr="00FE379E">
        <w:rPr>
          <w:rFonts w:ascii="Times New Roman" w:hAnsi="Times New Roman" w:cs="Times New Roman"/>
          <w:sz w:val="24"/>
          <w:szCs w:val="24"/>
        </w:rPr>
        <w:t>0</w:t>
      </w:r>
      <w:r>
        <w:rPr>
          <w:rFonts w:ascii="Times New Roman" w:hAnsi="Times New Roman" w:cs="Times New Roman"/>
          <w:sz w:val="24"/>
          <w:szCs w:val="24"/>
        </w:rPr>
        <w:t xml:space="preserve">00 </w:t>
      </w:r>
      <w:r w:rsidRPr="00FE379E">
        <w:rPr>
          <w:rFonts w:ascii="Times New Roman" w:hAnsi="Times New Roman" w:cs="Times New Roman"/>
          <w:sz w:val="24"/>
          <w:szCs w:val="24"/>
        </w:rPr>
        <w:t xml:space="preserve">ppm, </w:t>
      </w:r>
      <w:r>
        <w:rPr>
          <w:rFonts w:ascii="Times New Roman" w:hAnsi="Times New Roman" w:cs="Times New Roman"/>
          <w:sz w:val="24"/>
          <w:szCs w:val="24"/>
        </w:rPr>
        <w:t>9</w:t>
      </w:r>
      <w:r w:rsidRPr="00FE379E">
        <w:rPr>
          <w:rFonts w:ascii="Times New Roman" w:hAnsi="Times New Roman" w:cs="Times New Roman"/>
          <w:sz w:val="24"/>
          <w:szCs w:val="24"/>
        </w:rPr>
        <w:t>0</w:t>
      </w:r>
      <w:r>
        <w:rPr>
          <w:rFonts w:ascii="Times New Roman" w:hAnsi="Times New Roman" w:cs="Times New Roman"/>
          <w:sz w:val="24"/>
          <w:szCs w:val="24"/>
        </w:rPr>
        <w:t xml:space="preserve">00 </w:t>
      </w:r>
      <w:r w:rsidRPr="00FE379E">
        <w:rPr>
          <w:rFonts w:ascii="Times New Roman" w:hAnsi="Times New Roman" w:cs="Times New Roman"/>
          <w:sz w:val="24"/>
          <w:szCs w:val="24"/>
        </w:rPr>
        <w:t>ppm</w:t>
      </w:r>
      <w:r>
        <w:rPr>
          <w:rFonts w:ascii="Times New Roman" w:hAnsi="Times New Roman" w:cs="Times New Roman"/>
          <w:sz w:val="24"/>
          <w:szCs w:val="24"/>
        </w:rPr>
        <w:t>, 13</w:t>
      </w:r>
      <w:r w:rsidRPr="00FE379E">
        <w:rPr>
          <w:rFonts w:ascii="Times New Roman" w:hAnsi="Times New Roman" w:cs="Times New Roman"/>
          <w:sz w:val="24"/>
          <w:szCs w:val="24"/>
        </w:rPr>
        <w:t>0</w:t>
      </w:r>
      <w:r>
        <w:rPr>
          <w:rFonts w:ascii="Times New Roman" w:hAnsi="Times New Roman" w:cs="Times New Roman"/>
          <w:sz w:val="24"/>
          <w:szCs w:val="24"/>
        </w:rPr>
        <w:t xml:space="preserve">00 </w:t>
      </w:r>
      <w:r w:rsidRPr="00FE379E">
        <w:rPr>
          <w:rFonts w:ascii="Times New Roman" w:hAnsi="Times New Roman" w:cs="Times New Roman"/>
          <w:sz w:val="24"/>
          <w:szCs w:val="24"/>
        </w:rPr>
        <w:t>ppm</w:t>
      </w:r>
      <w:r>
        <w:rPr>
          <w:rFonts w:ascii="Times New Roman" w:hAnsi="Times New Roman" w:cs="Times New Roman"/>
          <w:sz w:val="24"/>
          <w:szCs w:val="24"/>
        </w:rPr>
        <w:t>, 17</w:t>
      </w:r>
      <w:r w:rsidRPr="00FE379E">
        <w:rPr>
          <w:rFonts w:ascii="Times New Roman" w:hAnsi="Times New Roman" w:cs="Times New Roman"/>
          <w:sz w:val="24"/>
          <w:szCs w:val="24"/>
        </w:rPr>
        <w:t>0</w:t>
      </w:r>
      <w:r>
        <w:rPr>
          <w:rFonts w:ascii="Times New Roman" w:hAnsi="Times New Roman" w:cs="Times New Roman"/>
          <w:sz w:val="24"/>
          <w:szCs w:val="24"/>
        </w:rPr>
        <w:t xml:space="preserve">00 </w:t>
      </w:r>
      <w:r w:rsidRPr="00FE379E">
        <w:rPr>
          <w:rFonts w:ascii="Times New Roman" w:hAnsi="Times New Roman" w:cs="Times New Roman"/>
          <w:sz w:val="24"/>
          <w:szCs w:val="24"/>
        </w:rPr>
        <w:t>ppm)</w:t>
      </w:r>
      <w:r>
        <w:rPr>
          <w:rFonts w:ascii="Times New Roman" w:hAnsi="Times New Roman" w:cs="Times New Roman"/>
          <w:sz w:val="24"/>
          <w:szCs w:val="24"/>
        </w:rPr>
        <w:t>. kemudian diukur absorbansinya pada panjang gelombang maksimum 515nm. dilakukan sebanyak 6 kali pengulangan.</w:t>
      </w:r>
    </w:p>
    <w:p w:rsidR="00415BCB" w:rsidRPr="00B83117" w:rsidRDefault="00415BCB" w:rsidP="00415BCB">
      <w:pPr>
        <w:pStyle w:val="Heading3"/>
        <w:spacing w:after="0" w:line="480" w:lineRule="auto"/>
        <w:ind w:left="709" w:hanging="709"/>
      </w:pPr>
      <w:bookmarkStart w:id="91" w:name="_Toc181959253"/>
      <w:r w:rsidRPr="00B83117">
        <w:t>3.10.6 Penentuan Persen Peredeman</w:t>
      </w:r>
      <w:bookmarkEnd w:id="90"/>
      <w:bookmarkEnd w:id="91"/>
    </w:p>
    <w:p w:rsidR="00415BCB" w:rsidRPr="00717A8D" w:rsidRDefault="00415BCB" w:rsidP="00415BCB">
      <w:pPr>
        <w:adjustRightInd w:val="0"/>
        <w:spacing w:after="0" w:line="480" w:lineRule="auto"/>
        <w:jc w:val="both"/>
        <w:rPr>
          <w:rFonts w:ascii="Times New Roman" w:hAnsi="Times New Roman" w:cs="Times New Roman"/>
          <w:sz w:val="24"/>
          <w:szCs w:val="24"/>
        </w:rPr>
      </w:pPr>
      <w:r w:rsidRPr="00717A8D">
        <w:rPr>
          <w:rFonts w:ascii="Times New Roman" w:hAnsi="Times New Roman" w:cs="Times New Roman"/>
          <w:b/>
          <w:bCs/>
          <w:sz w:val="24"/>
          <w:szCs w:val="24"/>
        </w:rPr>
        <w:tab/>
      </w:r>
      <w:r w:rsidRPr="00717A8D">
        <w:rPr>
          <w:rFonts w:ascii="Times New Roman" w:hAnsi="Times New Roman" w:cs="Times New Roman"/>
          <w:sz w:val="24"/>
          <w:szCs w:val="24"/>
        </w:rPr>
        <w:t>Kemampuan antioksidan diukur sebagai penurunan serapan larutan DPPH (perendaman warna ungu DPPH) akibat adanya penambahan larutan uji. Nilai serapan larutan DPPH sebelum dan sesudah penambahan larutan uji tersebut dihitung sebagai peredaman.</w:t>
      </w:r>
    </w:p>
    <w:p w:rsidR="00415BCB" w:rsidRDefault="00415BCB" w:rsidP="00415BCB">
      <w:pPr>
        <w:adjustRightInd w:val="0"/>
        <w:spacing w:after="0" w:line="480" w:lineRule="auto"/>
        <w:jc w:val="both"/>
        <w:rPr>
          <w:rFonts w:ascii="Times New Roman" w:eastAsiaTheme="minorEastAsia" w:hAnsi="Times New Roman" w:cs="Times New Roman"/>
          <w:sz w:val="24"/>
          <w:szCs w:val="24"/>
        </w:rPr>
      </w:pPr>
      <w:r w:rsidRPr="00717A8D">
        <w:rPr>
          <w:rFonts w:ascii="Times New Roman" w:hAnsi="Times New Roman" w:cs="Times New Roman"/>
          <w:sz w:val="24"/>
          <w:szCs w:val="24"/>
        </w:rPr>
        <w:tab/>
      </w:r>
      <w:r w:rsidRPr="00717A8D">
        <w:rPr>
          <w:rFonts w:ascii="Times New Roman" w:hAnsi="Times New Roman" w:cs="Times New Roman"/>
          <w:sz w:val="24"/>
          <w:szCs w:val="24"/>
        </w:rPr>
        <w:tab/>
        <w:t xml:space="preserve"> </w:t>
      </w:r>
      <m:oMath>
        <m:r>
          <w:rPr>
            <w:rFonts w:ascii="Cambria Math" w:hAnsi="Cambria Math" w:cs="Times New Roman"/>
            <w:sz w:val="24"/>
            <w:szCs w:val="24"/>
          </w:rPr>
          <m:t xml:space="preserve">    % peredaman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A Blanko  </m:t>
            </m:r>
            <m:d>
              <m:dPr>
                <m:ctrlPr>
                  <w:rPr>
                    <w:rFonts w:ascii="Cambria Math" w:hAnsi="Cambria Math" w:cs="Times New Roman"/>
                    <w:sz w:val="24"/>
                    <w:szCs w:val="24"/>
                  </w:rPr>
                </m:ctrlPr>
              </m:dPr>
              <m:e>
                <m:r>
                  <m:rPr>
                    <m:sty m:val="p"/>
                  </m:rPr>
                  <w:rPr>
                    <w:rFonts w:ascii="Cambria Math" w:hAnsi="Cambria Math" w:cs="Times New Roman"/>
                    <w:sz w:val="24"/>
                    <w:szCs w:val="24"/>
                  </w:rPr>
                  <m:t>DPPH</m:t>
                </m:r>
              </m:e>
            </m:d>
            <m:r>
              <m:rPr>
                <m:sty m:val="p"/>
              </m:rPr>
              <w:rPr>
                <w:rFonts w:ascii="Cambria Math" w:hAnsi="Cambria Math" w:cs="Times New Roman"/>
                <w:sz w:val="24"/>
                <w:szCs w:val="24"/>
              </w:rPr>
              <m:t xml:space="preserve"> - A sampel</m:t>
            </m:r>
          </m:num>
          <m:den>
            <m:r>
              <m:rPr>
                <m:sty m:val="p"/>
              </m:rPr>
              <w:rPr>
                <w:rFonts w:ascii="Cambria Math" w:hAnsi="Cambria Math" w:cs="Times New Roman"/>
                <w:sz w:val="24"/>
                <w:szCs w:val="24"/>
              </w:rPr>
              <m:t xml:space="preserve">A Blanko </m:t>
            </m:r>
            <m:d>
              <m:dPr>
                <m:ctrlPr>
                  <w:rPr>
                    <w:rFonts w:ascii="Cambria Math" w:hAnsi="Cambria Math" w:cs="Times New Roman"/>
                    <w:sz w:val="24"/>
                    <w:szCs w:val="24"/>
                  </w:rPr>
                </m:ctrlPr>
              </m:dPr>
              <m:e>
                <m:r>
                  <m:rPr>
                    <m:sty m:val="p"/>
                  </m:rPr>
                  <w:rPr>
                    <w:rFonts w:ascii="Cambria Math" w:hAnsi="Cambria Math" w:cs="Times New Roman"/>
                    <w:sz w:val="24"/>
                    <w:szCs w:val="24"/>
                  </w:rPr>
                  <m:t>DPPH</m:t>
                </m:r>
              </m:e>
            </m:d>
          </m:den>
        </m:f>
        <m:r>
          <m:rPr>
            <m:sty m:val="p"/>
          </m:rPr>
          <w:rPr>
            <w:rFonts w:ascii="Cambria Math" w:hAnsi="Cambria Math" w:cs="Times New Roman"/>
            <w:sz w:val="24"/>
            <w:szCs w:val="24"/>
          </w:rPr>
          <m:t xml:space="preserve"> x 100%</m:t>
        </m:r>
      </m:oMath>
    </w:p>
    <w:p w:rsidR="00415BCB" w:rsidRPr="0096395E" w:rsidRDefault="00415BCB" w:rsidP="00415BCB">
      <w:pPr>
        <w:adjustRightInd w:val="0"/>
        <w:spacing w:after="0" w:line="480" w:lineRule="auto"/>
        <w:jc w:val="both"/>
        <w:rPr>
          <w:rFonts w:ascii="Times New Roman" w:eastAsiaTheme="minorEastAsia" w:hAnsi="Times New Roman" w:cs="Times New Roman"/>
          <w:sz w:val="24"/>
          <w:szCs w:val="24"/>
        </w:rPr>
      </w:pPr>
      <w:r w:rsidRPr="00717A8D">
        <w:rPr>
          <w:rFonts w:ascii="Times New Roman" w:hAnsi="Times New Roman" w:cs="Times New Roman"/>
          <w:sz w:val="24"/>
          <w:szCs w:val="24"/>
        </w:rPr>
        <w:t>Keterangan</w:t>
      </w:r>
      <w:r>
        <w:rPr>
          <w:rFonts w:ascii="Times New Roman" w:hAnsi="Times New Roman" w:cs="Times New Roman"/>
          <w:sz w:val="24"/>
          <w:szCs w:val="24"/>
        </w:rPr>
        <w:t xml:space="preserve"> :</w:t>
      </w:r>
      <w:r w:rsidRPr="00717A8D">
        <w:rPr>
          <w:rFonts w:ascii="Times New Roman" w:hAnsi="Times New Roman" w:cs="Times New Roman"/>
          <w:sz w:val="24"/>
          <w:szCs w:val="24"/>
        </w:rPr>
        <w:tab/>
        <w:t xml:space="preserve"> </w:t>
      </w:r>
    </w:p>
    <w:p w:rsidR="00415BCB" w:rsidRPr="00717A8D" w:rsidRDefault="00415BCB" w:rsidP="00415BCB">
      <w:pPr>
        <w:adjustRightInd w:val="0"/>
        <w:spacing w:after="0" w:line="480" w:lineRule="auto"/>
        <w:jc w:val="both"/>
        <w:rPr>
          <w:rFonts w:ascii="Times New Roman" w:hAnsi="Times New Roman" w:cs="Times New Roman"/>
          <w:sz w:val="24"/>
          <w:szCs w:val="24"/>
        </w:rPr>
      </w:pPr>
      <w:r w:rsidRPr="00717A8D">
        <w:rPr>
          <w:rFonts w:ascii="Times New Roman" w:hAnsi="Times New Roman" w:cs="Times New Roman"/>
          <w:sz w:val="24"/>
          <w:szCs w:val="24"/>
        </w:rPr>
        <w:t>A Kontrol</w:t>
      </w:r>
      <w:r w:rsidRPr="00717A8D">
        <w:rPr>
          <w:rFonts w:ascii="Times New Roman" w:hAnsi="Times New Roman" w:cs="Times New Roman"/>
          <w:sz w:val="24"/>
          <w:szCs w:val="24"/>
        </w:rPr>
        <w:tab/>
        <w:t>: Absorbansi Tidak Mengandung Sampel</w:t>
      </w:r>
    </w:p>
    <w:p w:rsidR="00415BCB" w:rsidRPr="00717A8D" w:rsidRDefault="00415BCB" w:rsidP="00415BCB">
      <w:pPr>
        <w:adjustRightInd w:val="0"/>
        <w:spacing w:after="0" w:line="480" w:lineRule="auto"/>
        <w:jc w:val="both"/>
        <w:rPr>
          <w:rFonts w:ascii="Times New Roman" w:hAnsi="Times New Roman" w:cs="Times New Roman"/>
          <w:sz w:val="24"/>
          <w:szCs w:val="24"/>
        </w:rPr>
      </w:pPr>
      <w:r w:rsidRPr="00717A8D">
        <w:rPr>
          <w:rFonts w:ascii="Times New Roman" w:hAnsi="Times New Roman" w:cs="Times New Roman"/>
          <w:sz w:val="24"/>
          <w:szCs w:val="24"/>
        </w:rPr>
        <w:t>A Sampel</w:t>
      </w:r>
      <w:r w:rsidRPr="00717A8D">
        <w:rPr>
          <w:rFonts w:ascii="Times New Roman" w:hAnsi="Times New Roman" w:cs="Times New Roman"/>
          <w:sz w:val="24"/>
          <w:szCs w:val="24"/>
        </w:rPr>
        <w:tab/>
        <w:t xml:space="preserve">: Absorbansi Mengandung Sampel </w:t>
      </w:r>
    </w:p>
    <w:p w:rsidR="00415BCB" w:rsidRPr="00717A8D" w:rsidRDefault="00415BCB" w:rsidP="00415BCB">
      <w:pPr>
        <w:adjustRightInd w:val="0"/>
        <w:spacing w:after="0" w:line="480" w:lineRule="auto"/>
        <w:jc w:val="both"/>
        <w:rPr>
          <w:rFonts w:ascii="Times New Roman" w:hAnsi="Times New Roman" w:cs="Times New Roman"/>
          <w:sz w:val="24"/>
          <w:szCs w:val="24"/>
        </w:rPr>
      </w:pPr>
      <w:r w:rsidRPr="00717A8D">
        <w:rPr>
          <w:rFonts w:ascii="Times New Roman" w:hAnsi="Times New Roman" w:cs="Times New Roman"/>
          <w:sz w:val="24"/>
          <w:szCs w:val="24"/>
        </w:rPr>
        <w:tab/>
        <w:t>Selanjutnya hasil perhitungan persen peredaman yang diperoleh dilakukan perhitungan persamaan garis regresi dengan konsentrasi sampel (ppm) sebagai absis (sumbu x) dan nilai peredaman sebagai koordinatnya (sumbu y) maka diperoleh persamaan garis regresi yang selanjutnya dapat dihitung kemampuan bahan uji sebagai antioksidan dengan menghitung</w:t>
      </w:r>
      <w:r>
        <w:rPr>
          <w:rFonts w:ascii="Times New Roman" w:hAnsi="Times New Roman" w:cs="Times New Roman"/>
          <w:sz w:val="24"/>
          <w:szCs w:val="24"/>
        </w:rPr>
        <w:t xml:space="preserve"> </w:t>
      </w:r>
      <w:r w:rsidRPr="00717A8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IC</m:t>
            </m:r>
          </m:e>
          <m:sub>
            <m:r>
              <w:rPr>
                <w:rFonts w:ascii="Cambria Math" w:hAnsi="Cambria Math" w:cs="Times New Roman"/>
                <w:sz w:val="24"/>
                <w:szCs w:val="24"/>
              </w:rPr>
              <m:t>50</m:t>
            </m:r>
          </m:sub>
        </m:sSub>
      </m:oMath>
      <w:r w:rsidRPr="00717A8D">
        <w:rPr>
          <w:rFonts w:ascii="Times New Roman" w:eastAsiaTheme="minorEastAsia" w:hAnsi="Times New Roman" w:cs="Times New Roman"/>
          <w:sz w:val="24"/>
          <w:szCs w:val="24"/>
        </w:rPr>
        <w:t xml:space="preserve"> </w:t>
      </w:r>
      <w:r w:rsidRPr="00717A8D">
        <w:rPr>
          <w:rFonts w:ascii="Times New Roman" w:hAnsi="Times New Roman" w:cs="Times New Roman"/>
          <w:sz w:val="24"/>
          <w:szCs w:val="24"/>
        </w:rPr>
        <w:t>mengandung rumus sebagai berikut.</w:t>
      </w:r>
    </w:p>
    <w:p w:rsidR="00415BCB" w:rsidRDefault="00AD27EF" w:rsidP="00415BCB">
      <w:pPr>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xt Box 133" o:spid="_x0000_s1048" type="#_x0000_t202" style="position:absolute;left:0;text-align:left;margin-left:0;margin-top:.6pt;width:87.75pt;height:23.25pt;z-index:251660288;visibility:visible;mso-wrap-distance-top:3.6pt;mso-wrap-distance-bottom:3.6pt;mso-position-horizontal:center;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">
            <v:textbox style="mso-next-textbox:#Text Box 133">
              <w:txbxContent>
                <w:p w:rsidR="00415BCB" w:rsidRDefault="00415BCB" w:rsidP="00415BCB">
                  <w:r>
                    <w:rPr>
                      <w:rFonts w:ascii="Times New Roman" w:hAnsi="Times New Roman" w:cs="Times New Roman"/>
                      <w:sz w:val="24"/>
                      <w:szCs w:val="24"/>
                    </w:rPr>
                    <w:t xml:space="preserve">   50 = ax + b</w:t>
                  </w:r>
                </w:p>
              </w:txbxContent>
            </v:textbox>
            <w10:wrap type="square" anchorx="page"/>
          </v:shape>
        </w:pict>
      </w:r>
      <w:r w:rsidR="00415BCB" w:rsidRPr="00717A8D">
        <w:rPr>
          <w:rFonts w:ascii="Times New Roman" w:hAnsi="Times New Roman" w:cs="Times New Roman"/>
          <w:sz w:val="24"/>
          <w:szCs w:val="24"/>
        </w:rPr>
        <w:tab/>
      </w:r>
      <w:r w:rsidR="00415BCB" w:rsidRPr="00717A8D">
        <w:rPr>
          <w:rFonts w:ascii="Times New Roman" w:hAnsi="Times New Roman" w:cs="Times New Roman"/>
          <w:sz w:val="24"/>
          <w:szCs w:val="24"/>
        </w:rPr>
        <w:tab/>
      </w:r>
      <w:r w:rsidR="00415BCB" w:rsidRPr="00717A8D">
        <w:rPr>
          <w:rFonts w:ascii="Times New Roman" w:hAnsi="Times New Roman" w:cs="Times New Roman"/>
          <w:sz w:val="24"/>
          <w:szCs w:val="24"/>
        </w:rPr>
        <w:tab/>
      </w:r>
    </w:p>
    <w:p w:rsidR="00415BCB" w:rsidRPr="00717A8D" w:rsidRDefault="00415BCB" w:rsidP="00415BCB">
      <w:pPr>
        <w:adjustRightInd w:val="0"/>
        <w:spacing w:after="0" w:line="360" w:lineRule="auto"/>
        <w:jc w:val="both"/>
        <w:rPr>
          <w:rFonts w:ascii="Times New Roman" w:hAnsi="Times New Roman" w:cs="Times New Roman"/>
          <w:sz w:val="24"/>
          <w:szCs w:val="24"/>
        </w:rPr>
      </w:pPr>
      <w:r w:rsidRPr="00717A8D">
        <w:rPr>
          <w:rFonts w:ascii="Times New Roman" w:hAnsi="Times New Roman" w:cs="Times New Roman"/>
          <w:sz w:val="24"/>
          <w:szCs w:val="24"/>
        </w:rPr>
        <w:t>Keterangan</w:t>
      </w:r>
      <w:r>
        <w:rPr>
          <w:rFonts w:ascii="Times New Roman" w:hAnsi="Times New Roman" w:cs="Times New Roman"/>
          <w:sz w:val="24"/>
          <w:szCs w:val="24"/>
        </w:rPr>
        <w:t xml:space="preserve"> :</w:t>
      </w:r>
    </w:p>
    <w:p w:rsidR="00415BCB" w:rsidRPr="00717A8D" w:rsidRDefault="00415BCB" w:rsidP="00415BCB">
      <w:pPr>
        <w:adjustRightInd w:val="0"/>
        <w:spacing w:after="0" w:line="360" w:lineRule="auto"/>
        <w:jc w:val="both"/>
        <w:rPr>
          <w:rFonts w:ascii="Times New Roman" w:hAnsi="Times New Roman" w:cs="Times New Roman"/>
          <w:sz w:val="24"/>
          <w:szCs w:val="24"/>
        </w:rPr>
      </w:pPr>
      <w:r w:rsidRPr="00717A8D">
        <w:rPr>
          <w:rFonts w:ascii="Times New Roman" w:hAnsi="Times New Roman" w:cs="Times New Roman"/>
          <w:sz w:val="24"/>
          <w:szCs w:val="24"/>
        </w:rPr>
        <w:t>50</w:t>
      </w:r>
      <w:r w:rsidRPr="00717A8D">
        <w:rPr>
          <w:rFonts w:ascii="Times New Roman" w:hAnsi="Times New Roman" w:cs="Times New Roman"/>
          <w:sz w:val="24"/>
          <w:szCs w:val="24"/>
        </w:rPr>
        <w:tab/>
        <w:t>: Kemampuan antioksidan menghambat 50% aktivitas radikal bebas</w:t>
      </w:r>
    </w:p>
    <w:p w:rsidR="00415BCB" w:rsidRPr="00717A8D" w:rsidRDefault="00415BCB" w:rsidP="00415BCB">
      <w:pPr>
        <w:adjustRightInd w:val="0"/>
        <w:spacing w:after="0" w:line="360" w:lineRule="auto"/>
        <w:jc w:val="both"/>
        <w:rPr>
          <w:rFonts w:ascii="Times New Roman" w:hAnsi="Times New Roman" w:cs="Times New Roman"/>
          <w:sz w:val="24"/>
          <w:szCs w:val="24"/>
        </w:rPr>
      </w:pPr>
      <w:r w:rsidRPr="00717A8D">
        <w:rPr>
          <w:rFonts w:ascii="Times New Roman" w:hAnsi="Times New Roman" w:cs="Times New Roman"/>
          <w:sz w:val="24"/>
          <w:szCs w:val="24"/>
        </w:rPr>
        <w:t>a</w:t>
      </w:r>
      <w:r w:rsidRPr="00717A8D">
        <w:rPr>
          <w:rFonts w:ascii="Times New Roman" w:hAnsi="Times New Roman" w:cs="Times New Roman"/>
          <w:sz w:val="24"/>
          <w:szCs w:val="24"/>
        </w:rPr>
        <w:tab/>
        <w:t xml:space="preserve">: </w:t>
      </w:r>
      <w:r w:rsidRPr="004C2298">
        <w:rPr>
          <w:rFonts w:ascii="Times New Roman" w:hAnsi="Times New Roman" w:cs="Times New Roman"/>
          <w:i/>
          <w:sz w:val="24"/>
          <w:szCs w:val="24"/>
        </w:rPr>
        <w:t>Slope</w:t>
      </w:r>
    </w:p>
    <w:p w:rsidR="00415BCB" w:rsidRPr="00717A8D" w:rsidRDefault="00415BCB" w:rsidP="00415BCB">
      <w:pPr>
        <w:adjustRightInd w:val="0"/>
        <w:spacing w:after="0" w:line="360" w:lineRule="auto"/>
        <w:jc w:val="both"/>
        <w:rPr>
          <w:rFonts w:ascii="Times New Roman" w:hAnsi="Times New Roman" w:cs="Times New Roman"/>
          <w:sz w:val="24"/>
          <w:szCs w:val="24"/>
        </w:rPr>
      </w:pPr>
      <w:r w:rsidRPr="00717A8D">
        <w:rPr>
          <w:rFonts w:ascii="Times New Roman" w:hAnsi="Times New Roman" w:cs="Times New Roman"/>
          <w:sz w:val="24"/>
          <w:szCs w:val="24"/>
        </w:rPr>
        <w:t>b</w:t>
      </w:r>
      <w:r w:rsidRPr="00717A8D">
        <w:rPr>
          <w:rFonts w:ascii="Times New Roman" w:hAnsi="Times New Roman" w:cs="Times New Roman"/>
          <w:sz w:val="24"/>
          <w:szCs w:val="24"/>
        </w:rPr>
        <w:tab/>
        <w:t xml:space="preserve">: </w:t>
      </w:r>
      <w:r w:rsidRPr="004C2298">
        <w:rPr>
          <w:rFonts w:ascii="Times New Roman" w:hAnsi="Times New Roman" w:cs="Times New Roman"/>
          <w:i/>
          <w:sz w:val="24"/>
          <w:szCs w:val="24"/>
        </w:rPr>
        <w:t>Intercept</w:t>
      </w:r>
    </w:p>
    <w:p w:rsidR="00415BCB" w:rsidRDefault="00415BCB" w:rsidP="00415BCB">
      <w:pPr>
        <w:adjustRightInd w:val="0"/>
        <w:spacing w:after="0" w:line="480" w:lineRule="auto"/>
        <w:jc w:val="both"/>
        <w:rPr>
          <w:rFonts w:ascii="Times New Roman" w:hAnsi="Times New Roman" w:cs="Times New Roman"/>
          <w:sz w:val="24"/>
          <w:szCs w:val="24"/>
        </w:rPr>
      </w:pPr>
      <w:r w:rsidRPr="00717A8D">
        <w:rPr>
          <w:rFonts w:ascii="Times New Roman" w:hAnsi="Times New Roman" w:cs="Times New Roman"/>
          <w:sz w:val="24"/>
          <w:szCs w:val="24"/>
        </w:rPr>
        <w:t>x</w:t>
      </w:r>
      <w:r w:rsidRPr="00717A8D">
        <w:rPr>
          <w:rFonts w:ascii="Times New Roman" w:hAnsi="Times New Roman" w:cs="Times New Roman"/>
          <w:sz w:val="24"/>
          <w:szCs w:val="24"/>
        </w:rPr>
        <w:tab/>
        <w:t xml:space="preserve">: Konsentrasi </w:t>
      </w:r>
    </w:p>
    <w:p w:rsidR="00415BCB" w:rsidRDefault="00415BCB" w:rsidP="00415BCB">
      <w:pPr>
        <w:adjustRightInd w:val="0"/>
        <w:spacing w:after="0" w:line="480" w:lineRule="auto"/>
        <w:jc w:val="both"/>
        <w:rPr>
          <w:rFonts w:ascii="Times New Roman" w:hAnsi="Times New Roman" w:cs="Times New Roman"/>
          <w:sz w:val="24"/>
          <w:szCs w:val="24"/>
        </w:rPr>
      </w:pPr>
    </w:p>
    <w:p w:rsidR="00415BCB" w:rsidRPr="00B83117" w:rsidRDefault="00415BCB" w:rsidP="00415BCB">
      <w:pPr>
        <w:pStyle w:val="Heading3"/>
        <w:spacing w:after="0" w:line="480" w:lineRule="auto"/>
        <w:ind w:left="709" w:hanging="709"/>
      </w:pPr>
      <w:bookmarkStart w:id="92" w:name="_Toc154063173"/>
      <w:bookmarkStart w:id="93" w:name="_Toc181959254"/>
      <w:r w:rsidRPr="00B83117">
        <w:lastRenderedPageBreak/>
        <w:t xml:space="preserve">3.10.7 Penentuan Nilai </w:t>
      </w:r>
      <m:oMath>
        <m:sSub>
          <m:sSubPr>
            <m:ctrlPr>
              <w:rPr>
                <w:rFonts w:ascii="Cambria Math" w:hAnsi="Cambria Math"/>
                <w:i/>
              </w:rPr>
            </m:ctrlPr>
          </m:sSubPr>
          <m:e>
            <m:r>
              <m:rPr>
                <m:sty m:val="bi"/>
              </m:rPr>
              <w:rPr>
                <w:rFonts w:ascii="Cambria Math" w:hAnsi="Cambria Math"/>
              </w:rPr>
              <m:t>IC</m:t>
            </m:r>
          </m:e>
          <m:sub>
            <m:r>
              <m:rPr>
                <m:sty m:val="bi"/>
              </m:rPr>
              <w:rPr>
                <w:rFonts w:ascii="Cambria Math" w:hAnsi="Cambria Math"/>
              </w:rPr>
              <m:t>50</m:t>
            </m:r>
          </m:sub>
        </m:sSub>
      </m:oMath>
      <w:r w:rsidRPr="00B83117">
        <w:t xml:space="preserve"> Antioksidan</w:t>
      </w:r>
      <w:bookmarkEnd w:id="92"/>
      <w:bookmarkEnd w:id="93"/>
    </w:p>
    <w:p w:rsidR="00415BCB" w:rsidRDefault="00415BCB" w:rsidP="00415BCB">
      <w:pPr>
        <w:adjustRightInd w:val="0"/>
        <w:spacing w:after="0" w:line="480" w:lineRule="auto"/>
        <w:ind w:firstLine="720"/>
        <w:jc w:val="both"/>
        <w:rPr>
          <w:rFonts w:ascii="Times New Roman" w:hAnsi="Times New Roman" w:cs="Times New Roman"/>
          <w:sz w:val="24"/>
          <w:szCs w:val="24"/>
        </w:rPr>
      </w:pPr>
      <w:r w:rsidRPr="00717A8D">
        <w:rPr>
          <w:rFonts w:ascii="Times New Roman"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IC</m:t>
            </m:r>
          </m:e>
          <m:sub>
            <m:r>
              <w:rPr>
                <w:rFonts w:ascii="Cambria Math" w:hAnsi="Cambria Math" w:cs="Times New Roman"/>
                <w:sz w:val="24"/>
                <w:szCs w:val="24"/>
              </w:rPr>
              <m:t xml:space="preserve">50  </m:t>
            </m:r>
          </m:sub>
        </m:sSub>
      </m:oMath>
      <w:r w:rsidRPr="00717A8D">
        <w:rPr>
          <w:rFonts w:ascii="Times New Roman" w:hAnsi="Times New Roman" w:cs="Times New Roman"/>
          <w:sz w:val="24"/>
          <w:szCs w:val="24"/>
        </w:rPr>
        <w:t>merupakan bilangan yang menunjukkan konsentrasi sampel uji yang memberikan peredaman DPPH sebesar 50% (mampu menghambat peredaman proses oksidasi sebesar 50%).</w:t>
      </w:r>
      <w:r>
        <w:rPr>
          <w:rFonts w:ascii="Times New Roman" w:hAnsi="Times New Roman" w:cs="Times New Roman"/>
          <w:sz w:val="24"/>
          <w:szCs w:val="24"/>
        </w:rPr>
        <w:t xml:space="preserve"> </w:t>
      </w:r>
      <w:r w:rsidRPr="00717A8D">
        <w:rPr>
          <w:rFonts w:ascii="Times New Roman" w:hAnsi="Times New Roman" w:cs="Times New Roman"/>
          <w:sz w:val="24"/>
          <w:szCs w:val="24"/>
        </w:rPr>
        <w:t>Jika nilai aktivitas antioksidan 0% berarti tidak mempunyai aktivitas antioksidan sedangkan nilai 100% berarti peredaman total dan pengujian perlu dilanjutkan dengan pengenceran larutan uji untuk melihat batas konsentrasi aktivitasnya.</w:t>
      </w:r>
      <w:r>
        <w:rPr>
          <w:rFonts w:ascii="Times New Roman" w:hAnsi="Times New Roman" w:cs="Times New Roman"/>
          <w:sz w:val="24"/>
          <w:szCs w:val="24"/>
        </w:rPr>
        <w:t xml:space="preserve"> </w:t>
      </w:r>
      <w:r w:rsidRPr="00717A8D">
        <w:rPr>
          <w:rFonts w:ascii="Times New Roman" w:hAnsi="Times New Roman" w:cs="Times New Roman"/>
          <w:sz w:val="24"/>
          <w:szCs w:val="24"/>
        </w:rPr>
        <w:t xml:space="preserve">Hasil perhitungan dimasukkan ke dalam persamaan regresi dengan konsentrasi sampel (µg/ml) sebagai absis (sumbu </w:t>
      </w:r>
      <w:r>
        <w:rPr>
          <w:rFonts w:ascii="Times New Roman" w:hAnsi="Times New Roman" w:cs="Times New Roman"/>
          <w:sz w:val="24"/>
          <w:szCs w:val="24"/>
        </w:rPr>
        <w:t>x</w:t>
      </w:r>
      <w:r w:rsidRPr="00717A8D">
        <w:rPr>
          <w:rFonts w:ascii="Times New Roman" w:hAnsi="Times New Roman" w:cs="Times New Roman"/>
          <w:sz w:val="24"/>
          <w:szCs w:val="24"/>
        </w:rPr>
        <w:t>) dan nilai % peredaman (antioksidan) sebagai ordinatnya (sumbu y)</w:t>
      </w:r>
      <w:r>
        <w:rPr>
          <w:rFonts w:ascii="Times New Roman" w:hAnsi="Times New Roman" w:cs="Times New Roman"/>
          <w:sz w:val="24"/>
          <w:szCs w:val="24"/>
        </w:rPr>
        <w:t>. Maka diperoleh persamaan garis regresi yang selanjutnya dapat dihitung kemampuan bahan uji sebagai antioksidan dengan menghitung inhibitor concentration 50% (</w:t>
      </w:r>
      <m:oMath>
        <m:sSub>
          <m:sSubPr>
            <m:ctrlPr>
              <w:rPr>
                <w:rFonts w:ascii="Cambria Math" w:hAnsi="Cambria Math" w:cs="Times New Roman"/>
                <w:i/>
                <w:sz w:val="24"/>
                <w:szCs w:val="24"/>
              </w:rPr>
            </m:ctrlPr>
          </m:sSubPr>
          <m:e>
            <m:r>
              <w:rPr>
                <w:rFonts w:ascii="Cambria Math" w:hAnsi="Cambria Math" w:cs="Times New Roman"/>
                <w:sz w:val="24"/>
                <w:szCs w:val="24"/>
              </w:rPr>
              <m:t>IC</m:t>
            </m:r>
          </m:e>
          <m:sub>
            <m:r>
              <w:rPr>
                <w:rFonts w:ascii="Cambria Math" w:hAnsi="Cambria Math" w:cs="Times New Roman"/>
                <w:sz w:val="24"/>
                <w:szCs w:val="24"/>
              </w:rPr>
              <m:t>50</m:t>
            </m:r>
          </m:sub>
        </m:sSub>
      </m:oMath>
      <w:r>
        <w:rPr>
          <w:rFonts w:ascii="Times New Roman" w:hAnsi="Times New Roman" w:cs="Times New Roman"/>
          <w:sz w:val="24"/>
          <w:szCs w:val="24"/>
        </w:rPr>
        <w:t>).</w:t>
      </w:r>
    </w:p>
    <w:p w:rsidR="00415BCB" w:rsidRPr="00B83117" w:rsidRDefault="00415BCB" w:rsidP="00415BCB">
      <w:pPr>
        <w:pStyle w:val="Heading3"/>
        <w:spacing w:after="0" w:line="480" w:lineRule="auto"/>
        <w:ind w:left="709" w:hanging="709"/>
      </w:pPr>
      <w:bookmarkStart w:id="94" w:name="_Toc181959255"/>
      <w:r w:rsidRPr="00B83117">
        <w:t>3.10.8 Metode Pengolahan Data</w:t>
      </w:r>
      <w:bookmarkEnd w:id="94"/>
    </w:p>
    <w:p w:rsidR="00415BCB" w:rsidRDefault="00415BCB" w:rsidP="00415BCB">
      <w:pPr>
        <w:adjustRightInd w:val="0"/>
        <w:spacing w:after="0" w:line="480" w:lineRule="auto"/>
        <w:ind w:firstLine="720"/>
        <w:jc w:val="both"/>
        <w:rPr>
          <w:rFonts w:ascii="Times New Roman" w:hAnsi="Times New Roman" w:cs="Times New Roman"/>
          <w:sz w:val="24"/>
          <w:szCs w:val="24"/>
        </w:rPr>
      </w:pPr>
      <w:r w:rsidRPr="0065210D">
        <w:rPr>
          <w:rFonts w:ascii="Times New Roman" w:hAnsi="Times New Roman" w:cs="Times New Roman"/>
          <w:sz w:val="24"/>
          <w:szCs w:val="24"/>
        </w:rPr>
        <w:t>Pengolahan data yang dihasilkan terlebih dahulu dilakukan dengan metode kurva standar, regresi linear y = ax + b dibuat berdasarkan data absorbansi dan konsenterasi dari larutan standar</w:t>
      </w:r>
      <w:r>
        <w:rPr>
          <w:rFonts w:ascii="Times New Roman" w:hAnsi="Times New Roman" w:cs="Times New Roman"/>
          <w:sz w:val="24"/>
          <w:szCs w:val="24"/>
        </w:rPr>
        <w:t>.</w:t>
      </w:r>
    </w:p>
    <w:p w:rsidR="00415BCB" w:rsidRDefault="00415BCB" w:rsidP="00415BCB">
      <w:pPr>
        <w:pStyle w:val="Heading1"/>
        <w:jc w:val="left"/>
        <w:sectPr w:rsidR="00415BCB" w:rsidSect="00DB14F3">
          <w:pgSz w:w="11906" w:h="16838" w:code="9"/>
          <w:pgMar w:top="1701" w:right="1701" w:bottom="1701" w:left="2268" w:header="709" w:footer="709" w:gutter="0"/>
          <w:cols w:space="708"/>
          <w:titlePg/>
          <w:docGrid w:linePitch="360"/>
        </w:sectPr>
      </w:pPr>
    </w:p>
    <w:p w:rsidR="001E268F" w:rsidRPr="00415BCB" w:rsidRDefault="001E268F" w:rsidP="00415BCB"/>
    <w:sectPr w:rsidR="001E268F" w:rsidRPr="00415BCB" w:rsidSect="007E7044">
      <w:footerReference w:type="default" r:id="rId7"/>
      <w:footerReference w:type="first" r:id="rId8"/>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CBA" w:rsidRDefault="005E0CBA" w:rsidP="00AD27EF">
      <w:pPr>
        <w:spacing w:after="0" w:line="240" w:lineRule="auto"/>
      </w:pPr>
      <w:r>
        <w:separator/>
      </w:r>
    </w:p>
  </w:endnote>
  <w:endnote w:type="continuationSeparator" w:id="1">
    <w:p w:rsidR="005E0CBA" w:rsidRDefault="005E0CBA" w:rsidP="00AD2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708"/>
      <w:docPartObj>
        <w:docPartGallery w:val="Page Numbers (Bottom of Page)"/>
        <w:docPartUnique/>
      </w:docPartObj>
    </w:sdtPr>
    <w:sdtContent>
      <w:p w:rsidR="00285202" w:rsidRDefault="00AD27EF">
        <w:pPr>
          <w:pStyle w:val="Footer"/>
          <w:jc w:val="center"/>
        </w:pPr>
        <w:r>
          <w:fldChar w:fldCharType="begin"/>
        </w:r>
        <w:r w:rsidR="004F538E">
          <w:instrText xml:space="preserve"> PAGE   \* MERGEFORMAT </w:instrText>
        </w:r>
        <w:r>
          <w:fldChar w:fldCharType="separate"/>
        </w:r>
        <w:r w:rsidR="007B62C2">
          <w:rPr>
            <w:noProof/>
          </w:rPr>
          <w:t>13</w:t>
        </w:r>
        <w:r>
          <w:fldChar w:fldCharType="end"/>
        </w:r>
      </w:p>
    </w:sdtContent>
  </w:sdt>
  <w:p w:rsidR="00285202" w:rsidRDefault="005E0CBA" w:rsidP="000D412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709"/>
      <w:docPartObj>
        <w:docPartGallery w:val="Page Numbers (Bottom of Page)"/>
        <w:docPartUnique/>
      </w:docPartObj>
    </w:sdtPr>
    <w:sdtContent>
      <w:p w:rsidR="00285202" w:rsidRDefault="00AD27EF">
        <w:pPr>
          <w:pStyle w:val="Footer"/>
          <w:jc w:val="center"/>
        </w:pPr>
        <w:r>
          <w:fldChar w:fldCharType="begin"/>
        </w:r>
        <w:r w:rsidR="004F538E">
          <w:instrText xml:space="preserve"> PAGE   \* MERGEFORMAT </w:instrText>
        </w:r>
        <w:r>
          <w:fldChar w:fldCharType="separate"/>
        </w:r>
        <w:r w:rsidR="0061281C">
          <w:rPr>
            <w:noProof/>
          </w:rPr>
          <w:t>i</w:t>
        </w:r>
        <w:r>
          <w:fldChar w:fldCharType="end"/>
        </w:r>
      </w:p>
    </w:sdtContent>
  </w:sdt>
  <w:p w:rsidR="00285202" w:rsidRDefault="005E0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CBA" w:rsidRDefault="005E0CBA" w:rsidP="00AD27EF">
      <w:pPr>
        <w:spacing w:after="0" w:line="240" w:lineRule="auto"/>
      </w:pPr>
      <w:r>
        <w:separator/>
      </w:r>
    </w:p>
  </w:footnote>
  <w:footnote w:type="continuationSeparator" w:id="1">
    <w:p w:rsidR="005E0CBA" w:rsidRDefault="005E0CBA" w:rsidP="00AD2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5A"/>
    <w:multiLevelType w:val="hybridMultilevel"/>
    <w:tmpl w:val="AF60851A"/>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
    <w:nsid w:val="02812D06"/>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nsid w:val="02C57381"/>
    <w:multiLevelType w:val="multilevel"/>
    <w:tmpl w:val="D9982598"/>
    <w:lvl w:ilvl="0">
      <w:start w:val="1"/>
      <w:numFmt w:val="decimal"/>
      <w:lvlText w:val="%1."/>
      <w:lvlJc w:val="left"/>
      <w:pPr>
        <w:ind w:left="360" w:hanging="360"/>
      </w:pPr>
    </w:lvl>
    <w:lvl w:ilvl="1">
      <w:start w:val="7"/>
      <w:numFmt w:val="decimal"/>
      <w:isLgl/>
      <w:lvlText w:val="%1.%2"/>
      <w:lvlJc w:val="left"/>
      <w:pPr>
        <w:ind w:left="555" w:hanging="555"/>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55C4F1E"/>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nsid w:val="06AA62F3"/>
    <w:multiLevelType w:val="hybridMultilevel"/>
    <w:tmpl w:val="05144AC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7B0298A"/>
    <w:multiLevelType w:val="hybridMultilevel"/>
    <w:tmpl w:val="9818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E255F"/>
    <w:multiLevelType w:val="hybridMultilevel"/>
    <w:tmpl w:val="AFCE177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0B8D5823"/>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nsid w:val="0D786D8B"/>
    <w:multiLevelType w:val="hybridMultilevel"/>
    <w:tmpl w:val="AC98D572"/>
    <w:lvl w:ilvl="0" w:tplc="9946A676">
      <w:start w:val="1"/>
      <w:numFmt w:val="decimal"/>
      <w:lvlText w:val="%1)"/>
      <w:lvlJc w:val="left"/>
      <w:pPr>
        <w:ind w:left="36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FEC7C94"/>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nsid w:val="15D250AD"/>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nsid w:val="16ED41B7"/>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nsid w:val="1918560F"/>
    <w:multiLevelType w:val="hybridMultilevel"/>
    <w:tmpl w:val="965E29DE"/>
    <w:lvl w:ilvl="0" w:tplc="78B4EDCE">
      <w:start w:val="1"/>
      <w:numFmt w:val="lowerLetter"/>
      <w:lvlText w:val="%1)"/>
      <w:lvlJc w:val="left"/>
      <w:pPr>
        <w:ind w:left="72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1982403B"/>
    <w:multiLevelType w:val="hybridMultilevel"/>
    <w:tmpl w:val="F7040AA2"/>
    <w:lvl w:ilvl="0" w:tplc="876CC34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19FB6B37"/>
    <w:multiLevelType w:val="multilevel"/>
    <w:tmpl w:val="975650E8"/>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AF72A99"/>
    <w:multiLevelType w:val="hybridMultilevel"/>
    <w:tmpl w:val="C1D49EE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nsid w:val="22060683"/>
    <w:multiLevelType w:val="hybridMultilevel"/>
    <w:tmpl w:val="66DCA02C"/>
    <w:lvl w:ilvl="0" w:tplc="92BA4F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5E45C49"/>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nsid w:val="26652F7D"/>
    <w:multiLevelType w:val="hybridMultilevel"/>
    <w:tmpl w:val="02E8D6EC"/>
    <w:lvl w:ilvl="0" w:tplc="6336AA90">
      <w:start w:val="1"/>
      <w:numFmt w:val="decimal"/>
      <w:lvlText w:val="%1)"/>
      <w:lvlJc w:val="left"/>
      <w:pPr>
        <w:ind w:left="360" w:hanging="360"/>
      </w:pPr>
      <w:rPr>
        <w:rFonts w:hint="default"/>
      </w:rPr>
    </w:lvl>
    <w:lvl w:ilvl="1" w:tplc="38090019" w:tentative="1">
      <w:start w:val="1"/>
      <w:numFmt w:val="lowerLetter"/>
      <w:lvlText w:val="%2."/>
      <w:lvlJc w:val="left"/>
      <w:pPr>
        <w:ind w:left="360" w:hanging="360"/>
      </w:pPr>
    </w:lvl>
    <w:lvl w:ilvl="2" w:tplc="3809001B" w:tentative="1">
      <w:start w:val="1"/>
      <w:numFmt w:val="lowerRoman"/>
      <w:lvlText w:val="%3."/>
      <w:lvlJc w:val="right"/>
      <w:pPr>
        <w:ind w:left="1080" w:hanging="180"/>
      </w:pPr>
    </w:lvl>
    <w:lvl w:ilvl="3" w:tplc="3809000F" w:tentative="1">
      <w:start w:val="1"/>
      <w:numFmt w:val="decimal"/>
      <w:lvlText w:val="%4."/>
      <w:lvlJc w:val="left"/>
      <w:pPr>
        <w:ind w:left="1800" w:hanging="360"/>
      </w:pPr>
    </w:lvl>
    <w:lvl w:ilvl="4" w:tplc="38090019" w:tentative="1">
      <w:start w:val="1"/>
      <w:numFmt w:val="lowerLetter"/>
      <w:lvlText w:val="%5."/>
      <w:lvlJc w:val="left"/>
      <w:pPr>
        <w:ind w:left="2520" w:hanging="360"/>
      </w:pPr>
    </w:lvl>
    <w:lvl w:ilvl="5" w:tplc="3809001B" w:tentative="1">
      <w:start w:val="1"/>
      <w:numFmt w:val="lowerRoman"/>
      <w:lvlText w:val="%6."/>
      <w:lvlJc w:val="right"/>
      <w:pPr>
        <w:ind w:left="3240" w:hanging="180"/>
      </w:pPr>
    </w:lvl>
    <w:lvl w:ilvl="6" w:tplc="3809000F" w:tentative="1">
      <w:start w:val="1"/>
      <w:numFmt w:val="decimal"/>
      <w:lvlText w:val="%7."/>
      <w:lvlJc w:val="left"/>
      <w:pPr>
        <w:ind w:left="3960" w:hanging="360"/>
      </w:pPr>
    </w:lvl>
    <w:lvl w:ilvl="7" w:tplc="38090019" w:tentative="1">
      <w:start w:val="1"/>
      <w:numFmt w:val="lowerLetter"/>
      <w:lvlText w:val="%8."/>
      <w:lvlJc w:val="left"/>
      <w:pPr>
        <w:ind w:left="4680" w:hanging="360"/>
      </w:pPr>
    </w:lvl>
    <w:lvl w:ilvl="8" w:tplc="3809001B" w:tentative="1">
      <w:start w:val="1"/>
      <w:numFmt w:val="lowerRoman"/>
      <w:lvlText w:val="%9."/>
      <w:lvlJc w:val="right"/>
      <w:pPr>
        <w:ind w:left="5400" w:hanging="180"/>
      </w:pPr>
    </w:lvl>
  </w:abstractNum>
  <w:abstractNum w:abstractNumId="19">
    <w:nsid w:val="285C7E4E"/>
    <w:multiLevelType w:val="hybridMultilevel"/>
    <w:tmpl w:val="B9D0E6F0"/>
    <w:lvl w:ilvl="0" w:tplc="876CC34E">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9171354"/>
    <w:multiLevelType w:val="hybridMultilevel"/>
    <w:tmpl w:val="56346C48"/>
    <w:lvl w:ilvl="0" w:tplc="DB6405A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nsid w:val="2CEB7DF3"/>
    <w:multiLevelType w:val="hybridMultilevel"/>
    <w:tmpl w:val="325A1656"/>
    <w:lvl w:ilvl="0" w:tplc="04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320D54C3"/>
    <w:multiLevelType w:val="hybridMultilevel"/>
    <w:tmpl w:val="8A5A1242"/>
    <w:lvl w:ilvl="0" w:tplc="D2827C6E">
      <w:start w:val="1"/>
      <w:numFmt w:val="lowerLetter"/>
      <w:lvlText w:val="%1)"/>
      <w:lvlJc w:val="left"/>
      <w:pPr>
        <w:ind w:left="144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nsid w:val="339E75B4"/>
    <w:multiLevelType w:val="multilevel"/>
    <w:tmpl w:val="23840636"/>
    <w:lvl w:ilvl="0">
      <w:start w:val="1"/>
      <w:numFmt w:val="decimal"/>
      <w:lvlText w:val="%1."/>
      <w:lvlJc w:val="left"/>
      <w:pPr>
        <w:ind w:left="720" w:hanging="360"/>
      </w:pPr>
    </w:lvl>
    <w:lvl w:ilvl="1">
      <w:start w:val="7"/>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70B50F5"/>
    <w:multiLevelType w:val="hybridMultilevel"/>
    <w:tmpl w:val="1F020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50077"/>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nsid w:val="37E05C33"/>
    <w:multiLevelType w:val="hybridMultilevel"/>
    <w:tmpl w:val="452E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BA7C7F"/>
    <w:multiLevelType w:val="hybridMultilevel"/>
    <w:tmpl w:val="FDEE2F8C"/>
    <w:lvl w:ilvl="0" w:tplc="3809000F">
      <w:start w:val="1"/>
      <w:numFmt w:val="decimal"/>
      <w:lvlText w:val="%1."/>
      <w:lvlJc w:val="left"/>
      <w:pPr>
        <w:ind w:left="720" w:hanging="360"/>
      </w:pPr>
    </w:lvl>
    <w:lvl w:ilvl="1" w:tplc="9BEEA1F8">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D2169DC"/>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nsid w:val="43303F7B"/>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nsid w:val="4FDF51A2"/>
    <w:multiLevelType w:val="multilevel"/>
    <w:tmpl w:val="975650E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70929B5"/>
    <w:multiLevelType w:val="hybridMultilevel"/>
    <w:tmpl w:val="65B43530"/>
    <w:lvl w:ilvl="0" w:tplc="38090017">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nsid w:val="58E05CEF"/>
    <w:multiLevelType w:val="hybridMultilevel"/>
    <w:tmpl w:val="5FD84FC2"/>
    <w:lvl w:ilvl="0" w:tplc="7E562DE0">
      <w:start w:val="1"/>
      <w:numFmt w:val="upperLetter"/>
      <w:lvlText w:val="(%1)"/>
      <w:lvlJc w:val="left"/>
      <w:pPr>
        <w:ind w:left="3600" w:hanging="24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33">
    <w:nsid w:val="60235977"/>
    <w:multiLevelType w:val="hybridMultilevel"/>
    <w:tmpl w:val="E06663D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02B146E"/>
    <w:multiLevelType w:val="hybridMultilevel"/>
    <w:tmpl w:val="F7702046"/>
    <w:lvl w:ilvl="0" w:tplc="09405A28">
      <w:start w:val="1"/>
      <w:numFmt w:val="decimal"/>
      <w:lvlText w:val="%1."/>
      <w:lvlJc w:val="left"/>
      <w:pPr>
        <w:ind w:left="1288" w:hanging="360"/>
      </w:pPr>
      <w:rPr>
        <w:rFonts w:hint="default"/>
        <w:sz w:val="3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6210422A"/>
    <w:multiLevelType w:val="hybridMultilevel"/>
    <w:tmpl w:val="9B5A47EA"/>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nsid w:val="64C10F37"/>
    <w:multiLevelType w:val="multilevel"/>
    <w:tmpl w:val="975650E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6CE3B6C"/>
    <w:multiLevelType w:val="hybridMultilevel"/>
    <w:tmpl w:val="F7702046"/>
    <w:lvl w:ilvl="0" w:tplc="09405A28">
      <w:start w:val="1"/>
      <w:numFmt w:val="decimal"/>
      <w:lvlText w:val="%1."/>
      <w:lvlJc w:val="left"/>
      <w:pPr>
        <w:ind w:left="1288" w:hanging="360"/>
      </w:pPr>
      <w:rPr>
        <w:rFonts w:hint="default"/>
        <w:sz w:val="3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67D64D58"/>
    <w:multiLevelType w:val="hybridMultilevel"/>
    <w:tmpl w:val="D7D24944"/>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8717E38"/>
    <w:multiLevelType w:val="hybridMultilevel"/>
    <w:tmpl w:val="8A649272"/>
    <w:lvl w:ilvl="0" w:tplc="86C24774">
      <w:start w:val="1"/>
      <w:numFmt w:val="decimal"/>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nsid w:val="6E310A58"/>
    <w:multiLevelType w:val="hybridMultilevel"/>
    <w:tmpl w:val="116CAA0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nsid w:val="6F317BD6"/>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nsid w:val="7181402B"/>
    <w:multiLevelType w:val="multilevel"/>
    <w:tmpl w:val="2DE2C228"/>
    <w:lvl w:ilvl="0">
      <w:start w:val="1"/>
      <w:numFmt w:val="decimal"/>
      <w:lvlText w:val="%1."/>
      <w:lvlJc w:val="left"/>
      <w:pPr>
        <w:ind w:left="720" w:hanging="360"/>
      </w:pPr>
      <w:rPr>
        <w:rFonts w:ascii="Times New Roman" w:eastAsiaTheme="minorHAnsi" w:hAnsi="Times New Roman" w:cs="Times New Roman"/>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3">
    <w:nsid w:val="73E90806"/>
    <w:multiLevelType w:val="multilevel"/>
    <w:tmpl w:val="3A182250"/>
    <w:lvl w:ilvl="0">
      <w:start w:val="1"/>
      <w:numFmt w:val="decimal"/>
      <w:lvlText w:val="%1."/>
      <w:lvlJc w:val="left"/>
      <w:pPr>
        <w:ind w:left="720" w:hanging="360"/>
      </w:pPr>
      <w:rPr>
        <w:rFonts w:ascii="Times New Roman" w:eastAsiaTheme="minorHAnsi" w:hAnsi="Times New Roman" w:cs="Times New Roman"/>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nsid w:val="7C272BE2"/>
    <w:multiLevelType w:val="multilevel"/>
    <w:tmpl w:val="975650E8"/>
    <w:styleLink w:val="CurrentList1"/>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C9817A2"/>
    <w:multiLevelType w:val="hybridMultilevel"/>
    <w:tmpl w:val="97A8816C"/>
    <w:lvl w:ilvl="0" w:tplc="78B4EDCE">
      <w:start w:val="1"/>
      <w:numFmt w:val="lowerLetter"/>
      <w:lvlText w:val="%1)"/>
      <w:lvlJc w:val="left"/>
      <w:pPr>
        <w:ind w:left="1065" w:hanging="360"/>
      </w:pPr>
      <w:rPr>
        <w:rFonts w:hint="default"/>
      </w:rPr>
    </w:lvl>
    <w:lvl w:ilvl="1" w:tplc="38090019" w:tentative="1">
      <w:start w:val="1"/>
      <w:numFmt w:val="lowerLetter"/>
      <w:lvlText w:val="%2."/>
      <w:lvlJc w:val="left"/>
      <w:pPr>
        <w:ind w:left="1425" w:hanging="360"/>
      </w:p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num w:numId="1">
    <w:abstractNumId w:val="5"/>
  </w:num>
  <w:num w:numId="2">
    <w:abstractNumId w:val="27"/>
  </w:num>
  <w:num w:numId="3">
    <w:abstractNumId w:val="33"/>
  </w:num>
  <w:num w:numId="4">
    <w:abstractNumId w:val="36"/>
  </w:num>
  <w:num w:numId="5">
    <w:abstractNumId w:val="35"/>
  </w:num>
  <w:num w:numId="6">
    <w:abstractNumId w:val="18"/>
  </w:num>
  <w:num w:numId="7">
    <w:abstractNumId w:val="40"/>
  </w:num>
  <w:num w:numId="8">
    <w:abstractNumId w:val="8"/>
  </w:num>
  <w:num w:numId="9">
    <w:abstractNumId w:val="44"/>
  </w:num>
  <w:num w:numId="10">
    <w:abstractNumId w:val="14"/>
  </w:num>
  <w:num w:numId="11">
    <w:abstractNumId w:val="30"/>
  </w:num>
  <w:num w:numId="12">
    <w:abstractNumId w:val="23"/>
  </w:num>
  <w:num w:numId="13">
    <w:abstractNumId w:val="43"/>
  </w:num>
  <w:num w:numId="14">
    <w:abstractNumId w:val="42"/>
  </w:num>
  <w:num w:numId="15">
    <w:abstractNumId w:val="39"/>
  </w:num>
  <w:num w:numId="16">
    <w:abstractNumId w:val="13"/>
  </w:num>
  <w:num w:numId="17">
    <w:abstractNumId w:val="19"/>
  </w:num>
  <w:num w:numId="18">
    <w:abstractNumId w:val="2"/>
  </w:num>
  <w:num w:numId="19">
    <w:abstractNumId w:val="38"/>
  </w:num>
  <w:num w:numId="20">
    <w:abstractNumId w:val="26"/>
  </w:num>
  <w:num w:numId="21">
    <w:abstractNumId w:val="34"/>
  </w:num>
  <w:num w:numId="22">
    <w:abstractNumId w:val="25"/>
  </w:num>
  <w:num w:numId="23">
    <w:abstractNumId w:val="29"/>
  </w:num>
  <w:num w:numId="24">
    <w:abstractNumId w:val="1"/>
  </w:num>
  <w:num w:numId="25">
    <w:abstractNumId w:val="17"/>
  </w:num>
  <w:num w:numId="26">
    <w:abstractNumId w:val="37"/>
  </w:num>
  <w:num w:numId="27">
    <w:abstractNumId w:val="7"/>
  </w:num>
  <w:num w:numId="28">
    <w:abstractNumId w:val="3"/>
  </w:num>
  <w:num w:numId="29">
    <w:abstractNumId w:val="11"/>
  </w:num>
  <w:num w:numId="30">
    <w:abstractNumId w:val="10"/>
  </w:num>
  <w:num w:numId="31">
    <w:abstractNumId w:val="41"/>
  </w:num>
  <w:num w:numId="32">
    <w:abstractNumId w:val="28"/>
  </w:num>
  <w:num w:numId="33">
    <w:abstractNumId w:val="9"/>
  </w:num>
  <w:num w:numId="34">
    <w:abstractNumId w:val="6"/>
  </w:num>
  <w:num w:numId="35">
    <w:abstractNumId w:val="16"/>
  </w:num>
  <w:num w:numId="36">
    <w:abstractNumId w:val="20"/>
  </w:num>
  <w:num w:numId="37">
    <w:abstractNumId w:val="15"/>
  </w:num>
  <w:num w:numId="38">
    <w:abstractNumId w:val="0"/>
  </w:num>
  <w:num w:numId="39">
    <w:abstractNumId w:val="32"/>
  </w:num>
  <w:num w:numId="40">
    <w:abstractNumId w:val="24"/>
  </w:num>
  <w:num w:numId="41">
    <w:abstractNumId w:val="21"/>
  </w:num>
  <w:num w:numId="42">
    <w:abstractNumId w:val="31"/>
  </w:num>
  <w:num w:numId="43">
    <w:abstractNumId w:val="4"/>
  </w:num>
  <w:num w:numId="44">
    <w:abstractNumId w:val="22"/>
  </w:num>
  <w:num w:numId="45">
    <w:abstractNumId w:val="12"/>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tnjSxm9a4s4sjEB7n9wIUQmHWQ8=" w:salt="oj2fILB0FtxqwQsBF3opkA=="/>
  <w:defaultTabStop w:val="720"/>
  <w:characterSpacingControl w:val="doNotCompress"/>
  <w:footnotePr>
    <w:footnote w:id="0"/>
    <w:footnote w:id="1"/>
  </w:footnotePr>
  <w:endnotePr>
    <w:endnote w:id="0"/>
    <w:endnote w:id="1"/>
  </w:endnotePr>
  <w:compat/>
  <w:rsids>
    <w:rsidRoot w:val="007E7044"/>
    <w:rsid w:val="000B0A6B"/>
    <w:rsid w:val="001E268F"/>
    <w:rsid w:val="002819A5"/>
    <w:rsid w:val="003E25CC"/>
    <w:rsid w:val="00415BCB"/>
    <w:rsid w:val="004E097E"/>
    <w:rsid w:val="004F538E"/>
    <w:rsid w:val="005770DB"/>
    <w:rsid w:val="005E0CBA"/>
    <w:rsid w:val="0061281C"/>
    <w:rsid w:val="006F4F31"/>
    <w:rsid w:val="007B62C2"/>
    <w:rsid w:val="007E7044"/>
    <w:rsid w:val="0092733A"/>
    <w:rsid w:val="009A49D1"/>
    <w:rsid w:val="00AC1DD4"/>
    <w:rsid w:val="00AD27EF"/>
    <w:rsid w:val="00B736DD"/>
    <w:rsid w:val="00C93411"/>
    <w:rsid w:val="00E61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44"/>
    <w:pPr>
      <w:spacing w:after="160" w:line="259" w:lineRule="auto"/>
    </w:pPr>
    <w:rPr>
      <w:kern w:val="2"/>
      <w:lang w:val="en-ID"/>
    </w:rPr>
  </w:style>
  <w:style w:type="paragraph" w:styleId="Heading1">
    <w:name w:val="heading 1"/>
    <w:basedOn w:val="Normal"/>
    <w:next w:val="Normal"/>
    <w:link w:val="Heading1Char"/>
    <w:uiPriority w:val="9"/>
    <w:qFormat/>
    <w:rsid w:val="007E7044"/>
    <w:pPr>
      <w:spacing w:line="360" w:lineRule="auto"/>
      <w:jc w:val="center"/>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C93411"/>
    <w:pPr>
      <w:spacing w:line="360" w:lineRule="auto"/>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C93411"/>
    <w:pPr>
      <w:spacing w:line="360" w:lineRule="auto"/>
      <w:jc w:val="both"/>
      <w:outlineLvl w:val="2"/>
    </w:pPr>
    <w:rPr>
      <w:rFonts w:ascii="Times New Roman" w:eastAsia="Times New Roman" w:hAnsi="Times New Roman" w:cs="Times New Roman"/>
      <w:b/>
      <w:bCs/>
      <w:color w:val="000000"/>
      <w:spacing w:val="2"/>
      <w:kern w:val="0"/>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044"/>
    <w:rPr>
      <w:rFonts w:ascii="Times New Roman" w:hAnsi="Times New Roman" w:cs="Times New Roman"/>
      <w:b/>
      <w:bCs/>
      <w:kern w:val="2"/>
      <w:sz w:val="24"/>
      <w:szCs w:val="24"/>
    </w:rPr>
  </w:style>
  <w:style w:type="paragraph" w:styleId="NoSpacing">
    <w:name w:val="No Spacing"/>
    <w:uiPriority w:val="1"/>
    <w:qFormat/>
    <w:rsid w:val="007E7044"/>
    <w:pPr>
      <w:spacing w:after="0" w:line="240" w:lineRule="auto"/>
    </w:pPr>
    <w:rPr>
      <w:lang w:val="id-ID"/>
    </w:rPr>
  </w:style>
  <w:style w:type="paragraph" w:styleId="BalloonText">
    <w:name w:val="Balloon Text"/>
    <w:basedOn w:val="Normal"/>
    <w:link w:val="BalloonTextChar"/>
    <w:uiPriority w:val="99"/>
    <w:semiHidden/>
    <w:unhideWhenUsed/>
    <w:rsid w:val="007E7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44"/>
    <w:rPr>
      <w:rFonts w:ascii="Tahoma" w:hAnsi="Tahoma" w:cs="Tahoma"/>
      <w:kern w:val="2"/>
      <w:sz w:val="16"/>
      <w:szCs w:val="16"/>
      <w:lang w:val="en-ID"/>
    </w:rPr>
  </w:style>
  <w:style w:type="paragraph" w:styleId="Footer">
    <w:name w:val="footer"/>
    <w:basedOn w:val="Normal"/>
    <w:link w:val="FooterChar"/>
    <w:uiPriority w:val="99"/>
    <w:unhideWhenUsed/>
    <w:rsid w:val="00612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81C"/>
    <w:rPr>
      <w:kern w:val="2"/>
      <w:lang w:val="en-ID"/>
    </w:rPr>
  </w:style>
  <w:style w:type="paragraph" w:styleId="ListParagraph">
    <w:name w:val="List Paragraph"/>
    <w:aliases w:val="PARAGRAPH"/>
    <w:basedOn w:val="Normal"/>
    <w:link w:val="ListParagraphChar"/>
    <w:uiPriority w:val="34"/>
    <w:qFormat/>
    <w:rsid w:val="003E25CC"/>
    <w:pPr>
      <w:ind w:left="720"/>
      <w:contextualSpacing/>
    </w:pPr>
  </w:style>
  <w:style w:type="character" w:customStyle="1" w:styleId="ListParagraphChar">
    <w:name w:val="List Paragraph Char"/>
    <w:aliases w:val="PARAGRAPH Char"/>
    <w:link w:val="ListParagraph"/>
    <w:uiPriority w:val="1"/>
    <w:qFormat/>
    <w:locked/>
    <w:rsid w:val="003E25CC"/>
    <w:rPr>
      <w:kern w:val="2"/>
      <w:lang w:val="en-ID"/>
    </w:rPr>
  </w:style>
  <w:style w:type="character" w:customStyle="1" w:styleId="Heading2Char">
    <w:name w:val="Heading 2 Char"/>
    <w:basedOn w:val="DefaultParagraphFont"/>
    <w:link w:val="Heading2"/>
    <w:uiPriority w:val="9"/>
    <w:rsid w:val="00C93411"/>
    <w:rPr>
      <w:rFonts w:ascii="Times New Roman" w:hAnsi="Times New Roman" w:cs="Times New Roman"/>
      <w:b/>
      <w:bCs/>
      <w:kern w:val="2"/>
      <w:sz w:val="24"/>
      <w:szCs w:val="24"/>
    </w:rPr>
  </w:style>
  <w:style w:type="character" w:customStyle="1" w:styleId="Heading3Char">
    <w:name w:val="Heading 3 Char"/>
    <w:basedOn w:val="DefaultParagraphFont"/>
    <w:link w:val="Heading3"/>
    <w:uiPriority w:val="9"/>
    <w:rsid w:val="00C93411"/>
    <w:rPr>
      <w:rFonts w:ascii="Times New Roman" w:eastAsia="Times New Roman" w:hAnsi="Times New Roman" w:cs="Times New Roman"/>
      <w:b/>
      <w:bCs/>
      <w:color w:val="000000"/>
      <w:spacing w:val="2"/>
      <w:sz w:val="24"/>
      <w:szCs w:val="24"/>
      <w:lang w:val="en-ID" w:eastAsia="en-ID"/>
    </w:rPr>
  </w:style>
  <w:style w:type="character" w:customStyle="1" w:styleId="stylesmatchspanqi6">
    <w:name w:val="styles_matchspan__qi_6_"/>
    <w:basedOn w:val="DefaultParagraphFont"/>
    <w:rsid w:val="00C93411"/>
  </w:style>
  <w:style w:type="character" w:styleId="PlaceholderText">
    <w:name w:val="Placeholder Text"/>
    <w:basedOn w:val="DefaultParagraphFont"/>
    <w:uiPriority w:val="99"/>
    <w:semiHidden/>
    <w:rsid w:val="00C93411"/>
    <w:rPr>
      <w:color w:val="666666"/>
    </w:rPr>
  </w:style>
  <w:style w:type="character" w:customStyle="1" w:styleId="styleswordwithsynonyms8m9z7">
    <w:name w:val="styles_wordwithsynonyms__8m9z7"/>
    <w:basedOn w:val="DefaultParagraphFont"/>
    <w:rsid w:val="00C93411"/>
  </w:style>
  <w:style w:type="paragraph" w:styleId="Header">
    <w:name w:val="header"/>
    <w:basedOn w:val="Normal"/>
    <w:link w:val="HeaderChar"/>
    <w:uiPriority w:val="99"/>
    <w:unhideWhenUsed/>
    <w:rsid w:val="00C9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411"/>
    <w:rPr>
      <w:kern w:val="2"/>
      <w:lang w:val="en-ID"/>
    </w:rPr>
  </w:style>
  <w:style w:type="numbering" w:customStyle="1" w:styleId="CurrentList1">
    <w:name w:val="Current List1"/>
    <w:uiPriority w:val="99"/>
    <w:rsid w:val="00C93411"/>
    <w:pPr>
      <w:numPr>
        <w:numId w:val="9"/>
      </w:numPr>
    </w:pPr>
  </w:style>
  <w:style w:type="table" w:styleId="TableGrid">
    <w:name w:val="Table Grid"/>
    <w:basedOn w:val="TableNormal"/>
    <w:uiPriority w:val="39"/>
    <w:rsid w:val="00C93411"/>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9341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C93411"/>
    <w:pPr>
      <w:tabs>
        <w:tab w:val="right" w:leader="dot" w:pos="7927"/>
      </w:tabs>
      <w:spacing w:after="0" w:line="360" w:lineRule="auto"/>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93411"/>
    <w:pPr>
      <w:tabs>
        <w:tab w:val="right" w:leader="dot" w:pos="7927"/>
      </w:tabs>
      <w:spacing w:after="0" w:line="360" w:lineRule="auto"/>
      <w:ind w:left="1701" w:hanging="567"/>
    </w:pPr>
  </w:style>
  <w:style w:type="paragraph" w:styleId="TOC3">
    <w:name w:val="toc 3"/>
    <w:basedOn w:val="Normal"/>
    <w:next w:val="Normal"/>
    <w:autoRedefine/>
    <w:uiPriority w:val="39"/>
    <w:unhideWhenUsed/>
    <w:rsid w:val="00C93411"/>
    <w:pPr>
      <w:tabs>
        <w:tab w:val="left" w:pos="1320"/>
        <w:tab w:val="right" w:leader="dot" w:pos="7927"/>
      </w:tabs>
      <w:spacing w:after="0" w:line="360" w:lineRule="auto"/>
      <w:ind w:left="2410" w:hanging="709"/>
    </w:pPr>
    <w:rPr>
      <w:rFonts w:ascii="Times New Roman" w:hAnsi="Times New Roman" w:cs="Times New Roman"/>
      <w:noProof/>
      <w:sz w:val="24"/>
      <w:szCs w:val="24"/>
    </w:rPr>
  </w:style>
  <w:style w:type="character" w:styleId="Hyperlink">
    <w:name w:val="Hyperlink"/>
    <w:basedOn w:val="DefaultParagraphFont"/>
    <w:uiPriority w:val="99"/>
    <w:unhideWhenUsed/>
    <w:rsid w:val="00C93411"/>
    <w:rPr>
      <w:color w:val="0000FF" w:themeColor="hyperlink"/>
      <w:u w:val="single"/>
    </w:rPr>
  </w:style>
  <w:style w:type="paragraph" w:styleId="Caption">
    <w:name w:val="caption"/>
    <w:basedOn w:val="Normal"/>
    <w:next w:val="Normal"/>
    <w:uiPriority w:val="35"/>
    <w:unhideWhenUsed/>
    <w:qFormat/>
    <w:rsid w:val="00C93411"/>
    <w:pPr>
      <w:spacing w:after="260" w:line="240" w:lineRule="auto"/>
      <w:jc w:val="both"/>
    </w:pPr>
    <w:rPr>
      <w:rFonts w:ascii="Times New Roman" w:eastAsia="SimSun" w:hAnsi="Times New Roman" w:cs="Times New Roman"/>
      <w:bCs/>
      <w:iCs/>
      <w:color w:val="000000" w:themeColor="text1"/>
      <w:kern w:val="0"/>
      <w:sz w:val="24"/>
      <w:szCs w:val="24"/>
      <w:lang w:val="id-ID"/>
    </w:rPr>
  </w:style>
  <w:style w:type="paragraph" w:styleId="TOC4">
    <w:name w:val="toc 4"/>
    <w:basedOn w:val="Normal"/>
    <w:next w:val="Normal"/>
    <w:autoRedefine/>
    <w:uiPriority w:val="39"/>
    <w:unhideWhenUsed/>
    <w:rsid w:val="00C93411"/>
    <w:pPr>
      <w:spacing w:after="100"/>
      <w:ind w:left="660"/>
    </w:pPr>
    <w:rPr>
      <w:rFonts w:eastAsiaTheme="minorEastAsia"/>
      <w:lang w:eastAsia="en-ID"/>
    </w:rPr>
  </w:style>
  <w:style w:type="paragraph" w:styleId="TOC5">
    <w:name w:val="toc 5"/>
    <w:basedOn w:val="Normal"/>
    <w:next w:val="Normal"/>
    <w:autoRedefine/>
    <w:uiPriority w:val="39"/>
    <w:unhideWhenUsed/>
    <w:rsid w:val="00C93411"/>
    <w:pPr>
      <w:spacing w:after="100"/>
      <w:ind w:left="880"/>
    </w:pPr>
    <w:rPr>
      <w:rFonts w:eastAsiaTheme="minorEastAsia"/>
      <w:lang w:eastAsia="en-ID"/>
    </w:rPr>
  </w:style>
  <w:style w:type="paragraph" w:styleId="TOC6">
    <w:name w:val="toc 6"/>
    <w:basedOn w:val="Normal"/>
    <w:next w:val="Normal"/>
    <w:autoRedefine/>
    <w:uiPriority w:val="39"/>
    <w:unhideWhenUsed/>
    <w:rsid w:val="00C93411"/>
    <w:pPr>
      <w:spacing w:after="100"/>
      <w:ind w:left="1100"/>
    </w:pPr>
    <w:rPr>
      <w:rFonts w:eastAsiaTheme="minorEastAsia"/>
      <w:lang w:eastAsia="en-ID"/>
    </w:rPr>
  </w:style>
  <w:style w:type="paragraph" w:styleId="TOC7">
    <w:name w:val="toc 7"/>
    <w:basedOn w:val="Normal"/>
    <w:next w:val="Normal"/>
    <w:autoRedefine/>
    <w:uiPriority w:val="39"/>
    <w:unhideWhenUsed/>
    <w:rsid w:val="00C93411"/>
    <w:pPr>
      <w:spacing w:after="100"/>
      <w:ind w:left="1320"/>
    </w:pPr>
    <w:rPr>
      <w:rFonts w:eastAsiaTheme="minorEastAsia"/>
      <w:lang w:eastAsia="en-ID"/>
    </w:rPr>
  </w:style>
  <w:style w:type="paragraph" w:styleId="TOC8">
    <w:name w:val="toc 8"/>
    <w:basedOn w:val="Normal"/>
    <w:next w:val="Normal"/>
    <w:autoRedefine/>
    <w:uiPriority w:val="39"/>
    <w:unhideWhenUsed/>
    <w:rsid w:val="00C93411"/>
    <w:pPr>
      <w:spacing w:after="100"/>
      <w:ind w:left="1540"/>
    </w:pPr>
    <w:rPr>
      <w:rFonts w:eastAsiaTheme="minorEastAsia"/>
      <w:lang w:eastAsia="en-ID"/>
    </w:rPr>
  </w:style>
  <w:style w:type="paragraph" w:styleId="TOC9">
    <w:name w:val="toc 9"/>
    <w:basedOn w:val="Normal"/>
    <w:next w:val="Normal"/>
    <w:autoRedefine/>
    <w:uiPriority w:val="39"/>
    <w:unhideWhenUsed/>
    <w:rsid w:val="00C93411"/>
    <w:pPr>
      <w:spacing w:after="100"/>
      <w:ind w:left="1760"/>
    </w:pPr>
    <w:rPr>
      <w:rFonts w:eastAsiaTheme="minorEastAsia"/>
      <w:lang w:eastAsia="en-ID"/>
    </w:rPr>
  </w:style>
  <w:style w:type="character" w:customStyle="1" w:styleId="UnresolvedMention1">
    <w:name w:val="Unresolved Mention1"/>
    <w:basedOn w:val="DefaultParagraphFont"/>
    <w:uiPriority w:val="99"/>
    <w:semiHidden/>
    <w:unhideWhenUsed/>
    <w:rsid w:val="00C93411"/>
    <w:rPr>
      <w:color w:val="605E5C"/>
      <w:shd w:val="clear" w:color="auto" w:fill="E1DFDD"/>
    </w:rPr>
  </w:style>
  <w:style w:type="character" w:customStyle="1" w:styleId="UnresolvedMention2">
    <w:name w:val="Unresolved Mention2"/>
    <w:basedOn w:val="DefaultParagraphFont"/>
    <w:uiPriority w:val="99"/>
    <w:semiHidden/>
    <w:unhideWhenUsed/>
    <w:rsid w:val="00C934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1265ED42D54CF297BF40F16E85105B"/>
        <w:category>
          <w:name w:val="General"/>
          <w:gallery w:val="placeholder"/>
        </w:category>
        <w:types>
          <w:type w:val="bbPlcHdr"/>
        </w:types>
        <w:behaviors>
          <w:behavior w:val="content"/>
        </w:behaviors>
        <w:guid w:val="{EE8DBE82-F7CD-4457-984F-B8172926888A}"/>
      </w:docPartPr>
      <w:docPartBody>
        <w:p w:rsidR="00CD7C4E" w:rsidRDefault="008D6343" w:rsidP="008D6343">
          <w:pPr>
            <w:pStyle w:val="071265ED42D54CF297BF40F16E85105B"/>
          </w:pPr>
          <w:r w:rsidRPr="001D56A5">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6343"/>
    <w:rsid w:val="008D6343"/>
    <w:rsid w:val="009A1C8E"/>
    <w:rsid w:val="00CD7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343"/>
    <w:rPr>
      <w:color w:val="666666"/>
    </w:rPr>
  </w:style>
  <w:style w:type="paragraph" w:customStyle="1" w:styleId="DF01F881D44F450DA0A80C0D99B0E828">
    <w:name w:val="DF01F881D44F450DA0A80C0D99B0E828"/>
    <w:rsid w:val="008D6343"/>
  </w:style>
  <w:style w:type="paragraph" w:customStyle="1" w:styleId="40A81D8DB4214B17AEEC9F8D4BCB0647">
    <w:name w:val="40A81D8DB4214B17AEEC9F8D4BCB0647"/>
    <w:rsid w:val="008D6343"/>
  </w:style>
  <w:style w:type="paragraph" w:customStyle="1" w:styleId="A28EC6606CD648AF9C7155640BEB918E">
    <w:name w:val="A28EC6606CD648AF9C7155640BEB918E"/>
    <w:rsid w:val="008D6343"/>
  </w:style>
  <w:style w:type="paragraph" w:customStyle="1" w:styleId="EA255858221242CCB965C6F9E3E0A7C7">
    <w:name w:val="EA255858221242CCB965C6F9E3E0A7C7"/>
    <w:rsid w:val="008D6343"/>
  </w:style>
  <w:style w:type="paragraph" w:customStyle="1" w:styleId="E7BBB322B946467991BDA749B75EE819">
    <w:name w:val="E7BBB322B946467991BDA749B75EE819"/>
    <w:rsid w:val="008D6343"/>
  </w:style>
  <w:style w:type="paragraph" w:customStyle="1" w:styleId="6A001AF66DBE48909C8A797DB5EA2A25">
    <w:name w:val="6A001AF66DBE48909C8A797DB5EA2A25"/>
    <w:rsid w:val="008D6343"/>
  </w:style>
  <w:style w:type="paragraph" w:customStyle="1" w:styleId="6E97D95F78384DE0ACE073409206A5FD">
    <w:name w:val="6E97D95F78384DE0ACE073409206A5FD"/>
    <w:rsid w:val="008D6343"/>
  </w:style>
  <w:style w:type="paragraph" w:customStyle="1" w:styleId="ADB3D044528947D1B67234E9E22DE7F1">
    <w:name w:val="ADB3D044528947D1B67234E9E22DE7F1"/>
    <w:rsid w:val="008D6343"/>
  </w:style>
  <w:style w:type="paragraph" w:customStyle="1" w:styleId="39182B091925495081A6A10B2AC53C1D">
    <w:name w:val="39182B091925495081A6A10B2AC53C1D"/>
    <w:rsid w:val="008D6343"/>
  </w:style>
  <w:style w:type="paragraph" w:customStyle="1" w:styleId="67FFB0BF051644CB81ED5CB39EE6173C">
    <w:name w:val="67FFB0BF051644CB81ED5CB39EE6173C"/>
    <w:rsid w:val="008D6343"/>
  </w:style>
  <w:style w:type="paragraph" w:customStyle="1" w:styleId="4C0FF93A8BD542959A7EA63C0993CC15">
    <w:name w:val="4C0FF93A8BD542959A7EA63C0993CC15"/>
    <w:rsid w:val="008D6343"/>
  </w:style>
  <w:style w:type="paragraph" w:customStyle="1" w:styleId="071265ED42D54CF297BF40F16E85105B">
    <w:name w:val="071265ED42D54CF297BF40F16E85105B"/>
    <w:rsid w:val="008D63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2397</Words>
  <Characters>13669</Characters>
  <Application>Microsoft Office Word</Application>
  <DocSecurity>0</DocSecurity>
  <Lines>113</Lines>
  <Paragraphs>32</Paragraphs>
  <ScaleCrop>false</ScaleCrop>
  <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 2</dc:creator>
  <cp:lastModifiedBy>Win7</cp:lastModifiedBy>
  <cp:revision>2</cp:revision>
  <dcterms:created xsi:type="dcterms:W3CDTF">2025-05-02T07:31:00Z</dcterms:created>
  <dcterms:modified xsi:type="dcterms:W3CDTF">2025-05-02T07:31:00Z</dcterms:modified>
</cp:coreProperties>
</file>