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E54" w:rsidRPr="00393E54" w:rsidRDefault="00393E54" w:rsidP="00393E54">
      <w:pPr>
        <w:pStyle w:val="Heading1"/>
        <w:spacing w:line="480" w:lineRule="auto"/>
      </w:pPr>
      <w:bookmarkStart w:id="0" w:name="_Toc171621081"/>
      <w:bookmarkStart w:id="1" w:name="_Toc171621536"/>
      <w:r w:rsidRPr="00393E54">
        <w:t>BAB III</w:t>
      </w:r>
      <w:bookmarkEnd w:id="0"/>
      <w:bookmarkEnd w:id="1"/>
    </w:p>
    <w:p w:rsidR="00393E54" w:rsidRPr="00393E54" w:rsidRDefault="00393E54" w:rsidP="00393E54">
      <w:pPr>
        <w:pStyle w:val="Heading1"/>
        <w:spacing w:line="480" w:lineRule="auto"/>
      </w:pPr>
      <w:bookmarkStart w:id="2" w:name="_Toc162939639"/>
      <w:bookmarkStart w:id="3" w:name="_Toc165865570"/>
      <w:bookmarkStart w:id="4" w:name="_Toc165865632"/>
      <w:bookmarkStart w:id="5" w:name="_Toc171621537"/>
      <w:r w:rsidRPr="00393E54">
        <w:t>METODE PENELITIAN</w:t>
      </w:r>
      <w:bookmarkEnd w:id="2"/>
      <w:bookmarkEnd w:id="3"/>
      <w:bookmarkEnd w:id="4"/>
      <w:bookmarkEnd w:id="5"/>
    </w:p>
    <w:p w:rsidR="00393E54" w:rsidRPr="00393E54" w:rsidRDefault="00393E54" w:rsidP="00393E54">
      <w:pPr>
        <w:pStyle w:val="Heading2"/>
        <w:spacing w:line="480" w:lineRule="auto"/>
        <w:rPr>
          <w:color w:val="auto"/>
        </w:rPr>
      </w:pPr>
      <w:bookmarkStart w:id="6" w:name="_Toc162939640"/>
      <w:bookmarkStart w:id="7" w:name="_Toc165865571"/>
      <w:bookmarkStart w:id="8" w:name="_Toc165865633"/>
      <w:bookmarkStart w:id="9" w:name="_Toc171621538"/>
      <w:r w:rsidRPr="00393E54">
        <w:rPr>
          <w:color w:val="auto"/>
        </w:rPr>
        <w:t>3.1 Desain Penelitian</w:t>
      </w:r>
      <w:bookmarkEnd w:id="6"/>
      <w:bookmarkEnd w:id="7"/>
      <w:bookmarkEnd w:id="8"/>
      <w:bookmarkEnd w:id="9"/>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Penelitian ini menggunakan pendekatan Penelitian Tindakan Kelas (PTK), yang merupakan sebuah metode penelitian yang berfokus pada perbaikan praktik atau situasi pembelajaran di dalam kelas. Menurut </w:t>
      </w:r>
      <w:sdt>
        <w:sdtPr>
          <w:rPr>
            <w:rFonts w:ascii="Times New Roman" w:hAnsi="Times New Roman" w:cs="Times New Roman"/>
            <w:sz w:val="24"/>
            <w:szCs w:val="24"/>
          </w:rPr>
          <w:id w:val="-852335310"/>
          <w:citation/>
        </w:sdtPr>
        <w:sdtContent>
          <w:r w:rsidR="00496547" w:rsidRPr="00393E54">
            <w:rPr>
              <w:rFonts w:ascii="Times New Roman" w:hAnsi="Times New Roman" w:cs="Times New Roman"/>
              <w:sz w:val="24"/>
              <w:szCs w:val="24"/>
            </w:rPr>
            <w:fldChar w:fldCharType="begin"/>
          </w:r>
          <w:r w:rsidRPr="00393E54">
            <w:rPr>
              <w:rFonts w:ascii="Times New Roman" w:hAnsi="Times New Roman" w:cs="Times New Roman"/>
              <w:sz w:val="24"/>
              <w:szCs w:val="24"/>
            </w:rPr>
            <w:instrText xml:space="preserve"> CITATION Ari192 \l 1033 </w:instrText>
          </w:r>
          <w:r w:rsidR="00496547" w:rsidRPr="00393E54">
            <w:rPr>
              <w:rFonts w:ascii="Times New Roman" w:hAnsi="Times New Roman" w:cs="Times New Roman"/>
              <w:sz w:val="24"/>
              <w:szCs w:val="24"/>
            </w:rPr>
            <w:fldChar w:fldCharType="separate"/>
          </w:r>
          <w:r w:rsidRPr="00393E54">
            <w:rPr>
              <w:rFonts w:ascii="Times New Roman" w:hAnsi="Times New Roman" w:cs="Times New Roman"/>
              <w:noProof/>
              <w:sz w:val="24"/>
              <w:szCs w:val="24"/>
            </w:rPr>
            <w:t>(Arikunto, 2019)</w:t>
          </w:r>
          <w:r w:rsidR="00496547" w:rsidRPr="00393E54">
            <w:rPr>
              <w:rFonts w:ascii="Times New Roman" w:hAnsi="Times New Roman" w:cs="Times New Roman"/>
              <w:sz w:val="24"/>
              <w:szCs w:val="24"/>
            </w:rPr>
            <w:fldChar w:fldCharType="end"/>
          </w:r>
        </w:sdtContent>
      </w:sdt>
      <w:r w:rsidRPr="00393E54">
        <w:rPr>
          <w:rFonts w:ascii="Times New Roman" w:hAnsi="Times New Roman" w:cs="Times New Roman"/>
          <w:sz w:val="24"/>
          <w:szCs w:val="24"/>
        </w:rPr>
        <w:t>, PTK adalah proses berkelanjutan yang melibatkan tindakan, refleksi, dan perbaikan berulang dalam rangka meningkatkan kualitas pembelajaran. Dalam konteks penelitian ini, PTK akan memungkinkan pengumpulan data langsung dari proses pembelajaran di kelas 2 SD Negeri 0607 Pagaran Batu, serta memberikan kesempatan untuk menerapkan perubahan atau tindakan yang spesifik berdasarkan temuan dan analisis data tersebut. Setiap siklus PTK akan terdiri dari perencanaan tindakan, implementasi, observasi, evaluasi, dan refleksi, yang kemudian digunakan untuk merancang tindakan perbaikan berikutnya. Dengan demikian, PTK akan menjadi alat yang efektif dalam memperbaiki praktik pembelajaran Bahasa Indonesia dan meningkatkan hasil pembelajaran siswa di kelas 2 SD Negeri 0607 Pagaran Batu.</w:t>
      </w:r>
    </w:p>
    <w:p w:rsidR="00393E54" w:rsidRPr="00393E54" w:rsidRDefault="00393E54" w:rsidP="00393E54">
      <w:pPr>
        <w:spacing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Pada penelitian ini pendekatan yang digunakan adalah kuantitatif. Sugiyono (2011:23) mengemukakan data kuantitatif adalah data yang berbentuk angka, atau data kualitatif yang diangkakan (</w:t>
      </w:r>
      <w:r w:rsidRPr="00393E54">
        <w:rPr>
          <w:rFonts w:ascii="Times New Roman" w:hAnsi="Times New Roman" w:cs="Times New Roman"/>
          <w:i/>
          <w:sz w:val="24"/>
          <w:szCs w:val="24"/>
          <w:lang w:val="fi-FI"/>
        </w:rPr>
        <w:t>Skoring</w:t>
      </w:r>
      <w:r w:rsidRPr="00393E54">
        <w:rPr>
          <w:rFonts w:ascii="Times New Roman" w:hAnsi="Times New Roman" w:cs="Times New Roman"/>
          <w:sz w:val="24"/>
          <w:szCs w:val="24"/>
          <w:lang w:val="fi-FI"/>
        </w:rPr>
        <w:t>).  Mengingat data kuantitatif diperoleh melalui tes hasil belajar siswa dan  data kegiatan  observasi pada saat  kegiatan pembelajaran berlangsung.</w:t>
      </w:r>
    </w:p>
    <w:p w:rsidR="00393E54" w:rsidRPr="00393E54" w:rsidRDefault="00393E54" w:rsidP="00393E54">
      <w:pPr>
        <w:spacing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lastRenderedPageBreak/>
        <w:t xml:space="preserve">Dalam Penelitian Tindakan Kelas (PTK) menurut </w:t>
      </w:r>
      <w:sdt>
        <w:sdtPr>
          <w:rPr>
            <w:rFonts w:ascii="Times New Roman" w:hAnsi="Times New Roman" w:cs="Times New Roman"/>
            <w:sz w:val="24"/>
            <w:szCs w:val="24"/>
          </w:rPr>
          <w:id w:val="892702642"/>
          <w:citation/>
        </w:sdtPr>
        <w:sdtContent>
          <w:r w:rsidR="00496547" w:rsidRPr="00393E54">
            <w:rPr>
              <w:rFonts w:ascii="Times New Roman" w:hAnsi="Times New Roman" w:cs="Times New Roman"/>
              <w:sz w:val="24"/>
              <w:szCs w:val="24"/>
            </w:rPr>
            <w:fldChar w:fldCharType="begin"/>
          </w:r>
          <w:r w:rsidRPr="00393E54">
            <w:rPr>
              <w:rFonts w:ascii="Times New Roman" w:hAnsi="Times New Roman" w:cs="Times New Roman"/>
              <w:sz w:val="24"/>
              <w:szCs w:val="24"/>
              <w:lang w:val="fi-FI"/>
            </w:rPr>
            <w:instrText xml:space="preserve"> CITATION Kur19 \l 1033 </w:instrText>
          </w:r>
          <w:r w:rsidR="00496547" w:rsidRPr="00393E54">
            <w:rPr>
              <w:rFonts w:ascii="Times New Roman" w:hAnsi="Times New Roman" w:cs="Times New Roman"/>
              <w:sz w:val="24"/>
              <w:szCs w:val="24"/>
            </w:rPr>
            <w:fldChar w:fldCharType="separate"/>
          </w:r>
          <w:r w:rsidRPr="00393E54">
            <w:rPr>
              <w:rFonts w:ascii="Times New Roman" w:hAnsi="Times New Roman" w:cs="Times New Roman"/>
              <w:noProof/>
              <w:sz w:val="24"/>
              <w:szCs w:val="24"/>
              <w:lang w:val="fi-FI"/>
            </w:rPr>
            <w:t>(Lewin, 2019)</w:t>
          </w:r>
          <w:r w:rsidR="00496547" w:rsidRPr="00393E54">
            <w:rPr>
              <w:rFonts w:ascii="Times New Roman" w:hAnsi="Times New Roman" w:cs="Times New Roman"/>
              <w:sz w:val="24"/>
              <w:szCs w:val="24"/>
            </w:rPr>
            <w:fldChar w:fldCharType="end"/>
          </w:r>
        </w:sdtContent>
      </w:sdt>
      <w:r w:rsidRPr="00393E54">
        <w:rPr>
          <w:rFonts w:ascii="Times New Roman" w:hAnsi="Times New Roman" w:cs="Times New Roman"/>
          <w:sz w:val="24"/>
          <w:szCs w:val="24"/>
          <w:lang w:val="fi-FI"/>
        </w:rPr>
        <w:t>, satu siklus terdiri dari empat langkah yang saling terkait: perencanaan, pelaksanaan, observasi, dan refleksi. Langkah pertama, perencanaan, melibatkan identifikasi masalah, penetapan tujuan, dan merumuskan strategi tindakan.Kemudian, tindakan direalisasikan dalam langkah pelaksanaan, di mana guru atau peneliti menerapkan rencana yang telah dirancang.Setelah itu, observasi dilakukan untuk mengamati hasil dari tindakan yang dilaksanakan, membantu dalam memantau perkembangan siswa, dan mengevaluasi efektivitas strategi pembelajaran. Langkah terakhir, refleksi, memungkinkan guru atau peneliti untuk merefleksikan hasil dari tindakan yang dilaksanakan dan mengevaluasi proses PTK secara keseluruhan, sehingga dapat menentukan langkah-langkah selanjutnya untuk terus meningkatkan praktik pembelajaran di kelas.</w:t>
      </w:r>
    </w:p>
    <w:p w:rsidR="00393E54" w:rsidRPr="00393E54" w:rsidRDefault="00393E54" w:rsidP="00393E54">
      <w:pPr>
        <w:spacing w:line="480" w:lineRule="auto"/>
        <w:jc w:val="both"/>
        <w:rPr>
          <w:rFonts w:ascii="Times New Roman" w:hAnsi="Times New Roman" w:cs="Times New Roman"/>
          <w:b/>
          <w:bCs/>
          <w:sz w:val="24"/>
          <w:szCs w:val="24"/>
          <w:lang w:val="fi-FI"/>
        </w:rPr>
      </w:pPr>
      <w:r w:rsidRPr="00393E54">
        <w:rPr>
          <w:rFonts w:ascii="Times New Roman" w:hAnsi="Times New Roman" w:cs="Times New Roman"/>
          <w:b/>
          <w:bCs/>
          <w:sz w:val="24"/>
          <w:szCs w:val="24"/>
          <w:lang w:val="fi-FI"/>
        </w:rPr>
        <w:t>3.2  Tempat Dan Waktu Penelitian</w:t>
      </w:r>
    </w:p>
    <w:p w:rsidR="00393E54" w:rsidRPr="00393E54" w:rsidRDefault="00393E54" w:rsidP="00393E54">
      <w:pPr>
        <w:spacing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Penelitian ini dilaksanakan di SD Negeri 0607 Pagaranbatu pada kelas 2 dengan jumlah siswa 15 orang dimana siswa laki – laki terdiri dari 8 orang dan siswi perempuan terdiri dari 7 orang. yang beralamat di Desa Pagaranbatu, Kec. Ulu Barumun, Kab. Padang Lawas, Sumatra Utara. Adapun peneliti memilih lokasi penelitian di SD Negeri 0607 pagaranbatu yaitu lokasi penelitian dekat dengan tempat tinggal peneliti dan juga belum ada penelitian yang dilaksanakan pada sekolah dengan judul peneliti. Adapun penelitian ini dilakukan pada semester genap tahun ajaran 2023 / 2024.</w:t>
      </w:r>
    </w:p>
    <w:p w:rsidR="00393E54" w:rsidRPr="00393E54" w:rsidRDefault="00393E54" w:rsidP="00393E54">
      <w:pPr>
        <w:spacing w:line="480" w:lineRule="auto"/>
        <w:ind w:firstLine="720"/>
        <w:jc w:val="both"/>
        <w:rPr>
          <w:rFonts w:ascii="Times New Roman" w:hAnsi="Times New Roman" w:cs="Times New Roman"/>
          <w:sz w:val="24"/>
          <w:szCs w:val="24"/>
          <w:lang w:val="fi-FI"/>
        </w:rPr>
      </w:pPr>
    </w:p>
    <w:p w:rsidR="00393E54" w:rsidRPr="00393E54" w:rsidRDefault="00393E54" w:rsidP="00393E54">
      <w:pPr>
        <w:spacing w:line="480" w:lineRule="auto"/>
        <w:jc w:val="both"/>
        <w:rPr>
          <w:rFonts w:ascii="Times New Roman" w:hAnsi="Times New Roman" w:cs="Times New Roman"/>
          <w:b/>
          <w:bCs/>
          <w:sz w:val="24"/>
          <w:szCs w:val="24"/>
          <w:lang w:val="fi-FI"/>
        </w:rPr>
      </w:pPr>
      <w:r w:rsidRPr="00393E54">
        <w:rPr>
          <w:rFonts w:ascii="Times New Roman" w:hAnsi="Times New Roman" w:cs="Times New Roman"/>
          <w:b/>
          <w:bCs/>
          <w:sz w:val="24"/>
          <w:szCs w:val="24"/>
          <w:lang w:val="fi-FI"/>
        </w:rPr>
        <w:lastRenderedPageBreak/>
        <w:t xml:space="preserve">3.3 Subjek Dan Objek Penelitian </w:t>
      </w:r>
    </w:p>
    <w:p w:rsidR="00393E54" w:rsidRPr="00393E54" w:rsidRDefault="00393E54" w:rsidP="00393E54">
      <w:pPr>
        <w:spacing w:line="480" w:lineRule="auto"/>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 xml:space="preserve">Subjek dalam penelitian ini adalah siswa Kelas 2 SD Negeri 0607 Pagaranbatu Tahun Ajaran 2023 / 2024. Sedangkan Objek dalam penelitian ini adalah meningkatkan hasil belajar siswa menggunakan media </w:t>
      </w:r>
      <w:r w:rsidRPr="00393E54">
        <w:rPr>
          <w:rFonts w:ascii="Times New Roman" w:hAnsi="Times New Roman" w:cs="Times New Roman"/>
          <w:i/>
          <w:iCs/>
          <w:sz w:val="24"/>
          <w:szCs w:val="24"/>
          <w:lang w:val="fi-FI"/>
        </w:rPr>
        <w:t>Big Book</w:t>
      </w:r>
      <w:r w:rsidRPr="00393E54">
        <w:rPr>
          <w:rFonts w:ascii="Times New Roman" w:hAnsi="Times New Roman" w:cs="Times New Roman"/>
          <w:sz w:val="24"/>
          <w:szCs w:val="24"/>
          <w:lang w:val="fi-FI"/>
        </w:rPr>
        <w:t xml:space="preserve"> pada mata pelajaran bahasa indonesia kelas 2 SD Negeri 0607 Pagaranbatu.</w:t>
      </w:r>
    </w:p>
    <w:p w:rsidR="00393E54" w:rsidRPr="00393E54" w:rsidRDefault="00393E54" w:rsidP="00393E54">
      <w:pPr>
        <w:spacing w:line="480" w:lineRule="auto"/>
        <w:jc w:val="both"/>
        <w:rPr>
          <w:rFonts w:ascii="Times New Roman" w:hAnsi="Times New Roman" w:cs="Times New Roman"/>
          <w:sz w:val="24"/>
          <w:szCs w:val="24"/>
          <w:lang w:val="fi-FI"/>
        </w:rPr>
      </w:pPr>
    </w:p>
    <w:p w:rsidR="00393E54" w:rsidRPr="00393E54" w:rsidRDefault="00496547" w:rsidP="00393E54">
      <w:pPr>
        <w:spacing w:line="480" w:lineRule="auto"/>
        <w:ind w:firstLine="720"/>
        <w:jc w:val="center"/>
        <w:rPr>
          <w:rFonts w:ascii="Times New Roman" w:hAnsi="Times New Roman" w:cs="Times New Roman"/>
          <w:sz w:val="24"/>
          <w:szCs w:val="24"/>
        </w:rPr>
      </w:pPr>
      <w:bookmarkStart w:id="10" w:name="_GoBack"/>
      <w:bookmarkEnd w:id="10"/>
      <w:r w:rsidRPr="00496547">
        <w:rPr>
          <w:rFonts w:ascii="Times New Roman" w:hAnsi="Times New Roman" w:cs="Times New Roman"/>
          <w:noProof/>
          <w:sz w:val="28"/>
          <w:szCs w:val="28"/>
        </w:rPr>
        <w:lastRenderedPageBreak/>
        <w:pict>
          <v:oval id="Oval 4" o:spid="_x0000_s1026" style="position:absolute;left:0;text-align:left;margin-left:162.9pt;margin-top:442.5pt;width:139.8pt;height:54.5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" fillcolor="white [3201]" strokecolor="#1f497d [3215]" strokeweight="2pt">
            <v:path arrowok="t"/>
            <v:textbox>
              <w:txbxContent>
                <w:p w:rsidR="00393E54" w:rsidRPr="00A324F4" w:rsidRDefault="00393E54" w:rsidP="00393E54">
                  <w:pPr>
                    <w:jc w:val="center"/>
                    <w:rPr>
                      <w:rFonts w:ascii="Times New Roman" w:hAnsi="Times New Roman" w:cs="Times New Roman"/>
                      <w:sz w:val="24"/>
                      <w:szCs w:val="24"/>
                    </w:rPr>
                  </w:pPr>
                  <w:r w:rsidRPr="00A324F4">
                    <w:rPr>
                      <w:rFonts w:ascii="Times New Roman" w:hAnsi="Times New Roman" w:cs="Times New Roman"/>
                      <w:sz w:val="24"/>
                      <w:szCs w:val="24"/>
                    </w:rPr>
                    <w:t>Temuan Penelitian</w:t>
                  </w:r>
                </w:p>
              </w:txbxContent>
            </v:textbox>
          </v:oval>
        </w:pict>
      </w:r>
      <w:r w:rsidR="00393E54" w:rsidRPr="00393E54">
        <w:rPr>
          <w:rFonts w:ascii="Times New Roman" w:hAnsi="Times New Roman" w:cs="Times New Roman"/>
          <w:noProof/>
          <w:sz w:val="28"/>
          <w:szCs w:val="28"/>
        </w:rPr>
        <w:drawing>
          <wp:inline distT="0" distB="0" distL="0" distR="0">
            <wp:extent cx="3608442" cy="6400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6327942207197264839_y (1).jpg"/>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296" t="19769" r="6043" b="13709"/>
                    <a:stretch/>
                  </pic:blipFill>
                  <pic:spPr bwMode="auto">
                    <a:xfrm>
                      <a:off x="0" y="0"/>
                      <a:ext cx="3610792" cy="640496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93E54" w:rsidRPr="00393E54" w:rsidRDefault="00393E54" w:rsidP="00393E54">
      <w:pPr>
        <w:spacing w:line="480" w:lineRule="auto"/>
        <w:ind w:firstLine="720"/>
        <w:jc w:val="center"/>
        <w:rPr>
          <w:rFonts w:ascii="Times New Roman" w:hAnsi="Times New Roman" w:cs="Times New Roman"/>
          <w:sz w:val="24"/>
          <w:szCs w:val="24"/>
        </w:rPr>
      </w:pPr>
      <w:r w:rsidRPr="00393E54">
        <w:rPr>
          <w:rFonts w:ascii="Times New Roman" w:hAnsi="Times New Roman" w:cs="Times New Roman"/>
          <w:b/>
          <w:sz w:val="24"/>
          <w:szCs w:val="24"/>
          <w:lang w:val="fi-FI"/>
        </w:rPr>
        <w:t>Gambar 1.</w:t>
      </w:r>
      <w:r w:rsidRPr="00393E54">
        <w:rPr>
          <w:rFonts w:ascii="Times New Roman" w:hAnsi="Times New Roman" w:cs="Times New Roman"/>
          <w:sz w:val="24"/>
          <w:szCs w:val="24"/>
          <w:lang w:val="fi-FI"/>
        </w:rPr>
        <w:t xml:space="preserve"> Skema Penelitian Tindakan Kelas Kemis &amp; Mc. </w:t>
      </w:r>
      <w:r w:rsidRPr="00393E54">
        <w:rPr>
          <w:rFonts w:ascii="Times New Roman" w:hAnsi="Times New Roman" w:cs="Times New Roman"/>
          <w:sz w:val="24"/>
          <w:szCs w:val="24"/>
        </w:rPr>
        <w:t>Taggart</w:t>
      </w:r>
    </w:p>
    <w:p w:rsidR="00393E54" w:rsidRPr="00393E54" w:rsidRDefault="00393E54" w:rsidP="00393E54">
      <w:pPr>
        <w:spacing w:line="480" w:lineRule="auto"/>
        <w:ind w:firstLine="720"/>
        <w:rPr>
          <w:rFonts w:ascii="Times New Roman" w:hAnsi="Times New Roman" w:cs="Times New Roman"/>
          <w:i/>
          <w:sz w:val="24"/>
          <w:szCs w:val="24"/>
        </w:rPr>
      </w:pPr>
      <w:r w:rsidRPr="00393E54">
        <w:rPr>
          <w:rFonts w:ascii="Times New Roman" w:hAnsi="Times New Roman" w:cs="Times New Roman"/>
          <w:i/>
          <w:sz w:val="24"/>
          <w:szCs w:val="24"/>
        </w:rPr>
        <w:t>Sumber : Arikunto Suharsini (2017)</w:t>
      </w:r>
    </w:p>
    <w:p w:rsidR="00393E54" w:rsidRPr="00393E54" w:rsidRDefault="00393E54" w:rsidP="00393E54">
      <w:pPr>
        <w:spacing w:line="480" w:lineRule="auto"/>
        <w:ind w:firstLine="720"/>
        <w:jc w:val="center"/>
        <w:rPr>
          <w:rFonts w:ascii="Times New Roman" w:hAnsi="Times New Roman" w:cs="Times New Roman"/>
          <w:i/>
          <w:sz w:val="24"/>
          <w:szCs w:val="24"/>
        </w:rPr>
      </w:pPr>
    </w:p>
    <w:p w:rsidR="00393E54" w:rsidRPr="00393E54" w:rsidRDefault="00393E54" w:rsidP="00393E54">
      <w:pPr>
        <w:spacing w:line="480" w:lineRule="auto"/>
        <w:rPr>
          <w:rFonts w:ascii="Times New Roman" w:hAnsi="Times New Roman" w:cs="Times New Roman"/>
          <w:sz w:val="24"/>
          <w:szCs w:val="24"/>
        </w:rPr>
      </w:pPr>
      <w:r w:rsidRPr="00393E54">
        <w:rPr>
          <w:rFonts w:ascii="Times New Roman" w:hAnsi="Times New Roman" w:cs="Times New Roman"/>
          <w:sz w:val="24"/>
          <w:szCs w:val="24"/>
        </w:rPr>
        <w:lastRenderedPageBreak/>
        <w:t>Berikut adalah rincian dua siklus dalam penelitian ini:</w:t>
      </w:r>
    </w:p>
    <w:p w:rsidR="00393E54" w:rsidRPr="00393E54" w:rsidRDefault="00393E54" w:rsidP="00393E54">
      <w:pPr>
        <w:spacing w:line="480" w:lineRule="auto"/>
        <w:jc w:val="both"/>
        <w:rPr>
          <w:rFonts w:ascii="Times New Roman" w:hAnsi="Times New Roman" w:cs="Times New Roman"/>
          <w:b/>
          <w:sz w:val="24"/>
          <w:szCs w:val="24"/>
        </w:rPr>
      </w:pPr>
      <w:r w:rsidRPr="00393E54">
        <w:rPr>
          <w:rFonts w:ascii="Times New Roman" w:hAnsi="Times New Roman" w:cs="Times New Roman"/>
          <w:b/>
          <w:sz w:val="24"/>
          <w:szCs w:val="24"/>
        </w:rPr>
        <w:t>Siklus 1 :</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1. Perencanaan:</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Dalam tahap perencanaan Penelitian Tindakan Kelas (PTK) untuk mengatasi rendahnya hasil belajar siswa pada mata pelajaran Bahasa Indonesia, peneliti melakukan langkah-langkah yang terstruktur dan komprehensif:</w:t>
      </w:r>
    </w:p>
    <w:p w:rsidR="00393E54" w:rsidRPr="00393E54" w:rsidRDefault="00393E54" w:rsidP="00393E54">
      <w:pPr>
        <w:pStyle w:val="ListParagraph"/>
        <w:numPr>
          <w:ilvl w:val="0"/>
          <w:numId w:val="9"/>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Analisis Data Hasil Belajar Siswa: Dilakukan analisis mendalam terhadap data hasil belajar siswa dari beberapa periode sebelumnya guna mengidentifikasi pola-pola dan tren yang mungkin menjadi penyebab masalah tersebut.</w:t>
      </w:r>
    </w:p>
    <w:p w:rsidR="00393E54" w:rsidRPr="00393E54" w:rsidRDefault="00393E54" w:rsidP="00393E54">
      <w:pPr>
        <w:pStyle w:val="ListParagraph"/>
        <w:numPr>
          <w:ilvl w:val="0"/>
          <w:numId w:val="9"/>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 xml:space="preserve">Studi Literatur: Peneliti melakukan studi literatur yang meliputi penelusuran terhadap penelitian-penelitian terkait, teori-teori pembelajaran, dan praktik-praktik terbaik dalam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w:t>
      </w:r>
    </w:p>
    <w:p w:rsidR="00393E54" w:rsidRPr="00393E54" w:rsidRDefault="00393E54" w:rsidP="00393E54">
      <w:pPr>
        <w:pStyle w:val="ListParagraph"/>
        <w:numPr>
          <w:ilvl w:val="0"/>
          <w:numId w:val="9"/>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Konsultasi dengan Rekan Sejawat: Peneliti mengadakan konsultasi dengan rekan sejawat, seperti sesama guru Bahasa Indonesia, untuk mendapatkan masukan dan saran terkait strategi pembelajaran yang efektif.</w:t>
      </w:r>
    </w:p>
    <w:p w:rsidR="00393E54" w:rsidRPr="00393E54" w:rsidRDefault="00393E54" w:rsidP="00393E54">
      <w:pPr>
        <w:pStyle w:val="ListParagraph"/>
        <w:numPr>
          <w:ilvl w:val="0"/>
          <w:numId w:val="9"/>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 xml:space="preserve">Rencana Pembelajaran: Menyusun Rencana Pelaksanaan Pembelajaran (RPP) yang memuat serangkaian kegiatan pembelajaran dengan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Kenudian Peneliti merumuskan rencana pembelajaran yang komprehensif, </w:t>
      </w:r>
      <w:r w:rsidRPr="00393E54">
        <w:rPr>
          <w:rFonts w:ascii="Times New Roman" w:hAnsi="Times New Roman" w:cs="Times New Roman"/>
          <w:sz w:val="24"/>
          <w:szCs w:val="24"/>
        </w:rPr>
        <w:lastRenderedPageBreak/>
        <w:t xml:space="preserve">termasuk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sebagai alat bantu utama serta penyusunan aktivitas pembelajaran yang interaktif dan menarik, dengan mempertimbangkan kurikulum yang berlaku serta kebutuhan dan minat siswa.</w:t>
      </w:r>
    </w:p>
    <w:p w:rsidR="00393E54" w:rsidRPr="00393E54" w:rsidRDefault="00393E54" w:rsidP="00393E54">
      <w:pPr>
        <w:pStyle w:val="ListParagraph"/>
        <w:numPr>
          <w:ilvl w:val="0"/>
          <w:numId w:val="9"/>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Pengembangan Instrumen Penelitian: Terakhir, peneliti mengembangkan instrumen penelitian, seperti daftar pertanyaan, lembar observasi, dan angket, yang akan digunakan untuk mengumpulkan data selama pelaksanaan PTK.</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Dengan langkah-langkah tersebut, peneliti memastikan bahwa perencanaan PTK dilakukan secara cermat dan terarah, sehingga dapat menghasilkan strategi pembelajaran yang efektif untuk meningkatkan hasil belajar siswa dalam mata pelajaran Bahasa Indonesia..</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2. Pelaksanaan:</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Dalam tahap pelaksanaan Penelitian Tindakan Kelas (PTK) ini, peneliti mengorganisir berbagai kegiatan yang didesain untuk meningkatkan hasil belajar siswa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pada mata pelajaran Bahasa Indonesia di kelas 2 SD Negeri 0607 Pagaran Batu. Berikut adalah kegiatan pelaksanaan yang dilakukan:</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 xml:space="preserve">Penerapan Rencana Pembelajaran: Peneliti menerapkan rencana pembelajaran yang telah dirumuskan sebelumnya, termasuk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sebagai alat utama dalam proses pembelajaran.</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lastRenderedPageBreak/>
        <w:t>Penyesuaian dengan Kebutuhan dan Minat Siswa: Setiap sesi pembelajaran disesuaikan dengan kebutuhan dan minat siswa serta berlandaskan kurikulum yang berlaku.</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 xml:space="preserve">Fasilitasi Interaksi Aktif: Peneliti secara aktif memfasilitasi interaksi antara siswa dan materi pembelajaran yang disampaikan menggunakan media  </w:t>
      </w:r>
      <w:r w:rsidRPr="00393E54">
        <w:rPr>
          <w:rFonts w:ascii="Times New Roman" w:hAnsi="Times New Roman" w:cs="Times New Roman"/>
          <w:i/>
          <w:sz w:val="24"/>
          <w:szCs w:val="24"/>
          <w:lang w:val="fi-FI"/>
        </w:rPr>
        <w:t>Big Book</w:t>
      </w:r>
      <w:r w:rsidRPr="00393E54">
        <w:rPr>
          <w:rFonts w:ascii="Times New Roman" w:hAnsi="Times New Roman" w:cs="Times New Roman"/>
          <w:sz w:val="24"/>
          <w:szCs w:val="24"/>
          <w:lang w:val="fi-FI"/>
        </w:rPr>
        <w:t>.</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Memastikan Partisipasi Aktif Siswa: Peneliti memastikan partisipasi aktif semua siswa dalam setiap kegiatan pembelajaran.</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 xml:space="preserve">Penggunaan Instrumen Penelitian: Peneliti menggunakan instrumen penelitian yang telah disiapkan sebelumnya, seperti daftar pertanyaan, lembar observasi, dan angket, untuk mengumpulkan data tentang pemahaman siswa, minat belajar, dan respons terhadap penggunaan media </w:t>
      </w:r>
      <w:r w:rsidRPr="00393E54">
        <w:rPr>
          <w:rFonts w:ascii="Times New Roman" w:hAnsi="Times New Roman" w:cs="Times New Roman"/>
          <w:i/>
          <w:sz w:val="24"/>
          <w:szCs w:val="24"/>
          <w:lang w:val="fi-FI"/>
        </w:rPr>
        <w:t>Big Book</w:t>
      </w:r>
      <w:r w:rsidRPr="00393E54">
        <w:rPr>
          <w:rFonts w:ascii="Times New Roman" w:hAnsi="Times New Roman" w:cs="Times New Roman"/>
          <w:sz w:val="24"/>
          <w:szCs w:val="24"/>
          <w:lang w:val="fi-FI"/>
        </w:rPr>
        <w:t>.</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Pencatatan Pengamatan dan Perubahan: Dengan cermat, peneliti mencatat setiap pengamatan dan perubahan yang terjadi di kelas selama pelaksanaan kegiatan pembelajaran.</w:t>
      </w:r>
    </w:p>
    <w:p w:rsidR="00393E54" w:rsidRPr="00393E54" w:rsidRDefault="00393E54" w:rsidP="00393E54">
      <w:pPr>
        <w:pStyle w:val="ListParagraph"/>
        <w:numPr>
          <w:ilvl w:val="0"/>
          <w:numId w:val="8"/>
        </w:numPr>
        <w:spacing w:line="480" w:lineRule="auto"/>
        <w:ind w:left="1276" w:hanging="556"/>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Monitoring dan Evaluasi Efektivitas: Semua kegiatan pelaksanaan ini dijalankan dengan tujuan untuk memonitor dan mengevaluasi efektivitas strategi pembelajaran yang diterapkan serta untuk mengumpulkan data yang diperlukan untuk tahap evaluasi selanjutnya dalam PTK ini.</w:t>
      </w:r>
    </w:p>
    <w:p w:rsidR="00393E54" w:rsidRPr="00393E54" w:rsidRDefault="00393E54" w:rsidP="00393E54">
      <w:pPr>
        <w:spacing w:line="480" w:lineRule="auto"/>
        <w:jc w:val="both"/>
        <w:rPr>
          <w:rFonts w:ascii="Times New Roman" w:hAnsi="Times New Roman" w:cs="Times New Roman"/>
          <w:sz w:val="24"/>
          <w:szCs w:val="24"/>
          <w:lang w:val="fi-FI"/>
        </w:rPr>
      </w:pPr>
    </w:p>
    <w:p w:rsidR="00393E54" w:rsidRPr="00393E54" w:rsidRDefault="00393E54" w:rsidP="00393E54">
      <w:pPr>
        <w:spacing w:line="480" w:lineRule="auto"/>
        <w:jc w:val="both"/>
        <w:rPr>
          <w:rFonts w:ascii="Times New Roman" w:hAnsi="Times New Roman" w:cs="Times New Roman"/>
          <w:sz w:val="24"/>
          <w:szCs w:val="24"/>
          <w:lang w:val="fi-FI"/>
        </w:rPr>
      </w:pPr>
    </w:p>
    <w:p w:rsidR="00393E54" w:rsidRPr="00393E54" w:rsidRDefault="00393E54" w:rsidP="00393E54">
      <w:pPr>
        <w:spacing w:line="480" w:lineRule="auto"/>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lastRenderedPageBreak/>
        <w:t>3. Observasi</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lang w:val="fi-FI"/>
        </w:rPr>
        <w:t xml:space="preserve">Dalam siklus pertama penelitian tindakan kelas (PTK) ini, kegiatan observasi memiliki peran penting dalam mengumpulkan data yang relevan. </w:t>
      </w:r>
      <w:r w:rsidRPr="00393E54">
        <w:rPr>
          <w:rFonts w:ascii="Times New Roman" w:hAnsi="Times New Roman" w:cs="Times New Roman"/>
          <w:sz w:val="24"/>
          <w:szCs w:val="24"/>
        </w:rPr>
        <w:t>Berikut adalah terkait kegiatan observasi yang dilakukan:</w:t>
      </w:r>
    </w:p>
    <w:p w:rsidR="00393E54" w:rsidRPr="00393E54" w:rsidRDefault="00393E54" w:rsidP="00393E54">
      <w:pPr>
        <w:pStyle w:val="ListParagraph"/>
        <w:numPr>
          <w:ilvl w:val="0"/>
          <w:numId w:val="10"/>
        </w:numPr>
        <w:spacing w:line="480" w:lineRule="auto"/>
        <w:ind w:left="1276" w:hanging="567"/>
        <w:jc w:val="both"/>
        <w:rPr>
          <w:rFonts w:ascii="Times New Roman" w:hAnsi="Times New Roman" w:cs="Times New Roman"/>
          <w:sz w:val="24"/>
          <w:szCs w:val="24"/>
        </w:rPr>
      </w:pPr>
      <w:r w:rsidRPr="00393E54">
        <w:rPr>
          <w:rFonts w:ascii="Times New Roman" w:hAnsi="Times New Roman" w:cs="Times New Roman"/>
          <w:sz w:val="24"/>
          <w:szCs w:val="24"/>
        </w:rPr>
        <w:t xml:space="preserve">Observasi Terhadap Interaksi Siswa dan Materi Pembelajaran: Peneliti secara aktif melakukan observasi terhadap interaksi antara siswa dan materi pembelajaran yang disajikan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w:t>
      </w:r>
    </w:p>
    <w:p w:rsidR="00393E54" w:rsidRPr="00393E54" w:rsidRDefault="00393E54" w:rsidP="00393E54">
      <w:pPr>
        <w:pStyle w:val="ListParagraph"/>
        <w:numPr>
          <w:ilvl w:val="0"/>
          <w:numId w:val="10"/>
        </w:numPr>
        <w:spacing w:line="480" w:lineRule="auto"/>
        <w:ind w:left="1276" w:hanging="567"/>
        <w:jc w:val="both"/>
        <w:rPr>
          <w:rFonts w:ascii="Times New Roman" w:hAnsi="Times New Roman" w:cs="Times New Roman"/>
          <w:sz w:val="24"/>
          <w:szCs w:val="24"/>
        </w:rPr>
      </w:pPr>
      <w:r w:rsidRPr="00393E54">
        <w:rPr>
          <w:rFonts w:ascii="Times New Roman" w:hAnsi="Times New Roman" w:cs="Times New Roman"/>
          <w:sz w:val="24"/>
          <w:szCs w:val="24"/>
        </w:rPr>
        <w:t>Observasi Sistematis dan Terinci: Observasi dilakukan secara sistematis dan terinci, mencakup berbagai aspek seperti tingkat partisipasi siswa, pemahaman mereka terhadap materi, respon emosional siswa, dan interaksi antar siswa.</w:t>
      </w:r>
    </w:p>
    <w:p w:rsidR="00393E54" w:rsidRPr="00393E54" w:rsidRDefault="00393E54" w:rsidP="00393E54">
      <w:pPr>
        <w:pStyle w:val="ListParagraph"/>
        <w:numPr>
          <w:ilvl w:val="0"/>
          <w:numId w:val="10"/>
        </w:numPr>
        <w:spacing w:line="480" w:lineRule="auto"/>
        <w:ind w:left="1276" w:hanging="567"/>
        <w:jc w:val="both"/>
        <w:rPr>
          <w:rFonts w:ascii="Times New Roman" w:hAnsi="Times New Roman" w:cs="Times New Roman"/>
          <w:sz w:val="24"/>
          <w:szCs w:val="24"/>
        </w:rPr>
      </w:pPr>
      <w:r w:rsidRPr="00393E54">
        <w:rPr>
          <w:rFonts w:ascii="Times New Roman" w:hAnsi="Times New Roman" w:cs="Times New Roman"/>
          <w:sz w:val="24"/>
          <w:szCs w:val="24"/>
        </w:rPr>
        <w:t xml:space="preserve">Pengamatan terhadap Respons Siswa Terhadap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Peneliti mengamati reaksi siswa terhadap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termasuk tingkat keterlibatan mereka dalam pembelajaran, tingkat minat yang ditunjukkan, dan efektivitas media tersebut dalam meningkatkan pemahaman siswa.</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Data yang diperoleh dari kegiatan observasi ini menjadi dasar untuk mengevaluasi efektivitas strategi pembelajaran yang telah diterapkan dan merancang perbaikan yang dibutuhkan dalam siklus berikutnya dari penelitian ini.</w:t>
      </w:r>
    </w:p>
    <w:p w:rsidR="00393E54" w:rsidRPr="00393E54" w:rsidRDefault="00393E54" w:rsidP="00393E54">
      <w:pPr>
        <w:spacing w:line="480" w:lineRule="auto"/>
        <w:ind w:firstLine="720"/>
        <w:jc w:val="both"/>
        <w:rPr>
          <w:rFonts w:ascii="Times New Roman" w:hAnsi="Times New Roman" w:cs="Times New Roman"/>
          <w:sz w:val="24"/>
          <w:szCs w:val="24"/>
        </w:rPr>
      </w:pPr>
    </w:p>
    <w:p w:rsidR="00393E54" w:rsidRPr="00393E54" w:rsidRDefault="00393E54" w:rsidP="00393E54">
      <w:pPr>
        <w:spacing w:line="480" w:lineRule="auto"/>
        <w:ind w:firstLine="720"/>
        <w:jc w:val="both"/>
        <w:rPr>
          <w:rFonts w:ascii="Times New Roman" w:hAnsi="Times New Roman" w:cs="Times New Roman"/>
          <w:sz w:val="24"/>
          <w:szCs w:val="24"/>
        </w:rPr>
      </w:pP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lastRenderedPageBreak/>
        <w:t>4. Refleksi</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Dalam siklus pertama kegiatan penelitian tindakan kelas (PTK) ini, kegiatan refleksi menjadi tahap penting yang melibatkan beberapa aspek:</w:t>
      </w:r>
    </w:p>
    <w:p w:rsidR="00393E54" w:rsidRPr="00393E54" w:rsidRDefault="00393E54" w:rsidP="00393E54">
      <w:pPr>
        <w:pStyle w:val="ListParagraph"/>
        <w:numPr>
          <w:ilvl w:val="0"/>
          <w:numId w:val="11"/>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Analisis Data: Peneliti menganalisis data yang terkumpul selama siklus tersebut, termasuk hasil observasi, respons siswa, dan pencapaian tujuan pembelajaran.</w:t>
      </w:r>
    </w:p>
    <w:p w:rsidR="00393E54" w:rsidRPr="00393E54" w:rsidRDefault="00393E54" w:rsidP="00393E54">
      <w:pPr>
        <w:pStyle w:val="ListParagraph"/>
        <w:numPr>
          <w:ilvl w:val="0"/>
          <w:numId w:val="11"/>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 xml:space="preserve">Evaluasi Keberhasilan Implementasi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Peneliti mengevaluasi keberhasilan implementasi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meningkatkan pemahaman siswa dan menarik minat mereka dalam pembelajaran Bahasa Indonesia.</w:t>
      </w:r>
    </w:p>
    <w:p w:rsidR="00393E54" w:rsidRPr="00393E54" w:rsidRDefault="00393E54" w:rsidP="00393E54">
      <w:pPr>
        <w:pStyle w:val="ListParagraph"/>
        <w:numPr>
          <w:ilvl w:val="0"/>
          <w:numId w:val="11"/>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Identifikasi Faktor Pendukung dan Penghambat: Peneliti mengidentifikasi faktor-faktor yang mendukung atau menghambat keberhasilan pembelajaran, serta mencari solusi untuk perbaikan yang diperlukan dalam siklus berikutnya.</w:t>
      </w:r>
    </w:p>
    <w:p w:rsidR="00393E54" w:rsidRPr="00393E54" w:rsidRDefault="00393E54" w:rsidP="00393E54">
      <w:pPr>
        <w:pStyle w:val="ListParagraph"/>
        <w:numPr>
          <w:ilvl w:val="0"/>
          <w:numId w:val="11"/>
        </w:numPr>
        <w:spacing w:line="480" w:lineRule="auto"/>
        <w:ind w:left="1276" w:hanging="556"/>
        <w:jc w:val="both"/>
        <w:rPr>
          <w:rFonts w:ascii="Times New Roman" w:hAnsi="Times New Roman" w:cs="Times New Roman"/>
          <w:sz w:val="24"/>
          <w:szCs w:val="24"/>
        </w:rPr>
      </w:pPr>
      <w:r w:rsidRPr="00393E54">
        <w:rPr>
          <w:rFonts w:ascii="Times New Roman" w:hAnsi="Times New Roman" w:cs="Times New Roman"/>
          <w:sz w:val="24"/>
          <w:szCs w:val="24"/>
        </w:rPr>
        <w:t>Diskusi dan Pertimbangan Strategi Pembelajaran: Refleksi mencakup diskusi tentang pengalaman dan pembelajaran yang diperoleh selama siklus tersebut, serta pertimbangan terhadap strategi pembelajaran yang dapat ditingkatkan atau disesuaikan agar lebih efektif di masa mendatang.</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Hasil refleksi ini menjadi dasar untuk merancang rencana tindakan selanjutnya dalam PTK ini, sehingga penelitian dapat terus berlanjut dengan perbaikan yang berkelanjutan untuk meningkatkan hasil belajar siswa.</w:t>
      </w:r>
    </w:p>
    <w:p w:rsidR="00393E54" w:rsidRPr="00393E54" w:rsidRDefault="00393E54" w:rsidP="00393E54">
      <w:pPr>
        <w:spacing w:line="480" w:lineRule="auto"/>
        <w:jc w:val="both"/>
        <w:rPr>
          <w:rFonts w:ascii="Times New Roman" w:hAnsi="Times New Roman" w:cs="Times New Roman"/>
          <w:b/>
          <w:sz w:val="24"/>
          <w:szCs w:val="24"/>
        </w:rPr>
      </w:pPr>
      <w:r w:rsidRPr="00393E54">
        <w:rPr>
          <w:rFonts w:ascii="Times New Roman" w:hAnsi="Times New Roman" w:cs="Times New Roman"/>
          <w:b/>
          <w:sz w:val="24"/>
          <w:szCs w:val="24"/>
        </w:rPr>
        <w:lastRenderedPageBreak/>
        <w:t>Siklus 2 :</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 xml:space="preserve">1.  Perencanaan Siklus 2 </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Dalam upaya meningkatkan hasil belajar siswa pada mata pelajaran Bahasa Indonesia di kelas 2 SD Negeri 0607 Pagaran Batu, perlu dilakukan perencanaan yang matang untuk siklus kedua PTK ini, yang mencakup beberapa langkah sebagai berikut:</w:t>
      </w:r>
    </w:p>
    <w:p w:rsidR="00393E54" w:rsidRPr="00393E54" w:rsidRDefault="00393E54" w:rsidP="00393E54">
      <w:pPr>
        <w:pStyle w:val="ListParagraph"/>
        <w:numPr>
          <w:ilvl w:val="0"/>
          <w:numId w:val="12"/>
        </w:numPr>
        <w:spacing w:line="480" w:lineRule="auto"/>
        <w:ind w:left="1134" w:hanging="567"/>
        <w:jc w:val="both"/>
        <w:rPr>
          <w:rFonts w:ascii="Times New Roman" w:hAnsi="Times New Roman" w:cs="Times New Roman"/>
          <w:sz w:val="24"/>
          <w:szCs w:val="24"/>
        </w:rPr>
      </w:pPr>
      <w:r w:rsidRPr="00393E54">
        <w:rPr>
          <w:rFonts w:ascii="Times New Roman" w:hAnsi="Times New Roman" w:cs="Times New Roman"/>
          <w:sz w:val="24"/>
          <w:szCs w:val="24"/>
        </w:rPr>
        <w:t>Identifikasi Masalah: Langkah awal adalah mengidentifikasi masalah utama, yaitu rendahnya pemahaman siswa terhadap materi Bahasa Indonesia dan kurangnya minat mereka dalam pembelajaran.</w:t>
      </w:r>
    </w:p>
    <w:p w:rsidR="00393E54" w:rsidRPr="00393E54" w:rsidRDefault="00393E54" w:rsidP="00393E54">
      <w:pPr>
        <w:pStyle w:val="ListParagraph"/>
        <w:numPr>
          <w:ilvl w:val="0"/>
          <w:numId w:val="12"/>
        </w:numPr>
        <w:spacing w:line="480" w:lineRule="auto"/>
        <w:ind w:left="1134" w:hanging="567"/>
        <w:jc w:val="both"/>
        <w:rPr>
          <w:rFonts w:ascii="Times New Roman" w:hAnsi="Times New Roman" w:cs="Times New Roman"/>
          <w:sz w:val="24"/>
          <w:szCs w:val="24"/>
        </w:rPr>
      </w:pPr>
      <w:r w:rsidRPr="00393E54">
        <w:rPr>
          <w:rFonts w:ascii="Times New Roman" w:hAnsi="Times New Roman" w:cs="Times New Roman"/>
          <w:sz w:val="24"/>
          <w:szCs w:val="24"/>
        </w:rPr>
        <w:t>Penetapan Tujuan: Dari identifikasi masalah tersebut, tujuan perlu ditetapkan dengan jelas, yaitu untuk meningkatkan pemahaman siswa terhadap materi Bahasa Indonesia serta meningkatkan minat mereka dalam pembelajaran.</w:t>
      </w:r>
    </w:p>
    <w:p w:rsidR="00393E54" w:rsidRPr="00393E54" w:rsidRDefault="00393E54" w:rsidP="00393E54">
      <w:pPr>
        <w:pStyle w:val="ListParagraph"/>
        <w:numPr>
          <w:ilvl w:val="0"/>
          <w:numId w:val="12"/>
        </w:numPr>
        <w:spacing w:line="480" w:lineRule="auto"/>
        <w:ind w:left="1134" w:hanging="567"/>
        <w:jc w:val="both"/>
        <w:rPr>
          <w:rFonts w:ascii="Times New Roman" w:hAnsi="Times New Roman" w:cs="Times New Roman"/>
          <w:sz w:val="24"/>
          <w:szCs w:val="24"/>
        </w:rPr>
      </w:pPr>
      <w:r w:rsidRPr="00393E54">
        <w:rPr>
          <w:rFonts w:ascii="Times New Roman" w:hAnsi="Times New Roman" w:cs="Times New Roman"/>
          <w:sz w:val="24"/>
          <w:szCs w:val="24"/>
        </w:rPr>
        <w:t xml:space="preserve">Perumusan Strategi: Dalam merumuskan strategi,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akan ditingkatkan dengan modifikasi konten yang lebih relevan dengan kebutuhan siswa dan kurikulum. </w:t>
      </w:r>
    </w:p>
    <w:p w:rsidR="00393E54" w:rsidRPr="00393E54" w:rsidRDefault="00393E54" w:rsidP="00393E54">
      <w:pPr>
        <w:pStyle w:val="ListParagraph"/>
        <w:numPr>
          <w:ilvl w:val="0"/>
          <w:numId w:val="12"/>
        </w:numPr>
        <w:spacing w:line="480" w:lineRule="auto"/>
        <w:ind w:left="1134" w:hanging="567"/>
        <w:jc w:val="both"/>
        <w:rPr>
          <w:rFonts w:ascii="Times New Roman" w:hAnsi="Times New Roman" w:cs="Times New Roman"/>
          <w:sz w:val="24"/>
          <w:szCs w:val="24"/>
        </w:rPr>
      </w:pPr>
      <w:r w:rsidRPr="00393E54">
        <w:rPr>
          <w:rFonts w:ascii="Times New Roman" w:hAnsi="Times New Roman" w:cs="Times New Roman"/>
          <w:sz w:val="24"/>
          <w:szCs w:val="24"/>
        </w:rPr>
        <w:t>Desain Pembelajaran Interaktif: Pembelajaran akan didesain lebih interaktif dengan memanfaatkan teknik-teknik pembelajaran yang lebih menarik dan relevan bagi siswa.</w:t>
      </w:r>
    </w:p>
    <w:p w:rsidR="00393E54" w:rsidRPr="00393E54" w:rsidRDefault="00393E54" w:rsidP="00393E54">
      <w:pPr>
        <w:pStyle w:val="ListParagraph"/>
        <w:numPr>
          <w:ilvl w:val="0"/>
          <w:numId w:val="12"/>
        </w:numPr>
        <w:spacing w:line="480" w:lineRule="auto"/>
        <w:ind w:left="1134" w:hanging="567"/>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Variasi Kegiatan Pembelajaran: Variasi kegiatan pembelajaran juga akan diperluas untuk menjaga minat siswa dalam proses pembelajaran.</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lastRenderedPageBreak/>
        <w:t>2. Pelaksanaan Siklus 2</w:t>
      </w:r>
    </w:p>
    <w:p w:rsidR="00393E54" w:rsidRPr="00393E54" w:rsidRDefault="00393E54" w:rsidP="00393E54">
      <w:pPr>
        <w:pStyle w:val="ListParagraph"/>
        <w:numPr>
          <w:ilvl w:val="0"/>
          <w:numId w:val="13"/>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t xml:space="preserve">Pengembangan Materi Pembelajaran: Langkah pertama adalah mengembangkan materi pembelajaran yang lebih menarik dan relevan, dengan memodifikasi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untuk mengakomodasi kebutuhan siswa dan kurikulum yang berlaku.</w:t>
      </w:r>
    </w:p>
    <w:p w:rsidR="00393E54" w:rsidRPr="00393E54" w:rsidRDefault="00393E54" w:rsidP="00393E54">
      <w:pPr>
        <w:pStyle w:val="ListParagraph"/>
        <w:numPr>
          <w:ilvl w:val="0"/>
          <w:numId w:val="13"/>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t>Implementasi Pendekatan Interaktif: Pembelajaran akan diimplementasikan dengan pendekatan interaktif yang melibatkan berbagai teknik pembelajaran yang menarik dan partisipatif, sehingga siswa dapat terlibat secara aktif dalam proses pembelajaran.</w:t>
      </w:r>
    </w:p>
    <w:p w:rsidR="00393E54" w:rsidRPr="00393E54" w:rsidRDefault="00393E54" w:rsidP="00393E54">
      <w:pPr>
        <w:pStyle w:val="ListParagraph"/>
        <w:numPr>
          <w:ilvl w:val="0"/>
          <w:numId w:val="13"/>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t>Variasi Kegiatan Pembelajaran: Variasi akan menjadi kunci utama dalam setiap kegiatan pembelajaran, dimana berbagai aktivitas yang menarik akan ditawarkan kepada siswa untuk menjaga minat dan keterlibatan mereka dalam pembelajaran.</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3.  Observasi dan Refleksi</w:t>
      </w:r>
    </w:p>
    <w:p w:rsidR="00393E54" w:rsidRPr="00393E54" w:rsidRDefault="00393E54" w:rsidP="00393E54">
      <w:pPr>
        <w:pStyle w:val="ListParagraph"/>
        <w:numPr>
          <w:ilvl w:val="0"/>
          <w:numId w:val="14"/>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t>Observasi Interaksi Siswa: Observasi akan dilakukan secara cermat terhadap interaksi siswa dengan materi pembelajaran dan respons mereka terhadap kegiatan pembelajaran yang diimplementasikan.</w:t>
      </w:r>
    </w:p>
    <w:p w:rsidR="00393E54" w:rsidRPr="00393E54" w:rsidRDefault="00393E54" w:rsidP="00393E54">
      <w:pPr>
        <w:pStyle w:val="ListParagraph"/>
        <w:numPr>
          <w:ilvl w:val="0"/>
          <w:numId w:val="14"/>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t>Analisis dan Refleksi: Data observasi akan dianalisis secara mendalam untuk melakukan refleksi terhadap keberhasilan implementasi strategi pembelajaran. Hal ini juga meliputi identifikasi faktor-faktor yang mempengaruhi perubahan dalam pemahaman dan minat siswa.</w:t>
      </w:r>
    </w:p>
    <w:p w:rsidR="00393E54" w:rsidRPr="00393E54" w:rsidRDefault="00393E54" w:rsidP="00393E54">
      <w:pPr>
        <w:pStyle w:val="ListParagraph"/>
        <w:numPr>
          <w:ilvl w:val="0"/>
          <w:numId w:val="14"/>
        </w:numPr>
        <w:spacing w:line="480" w:lineRule="auto"/>
        <w:ind w:left="1276" w:hanging="709"/>
        <w:jc w:val="both"/>
        <w:rPr>
          <w:rFonts w:ascii="Times New Roman" w:hAnsi="Times New Roman" w:cs="Times New Roman"/>
          <w:sz w:val="24"/>
          <w:szCs w:val="24"/>
        </w:rPr>
      </w:pPr>
      <w:r w:rsidRPr="00393E54">
        <w:rPr>
          <w:rFonts w:ascii="Times New Roman" w:hAnsi="Times New Roman" w:cs="Times New Roman"/>
          <w:sz w:val="24"/>
          <w:szCs w:val="24"/>
        </w:rPr>
        <w:lastRenderedPageBreak/>
        <w:t>Diskusi Refleksi: Diskusi refleksi akan menjadi ajang untuk mengidentifikasi pembelajaran yang diperoleh dari siklus kedua ini. Selain itu, akan ditentukan langkah-langkah perbaikan atau penyesuaian yang perlu dilakukan untuk siklus selanjutnya.</w:t>
      </w:r>
    </w:p>
    <w:p w:rsidR="00393E54" w:rsidRPr="00393E54" w:rsidRDefault="00393E54" w:rsidP="00393E54">
      <w:pPr>
        <w:pStyle w:val="Heading2"/>
        <w:spacing w:line="480" w:lineRule="auto"/>
        <w:rPr>
          <w:color w:val="auto"/>
          <w:lang w:val="fi-FI"/>
        </w:rPr>
      </w:pPr>
      <w:bookmarkStart w:id="11" w:name="_Toc165865572"/>
      <w:bookmarkStart w:id="12" w:name="_Toc165865634"/>
      <w:bookmarkStart w:id="13" w:name="_Toc171621539"/>
      <w:bookmarkStart w:id="14" w:name="_Toc162939641"/>
      <w:r w:rsidRPr="00393E54">
        <w:rPr>
          <w:color w:val="auto"/>
          <w:lang w:val="fi-FI"/>
        </w:rPr>
        <w:t>3.2 Partisipan</w:t>
      </w:r>
      <w:bookmarkEnd w:id="11"/>
      <w:bookmarkEnd w:id="12"/>
      <w:bookmarkEnd w:id="13"/>
      <w:bookmarkEnd w:id="14"/>
    </w:p>
    <w:p w:rsidR="00393E54" w:rsidRPr="00393E54" w:rsidRDefault="00393E54" w:rsidP="00393E54">
      <w:pPr>
        <w:spacing w:line="480" w:lineRule="auto"/>
        <w:jc w:val="both"/>
        <w:rPr>
          <w:rFonts w:ascii="Times New Roman" w:hAnsi="Times New Roman" w:cs="Times New Roman"/>
          <w:sz w:val="24"/>
          <w:szCs w:val="24"/>
          <w:lang w:val="fi-FI"/>
        </w:rPr>
      </w:pPr>
      <w:r w:rsidRPr="00393E54">
        <w:rPr>
          <w:rFonts w:ascii="Times New Roman" w:hAnsi="Times New Roman" w:cs="Times New Roman"/>
          <w:b/>
          <w:sz w:val="24"/>
          <w:szCs w:val="24"/>
          <w:lang w:val="fi-FI"/>
        </w:rPr>
        <w:t xml:space="preserve">1. </w:t>
      </w:r>
      <w:r w:rsidRPr="00393E54">
        <w:rPr>
          <w:rFonts w:ascii="Times New Roman" w:hAnsi="Times New Roman" w:cs="Times New Roman"/>
          <w:b/>
          <w:sz w:val="24"/>
          <w:szCs w:val="24"/>
          <w:lang w:val="fi-FI"/>
        </w:rPr>
        <w:tab/>
      </w:r>
      <w:r w:rsidRPr="00393E54">
        <w:rPr>
          <w:rFonts w:ascii="Times New Roman" w:hAnsi="Times New Roman" w:cs="Times New Roman"/>
          <w:sz w:val="24"/>
          <w:szCs w:val="24"/>
          <w:lang w:val="fi-FI"/>
        </w:rPr>
        <w:t>Partisipan Penelitian</w:t>
      </w:r>
    </w:p>
    <w:p w:rsidR="00393E54" w:rsidRPr="00393E54" w:rsidRDefault="00393E54" w:rsidP="00393E54">
      <w:pPr>
        <w:spacing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Penelitian ini melibatkan siswa kelas 2 di SD Negeri 0607 Pagaran Batu sebagai partisipan utama. Partisipan tambahan termasuk guru Bahasa Indonesia kelas 2 yang akan terlibat dalam perencanaan, pelaksanaan, dan evaluasi tindakan perbaikan. Selain itu, para orang tua atau wali murid juga dapat terlibat dalam memberikan persetujuan dan dukungan terhadap pelaksanaan penelitian.</w:t>
      </w:r>
    </w:p>
    <w:p w:rsidR="00393E54" w:rsidRPr="00393E54" w:rsidRDefault="00393E54" w:rsidP="00393E54">
      <w:pPr>
        <w:spacing w:line="480" w:lineRule="auto"/>
        <w:jc w:val="both"/>
        <w:rPr>
          <w:rFonts w:ascii="Times New Roman" w:hAnsi="Times New Roman" w:cs="Times New Roman"/>
          <w:b/>
          <w:sz w:val="24"/>
          <w:szCs w:val="24"/>
          <w:lang w:val="fi-FI"/>
        </w:rPr>
      </w:pPr>
      <w:r w:rsidRPr="00393E54">
        <w:rPr>
          <w:rFonts w:ascii="Times New Roman" w:hAnsi="Times New Roman" w:cs="Times New Roman"/>
          <w:b/>
          <w:sz w:val="24"/>
          <w:szCs w:val="24"/>
          <w:lang w:val="fi-FI"/>
        </w:rPr>
        <w:t>3.3 Tempat Penelitian</w:t>
      </w:r>
    </w:p>
    <w:p w:rsidR="00393E54" w:rsidRPr="00393E54" w:rsidRDefault="00393E54" w:rsidP="00393E54">
      <w:pPr>
        <w:spacing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Penelitian ini akan dilaksanakan di SD Negeri 0607 Pagaran Batu. SD tersebut terletak di daerah Pagaran Batu, yang merupakan sebuah desa di kabupaten atau kota tertentu. Seluruh kegiatan penelitian, termasuk pengumpulan data, implementasi tindakan perbaikan, dan evaluasi, akan dilakukan di lingkungan sekolah tersebut, khususnya dalam kelas 2 yang menjadi fokus penelitian.</w:t>
      </w:r>
    </w:p>
    <w:p w:rsidR="00393E54" w:rsidRPr="00393E54" w:rsidRDefault="00393E54" w:rsidP="00393E54">
      <w:pPr>
        <w:spacing w:line="480" w:lineRule="auto"/>
        <w:ind w:firstLine="720"/>
        <w:jc w:val="both"/>
        <w:rPr>
          <w:rFonts w:ascii="Times New Roman" w:hAnsi="Times New Roman" w:cs="Times New Roman"/>
          <w:sz w:val="24"/>
          <w:szCs w:val="24"/>
          <w:lang w:val="fi-FI"/>
        </w:rPr>
      </w:pPr>
    </w:p>
    <w:p w:rsidR="00393E54" w:rsidRPr="00393E54" w:rsidRDefault="00393E54" w:rsidP="00393E54">
      <w:pPr>
        <w:spacing w:line="480" w:lineRule="auto"/>
        <w:ind w:firstLine="720"/>
        <w:jc w:val="both"/>
        <w:rPr>
          <w:rFonts w:ascii="Times New Roman" w:hAnsi="Times New Roman" w:cs="Times New Roman"/>
          <w:sz w:val="24"/>
          <w:szCs w:val="24"/>
          <w:lang w:val="fi-FI"/>
        </w:rPr>
      </w:pPr>
    </w:p>
    <w:p w:rsidR="00393E54" w:rsidRPr="00393E54" w:rsidRDefault="00393E54" w:rsidP="00393E54">
      <w:pPr>
        <w:pStyle w:val="Heading2"/>
        <w:spacing w:line="480" w:lineRule="auto"/>
        <w:rPr>
          <w:color w:val="auto"/>
        </w:rPr>
      </w:pPr>
      <w:bookmarkStart w:id="15" w:name="_Toc162939642"/>
      <w:bookmarkStart w:id="16" w:name="_Toc165865573"/>
      <w:bookmarkStart w:id="17" w:name="_Toc165865635"/>
      <w:bookmarkStart w:id="18" w:name="_Toc171621540"/>
      <w:r w:rsidRPr="00393E54">
        <w:rPr>
          <w:color w:val="auto"/>
        </w:rPr>
        <w:lastRenderedPageBreak/>
        <w:t>3.4 Instrumen Penelitian</w:t>
      </w:r>
      <w:bookmarkEnd w:id="15"/>
      <w:bookmarkEnd w:id="16"/>
      <w:bookmarkEnd w:id="17"/>
      <w:bookmarkEnd w:id="18"/>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b/>
          <w:sz w:val="24"/>
          <w:szCs w:val="24"/>
        </w:rPr>
        <w:tab/>
      </w:r>
      <w:r w:rsidRPr="00393E54">
        <w:rPr>
          <w:rFonts w:ascii="Times New Roman" w:hAnsi="Times New Roman" w:cs="Times New Roman"/>
          <w:sz w:val="24"/>
          <w:szCs w:val="24"/>
        </w:rPr>
        <w:t>Instrumen penelitian adalah alat atau metode yang digunakan untuk mengumpulkan data yang diperlukan dalam penelitian. Berikut adalah contoh instrumen-instrumen yang dapat digunakan dalam penelitian ini:</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1. Pedoman Observasi</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Instrumen ini digunakan untuk mencatat aktivitas pembelajaran di kelas, termasuk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oleh guru dan interaksi antara guru dan siswa.</w:t>
      </w:r>
    </w:p>
    <w:p w:rsidR="00393E54" w:rsidRPr="00393E54" w:rsidRDefault="00393E54" w:rsidP="00393E54">
      <w:pPr>
        <w:pStyle w:val="Caption"/>
        <w:jc w:val="center"/>
        <w:rPr>
          <w:rFonts w:ascii="Times New Roman" w:hAnsi="Times New Roman" w:cs="Times New Roman"/>
          <w:color w:val="auto"/>
          <w:sz w:val="24"/>
          <w:szCs w:val="24"/>
        </w:rPr>
      </w:pPr>
      <w:bookmarkStart w:id="19" w:name="_Toc171625018"/>
      <w:r w:rsidRPr="00393E54">
        <w:rPr>
          <w:rFonts w:ascii="Times New Roman" w:hAnsi="Times New Roman" w:cs="Times New Roman"/>
          <w:color w:val="auto"/>
          <w:sz w:val="24"/>
          <w:szCs w:val="24"/>
        </w:rPr>
        <w:t>Tabel 3.</w:t>
      </w:r>
      <w:r w:rsidR="00496547" w:rsidRPr="00393E54">
        <w:rPr>
          <w:rFonts w:ascii="Times New Roman" w:hAnsi="Times New Roman" w:cs="Times New Roman"/>
          <w:color w:val="auto"/>
          <w:sz w:val="24"/>
          <w:szCs w:val="24"/>
        </w:rPr>
        <w:fldChar w:fldCharType="begin"/>
      </w:r>
      <w:r w:rsidRPr="00393E54">
        <w:rPr>
          <w:rFonts w:ascii="Times New Roman" w:hAnsi="Times New Roman" w:cs="Times New Roman"/>
          <w:color w:val="auto"/>
          <w:sz w:val="24"/>
          <w:szCs w:val="24"/>
        </w:rPr>
        <w:instrText xml:space="preserve"> SEQ Tabel_3. \* ARABIC </w:instrText>
      </w:r>
      <w:r w:rsidR="00496547" w:rsidRPr="00393E54">
        <w:rPr>
          <w:rFonts w:ascii="Times New Roman" w:hAnsi="Times New Roman" w:cs="Times New Roman"/>
          <w:color w:val="auto"/>
          <w:sz w:val="24"/>
          <w:szCs w:val="24"/>
        </w:rPr>
        <w:fldChar w:fldCharType="separate"/>
      </w:r>
      <w:r w:rsidRPr="00393E54">
        <w:rPr>
          <w:rFonts w:ascii="Times New Roman" w:hAnsi="Times New Roman" w:cs="Times New Roman"/>
          <w:noProof/>
          <w:color w:val="auto"/>
          <w:sz w:val="24"/>
          <w:szCs w:val="24"/>
        </w:rPr>
        <w:t>1</w:t>
      </w:r>
      <w:r w:rsidR="00496547" w:rsidRPr="00393E54">
        <w:rPr>
          <w:rFonts w:ascii="Times New Roman" w:hAnsi="Times New Roman" w:cs="Times New Roman"/>
          <w:color w:val="auto"/>
          <w:sz w:val="24"/>
          <w:szCs w:val="24"/>
        </w:rPr>
        <w:fldChar w:fldCharType="end"/>
      </w:r>
      <w:r w:rsidRPr="00393E54">
        <w:rPr>
          <w:rFonts w:ascii="Times New Roman" w:hAnsi="Times New Roman" w:cs="Times New Roman"/>
          <w:color w:val="auto"/>
          <w:sz w:val="24"/>
          <w:szCs w:val="24"/>
        </w:rPr>
        <w:t xml:space="preserve"> Lembar Observasi</w:t>
      </w:r>
      <w:bookmarkEnd w:id="19"/>
    </w:p>
    <w:tbl>
      <w:tblPr>
        <w:tblStyle w:val="TableGrid"/>
        <w:tblpPr w:leftFromText="180" w:rightFromText="180" w:vertAnchor="text" w:tblpX="-490" w:tblpY="1"/>
        <w:tblOverlap w:val="never"/>
        <w:tblW w:w="9322" w:type="dxa"/>
        <w:tblLook w:val="04A0"/>
      </w:tblPr>
      <w:tblGrid>
        <w:gridCol w:w="570"/>
        <w:gridCol w:w="1665"/>
        <w:gridCol w:w="5528"/>
        <w:gridCol w:w="1559"/>
      </w:tblGrid>
      <w:tr w:rsidR="00393E54" w:rsidRPr="00393E54" w:rsidTr="000B678A">
        <w:tc>
          <w:tcPr>
            <w:tcW w:w="0" w:type="auto"/>
            <w:hideMark/>
          </w:tcPr>
          <w:p w:rsidR="00393E54" w:rsidRPr="00393E54" w:rsidRDefault="00393E54" w:rsidP="000B678A">
            <w:pPr>
              <w:spacing w:line="480" w:lineRule="auto"/>
              <w:jc w:val="center"/>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No.</w:t>
            </w:r>
          </w:p>
        </w:tc>
        <w:tc>
          <w:tcPr>
            <w:tcW w:w="1665" w:type="dxa"/>
            <w:hideMark/>
          </w:tcPr>
          <w:p w:rsidR="00393E54" w:rsidRPr="00393E54" w:rsidRDefault="00393E54" w:rsidP="000B678A">
            <w:pPr>
              <w:spacing w:line="480" w:lineRule="auto"/>
              <w:jc w:val="center"/>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Aspek yang Diamati</w:t>
            </w:r>
          </w:p>
        </w:tc>
        <w:tc>
          <w:tcPr>
            <w:tcW w:w="5528" w:type="dxa"/>
            <w:hideMark/>
          </w:tcPr>
          <w:p w:rsidR="00393E54" w:rsidRPr="00393E54" w:rsidRDefault="00393E54" w:rsidP="000B678A">
            <w:pPr>
              <w:spacing w:line="480" w:lineRule="auto"/>
              <w:jc w:val="center"/>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Keterangan</w:t>
            </w:r>
          </w:p>
        </w:tc>
        <w:tc>
          <w:tcPr>
            <w:tcW w:w="1559" w:type="dxa"/>
            <w:hideMark/>
          </w:tcPr>
          <w:p w:rsidR="00393E54" w:rsidRPr="00393E54" w:rsidRDefault="00393E54" w:rsidP="000B678A">
            <w:pPr>
              <w:spacing w:line="480" w:lineRule="auto"/>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Penilaian (Skala 1-10)</w:t>
            </w:r>
          </w:p>
        </w:tc>
      </w:tr>
      <w:tr w:rsidR="00393E54" w:rsidRPr="00393E54" w:rsidTr="000B678A">
        <w:tc>
          <w:tcPr>
            <w:tcW w:w="0" w:type="auto"/>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1</w:t>
            </w:r>
          </w:p>
        </w:tc>
        <w:tc>
          <w:tcPr>
            <w:tcW w:w="1665" w:type="dxa"/>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 xml:space="preserve">Penggunaan Media </w:t>
            </w:r>
            <w:r w:rsidRPr="00393E54">
              <w:rPr>
                <w:rFonts w:ascii="Times New Roman" w:eastAsia="Times New Roman" w:hAnsi="Times New Roman" w:cs="Times New Roman"/>
                <w:i/>
                <w:sz w:val="24"/>
                <w:szCs w:val="24"/>
              </w:rPr>
              <w:t>Big Book</w:t>
            </w:r>
          </w:p>
        </w:tc>
        <w:tc>
          <w:tcPr>
            <w:tcW w:w="5528" w:type="dxa"/>
            <w:hideMark/>
          </w:tcPr>
          <w:p w:rsidR="00393E54" w:rsidRPr="00393E54" w:rsidRDefault="00393E54" w:rsidP="00393E54">
            <w:pPr>
              <w:pStyle w:val="ListParagraph"/>
              <w:numPr>
                <w:ilvl w:val="1"/>
                <w:numId w:val="13"/>
              </w:numPr>
              <w:spacing w:line="360" w:lineRule="auto"/>
              <w:ind w:left="708" w:hanging="423"/>
              <w:jc w:val="both"/>
              <w:rPr>
                <w:rFonts w:ascii="Times New Roman" w:hAnsi="Times New Roman" w:cs="Times New Roman"/>
                <w:sz w:val="24"/>
                <w:szCs w:val="24"/>
              </w:rPr>
            </w:pPr>
            <w:r w:rsidRPr="00393E54">
              <w:rPr>
                <w:rFonts w:ascii="Times New Roman" w:hAnsi="Times New Roman" w:cs="Times New Roman"/>
                <w:sz w:val="24"/>
                <w:szCs w:val="24"/>
              </w:rPr>
              <w:t xml:space="preserve">Frekuensi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pembelajaran Bahasa Indonesia.</w:t>
            </w:r>
          </w:p>
          <w:p w:rsidR="00393E54" w:rsidRPr="00393E54" w:rsidRDefault="00393E54" w:rsidP="00393E54">
            <w:pPr>
              <w:pStyle w:val="ListParagraph"/>
              <w:numPr>
                <w:ilvl w:val="1"/>
                <w:numId w:val="13"/>
              </w:numPr>
              <w:spacing w:line="360" w:lineRule="auto"/>
              <w:ind w:left="708" w:hanging="423"/>
              <w:jc w:val="both"/>
              <w:rPr>
                <w:rFonts w:ascii="Times New Roman" w:hAnsi="Times New Roman" w:cs="Times New Roman"/>
                <w:sz w:val="24"/>
                <w:szCs w:val="24"/>
              </w:rPr>
            </w:pPr>
            <w:r w:rsidRPr="00393E54">
              <w:rPr>
                <w:rFonts w:ascii="Times New Roman" w:hAnsi="Times New Roman" w:cs="Times New Roman"/>
                <w:sz w:val="24"/>
                <w:szCs w:val="24"/>
              </w:rPr>
              <w:t>Kreativitas guru dalam menghadirkan materi pembelajaran Bahasa Indonesia dengan media</w:t>
            </w:r>
            <w:r w:rsidRPr="00393E54">
              <w:rPr>
                <w:rFonts w:ascii="Times New Roman" w:hAnsi="Times New Roman" w:cs="Times New Roman"/>
                <w:i/>
                <w:sz w:val="24"/>
                <w:szCs w:val="24"/>
              </w:rPr>
              <w:t xml:space="preserve"> Big Book.</w:t>
            </w:r>
          </w:p>
          <w:p w:rsidR="00393E54" w:rsidRPr="00393E54" w:rsidRDefault="00393E54" w:rsidP="00393E54">
            <w:pPr>
              <w:pStyle w:val="ListParagraph"/>
              <w:numPr>
                <w:ilvl w:val="1"/>
                <w:numId w:val="13"/>
              </w:numPr>
              <w:spacing w:line="360" w:lineRule="auto"/>
              <w:ind w:left="708" w:hanging="423"/>
              <w:jc w:val="both"/>
              <w:rPr>
                <w:rFonts w:ascii="Times New Roman" w:hAnsi="Times New Roman" w:cs="Times New Roman"/>
                <w:sz w:val="24"/>
                <w:szCs w:val="24"/>
              </w:rPr>
            </w:pPr>
            <w:r w:rsidRPr="00393E54">
              <w:rPr>
                <w:rFonts w:ascii="Times New Roman" w:hAnsi="Times New Roman" w:cs="Times New Roman"/>
                <w:sz w:val="24"/>
                <w:szCs w:val="24"/>
              </w:rPr>
              <w:t xml:space="preserve">Interaktivitas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pembelajaran Bahasa Indonesia.</w:t>
            </w:r>
          </w:p>
          <w:p w:rsidR="00393E54" w:rsidRPr="00393E54" w:rsidRDefault="00393E54" w:rsidP="00393E54">
            <w:pPr>
              <w:pStyle w:val="ListParagraph"/>
              <w:numPr>
                <w:ilvl w:val="1"/>
                <w:numId w:val="13"/>
              </w:numPr>
              <w:spacing w:line="360" w:lineRule="auto"/>
              <w:ind w:left="708" w:hanging="423"/>
              <w:jc w:val="both"/>
              <w:rPr>
                <w:rFonts w:ascii="Times New Roman" w:hAnsi="Times New Roman" w:cs="Times New Roman"/>
                <w:sz w:val="24"/>
                <w:szCs w:val="24"/>
              </w:rPr>
            </w:pPr>
            <w:r w:rsidRPr="00393E54">
              <w:rPr>
                <w:rFonts w:ascii="Times New Roman" w:hAnsi="Times New Roman" w:cs="Times New Roman"/>
                <w:sz w:val="24"/>
                <w:szCs w:val="24"/>
              </w:rPr>
              <w:t xml:space="preserve">Respon siswa terhadap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pembelajaran Bahasa Indonesia.</w:t>
            </w:r>
          </w:p>
          <w:p w:rsidR="00393E54" w:rsidRPr="00393E54" w:rsidRDefault="00393E54" w:rsidP="000B678A">
            <w:pPr>
              <w:pStyle w:val="ListParagraph"/>
              <w:spacing w:line="480" w:lineRule="auto"/>
              <w:rPr>
                <w:rFonts w:ascii="Times New Roman" w:eastAsia="Times New Roman" w:hAnsi="Times New Roman" w:cs="Times New Roman"/>
                <w:sz w:val="24"/>
                <w:szCs w:val="24"/>
              </w:rPr>
            </w:pPr>
          </w:p>
        </w:tc>
        <w:tc>
          <w:tcPr>
            <w:tcW w:w="1559" w:type="dxa"/>
            <w:hideMark/>
          </w:tcPr>
          <w:p w:rsidR="00393E54" w:rsidRPr="00393E54" w:rsidRDefault="00393E54" w:rsidP="000B678A">
            <w:pPr>
              <w:spacing w:line="480" w:lineRule="auto"/>
              <w:rPr>
                <w:rFonts w:ascii="Times New Roman" w:eastAsia="Times New Roman" w:hAnsi="Times New Roman" w:cs="Times New Roman"/>
                <w:sz w:val="24"/>
                <w:szCs w:val="24"/>
              </w:rPr>
            </w:pPr>
          </w:p>
        </w:tc>
      </w:tr>
      <w:tr w:rsidR="00393E54" w:rsidRPr="00393E54" w:rsidTr="000B678A">
        <w:tc>
          <w:tcPr>
            <w:tcW w:w="0" w:type="auto"/>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2</w:t>
            </w:r>
          </w:p>
        </w:tc>
        <w:tc>
          <w:tcPr>
            <w:tcW w:w="1665" w:type="dxa"/>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Keterlibatan Siswa</w:t>
            </w:r>
          </w:p>
        </w:tc>
        <w:tc>
          <w:tcPr>
            <w:tcW w:w="5528" w:type="dxa"/>
            <w:hideMark/>
          </w:tcPr>
          <w:p w:rsidR="00393E54" w:rsidRPr="00393E54" w:rsidRDefault="00393E54" w:rsidP="00393E54">
            <w:pPr>
              <w:pStyle w:val="ListParagraph"/>
              <w:numPr>
                <w:ilvl w:val="1"/>
                <w:numId w:val="13"/>
              </w:numPr>
              <w:spacing w:line="360" w:lineRule="auto"/>
              <w:ind w:left="607" w:hanging="305"/>
              <w:jc w:val="both"/>
              <w:rPr>
                <w:rFonts w:ascii="Times New Roman" w:hAnsi="Times New Roman" w:cs="Times New Roman"/>
                <w:i/>
                <w:sz w:val="24"/>
                <w:szCs w:val="24"/>
              </w:rPr>
            </w:pPr>
            <w:r w:rsidRPr="00393E54">
              <w:rPr>
                <w:rFonts w:ascii="Times New Roman" w:hAnsi="Times New Roman" w:cs="Times New Roman"/>
                <w:sz w:val="24"/>
                <w:szCs w:val="24"/>
              </w:rPr>
              <w:t xml:space="preserve">Tingkat partisipasi siswa selama pembelajaran Bahasa Indonesia dengan media </w:t>
            </w:r>
            <w:r w:rsidRPr="00393E54">
              <w:rPr>
                <w:rFonts w:ascii="Times New Roman" w:hAnsi="Times New Roman" w:cs="Times New Roman"/>
                <w:i/>
                <w:sz w:val="24"/>
                <w:szCs w:val="24"/>
              </w:rPr>
              <w:t>Big Book.</w:t>
            </w:r>
          </w:p>
          <w:p w:rsidR="00393E54" w:rsidRPr="00393E54" w:rsidRDefault="00393E54" w:rsidP="00393E54">
            <w:pPr>
              <w:pStyle w:val="ListParagraph"/>
              <w:numPr>
                <w:ilvl w:val="1"/>
                <w:numId w:val="13"/>
              </w:numPr>
              <w:spacing w:line="360" w:lineRule="auto"/>
              <w:ind w:left="607" w:hanging="305"/>
              <w:jc w:val="both"/>
              <w:rPr>
                <w:rFonts w:ascii="Times New Roman" w:hAnsi="Times New Roman" w:cs="Times New Roman"/>
                <w:sz w:val="24"/>
                <w:szCs w:val="24"/>
              </w:rPr>
            </w:pPr>
            <w:r w:rsidRPr="00393E54">
              <w:rPr>
                <w:rFonts w:ascii="Times New Roman" w:hAnsi="Times New Roman" w:cs="Times New Roman"/>
                <w:sz w:val="24"/>
                <w:szCs w:val="24"/>
              </w:rPr>
              <w:t xml:space="preserve">Aktivitas siswa dalam diskusi atau kegiatan pembelajaran Bahasa Indonesia yang melibatkan </w:t>
            </w:r>
            <w:r w:rsidRPr="00393E54">
              <w:rPr>
                <w:rFonts w:ascii="Times New Roman" w:hAnsi="Times New Roman" w:cs="Times New Roman"/>
                <w:sz w:val="24"/>
                <w:szCs w:val="24"/>
              </w:rPr>
              <w:lastRenderedPageBreak/>
              <w:t xml:space="preserve">media </w:t>
            </w:r>
            <w:r w:rsidRPr="00393E54">
              <w:rPr>
                <w:rFonts w:ascii="Times New Roman" w:hAnsi="Times New Roman" w:cs="Times New Roman"/>
                <w:i/>
                <w:sz w:val="24"/>
                <w:szCs w:val="24"/>
              </w:rPr>
              <w:t>Big Book.</w:t>
            </w:r>
          </w:p>
          <w:p w:rsidR="00393E54" w:rsidRPr="00393E54" w:rsidRDefault="00393E54" w:rsidP="00393E54">
            <w:pPr>
              <w:pStyle w:val="ListParagraph"/>
              <w:numPr>
                <w:ilvl w:val="1"/>
                <w:numId w:val="13"/>
              </w:numPr>
              <w:spacing w:line="360" w:lineRule="auto"/>
              <w:ind w:left="607" w:hanging="305"/>
              <w:jc w:val="both"/>
              <w:rPr>
                <w:rFonts w:ascii="Times New Roman" w:hAnsi="Times New Roman" w:cs="Times New Roman"/>
                <w:sz w:val="24"/>
                <w:szCs w:val="24"/>
              </w:rPr>
            </w:pPr>
            <w:r w:rsidRPr="00393E54">
              <w:rPr>
                <w:rFonts w:ascii="Times New Roman" w:hAnsi="Times New Roman" w:cs="Times New Roman"/>
                <w:sz w:val="24"/>
                <w:szCs w:val="24"/>
              </w:rPr>
              <w:t xml:space="preserve">Kemampuan siswa dalam memanfaatkan media </w:t>
            </w:r>
            <w:r w:rsidRPr="00393E54">
              <w:rPr>
                <w:rFonts w:ascii="Times New Roman" w:hAnsi="Times New Roman" w:cs="Times New Roman"/>
                <w:i/>
                <w:sz w:val="24"/>
                <w:szCs w:val="24"/>
              </w:rPr>
              <w:t xml:space="preserve">Big Book </w:t>
            </w:r>
            <w:r w:rsidRPr="00393E54">
              <w:rPr>
                <w:rFonts w:ascii="Times New Roman" w:hAnsi="Times New Roman" w:cs="Times New Roman"/>
                <w:sz w:val="24"/>
                <w:szCs w:val="24"/>
              </w:rPr>
              <w:t>untuk memahami materi pembelajaran Bahasa Indonesia.</w:t>
            </w:r>
          </w:p>
          <w:p w:rsidR="00393E54" w:rsidRPr="00393E54" w:rsidRDefault="00393E54" w:rsidP="000B678A">
            <w:pPr>
              <w:pStyle w:val="ListParagraph"/>
              <w:spacing w:line="480" w:lineRule="auto"/>
              <w:rPr>
                <w:rFonts w:ascii="Times New Roman" w:eastAsia="Times New Roman" w:hAnsi="Times New Roman" w:cs="Times New Roman"/>
                <w:sz w:val="24"/>
                <w:szCs w:val="24"/>
              </w:rPr>
            </w:pPr>
          </w:p>
        </w:tc>
        <w:tc>
          <w:tcPr>
            <w:tcW w:w="1559" w:type="dxa"/>
            <w:hideMark/>
          </w:tcPr>
          <w:p w:rsidR="00393E54" w:rsidRPr="00393E54" w:rsidRDefault="00393E54" w:rsidP="000B678A">
            <w:pPr>
              <w:spacing w:line="480" w:lineRule="auto"/>
              <w:rPr>
                <w:rFonts w:ascii="Times New Roman" w:eastAsia="Times New Roman" w:hAnsi="Times New Roman" w:cs="Times New Roman"/>
                <w:sz w:val="24"/>
                <w:szCs w:val="24"/>
              </w:rPr>
            </w:pPr>
          </w:p>
        </w:tc>
      </w:tr>
      <w:tr w:rsidR="00393E54" w:rsidRPr="00393E54" w:rsidTr="000B678A">
        <w:tc>
          <w:tcPr>
            <w:tcW w:w="0" w:type="auto"/>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lastRenderedPageBreak/>
              <w:t>3</w:t>
            </w:r>
          </w:p>
        </w:tc>
        <w:tc>
          <w:tcPr>
            <w:tcW w:w="1665" w:type="dxa"/>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Kemampuan Guru</w:t>
            </w:r>
          </w:p>
        </w:tc>
        <w:tc>
          <w:tcPr>
            <w:tcW w:w="5528" w:type="dxa"/>
            <w:hideMark/>
          </w:tcPr>
          <w:p w:rsidR="00393E54" w:rsidRPr="00393E54" w:rsidRDefault="00393E54" w:rsidP="00393E54">
            <w:pPr>
              <w:pStyle w:val="ListParagraph"/>
              <w:numPr>
                <w:ilvl w:val="1"/>
                <w:numId w:val="13"/>
              </w:numPr>
              <w:spacing w:line="360" w:lineRule="auto"/>
              <w:ind w:left="793" w:hanging="469"/>
              <w:jc w:val="both"/>
              <w:rPr>
                <w:rFonts w:ascii="Times New Roman" w:hAnsi="Times New Roman" w:cs="Times New Roman"/>
                <w:sz w:val="24"/>
                <w:szCs w:val="24"/>
              </w:rPr>
            </w:pPr>
            <w:r w:rsidRPr="00393E54">
              <w:rPr>
                <w:rFonts w:ascii="Times New Roman" w:hAnsi="Times New Roman" w:cs="Times New Roman"/>
                <w:sz w:val="24"/>
                <w:szCs w:val="24"/>
              </w:rPr>
              <w:t xml:space="preserve">Kemampuan guru dalam memilih materi pembelajaran Bahasa Indonesia yang sesuai untuk disajikan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w:t>
            </w:r>
          </w:p>
          <w:p w:rsidR="00393E54" w:rsidRPr="00393E54" w:rsidRDefault="00393E54" w:rsidP="00393E54">
            <w:pPr>
              <w:pStyle w:val="ListParagraph"/>
              <w:numPr>
                <w:ilvl w:val="1"/>
                <w:numId w:val="13"/>
              </w:numPr>
              <w:spacing w:line="360" w:lineRule="auto"/>
              <w:ind w:left="793" w:hanging="469"/>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 xml:space="preserve">Kemampuan guru dalam menjelaskan materi pembelajaran Bahasa Indonesia dengan menggunakan media </w:t>
            </w:r>
            <w:r w:rsidRPr="00393E54">
              <w:rPr>
                <w:rFonts w:ascii="Times New Roman" w:hAnsi="Times New Roman" w:cs="Times New Roman"/>
                <w:i/>
                <w:sz w:val="24"/>
                <w:szCs w:val="24"/>
                <w:lang w:val="fi-FI"/>
              </w:rPr>
              <w:t>Big Book.</w:t>
            </w:r>
          </w:p>
          <w:p w:rsidR="00393E54" w:rsidRPr="00393E54" w:rsidRDefault="00393E54" w:rsidP="00393E54">
            <w:pPr>
              <w:pStyle w:val="ListParagraph"/>
              <w:numPr>
                <w:ilvl w:val="1"/>
                <w:numId w:val="13"/>
              </w:numPr>
              <w:spacing w:line="360" w:lineRule="auto"/>
              <w:ind w:left="793" w:hanging="469"/>
              <w:jc w:val="both"/>
              <w:rPr>
                <w:rFonts w:ascii="Times New Roman" w:hAnsi="Times New Roman" w:cs="Times New Roman"/>
                <w:sz w:val="24"/>
                <w:szCs w:val="24"/>
                <w:lang w:val="fi-FI"/>
              </w:rPr>
            </w:pPr>
            <w:r w:rsidRPr="00393E54">
              <w:rPr>
                <w:rFonts w:ascii="Times New Roman" w:hAnsi="Times New Roman" w:cs="Times New Roman"/>
                <w:sz w:val="24"/>
                <w:szCs w:val="24"/>
                <w:lang w:val="fi-FI"/>
              </w:rPr>
              <w:t xml:space="preserve">Kemampuan guru dalam memfasilitasi diskusi atau kegiatan pembelajaran Bahasa Indonesia yang melibatkan media </w:t>
            </w:r>
            <w:r w:rsidRPr="00393E54">
              <w:rPr>
                <w:rFonts w:ascii="Times New Roman" w:hAnsi="Times New Roman" w:cs="Times New Roman"/>
                <w:i/>
                <w:sz w:val="24"/>
                <w:szCs w:val="24"/>
                <w:lang w:val="fi-FI"/>
              </w:rPr>
              <w:t>Big Book.</w:t>
            </w:r>
          </w:p>
          <w:p w:rsidR="00393E54" w:rsidRPr="00393E54" w:rsidRDefault="00393E54" w:rsidP="000B678A">
            <w:pPr>
              <w:pStyle w:val="ListParagraph"/>
              <w:spacing w:line="480" w:lineRule="auto"/>
              <w:rPr>
                <w:rFonts w:ascii="Times New Roman" w:eastAsia="Times New Roman" w:hAnsi="Times New Roman" w:cs="Times New Roman"/>
                <w:sz w:val="24"/>
                <w:szCs w:val="24"/>
                <w:lang w:val="fi-FI"/>
              </w:rPr>
            </w:pPr>
          </w:p>
        </w:tc>
        <w:tc>
          <w:tcPr>
            <w:tcW w:w="1559" w:type="dxa"/>
            <w:hideMark/>
          </w:tcPr>
          <w:p w:rsidR="00393E54" w:rsidRPr="00393E54" w:rsidRDefault="00393E54" w:rsidP="000B678A">
            <w:pPr>
              <w:spacing w:line="480" w:lineRule="auto"/>
              <w:rPr>
                <w:rFonts w:ascii="Times New Roman" w:eastAsia="Times New Roman" w:hAnsi="Times New Roman" w:cs="Times New Roman"/>
                <w:sz w:val="24"/>
                <w:szCs w:val="24"/>
                <w:lang w:val="fi-FI"/>
              </w:rPr>
            </w:pPr>
          </w:p>
        </w:tc>
      </w:tr>
      <w:tr w:rsidR="00393E54" w:rsidRPr="00393E54" w:rsidTr="000B678A">
        <w:tc>
          <w:tcPr>
            <w:tcW w:w="0" w:type="auto"/>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4</w:t>
            </w:r>
          </w:p>
        </w:tc>
        <w:tc>
          <w:tcPr>
            <w:tcW w:w="1665" w:type="dxa"/>
            <w:hideMark/>
          </w:tcPr>
          <w:p w:rsidR="00393E54" w:rsidRPr="00393E54" w:rsidRDefault="00393E54" w:rsidP="000B678A">
            <w:pPr>
              <w:spacing w:line="480" w:lineRule="auto"/>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Respon Siswa Terhadap Pembelajaran</w:t>
            </w:r>
          </w:p>
        </w:tc>
        <w:tc>
          <w:tcPr>
            <w:tcW w:w="5528" w:type="dxa"/>
            <w:hideMark/>
          </w:tcPr>
          <w:p w:rsidR="00393E54" w:rsidRPr="00393E54" w:rsidRDefault="00393E54" w:rsidP="00393E54">
            <w:pPr>
              <w:pStyle w:val="ListParagraph"/>
              <w:numPr>
                <w:ilvl w:val="1"/>
                <w:numId w:val="13"/>
              </w:numPr>
              <w:spacing w:line="360" w:lineRule="auto"/>
              <w:ind w:left="728" w:hanging="425"/>
              <w:jc w:val="both"/>
              <w:rPr>
                <w:rFonts w:ascii="Times New Roman" w:hAnsi="Times New Roman" w:cs="Times New Roman"/>
                <w:sz w:val="24"/>
                <w:szCs w:val="24"/>
              </w:rPr>
            </w:pPr>
            <w:r w:rsidRPr="00393E54">
              <w:rPr>
                <w:rFonts w:ascii="Times New Roman" w:hAnsi="Times New Roman" w:cs="Times New Roman"/>
                <w:sz w:val="24"/>
                <w:szCs w:val="24"/>
              </w:rPr>
              <w:t xml:space="preserve">Tingkat minat siswa terhadap pembelajaran Bahasa Indonesia dengan media </w:t>
            </w:r>
            <w:r w:rsidRPr="00393E54">
              <w:rPr>
                <w:rFonts w:ascii="Times New Roman" w:hAnsi="Times New Roman" w:cs="Times New Roman"/>
                <w:i/>
                <w:sz w:val="24"/>
                <w:szCs w:val="24"/>
              </w:rPr>
              <w:t>Big Book.</w:t>
            </w:r>
          </w:p>
          <w:p w:rsidR="00393E54" w:rsidRPr="00393E54" w:rsidRDefault="00393E54" w:rsidP="00393E54">
            <w:pPr>
              <w:pStyle w:val="ListParagraph"/>
              <w:numPr>
                <w:ilvl w:val="1"/>
                <w:numId w:val="13"/>
              </w:numPr>
              <w:spacing w:line="360" w:lineRule="auto"/>
              <w:ind w:left="728" w:hanging="425"/>
              <w:jc w:val="both"/>
              <w:rPr>
                <w:rFonts w:ascii="Times New Roman" w:hAnsi="Times New Roman" w:cs="Times New Roman"/>
                <w:sz w:val="24"/>
                <w:szCs w:val="24"/>
              </w:rPr>
            </w:pPr>
            <w:r w:rsidRPr="00393E54">
              <w:rPr>
                <w:rFonts w:ascii="Times New Roman" w:hAnsi="Times New Roman" w:cs="Times New Roman"/>
                <w:sz w:val="24"/>
                <w:szCs w:val="24"/>
              </w:rPr>
              <w:t xml:space="preserve">Perubahan dalam tingkat pemahaman siswa terhadap materi pembelajaran Bahasa Indonesia setelah menggunakan media </w:t>
            </w:r>
            <w:r w:rsidRPr="00393E54">
              <w:rPr>
                <w:rFonts w:ascii="Times New Roman" w:hAnsi="Times New Roman" w:cs="Times New Roman"/>
                <w:i/>
                <w:sz w:val="24"/>
                <w:szCs w:val="24"/>
              </w:rPr>
              <w:t>Big Book.</w:t>
            </w:r>
          </w:p>
          <w:p w:rsidR="00393E54" w:rsidRPr="00393E54" w:rsidRDefault="00393E54" w:rsidP="00393E54">
            <w:pPr>
              <w:pStyle w:val="ListParagraph"/>
              <w:numPr>
                <w:ilvl w:val="1"/>
                <w:numId w:val="13"/>
              </w:numPr>
              <w:spacing w:line="360" w:lineRule="auto"/>
              <w:ind w:left="728" w:hanging="425"/>
              <w:jc w:val="both"/>
              <w:rPr>
                <w:rFonts w:ascii="Times New Roman" w:hAnsi="Times New Roman" w:cs="Times New Roman"/>
                <w:i/>
                <w:sz w:val="24"/>
                <w:szCs w:val="24"/>
              </w:rPr>
            </w:pPr>
            <w:r w:rsidRPr="00393E54">
              <w:rPr>
                <w:rFonts w:ascii="Times New Roman" w:hAnsi="Times New Roman" w:cs="Times New Roman"/>
                <w:sz w:val="24"/>
                <w:szCs w:val="24"/>
              </w:rPr>
              <w:t xml:space="preserve">Respon siswa terhadap hasil belajar yang dicapai dalam pembelajaran Bahasa Indonesia setelah penggunaan media </w:t>
            </w:r>
            <w:r w:rsidRPr="00393E54">
              <w:rPr>
                <w:rFonts w:ascii="Times New Roman" w:hAnsi="Times New Roman" w:cs="Times New Roman"/>
                <w:i/>
                <w:sz w:val="24"/>
                <w:szCs w:val="24"/>
              </w:rPr>
              <w:t>Big Book.</w:t>
            </w:r>
          </w:p>
          <w:p w:rsidR="00393E54" w:rsidRPr="00393E54" w:rsidRDefault="00393E54" w:rsidP="000B678A">
            <w:pPr>
              <w:pStyle w:val="ListParagraph"/>
              <w:spacing w:line="360" w:lineRule="auto"/>
              <w:jc w:val="both"/>
              <w:rPr>
                <w:rFonts w:ascii="Times New Roman" w:eastAsia="Times New Roman" w:hAnsi="Times New Roman" w:cs="Times New Roman"/>
                <w:sz w:val="24"/>
                <w:szCs w:val="24"/>
              </w:rPr>
            </w:pPr>
          </w:p>
        </w:tc>
        <w:tc>
          <w:tcPr>
            <w:tcW w:w="1559" w:type="dxa"/>
            <w:hideMark/>
          </w:tcPr>
          <w:p w:rsidR="00393E54" w:rsidRPr="00393E54" w:rsidRDefault="00393E54" w:rsidP="000B678A">
            <w:pPr>
              <w:spacing w:line="480" w:lineRule="auto"/>
              <w:rPr>
                <w:rFonts w:ascii="Times New Roman" w:eastAsia="Times New Roman" w:hAnsi="Times New Roman" w:cs="Times New Roman"/>
                <w:sz w:val="24"/>
                <w:szCs w:val="24"/>
              </w:rPr>
            </w:pPr>
          </w:p>
        </w:tc>
      </w:tr>
    </w:tbl>
    <w:p w:rsidR="00393E54" w:rsidRPr="00393E54" w:rsidRDefault="00393E54" w:rsidP="00393E54">
      <w:pPr>
        <w:spacing w:line="480" w:lineRule="auto"/>
        <w:jc w:val="both"/>
        <w:rPr>
          <w:rFonts w:ascii="Times New Roman" w:hAnsi="Times New Roman" w:cs="Times New Roman"/>
          <w:sz w:val="24"/>
          <w:szCs w:val="24"/>
        </w:rPr>
      </w:pPr>
    </w:p>
    <w:p w:rsidR="00393E54" w:rsidRPr="00393E54" w:rsidRDefault="00393E54" w:rsidP="00393E54">
      <w:pPr>
        <w:rPr>
          <w:rFonts w:ascii="Times New Roman" w:hAnsi="Times New Roman" w:cs="Times New Roman"/>
          <w:sz w:val="24"/>
          <w:szCs w:val="24"/>
        </w:rPr>
      </w:pPr>
      <w:r w:rsidRPr="00393E54">
        <w:rPr>
          <w:rFonts w:ascii="Times New Roman" w:hAnsi="Times New Roman" w:cs="Times New Roman"/>
          <w:sz w:val="24"/>
          <w:szCs w:val="24"/>
        </w:rPr>
        <w:br w:type="page"/>
      </w:r>
    </w:p>
    <w:p w:rsidR="00393E54" w:rsidRPr="00393E54" w:rsidRDefault="00393E54" w:rsidP="00393E54">
      <w:pPr>
        <w:spacing w:after="0" w:line="480" w:lineRule="auto"/>
        <w:jc w:val="both"/>
        <w:rPr>
          <w:rFonts w:ascii="Times New Roman" w:hAnsi="Times New Roman" w:cs="Times New Roman"/>
          <w:sz w:val="24"/>
          <w:szCs w:val="24"/>
        </w:rPr>
      </w:pPr>
      <w:r w:rsidRPr="00393E54">
        <w:rPr>
          <w:rFonts w:ascii="Times New Roman" w:hAnsi="Times New Roman" w:cs="Times New Roman"/>
          <w:sz w:val="24"/>
          <w:szCs w:val="24"/>
        </w:rPr>
        <w:lastRenderedPageBreak/>
        <w:t>2. Tes</w:t>
      </w:r>
    </w:p>
    <w:p w:rsidR="00393E54" w:rsidRPr="00393E54" w:rsidRDefault="00393E54" w:rsidP="00393E54">
      <w:pPr>
        <w:spacing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Tes digunakan untuk memperoleh data mengenai tingkat pemahaman dan peningkatan hasil belajar siswa setelah menerapkan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pembelajaran Bahasa Indonesia di kelas 2 SD Negeri 0607 Pagaran Batu. Dengan menggunakan tes tulis yang telah dirancang dengan cermat, para peneliti dapat mengukur secara langsung seberapa efektif media tersebut dalam meningkatkan pemahaman siswa terhadap materi pembelajaran. Tes ini dilakukan sebelum dan sesudah penerapan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untuk membandingkan hasil belajar siswa sebelum dan sesudah intervensi dilakukan, sehingga dapat memberikan gambaran yang jelas tentang dampak penggunaan media tersebut terhadap hasil belajar siswa.</w:t>
      </w:r>
    </w:p>
    <w:p w:rsidR="00393E54" w:rsidRPr="00393E54" w:rsidRDefault="00393E54" w:rsidP="00393E54">
      <w:pPr>
        <w:pStyle w:val="Caption"/>
        <w:jc w:val="center"/>
        <w:rPr>
          <w:rFonts w:ascii="Times New Roman" w:hAnsi="Times New Roman" w:cs="Times New Roman"/>
          <w:b w:val="0"/>
          <w:color w:val="auto"/>
          <w:sz w:val="24"/>
          <w:szCs w:val="24"/>
          <w:lang w:val="fi-FI"/>
        </w:rPr>
      </w:pPr>
      <w:bookmarkStart w:id="20" w:name="_Toc171625019"/>
      <w:r w:rsidRPr="00393E54">
        <w:rPr>
          <w:rFonts w:ascii="Times New Roman" w:hAnsi="Times New Roman" w:cs="Times New Roman"/>
          <w:color w:val="auto"/>
          <w:sz w:val="24"/>
          <w:szCs w:val="24"/>
        </w:rPr>
        <w:t>Tabel 3.</w:t>
      </w:r>
      <w:r w:rsidR="00496547" w:rsidRPr="00393E54">
        <w:rPr>
          <w:rFonts w:ascii="Times New Roman" w:hAnsi="Times New Roman" w:cs="Times New Roman"/>
          <w:color w:val="auto"/>
          <w:sz w:val="24"/>
          <w:szCs w:val="24"/>
        </w:rPr>
        <w:fldChar w:fldCharType="begin"/>
      </w:r>
      <w:r w:rsidRPr="00393E54">
        <w:rPr>
          <w:rFonts w:ascii="Times New Roman" w:hAnsi="Times New Roman" w:cs="Times New Roman"/>
          <w:color w:val="auto"/>
          <w:sz w:val="24"/>
          <w:szCs w:val="24"/>
        </w:rPr>
        <w:instrText xml:space="preserve"> SEQ Tabel_3. \* ARABIC </w:instrText>
      </w:r>
      <w:r w:rsidR="00496547" w:rsidRPr="00393E54">
        <w:rPr>
          <w:rFonts w:ascii="Times New Roman" w:hAnsi="Times New Roman" w:cs="Times New Roman"/>
          <w:color w:val="auto"/>
          <w:sz w:val="24"/>
          <w:szCs w:val="24"/>
        </w:rPr>
        <w:fldChar w:fldCharType="separate"/>
      </w:r>
      <w:r w:rsidRPr="00393E54">
        <w:rPr>
          <w:rFonts w:ascii="Times New Roman" w:hAnsi="Times New Roman" w:cs="Times New Roman"/>
          <w:noProof/>
          <w:color w:val="auto"/>
          <w:sz w:val="24"/>
          <w:szCs w:val="24"/>
        </w:rPr>
        <w:t>2</w:t>
      </w:r>
      <w:r w:rsidR="00496547" w:rsidRPr="00393E54">
        <w:rPr>
          <w:rFonts w:ascii="Times New Roman" w:hAnsi="Times New Roman" w:cs="Times New Roman"/>
          <w:color w:val="auto"/>
          <w:sz w:val="24"/>
          <w:szCs w:val="24"/>
        </w:rPr>
        <w:fldChar w:fldCharType="end"/>
      </w:r>
      <w:r w:rsidRPr="00393E54">
        <w:rPr>
          <w:rFonts w:ascii="Times New Roman" w:hAnsi="Times New Roman" w:cs="Times New Roman"/>
          <w:color w:val="auto"/>
          <w:sz w:val="24"/>
          <w:szCs w:val="24"/>
          <w:lang w:val="fi-FI"/>
        </w:rPr>
        <w:t xml:space="preserve"> Pedoman Kisi-Kisi Instrumen Tes</w:t>
      </w:r>
      <w:bookmarkEnd w:id="20"/>
    </w:p>
    <w:tbl>
      <w:tblPr>
        <w:tblStyle w:val="TableGrid"/>
        <w:tblW w:w="8931" w:type="dxa"/>
        <w:tblInd w:w="-601" w:type="dxa"/>
        <w:tblLayout w:type="fixed"/>
        <w:tblLook w:val="04A0"/>
      </w:tblPr>
      <w:tblGrid>
        <w:gridCol w:w="568"/>
        <w:gridCol w:w="1392"/>
        <w:gridCol w:w="4419"/>
        <w:gridCol w:w="1446"/>
        <w:gridCol w:w="1106"/>
      </w:tblGrid>
      <w:tr w:rsidR="00393E54" w:rsidRPr="00393E54" w:rsidTr="000B678A">
        <w:tc>
          <w:tcPr>
            <w:tcW w:w="568" w:type="dxa"/>
            <w:hideMark/>
          </w:tcPr>
          <w:p w:rsidR="00393E54" w:rsidRPr="00393E54" w:rsidRDefault="00393E54" w:rsidP="000B678A">
            <w:pPr>
              <w:jc w:val="both"/>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No.</w:t>
            </w:r>
          </w:p>
        </w:tc>
        <w:tc>
          <w:tcPr>
            <w:tcW w:w="1392" w:type="dxa"/>
            <w:hideMark/>
          </w:tcPr>
          <w:p w:rsidR="00393E54" w:rsidRPr="00393E54" w:rsidRDefault="00393E54" w:rsidP="000B678A">
            <w:pPr>
              <w:jc w:val="both"/>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Kompetensi Dasar</w:t>
            </w:r>
          </w:p>
        </w:tc>
        <w:tc>
          <w:tcPr>
            <w:tcW w:w="4419" w:type="dxa"/>
            <w:hideMark/>
          </w:tcPr>
          <w:p w:rsidR="00393E54" w:rsidRPr="00393E54" w:rsidRDefault="00393E54" w:rsidP="000B678A">
            <w:pPr>
              <w:jc w:val="both"/>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Indikator</w:t>
            </w:r>
          </w:p>
        </w:tc>
        <w:tc>
          <w:tcPr>
            <w:tcW w:w="1446" w:type="dxa"/>
            <w:hideMark/>
          </w:tcPr>
          <w:p w:rsidR="00393E54" w:rsidRPr="00393E54" w:rsidRDefault="00393E54" w:rsidP="000B678A">
            <w:pPr>
              <w:jc w:val="both"/>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Ranah Kognitif</w:t>
            </w:r>
          </w:p>
        </w:tc>
        <w:tc>
          <w:tcPr>
            <w:tcW w:w="1106" w:type="dxa"/>
            <w:hideMark/>
          </w:tcPr>
          <w:p w:rsidR="00393E54" w:rsidRPr="00393E54" w:rsidRDefault="00393E54" w:rsidP="000B678A">
            <w:pPr>
              <w:jc w:val="both"/>
              <w:rPr>
                <w:rFonts w:ascii="Times New Roman" w:eastAsia="Times New Roman" w:hAnsi="Times New Roman" w:cs="Times New Roman"/>
                <w:b/>
                <w:bCs/>
                <w:sz w:val="24"/>
                <w:szCs w:val="24"/>
              </w:rPr>
            </w:pPr>
            <w:r w:rsidRPr="00393E54">
              <w:rPr>
                <w:rFonts w:ascii="Times New Roman" w:eastAsia="Times New Roman" w:hAnsi="Times New Roman" w:cs="Times New Roman"/>
                <w:b/>
                <w:bCs/>
                <w:sz w:val="24"/>
                <w:szCs w:val="24"/>
              </w:rPr>
              <w:t>Jumlah Butir Soal</w:t>
            </w:r>
          </w:p>
        </w:tc>
      </w:tr>
      <w:tr w:rsidR="00393E54" w:rsidRPr="00393E54" w:rsidTr="000B678A">
        <w:tc>
          <w:tcPr>
            <w:tcW w:w="568" w:type="dxa"/>
            <w:hideMark/>
          </w:tcPr>
          <w:p w:rsidR="00393E54" w:rsidRPr="00393E54" w:rsidRDefault="00393E54" w:rsidP="000B678A">
            <w:pPr>
              <w:spacing w:line="360" w:lineRule="auto"/>
              <w:jc w:val="both"/>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1</w:t>
            </w:r>
          </w:p>
        </w:tc>
        <w:tc>
          <w:tcPr>
            <w:tcW w:w="1392" w:type="dxa"/>
            <w:hideMark/>
          </w:tcPr>
          <w:p w:rsidR="00393E54" w:rsidRPr="00393E54" w:rsidRDefault="00393E54" w:rsidP="000B678A">
            <w:pPr>
              <w:spacing w:line="360" w:lineRule="auto"/>
              <w:jc w:val="both"/>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KI-4</w:t>
            </w:r>
          </w:p>
        </w:tc>
        <w:tc>
          <w:tcPr>
            <w:tcW w:w="4419" w:type="dxa"/>
            <w:hideMark/>
          </w:tcPr>
          <w:p w:rsidR="00393E54" w:rsidRPr="00393E54" w:rsidRDefault="00393E54" w:rsidP="000B678A">
            <w:pPr>
              <w:spacing w:line="360" w:lineRule="auto"/>
              <w:jc w:val="both"/>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Mampu menyimpulkan makna moral dari cerita dalam pembelajaran Bahasa Indonesia secara kritis, logis, dan mampu mengungkapkan pendapat dengan jelas sambil mempertimbangkan sudut pandang orang lain dalam diskusi cerita adalah keterampilan penting bagi siswa. Dalam pembelajaran, kemampuan ini membantu siswa mengembangkan analisis yang mendalam terhadap cerita serta meningkatkan kemampuan mereka dalam berpendapat secara efektif.</w:t>
            </w:r>
          </w:p>
        </w:tc>
        <w:tc>
          <w:tcPr>
            <w:tcW w:w="1446" w:type="dxa"/>
            <w:hideMark/>
          </w:tcPr>
          <w:p w:rsidR="00393E54" w:rsidRPr="00393E54" w:rsidRDefault="00393E54" w:rsidP="000B678A">
            <w:pPr>
              <w:spacing w:line="360" w:lineRule="auto"/>
              <w:jc w:val="both"/>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C4</w:t>
            </w:r>
          </w:p>
        </w:tc>
        <w:tc>
          <w:tcPr>
            <w:tcW w:w="1106" w:type="dxa"/>
            <w:hideMark/>
          </w:tcPr>
          <w:p w:rsidR="00393E54" w:rsidRPr="00393E54" w:rsidRDefault="00393E54" w:rsidP="000B678A">
            <w:pPr>
              <w:spacing w:line="360" w:lineRule="auto"/>
              <w:jc w:val="both"/>
              <w:rPr>
                <w:rFonts w:ascii="Times New Roman" w:eastAsia="Times New Roman" w:hAnsi="Times New Roman" w:cs="Times New Roman"/>
                <w:sz w:val="24"/>
                <w:szCs w:val="24"/>
              </w:rPr>
            </w:pPr>
            <w:r w:rsidRPr="00393E54">
              <w:rPr>
                <w:rFonts w:ascii="Times New Roman" w:eastAsia="Times New Roman" w:hAnsi="Times New Roman" w:cs="Times New Roman"/>
                <w:sz w:val="24"/>
                <w:szCs w:val="24"/>
              </w:rPr>
              <w:t>3</w:t>
            </w:r>
          </w:p>
        </w:tc>
      </w:tr>
    </w:tbl>
    <w:p w:rsidR="00393E54" w:rsidRPr="00393E54" w:rsidRDefault="00393E54" w:rsidP="00393E54">
      <w:pPr>
        <w:rPr>
          <w:rFonts w:ascii="Times New Roman" w:hAnsi="Times New Roman" w:cs="Times New Roman"/>
          <w:b/>
          <w:sz w:val="24"/>
          <w:szCs w:val="24"/>
        </w:rPr>
      </w:pPr>
      <w:bookmarkStart w:id="21" w:name="_Toc162939643"/>
      <w:bookmarkStart w:id="22" w:name="_Toc165865574"/>
      <w:bookmarkStart w:id="23" w:name="_Toc165865636"/>
      <w:bookmarkStart w:id="24" w:name="_Toc171621541"/>
      <w:r w:rsidRPr="00393E54">
        <w:rPr>
          <w:rFonts w:ascii="Times New Roman" w:hAnsi="Times New Roman" w:cs="Times New Roman"/>
        </w:rPr>
        <w:br w:type="page"/>
      </w:r>
    </w:p>
    <w:p w:rsidR="00393E54" w:rsidRPr="00393E54" w:rsidRDefault="00393E54" w:rsidP="00393E54">
      <w:pPr>
        <w:pStyle w:val="Heading2"/>
        <w:rPr>
          <w:color w:val="auto"/>
        </w:rPr>
      </w:pPr>
      <w:r w:rsidRPr="00393E54">
        <w:rPr>
          <w:color w:val="auto"/>
        </w:rPr>
        <w:lastRenderedPageBreak/>
        <w:t>3.5 Teknik Pengumpulan Data</w:t>
      </w:r>
      <w:bookmarkEnd w:id="21"/>
      <w:bookmarkEnd w:id="22"/>
      <w:bookmarkEnd w:id="23"/>
      <w:bookmarkEnd w:id="24"/>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b/>
          <w:sz w:val="24"/>
          <w:szCs w:val="24"/>
        </w:rPr>
        <w:tab/>
      </w:r>
      <w:r w:rsidRPr="00393E54">
        <w:rPr>
          <w:rFonts w:ascii="Times New Roman" w:hAnsi="Times New Roman" w:cs="Times New Roman"/>
          <w:sz w:val="24"/>
          <w:szCs w:val="24"/>
        </w:rPr>
        <w:t>Teknik pengumpulan data dalam penelitian ini adalah sebagai berikut:</w:t>
      </w:r>
    </w:p>
    <w:p w:rsidR="00393E54" w:rsidRPr="00393E54" w:rsidRDefault="00393E54" w:rsidP="00393E54">
      <w:pPr>
        <w:spacing w:line="360" w:lineRule="auto"/>
        <w:jc w:val="both"/>
        <w:rPr>
          <w:rFonts w:ascii="Times New Roman" w:hAnsi="Times New Roman" w:cs="Times New Roman"/>
          <w:sz w:val="24"/>
          <w:szCs w:val="24"/>
        </w:rPr>
      </w:pPr>
      <w:r w:rsidRPr="00393E54">
        <w:rPr>
          <w:rFonts w:ascii="Times New Roman" w:hAnsi="Times New Roman" w:cs="Times New Roman"/>
          <w:sz w:val="24"/>
          <w:szCs w:val="24"/>
        </w:rPr>
        <w:t>1. Observasi</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ab/>
        <w:t xml:space="preserve">Observasi dilakukan sebagai langkah pertama untuk mendapatkan pemahaman langsung tentang proses pembelajaran di kelas. Dengan mengamati interaksi antara guru dan siswa serta respon siswa terhadap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peneliti dapat memperoleh gambaran awal tentang efektivitas media tersebut dalam konteks pembelajaran Bahasa Indonesia.</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2. Tes</w:t>
      </w:r>
    </w:p>
    <w:p w:rsidR="00393E54" w:rsidRPr="00393E54" w:rsidRDefault="00393E54" w:rsidP="00393E54">
      <w:pPr>
        <w:spacing w:line="480" w:lineRule="auto"/>
        <w:jc w:val="both"/>
        <w:rPr>
          <w:rFonts w:ascii="Times New Roman" w:hAnsi="Times New Roman" w:cs="Times New Roman"/>
          <w:sz w:val="24"/>
          <w:szCs w:val="24"/>
        </w:rPr>
      </w:pPr>
      <w:r w:rsidRPr="00393E54">
        <w:rPr>
          <w:rFonts w:ascii="Times New Roman" w:hAnsi="Times New Roman" w:cs="Times New Roman"/>
          <w:sz w:val="24"/>
          <w:szCs w:val="24"/>
        </w:rPr>
        <w:tab/>
        <w:t xml:space="preserve">Tes digunakan untuk memperoleh data mengenai tingkat pemahaman dan peningkatan hasil belajar siswa setelah menerapkan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dalam pembelajaran Bahasa Indonesia di kelas 2 SD Negeri 0607 Pagaran Batu. Dengan menggunakan tes tulis yang telah dirancang dengan cermat, para peneliti dapat mengukur secara langsung seberapa efektif media tersebut dalam meningkatkan pemahaman siswa terhadap materi pembelajaran. Tes ini dilakukan sebelum dan sesudah penerapan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untuk membandingkan hasil belajar siswa sebelum dan sesudah intervensi dilakukan, sehingga dapat memberikan gambaran yang jelas tentang dampak penggunaan media tersebut terhadap hasil belajar siswa. Dengan demikian, tes menjadi salah satu alat penting dalam mengumpulkan data empiris yang diperlukan untuk mengevaluasi keberhasilan upaya meningkatkan pembelajaran Bahasa Indonesia melalui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w:t>
      </w:r>
      <w:r w:rsidRPr="00393E54">
        <w:rPr>
          <w:rFonts w:ascii="Times New Roman" w:hAnsi="Times New Roman" w:cs="Times New Roman"/>
          <w:sz w:val="24"/>
          <w:szCs w:val="24"/>
        </w:rPr>
        <w:br w:type="page"/>
      </w:r>
    </w:p>
    <w:p w:rsidR="00393E54" w:rsidRPr="00393E54" w:rsidRDefault="00393E54" w:rsidP="00393E54">
      <w:pPr>
        <w:pStyle w:val="ListParagraph"/>
        <w:numPr>
          <w:ilvl w:val="1"/>
          <w:numId w:val="10"/>
        </w:numPr>
        <w:ind w:left="426"/>
        <w:rPr>
          <w:rFonts w:ascii="Times New Roman" w:hAnsi="Times New Roman" w:cs="Times New Roman"/>
          <w:b/>
          <w:sz w:val="24"/>
          <w:szCs w:val="24"/>
        </w:rPr>
      </w:pPr>
      <w:bookmarkStart w:id="25" w:name="_Toc165865575"/>
      <w:bookmarkStart w:id="26" w:name="_Toc165865637"/>
      <w:r w:rsidRPr="00393E54">
        <w:rPr>
          <w:rFonts w:ascii="Times New Roman" w:hAnsi="Times New Roman" w:cs="Times New Roman"/>
          <w:b/>
          <w:sz w:val="24"/>
          <w:szCs w:val="24"/>
        </w:rPr>
        <w:lastRenderedPageBreak/>
        <w:t>Uji Coba Instrumen Penelitian</w:t>
      </w:r>
      <w:bookmarkEnd w:id="25"/>
      <w:bookmarkEnd w:id="26"/>
    </w:p>
    <w:p w:rsidR="00393E54" w:rsidRPr="00393E54" w:rsidRDefault="00393E54" w:rsidP="00393E54">
      <w:pPr>
        <w:spacing w:line="36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Instrumen yang digunakan dalam penelitian ini adalah instrumen untuk mengukur hasil belajar siswa dalam pemahaman materi Bahasa Indonesia setelah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w:t>
      </w:r>
    </w:p>
    <w:p w:rsidR="00393E54" w:rsidRPr="00393E54" w:rsidRDefault="00393E54" w:rsidP="00393E54">
      <w:pPr>
        <w:pStyle w:val="Heading2"/>
        <w:ind w:hanging="142"/>
        <w:rPr>
          <w:b w:val="0"/>
          <w:color w:val="auto"/>
          <w:shd w:val="clear" w:color="auto" w:fill="FFFFFF"/>
        </w:rPr>
      </w:pPr>
      <w:bookmarkStart w:id="27" w:name="_Toc165865576"/>
      <w:bookmarkStart w:id="28" w:name="_Toc165865638"/>
      <w:bookmarkStart w:id="29" w:name="_Toc171621542"/>
      <w:r w:rsidRPr="00393E54">
        <w:rPr>
          <w:color w:val="auto"/>
        </w:rPr>
        <w:t>3.7.Validitas Butir Soal</w:t>
      </w:r>
      <w:bookmarkEnd w:id="27"/>
      <w:bookmarkEnd w:id="28"/>
      <w:bookmarkEnd w:id="29"/>
    </w:p>
    <w:p w:rsidR="00393E54" w:rsidRPr="00393E54" w:rsidRDefault="00393E54" w:rsidP="00393E54">
      <w:pPr>
        <w:spacing w:after="0" w:line="480" w:lineRule="auto"/>
        <w:ind w:firstLine="142"/>
        <w:jc w:val="both"/>
        <w:rPr>
          <w:rFonts w:ascii="Times New Roman" w:hAnsi="Times New Roman" w:cs="Times New Roman"/>
          <w:sz w:val="24"/>
          <w:szCs w:val="24"/>
          <w:lang w:val="id-ID"/>
        </w:rPr>
      </w:pPr>
      <w:r w:rsidRPr="00393E54">
        <w:rPr>
          <w:rFonts w:ascii="Times New Roman" w:hAnsi="Times New Roman" w:cs="Times New Roman"/>
          <w:sz w:val="24"/>
          <w:szCs w:val="24"/>
        </w:rPr>
        <w:tab/>
      </w:r>
      <w:r w:rsidRPr="00393E54">
        <w:rPr>
          <w:rFonts w:ascii="Times New Roman" w:hAnsi="Times New Roman" w:cs="Times New Roman"/>
          <w:sz w:val="24"/>
          <w:szCs w:val="24"/>
          <w:lang w:val="id-ID"/>
        </w:rPr>
        <w:t xml:space="preserve">Untuk mengetahui validitas tes diuji dengan menggunakan korelasi </w:t>
      </w:r>
      <w:r w:rsidRPr="00393E54">
        <w:rPr>
          <w:rFonts w:ascii="Times New Roman" w:hAnsi="Times New Roman" w:cs="Times New Roman"/>
          <w:i/>
          <w:sz w:val="24"/>
          <w:szCs w:val="24"/>
          <w:lang w:val="id-ID"/>
        </w:rPr>
        <w:t>product moment</w:t>
      </w:r>
      <w:r w:rsidRPr="00393E54">
        <w:rPr>
          <w:rFonts w:ascii="Times New Roman" w:hAnsi="Times New Roman" w:cs="Times New Roman"/>
          <w:sz w:val="24"/>
          <w:szCs w:val="24"/>
          <w:lang w:val="id-ID"/>
        </w:rPr>
        <w:t xml:space="preserve"> seperti yang dikemukakan </w:t>
      </w:r>
      <w:r w:rsidRPr="00393E54">
        <w:rPr>
          <w:rFonts w:ascii="Times New Roman" w:hAnsi="Times New Roman" w:cs="Times New Roman"/>
          <w:sz w:val="24"/>
          <w:szCs w:val="24"/>
        </w:rPr>
        <w:t>Hendriana</w:t>
      </w:r>
      <w:r w:rsidRPr="00393E54">
        <w:rPr>
          <w:rFonts w:ascii="Times New Roman" w:hAnsi="Times New Roman" w:cs="Times New Roman"/>
          <w:sz w:val="24"/>
          <w:szCs w:val="24"/>
          <w:lang w:val="id-ID"/>
        </w:rPr>
        <w:t xml:space="preserve"> (2014:</w:t>
      </w:r>
      <w:r w:rsidRPr="00393E54">
        <w:rPr>
          <w:rFonts w:ascii="Times New Roman" w:hAnsi="Times New Roman" w:cs="Times New Roman"/>
          <w:sz w:val="24"/>
          <w:szCs w:val="24"/>
        </w:rPr>
        <w:t>60</w:t>
      </w:r>
      <w:r w:rsidRPr="00393E54">
        <w:rPr>
          <w:rFonts w:ascii="Times New Roman" w:hAnsi="Times New Roman" w:cs="Times New Roman"/>
          <w:sz w:val="24"/>
          <w:szCs w:val="24"/>
          <w:lang w:val="id-ID"/>
        </w:rPr>
        <w:t>) sebagai berikut :</w:t>
      </w:r>
    </w:p>
    <w:p w:rsidR="00393E54" w:rsidRPr="00393E54" w:rsidRDefault="00393E54" w:rsidP="00393E54">
      <w:pPr>
        <w:spacing w:after="0" w:line="480" w:lineRule="auto"/>
        <w:ind w:firstLine="142"/>
        <w:jc w:val="both"/>
        <w:rPr>
          <w:rFonts w:ascii="Times New Roman" w:hAnsi="Times New Roman" w:cs="Times New Roman"/>
          <w:sz w:val="28"/>
          <w:szCs w:val="28"/>
          <w:vertAlign w:val="subscript"/>
        </w:rPr>
      </w:pPr>
      <w:r w:rsidRPr="00393E54">
        <w:rPr>
          <w:rFonts w:ascii="Times New Roman" w:hAnsi="Times New Roman" w:cs="Times New Roman"/>
          <w:i/>
          <w:iCs/>
          <w:sz w:val="28"/>
          <w:szCs w:val="28"/>
          <w:lang w:val="id-ID"/>
        </w:rPr>
        <w:t>r</w:t>
      </w:r>
      <w:r w:rsidRPr="00393E54">
        <w:rPr>
          <w:rFonts w:ascii="Times New Roman" w:hAnsi="Times New Roman" w:cs="Times New Roman"/>
          <w:i/>
          <w:iCs/>
          <w:sz w:val="28"/>
          <w:szCs w:val="28"/>
          <w:vertAlign w:val="subscript"/>
          <w:lang w:val="id-ID"/>
        </w:rPr>
        <w:t>xy</w:t>
      </w:r>
      <w:r w:rsidRPr="00393E54">
        <w:rPr>
          <w:rFonts w:ascii="Times New Roman" w:hAnsi="Times New Roman" w:cs="Times New Roman"/>
          <w:sz w:val="28"/>
          <w:szCs w:val="28"/>
          <w:vertAlign w:val="subscript"/>
          <w:lang w:val="id-ID"/>
        </w:rPr>
        <w:t xml:space="preserve"> = </w:t>
      </w:r>
      <m:oMath>
        <m:f>
          <m:fPr>
            <m:ctrlPr>
              <w:rPr>
                <w:rFonts w:ascii="Cambria Math" w:hAnsi="Cambria Math" w:cs="Times New Roman"/>
                <w:i/>
                <w:sz w:val="28"/>
                <w:szCs w:val="28"/>
                <w:vertAlign w:val="subscript"/>
                <w:lang w:val="id-ID"/>
              </w:rPr>
            </m:ctrlPr>
          </m:fPr>
          <m:num>
            <m:r>
              <m:rPr>
                <m:sty m:val="p"/>
              </m:rPr>
              <w:rPr>
                <w:rFonts w:ascii="Cambria Math" w:hAnsi="Cambria Math" w:cs="Times New Roman"/>
                <w:sz w:val="28"/>
                <w:szCs w:val="28"/>
                <w:vertAlign w:val="subscript"/>
                <w:lang w:val="id-ID"/>
              </w:rPr>
              <m:t>(N.  Ʃ X</m:t>
            </m:r>
            <m:r>
              <w:rPr>
                <w:rFonts w:ascii="Cambria Math" w:hAnsi="Cambria Math" w:cs="Times New Roman"/>
                <w:sz w:val="28"/>
                <w:szCs w:val="28"/>
                <w:vertAlign w:val="subscript"/>
                <w:lang w:val="id-ID"/>
              </w:rPr>
              <m:t>Y)-</m:t>
            </m:r>
            <m:d>
              <m:dPr>
                <m:ctrlPr>
                  <w:rPr>
                    <w:rFonts w:ascii="Cambria Math" w:hAnsi="Cambria Math" w:cs="Times New Roman"/>
                    <w:i/>
                    <w:sz w:val="28"/>
                    <w:szCs w:val="28"/>
                    <w:vertAlign w:val="subscript"/>
                    <w:lang w:val="id-ID"/>
                  </w:rPr>
                </m:ctrlPr>
              </m:dPr>
              <m:e>
                <m:r>
                  <w:rPr>
                    <w:rFonts w:ascii="Cambria Math" w:hAnsi="Cambria Math" w:cs="Times New Roman"/>
                    <w:sz w:val="28"/>
                    <w:szCs w:val="28"/>
                    <w:vertAlign w:val="subscript"/>
                    <w:lang w:val="id-ID"/>
                  </w:rPr>
                  <m:t>ƩX</m:t>
                </m:r>
              </m:e>
            </m:d>
            <m:r>
              <w:rPr>
                <w:rFonts w:ascii="Cambria Math" w:hAnsi="Cambria Math" w:cs="Times New Roman"/>
                <w:sz w:val="28"/>
                <w:szCs w:val="28"/>
                <w:vertAlign w:val="subscript"/>
                <w:lang w:val="id-ID"/>
              </w:rPr>
              <m:t>(ƩY)</m:t>
            </m:r>
          </m:num>
          <m:den>
            <m:rad>
              <m:radPr>
                <m:degHide m:val="on"/>
                <m:ctrlPr>
                  <w:rPr>
                    <w:rFonts w:ascii="Cambria Math" w:hAnsi="Cambria Math" w:cs="Times New Roman"/>
                    <w:i/>
                    <w:sz w:val="28"/>
                    <w:szCs w:val="28"/>
                    <w:vertAlign w:val="subscript"/>
                    <w:lang w:val="id-ID"/>
                  </w:rPr>
                </m:ctrlPr>
              </m:radPr>
              <m:deg/>
              <m:e>
                <m:r>
                  <w:rPr>
                    <w:rFonts w:ascii="Cambria Math" w:hAnsi="Cambria Math" w:cs="Times New Roman"/>
                    <w:sz w:val="28"/>
                    <w:szCs w:val="28"/>
                    <w:vertAlign w:val="subscript"/>
                    <w:lang w:val="id-ID"/>
                  </w:rPr>
                  <m:t>{(N. Ʃ</m:t>
                </m:r>
                <m:sSup>
                  <m:sSupPr>
                    <m:ctrlPr>
                      <w:rPr>
                        <w:rFonts w:ascii="Cambria Math" w:hAnsi="Cambria Math" w:cs="Times New Roman"/>
                        <w:i/>
                        <w:sz w:val="28"/>
                        <w:szCs w:val="28"/>
                        <w:vertAlign w:val="subscript"/>
                        <w:lang w:val="id-ID"/>
                      </w:rPr>
                    </m:ctrlPr>
                  </m:sSupPr>
                  <m:e>
                    <m:r>
                      <w:rPr>
                        <w:rFonts w:ascii="Cambria Math" w:hAnsi="Cambria Math" w:cs="Times New Roman"/>
                        <w:sz w:val="28"/>
                        <w:szCs w:val="28"/>
                        <w:vertAlign w:val="subscript"/>
                        <w:lang w:val="id-ID"/>
                      </w:rPr>
                      <m:t>X</m:t>
                    </m:r>
                  </m:e>
                  <m:sup>
                    <m:r>
                      <w:rPr>
                        <w:rFonts w:ascii="Cambria Math" w:hAnsi="Cambria Math" w:cs="Times New Roman"/>
                        <w:sz w:val="28"/>
                        <w:szCs w:val="28"/>
                        <w:vertAlign w:val="subscript"/>
                        <w:lang w:val="id-ID"/>
                      </w:rPr>
                      <m:t>2</m:t>
                    </m:r>
                  </m:sup>
                </m:sSup>
              </m:e>
            </m:rad>
            <m:r>
              <w:rPr>
                <w:rFonts w:ascii="Cambria Math" w:hAnsi="Cambria Math" w:cs="Times New Roman"/>
                <w:sz w:val="28"/>
                <w:szCs w:val="28"/>
                <w:vertAlign w:val="subscript"/>
                <w:lang w:val="id-ID"/>
              </w:rPr>
              <m:t>)-</m:t>
            </m:r>
            <m:d>
              <m:dPr>
                <m:endChr m:val="}"/>
                <m:ctrlPr>
                  <w:rPr>
                    <w:rFonts w:ascii="Cambria Math" w:hAnsi="Cambria Math" w:cs="Times New Roman"/>
                    <w:i/>
                    <w:sz w:val="28"/>
                    <w:szCs w:val="28"/>
                    <w:vertAlign w:val="subscript"/>
                    <w:lang w:val="id-ID"/>
                  </w:rPr>
                </m:ctrlPr>
              </m:dPr>
              <m:e>
                <m:r>
                  <w:rPr>
                    <w:rFonts w:ascii="Cambria Math" w:hAnsi="Cambria Math" w:cs="Times New Roman"/>
                    <w:sz w:val="28"/>
                    <w:szCs w:val="28"/>
                    <w:vertAlign w:val="subscript"/>
                    <w:lang w:val="id-ID"/>
                  </w:rPr>
                  <m:t>ƩX</m:t>
                </m:r>
                <m:sSup>
                  <m:sSupPr>
                    <m:ctrlPr>
                      <w:rPr>
                        <w:rFonts w:ascii="Cambria Math" w:hAnsi="Cambria Math" w:cs="Times New Roman"/>
                        <w:i/>
                        <w:sz w:val="28"/>
                        <w:szCs w:val="28"/>
                        <w:vertAlign w:val="subscript"/>
                        <w:lang w:val="id-ID"/>
                      </w:rPr>
                    </m:ctrlPr>
                  </m:sSupPr>
                  <m:e>
                    <m:r>
                      <w:rPr>
                        <w:rFonts w:ascii="Cambria Math" w:hAnsi="Cambria Math" w:cs="Times New Roman"/>
                        <w:sz w:val="28"/>
                        <w:szCs w:val="28"/>
                        <w:vertAlign w:val="subscript"/>
                        <w:lang w:val="id-ID"/>
                      </w:rPr>
                      <m:t>)</m:t>
                    </m:r>
                  </m:e>
                  <m:sup>
                    <m:r>
                      <w:rPr>
                        <w:rFonts w:ascii="Cambria Math" w:hAnsi="Cambria Math" w:cs="Times New Roman"/>
                        <w:sz w:val="28"/>
                        <w:szCs w:val="28"/>
                        <w:vertAlign w:val="subscript"/>
                        <w:lang w:val="id-ID"/>
                      </w:rPr>
                      <m:t>2</m:t>
                    </m:r>
                  </m:sup>
                </m:sSup>
              </m:e>
            </m:d>
            <m:d>
              <m:dPr>
                <m:begChr m:val="{"/>
                <m:ctrlPr>
                  <w:rPr>
                    <w:rFonts w:ascii="Cambria Math" w:hAnsi="Cambria Math" w:cs="Times New Roman"/>
                    <w:i/>
                    <w:sz w:val="28"/>
                    <w:szCs w:val="28"/>
                    <w:vertAlign w:val="subscript"/>
                    <w:lang w:val="id-ID"/>
                  </w:rPr>
                </m:ctrlPr>
              </m:dPr>
              <m:e>
                <m:r>
                  <w:rPr>
                    <w:rFonts w:ascii="Cambria Math" w:hAnsi="Cambria Math" w:cs="Times New Roman"/>
                    <w:sz w:val="28"/>
                    <w:szCs w:val="28"/>
                    <w:vertAlign w:val="subscript"/>
                    <w:lang w:val="id-ID"/>
                  </w:rPr>
                  <m:t>N. Ʃ</m:t>
                </m:r>
                <m:sSup>
                  <m:sSupPr>
                    <m:ctrlPr>
                      <w:rPr>
                        <w:rFonts w:ascii="Cambria Math" w:hAnsi="Cambria Math" w:cs="Times New Roman"/>
                        <w:i/>
                        <w:sz w:val="28"/>
                        <w:szCs w:val="28"/>
                        <w:vertAlign w:val="subscript"/>
                        <w:lang w:val="id-ID"/>
                      </w:rPr>
                    </m:ctrlPr>
                  </m:sSupPr>
                  <m:e>
                    <m:r>
                      <w:rPr>
                        <w:rFonts w:ascii="Cambria Math" w:hAnsi="Cambria Math" w:cs="Times New Roman"/>
                        <w:sz w:val="28"/>
                        <w:szCs w:val="28"/>
                        <w:vertAlign w:val="subscript"/>
                        <w:lang w:val="id-ID"/>
                      </w:rPr>
                      <m:t>Y</m:t>
                    </m:r>
                  </m:e>
                  <m:sup>
                    <m:r>
                      <w:rPr>
                        <w:rFonts w:ascii="Cambria Math" w:hAnsi="Cambria Math" w:cs="Times New Roman"/>
                        <w:sz w:val="28"/>
                        <w:szCs w:val="28"/>
                        <w:vertAlign w:val="subscript"/>
                        <w:lang w:val="id-ID"/>
                      </w:rPr>
                      <m:t>2</m:t>
                    </m:r>
                  </m:sup>
                </m:sSup>
              </m:e>
            </m:d>
            <m:r>
              <w:rPr>
                <w:rFonts w:ascii="Cambria Math" w:hAnsi="Cambria Math" w:cs="Times New Roman"/>
                <w:sz w:val="28"/>
                <w:szCs w:val="28"/>
                <w:vertAlign w:val="subscript"/>
                <w:lang w:val="id-ID"/>
              </w:rPr>
              <m:t>-(ƩY</m:t>
            </m:r>
            <m:sSup>
              <m:sSupPr>
                <m:ctrlPr>
                  <w:rPr>
                    <w:rFonts w:ascii="Cambria Math" w:hAnsi="Cambria Math" w:cs="Times New Roman"/>
                    <w:i/>
                    <w:sz w:val="28"/>
                    <w:szCs w:val="28"/>
                    <w:vertAlign w:val="subscript"/>
                    <w:lang w:val="id-ID"/>
                  </w:rPr>
                </m:ctrlPr>
              </m:sSupPr>
              <m:e>
                <m:r>
                  <w:rPr>
                    <w:rFonts w:ascii="Cambria Math" w:hAnsi="Cambria Math" w:cs="Times New Roman"/>
                    <w:sz w:val="28"/>
                    <w:szCs w:val="28"/>
                    <w:vertAlign w:val="subscript"/>
                    <w:lang w:val="id-ID"/>
                  </w:rPr>
                  <m:t>)</m:t>
                </m:r>
              </m:e>
              <m:sup>
                <m:r>
                  <w:rPr>
                    <w:rFonts w:ascii="Cambria Math" w:hAnsi="Cambria Math" w:cs="Times New Roman"/>
                    <w:sz w:val="28"/>
                    <w:szCs w:val="28"/>
                    <w:vertAlign w:val="subscript"/>
                    <w:lang w:val="id-ID"/>
                  </w:rPr>
                  <m:t>2</m:t>
                </m:r>
              </m:sup>
            </m:sSup>
            <m:r>
              <w:rPr>
                <w:rFonts w:ascii="Cambria Math" w:hAnsi="Cambria Math" w:cs="Times New Roman"/>
                <w:sz w:val="28"/>
                <w:szCs w:val="28"/>
                <w:vertAlign w:val="subscript"/>
                <w:lang w:val="id-ID"/>
              </w:rPr>
              <m:t>}</m:t>
            </m:r>
          </m:den>
        </m:f>
      </m:oMath>
      <w:r w:rsidRPr="00393E54">
        <w:rPr>
          <w:rFonts w:ascii="Times New Roman" w:hAnsi="Times New Roman" w:cs="Times New Roman"/>
          <w:sz w:val="28"/>
          <w:szCs w:val="28"/>
          <w:vertAlign w:val="subscript"/>
        </w:rPr>
        <w:tab/>
      </w:r>
      <w:r w:rsidRPr="00393E54">
        <w:rPr>
          <w:rFonts w:ascii="Times New Roman" w:hAnsi="Times New Roman" w:cs="Times New Roman"/>
          <w:sz w:val="28"/>
          <w:szCs w:val="28"/>
          <w:vertAlign w:val="subscript"/>
        </w:rPr>
        <w:tab/>
      </w:r>
      <w:r w:rsidRPr="00393E54">
        <w:rPr>
          <w:rFonts w:ascii="Times New Roman" w:hAnsi="Times New Roman" w:cs="Times New Roman"/>
          <w:sz w:val="28"/>
          <w:szCs w:val="28"/>
        </w:rPr>
        <w:t>(</w:t>
      </w:r>
      <w:r w:rsidRPr="00393E54">
        <w:rPr>
          <w:rFonts w:ascii="Times New Roman" w:hAnsi="Times New Roman" w:cs="Times New Roman"/>
          <w:sz w:val="24"/>
          <w:szCs w:val="24"/>
        </w:rPr>
        <w:t>Sumber Hendriana</w:t>
      </w:r>
      <w:r w:rsidRPr="00393E54">
        <w:rPr>
          <w:rFonts w:ascii="Times New Roman" w:hAnsi="Times New Roman" w:cs="Times New Roman"/>
          <w:sz w:val="24"/>
          <w:szCs w:val="24"/>
          <w:lang w:val="id-ID"/>
        </w:rPr>
        <w:t xml:space="preserve"> 2014:</w:t>
      </w:r>
      <w:r w:rsidRPr="00393E54">
        <w:rPr>
          <w:rFonts w:ascii="Times New Roman" w:hAnsi="Times New Roman" w:cs="Times New Roman"/>
          <w:sz w:val="24"/>
          <w:szCs w:val="24"/>
        </w:rPr>
        <w:t>60</w:t>
      </w:r>
      <w:r w:rsidRPr="00393E54">
        <w:rPr>
          <w:rFonts w:ascii="Times New Roman" w:hAnsi="Times New Roman" w:cs="Times New Roman"/>
          <w:sz w:val="24"/>
          <w:szCs w:val="24"/>
          <w:lang w:val="id-ID"/>
        </w:rPr>
        <w:t>)</w:t>
      </w:r>
    </w:p>
    <w:p w:rsidR="00393E54" w:rsidRPr="00393E54" w:rsidRDefault="00393E54" w:rsidP="00393E54">
      <w:pPr>
        <w:spacing w:after="0" w:line="240" w:lineRule="auto"/>
        <w:jc w:val="both"/>
        <w:rPr>
          <w:rFonts w:ascii="Times New Roman" w:hAnsi="Times New Roman" w:cs="Times New Roman"/>
          <w:b/>
          <w:bCs/>
          <w:sz w:val="24"/>
          <w:szCs w:val="24"/>
          <w:lang w:val="id-ID"/>
        </w:rPr>
      </w:pPr>
      <w:r w:rsidRPr="00393E54">
        <w:rPr>
          <w:rFonts w:ascii="Times New Roman" w:hAnsi="Times New Roman" w:cs="Times New Roman"/>
          <w:b/>
          <w:bCs/>
          <w:sz w:val="24"/>
          <w:szCs w:val="24"/>
          <w:lang w:val="id-ID"/>
        </w:rPr>
        <w:t>Keterangan :</w:t>
      </w:r>
    </w:p>
    <w:p w:rsidR="00393E54" w:rsidRPr="00393E54" w:rsidRDefault="00393E54" w:rsidP="00393E54">
      <w:pPr>
        <w:spacing w:after="0" w:line="240" w:lineRule="auto"/>
        <w:ind w:firstLine="720"/>
        <w:rPr>
          <w:rFonts w:ascii="Times New Roman" w:hAnsi="Times New Roman" w:cs="Times New Roman"/>
          <w:sz w:val="24"/>
          <w:szCs w:val="24"/>
        </w:rPr>
      </w:pPr>
      <w:r w:rsidRPr="00393E54">
        <w:rPr>
          <w:rFonts w:ascii="Times New Roman" w:hAnsi="Times New Roman" w:cs="Times New Roman"/>
          <w:i/>
          <w:iCs/>
          <w:sz w:val="24"/>
          <w:szCs w:val="24"/>
          <w:lang w:val="id-ID"/>
        </w:rPr>
        <w:t>r</w:t>
      </w:r>
      <w:r w:rsidRPr="00393E54">
        <w:rPr>
          <w:rFonts w:ascii="Times New Roman" w:hAnsi="Times New Roman" w:cs="Times New Roman"/>
          <w:i/>
          <w:iCs/>
          <w:sz w:val="24"/>
          <w:szCs w:val="24"/>
          <w:vertAlign w:val="subscript"/>
          <w:lang w:val="id-ID"/>
        </w:rPr>
        <w:t>xy</w:t>
      </w:r>
      <w:r w:rsidRPr="00393E54">
        <w:rPr>
          <w:rFonts w:ascii="Times New Roman" w:hAnsi="Times New Roman" w:cs="Times New Roman"/>
          <w:sz w:val="24"/>
          <w:szCs w:val="24"/>
        </w:rPr>
        <w:tab/>
      </w:r>
      <w:r w:rsidRPr="00393E54">
        <w:rPr>
          <w:rFonts w:ascii="Times New Roman" w:hAnsi="Times New Roman" w:cs="Times New Roman"/>
          <w:sz w:val="24"/>
          <w:szCs w:val="24"/>
          <w:lang w:val="id-ID"/>
        </w:rPr>
        <w:t>: Angka indeks “r” produk moment ( antara variabel X dan Y)</w:t>
      </w:r>
    </w:p>
    <w:p w:rsidR="00393E54" w:rsidRPr="00393E54" w:rsidRDefault="00393E54" w:rsidP="00393E54">
      <w:pPr>
        <w:spacing w:after="0"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N</w:t>
      </w:r>
      <w:r w:rsidRPr="00393E54">
        <w:rPr>
          <w:rFonts w:ascii="Times New Roman" w:hAnsi="Times New Roman" w:cs="Times New Roman"/>
          <w:sz w:val="24"/>
          <w:szCs w:val="24"/>
        </w:rPr>
        <w:tab/>
      </w:r>
      <w:r w:rsidRPr="00393E54">
        <w:rPr>
          <w:rFonts w:ascii="Times New Roman" w:hAnsi="Times New Roman" w:cs="Times New Roman"/>
          <w:sz w:val="24"/>
          <w:szCs w:val="24"/>
          <w:lang w:val="id-ID"/>
        </w:rPr>
        <w:t>:</w:t>
      </w:r>
      <w:r w:rsidRPr="00393E54">
        <w:rPr>
          <w:rFonts w:ascii="Times New Roman" w:hAnsi="Times New Roman" w:cs="Times New Roman"/>
          <w:sz w:val="24"/>
          <w:szCs w:val="24"/>
        </w:rPr>
        <w:t xml:space="preserve"> Jumlah</w:t>
      </w:r>
      <w:r w:rsidRPr="00393E54">
        <w:rPr>
          <w:rFonts w:ascii="Times New Roman" w:hAnsi="Times New Roman" w:cs="Times New Roman"/>
          <w:sz w:val="24"/>
          <w:szCs w:val="24"/>
          <w:lang w:val="id-ID"/>
        </w:rPr>
        <w:t xml:space="preserve"> sampel</w:t>
      </w:r>
    </w:p>
    <w:p w:rsidR="00393E54" w:rsidRPr="00393E54" w:rsidRDefault="00393E54" w:rsidP="00393E54">
      <w:pPr>
        <w:spacing w:after="0"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ƩXY</w:t>
      </w:r>
      <w:r w:rsidRPr="00393E54">
        <w:rPr>
          <w:rFonts w:ascii="Times New Roman" w:hAnsi="Times New Roman" w:cs="Times New Roman"/>
          <w:sz w:val="24"/>
          <w:szCs w:val="24"/>
        </w:rPr>
        <w:tab/>
      </w:r>
      <w:r w:rsidRPr="00393E54">
        <w:rPr>
          <w:rFonts w:ascii="Times New Roman" w:hAnsi="Times New Roman" w:cs="Times New Roman"/>
          <w:sz w:val="24"/>
          <w:szCs w:val="24"/>
          <w:lang w:val="id-ID"/>
        </w:rPr>
        <w:t>: Jumlah hasil perkalian antara skor X dan Y</w:t>
      </w:r>
    </w:p>
    <w:p w:rsidR="00393E54" w:rsidRPr="00393E54" w:rsidRDefault="00393E54" w:rsidP="00393E54">
      <w:pPr>
        <w:spacing w:after="0"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ƩX</w:t>
      </w:r>
      <w:r w:rsidRPr="00393E54">
        <w:rPr>
          <w:rFonts w:ascii="Times New Roman" w:hAnsi="Times New Roman" w:cs="Times New Roman"/>
          <w:sz w:val="24"/>
          <w:szCs w:val="24"/>
        </w:rPr>
        <w:tab/>
      </w:r>
      <w:r w:rsidRPr="00393E54">
        <w:rPr>
          <w:rFonts w:ascii="Times New Roman" w:hAnsi="Times New Roman" w:cs="Times New Roman"/>
          <w:sz w:val="24"/>
          <w:szCs w:val="24"/>
          <w:lang w:val="id-ID"/>
        </w:rPr>
        <w:t>: Variabel bebas (X)</w:t>
      </w:r>
    </w:p>
    <w:p w:rsidR="00393E54" w:rsidRPr="00393E54" w:rsidRDefault="00393E54" w:rsidP="00393E54">
      <w:pPr>
        <w:spacing w:after="0"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ƩY</w:t>
      </w:r>
      <w:r w:rsidRPr="00393E54">
        <w:rPr>
          <w:rFonts w:ascii="Times New Roman" w:hAnsi="Times New Roman" w:cs="Times New Roman"/>
          <w:sz w:val="24"/>
          <w:szCs w:val="24"/>
          <w:lang w:val="id-ID"/>
        </w:rPr>
        <w:tab/>
        <w:t>:  Variabel terikat (Y)</w:t>
      </w:r>
    </w:p>
    <w:p w:rsidR="00393E54" w:rsidRPr="00393E54" w:rsidRDefault="00393E54" w:rsidP="00393E54">
      <w:pPr>
        <w:spacing w:after="0"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ƩX</w:t>
      </w:r>
      <w:r w:rsidRPr="00393E54">
        <w:rPr>
          <w:rFonts w:ascii="Times New Roman" w:hAnsi="Times New Roman" w:cs="Times New Roman"/>
          <w:sz w:val="24"/>
          <w:szCs w:val="24"/>
          <w:vertAlign w:val="superscript"/>
          <w:lang w:val="id-ID"/>
        </w:rPr>
        <w:t xml:space="preserve">2  </w:t>
      </w:r>
      <w:r w:rsidRPr="00393E54">
        <w:rPr>
          <w:rFonts w:ascii="Times New Roman" w:hAnsi="Times New Roman" w:cs="Times New Roman"/>
          <w:sz w:val="24"/>
          <w:szCs w:val="24"/>
          <w:lang w:val="id-ID"/>
        </w:rPr>
        <w:tab/>
        <w:t>: Jumlah kuadrat skor distribusi X</w:t>
      </w:r>
    </w:p>
    <w:p w:rsidR="00393E54" w:rsidRPr="00393E54" w:rsidRDefault="00393E54" w:rsidP="00393E54">
      <w:pPr>
        <w:spacing w:line="240" w:lineRule="auto"/>
        <w:ind w:firstLine="720"/>
        <w:rPr>
          <w:rFonts w:ascii="Times New Roman" w:hAnsi="Times New Roman" w:cs="Times New Roman"/>
          <w:sz w:val="24"/>
          <w:szCs w:val="24"/>
          <w:lang w:val="id-ID"/>
        </w:rPr>
      </w:pPr>
      <w:r w:rsidRPr="00393E54">
        <w:rPr>
          <w:rFonts w:ascii="Times New Roman" w:hAnsi="Times New Roman" w:cs="Times New Roman"/>
          <w:sz w:val="24"/>
          <w:szCs w:val="24"/>
          <w:lang w:val="id-ID"/>
        </w:rPr>
        <w:t>ƩY</w:t>
      </w:r>
      <w:r w:rsidRPr="00393E54">
        <w:rPr>
          <w:rFonts w:ascii="Times New Roman" w:hAnsi="Times New Roman" w:cs="Times New Roman"/>
          <w:sz w:val="24"/>
          <w:szCs w:val="24"/>
          <w:vertAlign w:val="superscript"/>
          <w:lang w:val="id-ID"/>
        </w:rPr>
        <w:t>2</w:t>
      </w:r>
      <w:r w:rsidRPr="00393E54">
        <w:rPr>
          <w:rFonts w:ascii="Times New Roman" w:hAnsi="Times New Roman" w:cs="Times New Roman"/>
          <w:sz w:val="24"/>
          <w:szCs w:val="24"/>
          <w:lang w:val="id-ID"/>
        </w:rPr>
        <w:tab/>
        <w:t>: Jumlah kuadrat skor total</w:t>
      </w:r>
    </w:p>
    <w:p w:rsidR="00393E54" w:rsidRPr="00393E54" w:rsidRDefault="00393E54" w:rsidP="00393E54">
      <w:pPr>
        <w:spacing w:after="0" w:line="480" w:lineRule="auto"/>
        <w:jc w:val="both"/>
        <w:rPr>
          <w:rFonts w:ascii="Times New Roman" w:hAnsi="Times New Roman" w:cs="Times New Roman"/>
          <w:sz w:val="24"/>
          <w:szCs w:val="24"/>
        </w:rPr>
      </w:pPr>
      <w:r w:rsidRPr="00393E54">
        <w:rPr>
          <w:rFonts w:ascii="Times New Roman" w:hAnsi="Times New Roman" w:cs="Times New Roman"/>
          <w:sz w:val="24"/>
          <w:szCs w:val="24"/>
          <w:lang w:val="id-ID"/>
        </w:rPr>
        <w:tab/>
        <w:t>Besarnya r</w:t>
      </w:r>
      <w:r w:rsidRPr="00393E54">
        <w:rPr>
          <w:rFonts w:ascii="Times New Roman" w:hAnsi="Times New Roman" w:cs="Times New Roman"/>
          <w:sz w:val="24"/>
          <w:szCs w:val="24"/>
          <w:vertAlign w:val="subscript"/>
          <w:lang w:val="id-ID"/>
        </w:rPr>
        <w:t xml:space="preserve">hitung </w:t>
      </w:r>
      <w:r w:rsidRPr="00393E54">
        <w:rPr>
          <w:rFonts w:ascii="Times New Roman" w:hAnsi="Times New Roman" w:cs="Times New Roman"/>
          <w:sz w:val="24"/>
          <w:szCs w:val="24"/>
          <w:lang w:val="id-ID"/>
        </w:rPr>
        <w:t>kemudian dibandingkan dengan r</w:t>
      </w:r>
      <w:r w:rsidRPr="00393E54">
        <w:rPr>
          <w:rFonts w:ascii="Times New Roman" w:hAnsi="Times New Roman" w:cs="Times New Roman"/>
          <w:sz w:val="24"/>
          <w:szCs w:val="24"/>
          <w:vertAlign w:val="subscript"/>
          <w:lang w:val="id-ID"/>
        </w:rPr>
        <w:t>tabel</w:t>
      </w:r>
      <w:r w:rsidRPr="00393E54">
        <w:rPr>
          <w:rFonts w:ascii="Times New Roman" w:hAnsi="Times New Roman" w:cs="Times New Roman"/>
          <w:sz w:val="24"/>
          <w:szCs w:val="24"/>
          <w:lang w:val="id-ID"/>
        </w:rPr>
        <w:t xml:space="preserve"> dengan batas signifikan 5% (α=5%). Apabila didapat r</w:t>
      </w:r>
      <w:r w:rsidRPr="00393E54">
        <w:rPr>
          <w:rFonts w:ascii="Times New Roman" w:hAnsi="Times New Roman" w:cs="Times New Roman"/>
          <w:sz w:val="24"/>
          <w:szCs w:val="24"/>
          <w:vertAlign w:val="subscript"/>
          <w:lang w:val="id-ID"/>
        </w:rPr>
        <w:t>hitung</w:t>
      </w:r>
      <w:r w:rsidRPr="00393E54">
        <w:rPr>
          <w:rFonts w:ascii="Times New Roman" w:hAnsi="Times New Roman" w:cs="Times New Roman"/>
          <w:sz w:val="24"/>
          <w:szCs w:val="24"/>
          <w:lang w:val="id-ID"/>
        </w:rPr>
        <w:t>&gt;r</w:t>
      </w:r>
      <w:r w:rsidRPr="00393E54">
        <w:rPr>
          <w:rFonts w:ascii="Times New Roman" w:hAnsi="Times New Roman" w:cs="Times New Roman"/>
          <w:sz w:val="24"/>
          <w:szCs w:val="24"/>
          <w:vertAlign w:val="subscript"/>
          <w:lang w:val="id-ID"/>
        </w:rPr>
        <w:t>tabel</w:t>
      </w:r>
      <w:r w:rsidRPr="00393E54">
        <w:rPr>
          <w:rFonts w:ascii="Times New Roman" w:hAnsi="Times New Roman" w:cs="Times New Roman"/>
          <w:sz w:val="24"/>
          <w:szCs w:val="24"/>
          <w:lang w:val="id-ID"/>
        </w:rPr>
        <w:t xml:space="preserve"> maka butir soal tergolong valid demikian sebaliknya</w:t>
      </w:r>
      <w:r w:rsidRPr="00393E54">
        <w:rPr>
          <w:rFonts w:ascii="Times New Roman" w:hAnsi="Times New Roman" w:cs="Times New Roman"/>
          <w:sz w:val="24"/>
          <w:szCs w:val="24"/>
        </w:rPr>
        <w:t>.</w:t>
      </w:r>
    </w:p>
    <w:p w:rsidR="00393E54" w:rsidRPr="00393E54" w:rsidRDefault="00393E54" w:rsidP="00393E54">
      <w:pPr>
        <w:pStyle w:val="Heading2"/>
        <w:rPr>
          <w:color w:val="auto"/>
        </w:rPr>
      </w:pPr>
      <w:bookmarkStart w:id="30" w:name="_Toc171621543"/>
      <w:r w:rsidRPr="00393E54">
        <w:rPr>
          <w:color w:val="auto"/>
        </w:rPr>
        <w:t>3.8   Teknik Analisis Data</w:t>
      </w:r>
      <w:bookmarkEnd w:id="30"/>
    </w:p>
    <w:p w:rsidR="00393E54" w:rsidRPr="00393E54" w:rsidRDefault="00393E54" w:rsidP="00393E54">
      <w:pPr>
        <w:pStyle w:val="Heading3"/>
        <w:rPr>
          <w:color w:val="auto"/>
        </w:rPr>
      </w:pPr>
      <w:bookmarkStart w:id="31" w:name="_Toc171621544"/>
      <w:r w:rsidRPr="00393E54">
        <w:rPr>
          <w:color w:val="auto"/>
        </w:rPr>
        <w:t>3.8.1 Pengolahan Hasil Observasi</w:t>
      </w:r>
      <w:bookmarkEnd w:id="31"/>
    </w:p>
    <w:p w:rsidR="00393E54" w:rsidRPr="00393E54" w:rsidRDefault="00393E54" w:rsidP="00393E54">
      <w:pPr>
        <w:spacing w:after="0" w:line="480" w:lineRule="auto"/>
        <w:ind w:firstLine="720"/>
        <w:jc w:val="both"/>
        <w:rPr>
          <w:rFonts w:ascii="Times New Roman" w:hAnsi="Times New Roman" w:cs="Times New Roman"/>
          <w:sz w:val="24"/>
          <w:szCs w:val="24"/>
        </w:rPr>
      </w:pPr>
      <w:r w:rsidRPr="00393E54">
        <w:rPr>
          <w:rFonts w:ascii="Times New Roman" w:hAnsi="Times New Roman" w:cs="Times New Roman"/>
          <w:sz w:val="24"/>
          <w:szCs w:val="24"/>
        </w:rPr>
        <w:t xml:space="preserve">Dalam mengolah lembaran observasi ini selama proses belajar mengajar berlangsung dalam pemahaman materi Bahasa Indonesia setelah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untuk penilaian hasil observasi dideskripsikan dalam data kuantitatif. Penilaian lembar observasi disusun sesuai dengan langkah-langkah pembelajaran yaitu a) pembentukan kelompok belajar, b) penyajian materi pecahan, c) penggunaan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dan d). evaluasi dan penilaian</w:t>
      </w:r>
    </w:p>
    <w:p w:rsidR="00393E54" w:rsidRPr="00393E54" w:rsidRDefault="00393E54" w:rsidP="00393E54">
      <w:pPr>
        <w:spacing w:after="0" w:line="360" w:lineRule="auto"/>
        <w:ind w:firstLine="709"/>
        <w:jc w:val="both"/>
        <w:rPr>
          <w:rFonts w:ascii="Times New Roman" w:hAnsi="Times New Roman" w:cs="Times New Roman"/>
          <w:sz w:val="24"/>
          <w:szCs w:val="24"/>
        </w:rPr>
      </w:pPr>
      <w:r w:rsidRPr="00393E54">
        <w:rPr>
          <w:rFonts w:ascii="Times New Roman" w:hAnsi="Times New Roman" w:cs="Times New Roman"/>
          <w:sz w:val="24"/>
          <w:szCs w:val="24"/>
        </w:rPr>
        <w:lastRenderedPageBreak/>
        <w:t>Dalam mengolah lembaran observasi aktivitas guru selama proses belajar mengajar di deskripsikan dengan menggunakan rumus :</w:t>
      </w:r>
    </w:p>
    <w:p w:rsidR="00393E54" w:rsidRPr="00393E54" w:rsidRDefault="00393E54" w:rsidP="00393E54">
      <w:pPr>
        <w:spacing w:after="0" w:line="360" w:lineRule="auto"/>
        <w:ind w:firstLine="709"/>
        <w:jc w:val="both"/>
        <w:rPr>
          <w:rFonts w:ascii="Times New Roman" w:hAnsi="Times New Roman" w:cs="Times New Roman"/>
          <w:sz w:val="24"/>
          <w:szCs w:val="24"/>
        </w:rPr>
      </w:pPr>
    </w:p>
    <w:p w:rsidR="00393E54" w:rsidRPr="00393E54" w:rsidRDefault="00393E54" w:rsidP="00393E54">
      <w:pPr>
        <w:spacing w:after="0" w:line="360" w:lineRule="auto"/>
        <w:ind w:firstLine="709"/>
        <w:jc w:val="both"/>
        <w:rPr>
          <w:rFonts w:ascii="Times New Roman" w:eastAsiaTheme="minorEastAsia" w:hAnsi="Times New Roman" w:cs="Times New Roman"/>
          <w:sz w:val="24"/>
          <w:szCs w:val="24"/>
        </w:rPr>
      </w:pPr>
      <m:oMath>
        <m:r>
          <w:rPr>
            <w:rFonts w:ascii="Cambria Math" w:hAnsi="Cambria Math" w:cs="Times New Roman"/>
            <w:sz w:val="24"/>
            <w:szCs w:val="24"/>
          </w:rPr>
          <m:t>p=</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x100%</m:t>
        </m:r>
      </m:oMath>
      <w:r w:rsidRPr="00393E54">
        <w:rPr>
          <w:rFonts w:ascii="Times New Roman" w:eastAsiaTheme="minorEastAsia" w:hAnsi="Times New Roman" w:cs="Times New Roman"/>
          <w:sz w:val="24"/>
          <w:szCs w:val="24"/>
        </w:rPr>
        <w:t xml:space="preserve">        (Sumber Dewi 2015:237)</w:t>
      </w:r>
    </w:p>
    <w:p w:rsidR="00393E54" w:rsidRPr="00393E54" w:rsidRDefault="00393E54" w:rsidP="00393E54">
      <w:pPr>
        <w:spacing w:after="0" w:line="360" w:lineRule="auto"/>
        <w:ind w:firstLine="709"/>
        <w:jc w:val="both"/>
        <w:rPr>
          <w:rFonts w:ascii="Times New Roman" w:eastAsiaTheme="minorEastAsia" w:hAnsi="Times New Roman" w:cs="Times New Roman"/>
          <w:sz w:val="24"/>
          <w:szCs w:val="24"/>
          <w:lang w:val="fi-FI"/>
        </w:rPr>
      </w:pPr>
      <w:r w:rsidRPr="00393E54">
        <w:rPr>
          <w:rFonts w:ascii="Times New Roman" w:eastAsiaTheme="minorEastAsia" w:hAnsi="Times New Roman" w:cs="Times New Roman"/>
          <w:sz w:val="24"/>
          <w:szCs w:val="24"/>
          <w:lang w:val="fi-FI"/>
        </w:rPr>
        <w:t>Untuk kriteria pemberian skor dalam pengamatan aktivitas guru adalah sebagai berikut:</w:t>
      </w:r>
    </w:p>
    <w:p w:rsidR="00393E54" w:rsidRPr="00393E54" w:rsidRDefault="00393E54" w:rsidP="00393E54">
      <w:pPr>
        <w:pStyle w:val="ListParagraph"/>
        <w:numPr>
          <w:ilvl w:val="0"/>
          <w:numId w:val="15"/>
        </w:numPr>
        <w:rPr>
          <w:rFonts w:ascii="Times New Roman" w:hAnsi="Times New Roman" w:cs="Times New Roman"/>
          <w:sz w:val="24"/>
          <w:szCs w:val="24"/>
        </w:rPr>
      </w:pPr>
      <w:r w:rsidRPr="00393E54">
        <w:rPr>
          <w:rFonts w:ascii="Times New Roman" w:hAnsi="Times New Roman" w:cs="Times New Roman"/>
          <w:sz w:val="24"/>
          <w:szCs w:val="24"/>
        </w:rPr>
        <w:t>Sangat baik</w:t>
      </w:r>
      <w:r w:rsidRPr="00393E54">
        <w:rPr>
          <w:rFonts w:ascii="Times New Roman" w:hAnsi="Times New Roman" w:cs="Times New Roman"/>
          <w:sz w:val="24"/>
          <w:szCs w:val="24"/>
        </w:rPr>
        <w:tab/>
      </w:r>
      <w:r w:rsidRPr="00393E54">
        <w:rPr>
          <w:rFonts w:ascii="Times New Roman" w:hAnsi="Times New Roman" w:cs="Times New Roman"/>
          <w:sz w:val="24"/>
          <w:szCs w:val="24"/>
        </w:rPr>
        <w:tab/>
      </w:r>
      <w:r w:rsidRPr="00393E54">
        <w:rPr>
          <w:rFonts w:ascii="Times New Roman" w:hAnsi="Times New Roman" w:cs="Times New Roman"/>
          <w:sz w:val="24"/>
          <w:szCs w:val="24"/>
        </w:rPr>
        <w:tab/>
        <w:t>: Skor 4</w:t>
      </w:r>
    </w:p>
    <w:p w:rsidR="00393E54" w:rsidRPr="00393E54" w:rsidRDefault="00393E54" w:rsidP="00393E54">
      <w:pPr>
        <w:pStyle w:val="ListParagraph"/>
        <w:numPr>
          <w:ilvl w:val="0"/>
          <w:numId w:val="15"/>
        </w:numPr>
        <w:rPr>
          <w:rFonts w:ascii="Times New Roman" w:hAnsi="Times New Roman" w:cs="Times New Roman"/>
          <w:sz w:val="24"/>
          <w:szCs w:val="24"/>
        </w:rPr>
      </w:pPr>
      <w:r w:rsidRPr="00393E54">
        <w:rPr>
          <w:rFonts w:ascii="Times New Roman" w:hAnsi="Times New Roman" w:cs="Times New Roman"/>
          <w:sz w:val="24"/>
          <w:szCs w:val="24"/>
        </w:rPr>
        <w:t>Baik</w:t>
      </w:r>
      <w:r w:rsidRPr="00393E54">
        <w:rPr>
          <w:rFonts w:ascii="Times New Roman" w:hAnsi="Times New Roman" w:cs="Times New Roman"/>
          <w:sz w:val="24"/>
          <w:szCs w:val="24"/>
        </w:rPr>
        <w:tab/>
      </w:r>
      <w:r w:rsidRPr="00393E54">
        <w:rPr>
          <w:rFonts w:ascii="Times New Roman" w:hAnsi="Times New Roman" w:cs="Times New Roman"/>
          <w:sz w:val="24"/>
          <w:szCs w:val="24"/>
        </w:rPr>
        <w:tab/>
      </w:r>
      <w:r w:rsidRPr="00393E54">
        <w:rPr>
          <w:rFonts w:ascii="Times New Roman" w:hAnsi="Times New Roman" w:cs="Times New Roman"/>
          <w:sz w:val="24"/>
          <w:szCs w:val="24"/>
        </w:rPr>
        <w:tab/>
      </w:r>
      <w:r w:rsidRPr="00393E54">
        <w:rPr>
          <w:rFonts w:ascii="Times New Roman" w:hAnsi="Times New Roman" w:cs="Times New Roman"/>
          <w:sz w:val="24"/>
          <w:szCs w:val="24"/>
        </w:rPr>
        <w:tab/>
        <w:t>: Skor 3</w:t>
      </w:r>
    </w:p>
    <w:p w:rsidR="00393E54" w:rsidRPr="00393E54" w:rsidRDefault="00393E54" w:rsidP="00393E54">
      <w:pPr>
        <w:pStyle w:val="ListParagraph"/>
        <w:numPr>
          <w:ilvl w:val="0"/>
          <w:numId w:val="15"/>
        </w:numPr>
        <w:rPr>
          <w:rFonts w:ascii="Times New Roman" w:hAnsi="Times New Roman" w:cs="Times New Roman"/>
          <w:sz w:val="24"/>
          <w:szCs w:val="24"/>
        </w:rPr>
      </w:pPr>
      <w:r w:rsidRPr="00393E54">
        <w:rPr>
          <w:rFonts w:ascii="Times New Roman" w:hAnsi="Times New Roman" w:cs="Times New Roman"/>
          <w:sz w:val="24"/>
          <w:szCs w:val="24"/>
        </w:rPr>
        <w:t>Kurang Baik</w:t>
      </w:r>
      <w:r w:rsidRPr="00393E54">
        <w:rPr>
          <w:rFonts w:ascii="Times New Roman" w:hAnsi="Times New Roman" w:cs="Times New Roman"/>
          <w:sz w:val="24"/>
          <w:szCs w:val="24"/>
        </w:rPr>
        <w:tab/>
      </w:r>
      <w:r w:rsidRPr="00393E54">
        <w:rPr>
          <w:rFonts w:ascii="Times New Roman" w:hAnsi="Times New Roman" w:cs="Times New Roman"/>
          <w:sz w:val="24"/>
          <w:szCs w:val="24"/>
        </w:rPr>
        <w:tab/>
      </w:r>
      <w:r w:rsidRPr="00393E54">
        <w:rPr>
          <w:rFonts w:ascii="Times New Roman" w:hAnsi="Times New Roman" w:cs="Times New Roman"/>
          <w:sz w:val="24"/>
          <w:szCs w:val="24"/>
        </w:rPr>
        <w:tab/>
        <w:t>: Skor 2</w:t>
      </w:r>
    </w:p>
    <w:p w:rsidR="00393E54" w:rsidRPr="00393E54" w:rsidRDefault="00393E54" w:rsidP="00393E54">
      <w:pPr>
        <w:pStyle w:val="ListParagraph"/>
        <w:numPr>
          <w:ilvl w:val="0"/>
          <w:numId w:val="15"/>
        </w:numPr>
        <w:rPr>
          <w:rFonts w:ascii="Times New Roman" w:hAnsi="Times New Roman" w:cs="Times New Roman"/>
          <w:sz w:val="24"/>
          <w:szCs w:val="24"/>
        </w:rPr>
      </w:pPr>
      <w:r w:rsidRPr="00393E54">
        <w:rPr>
          <w:rFonts w:ascii="Times New Roman" w:hAnsi="Times New Roman" w:cs="Times New Roman"/>
          <w:sz w:val="24"/>
          <w:szCs w:val="24"/>
        </w:rPr>
        <w:t>Tidak Baik</w:t>
      </w:r>
      <w:r w:rsidRPr="00393E54">
        <w:rPr>
          <w:rFonts w:ascii="Times New Roman" w:hAnsi="Times New Roman" w:cs="Times New Roman"/>
          <w:sz w:val="24"/>
          <w:szCs w:val="24"/>
        </w:rPr>
        <w:tab/>
      </w:r>
      <w:r w:rsidRPr="00393E54">
        <w:rPr>
          <w:rFonts w:ascii="Times New Roman" w:hAnsi="Times New Roman" w:cs="Times New Roman"/>
          <w:sz w:val="24"/>
          <w:szCs w:val="24"/>
        </w:rPr>
        <w:tab/>
      </w:r>
      <w:r w:rsidRPr="00393E54">
        <w:rPr>
          <w:rFonts w:ascii="Times New Roman" w:hAnsi="Times New Roman" w:cs="Times New Roman"/>
          <w:sz w:val="24"/>
          <w:szCs w:val="24"/>
        </w:rPr>
        <w:tab/>
        <w:t>: Skor 1</w:t>
      </w:r>
    </w:p>
    <w:p w:rsidR="00393E54" w:rsidRPr="00393E54" w:rsidRDefault="00393E54" w:rsidP="00393E54">
      <w:pPr>
        <w:pStyle w:val="ListParagraph"/>
        <w:ind w:left="645"/>
        <w:rPr>
          <w:rFonts w:ascii="Times New Roman" w:hAnsi="Times New Roman" w:cs="Times New Roman"/>
          <w:sz w:val="24"/>
          <w:szCs w:val="24"/>
        </w:rPr>
      </w:pPr>
    </w:p>
    <w:p w:rsidR="00393E54" w:rsidRPr="00393E54" w:rsidRDefault="00393E54" w:rsidP="00393E54">
      <w:pPr>
        <w:pStyle w:val="Heading3"/>
        <w:rPr>
          <w:color w:val="auto"/>
        </w:rPr>
      </w:pPr>
      <w:bookmarkStart w:id="32" w:name="_Toc171621545"/>
      <w:r w:rsidRPr="00393E54">
        <w:rPr>
          <w:color w:val="auto"/>
        </w:rPr>
        <w:t>3.8.2</w:t>
      </w:r>
      <w:r w:rsidRPr="00393E54">
        <w:rPr>
          <w:color w:val="auto"/>
        </w:rPr>
        <w:tab/>
        <w:t>Menghitung ketuntasan klasikal</w:t>
      </w:r>
      <w:bookmarkEnd w:id="32"/>
    </w:p>
    <w:p w:rsidR="00393E54" w:rsidRPr="00393E54" w:rsidRDefault="00393E54" w:rsidP="00393E54">
      <w:pPr>
        <w:pStyle w:val="Default"/>
        <w:spacing w:line="480" w:lineRule="auto"/>
        <w:ind w:firstLine="567"/>
        <w:jc w:val="both"/>
        <w:rPr>
          <w:color w:val="auto"/>
          <w:lang w:val="fi-FI"/>
        </w:rPr>
      </w:pPr>
      <w:r w:rsidRPr="00393E54">
        <w:rPr>
          <w:color w:val="auto"/>
          <w:lang w:val="en-US"/>
        </w:rPr>
        <w:t xml:space="preserve">  Dalam m</w:t>
      </w:r>
      <w:r w:rsidRPr="00393E54">
        <w:rPr>
          <w:color w:val="auto"/>
        </w:rPr>
        <w:t xml:space="preserve">enghitung ketuntasan klasikal hasil belajar </w:t>
      </w:r>
      <w:r w:rsidRPr="00393E54">
        <w:rPr>
          <w:color w:val="auto"/>
          <w:lang w:val="en-US"/>
        </w:rPr>
        <w:t xml:space="preserve">pada </w:t>
      </w:r>
      <w:r w:rsidRPr="00393E54">
        <w:rPr>
          <w:color w:val="auto"/>
        </w:rPr>
        <w:t xml:space="preserve">sebuah kelas </w:t>
      </w:r>
      <w:r w:rsidRPr="00393E54">
        <w:rPr>
          <w:color w:val="auto"/>
          <w:lang w:val="en-US"/>
        </w:rPr>
        <w:t xml:space="preserve"> dapat</w:t>
      </w:r>
      <w:r w:rsidRPr="00393E54">
        <w:rPr>
          <w:color w:val="auto"/>
        </w:rPr>
        <w:t xml:space="preserve"> dinyatak</w:t>
      </w:r>
      <w:r w:rsidRPr="00393E54">
        <w:rPr>
          <w:color w:val="auto"/>
          <w:lang w:val="en-US"/>
        </w:rPr>
        <w:t>a</w:t>
      </w:r>
      <w:r w:rsidRPr="00393E54">
        <w:rPr>
          <w:color w:val="auto"/>
        </w:rPr>
        <w:t>n tuntas jik</w:t>
      </w:r>
      <w:r w:rsidRPr="00393E54">
        <w:rPr>
          <w:color w:val="auto"/>
          <w:lang w:val="en-US"/>
        </w:rPr>
        <w:t>a</w:t>
      </w:r>
      <m:oMath>
        <m:r>
          <w:rPr>
            <w:rFonts w:ascii="Cambria Math" w:hAnsi="Cambria Math"/>
            <w:color w:val="auto"/>
          </w:rPr>
          <m:t>≥</m:t>
        </m:r>
      </m:oMath>
      <w:r w:rsidRPr="00393E54">
        <w:rPr>
          <w:color w:val="auto"/>
        </w:rPr>
        <w:t xml:space="preserve">80% </w:t>
      </w:r>
      <w:r w:rsidRPr="00393E54">
        <w:rPr>
          <w:color w:val="auto"/>
          <w:lang w:val="en-US"/>
        </w:rPr>
        <w:t xml:space="preserve">dari seluruh siswa dengan nilai KKM mencapai </w:t>
      </w:r>
      <m:oMath>
        <m:r>
          <w:rPr>
            <w:rFonts w:ascii="Cambria Math" w:hAnsi="Cambria Math"/>
            <w:color w:val="auto"/>
          </w:rPr>
          <m:t>≥</m:t>
        </m:r>
      </m:oMath>
      <w:r w:rsidRPr="00393E54">
        <w:rPr>
          <w:color w:val="auto"/>
          <w:lang w:val="en-US"/>
        </w:rPr>
        <w:t xml:space="preserve"> 65.</w:t>
      </w:r>
      <w:r w:rsidRPr="00393E54">
        <w:rPr>
          <w:color w:val="auto"/>
        </w:rPr>
        <w:t xml:space="preserve"> Jika persentase jumlah siswa yang tuntas kurang dari ≤80% dengan nilai KKM  mencapai </w:t>
      </w:r>
      <m:oMath>
        <m:r>
          <w:rPr>
            <w:rFonts w:ascii="Cambria Math" w:hAnsi="Cambria Math"/>
            <w:color w:val="auto"/>
          </w:rPr>
          <m:t>≥</m:t>
        </m:r>
      </m:oMath>
      <w:r w:rsidRPr="00393E54">
        <w:rPr>
          <w:rFonts w:eastAsiaTheme="minorEastAsia"/>
          <w:color w:val="auto"/>
        </w:rPr>
        <w:t xml:space="preserve">65, </w:t>
      </w:r>
      <w:r w:rsidRPr="00393E54">
        <w:rPr>
          <w:color w:val="auto"/>
        </w:rPr>
        <w:t>maka kelas dinyatakan belum tuntas. Untuk menentukan skor p</w:t>
      </w:r>
      <w:r w:rsidRPr="00393E54">
        <w:rPr>
          <w:color w:val="auto"/>
          <w:lang w:val="fi-FI"/>
        </w:rPr>
        <w:t>er</w:t>
      </w:r>
      <w:r w:rsidRPr="00393E54">
        <w:rPr>
          <w:color w:val="auto"/>
        </w:rPr>
        <w:t>sentase ketuntasan klasikal menurut Agib (2009:41) yang diperoleh d</w:t>
      </w:r>
      <w:r w:rsidRPr="00393E54">
        <w:rPr>
          <w:color w:val="auto"/>
          <w:lang w:val="fi-FI"/>
        </w:rPr>
        <w:t>engan</w:t>
      </w:r>
      <w:r w:rsidRPr="00393E54">
        <w:rPr>
          <w:color w:val="auto"/>
        </w:rPr>
        <w:t xml:space="preserve"> rumus : </w:t>
      </w:r>
    </w:p>
    <w:p w:rsidR="00393E54" w:rsidRPr="00393E54" w:rsidRDefault="00393E54" w:rsidP="00393E54">
      <w:pPr>
        <w:pStyle w:val="Default"/>
        <w:spacing w:line="480" w:lineRule="auto"/>
        <w:ind w:left="1276"/>
        <w:jc w:val="both"/>
        <w:rPr>
          <w:color w:val="auto"/>
          <w:lang w:val="en-US"/>
        </w:rPr>
      </w:pPr>
      <w:r w:rsidRPr="00393E54">
        <w:rPr>
          <w:i/>
          <w:iCs/>
          <w:color w:val="auto"/>
        </w:rPr>
        <w:t>P</w:t>
      </w:r>
      <w:r w:rsidRPr="00393E54">
        <w:rPr>
          <w:color w:val="auto"/>
        </w:rPr>
        <w:t xml:space="preserve"> = </w:t>
      </w:r>
      <m:oMath>
        <m:f>
          <m:fPr>
            <m:ctrlPr>
              <w:rPr>
                <w:rFonts w:ascii="Cambria Math" w:hAnsi="Cambria Math"/>
                <w:i/>
                <w:color w:val="auto"/>
              </w:rPr>
            </m:ctrlPr>
          </m:fPr>
          <m:num>
            <m:r>
              <m:rPr>
                <m:sty m:val="p"/>
              </m:rPr>
              <w:rPr>
                <w:rFonts w:ascii="Cambria Math" w:hAnsi="Cambria Math"/>
                <w:color w:val="auto"/>
              </w:rPr>
              <m:t xml:space="preserve">Jumlah siswa yang tuntas </m:t>
            </m:r>
          </m:num>
          <m:den>
            <m:r>
              <w:rPr>
                <w:rFonts w:ascii="Cambria Math" w:hAnsi="Cambria Math"/>
                <w:color w:val="auto"/>
              </w:rPr>
              <m:t>jumlahseluruhsiswa</m:t>
            </m:r>
          </m:den>
        </m:f>
      </m:oMath>
      <w:r w:rsidRPr="00393E54">
        <w:rPr>
          <w:color w:val="auto"/>
        </w:rPr>
        <w:t xml:space="preserve"> x 100%</w:t>
      </w:r>
    </w:p>
    <w:p w:rsidR="00393E54" w:rsidRPr="00393E54" w:rsidRDefault="00393E54" w:rsidP="00393E54">
      <w:pPr>
        <w:pStyle w:val="Heading3"/>
        <w:rPr>
          <w:color w:val="auto"/>
        </w:rPr>
      </w:pPr>
      <w:bookmarkStart w:id="33" w:name="_Toc171621546"/>
      <w:r w:rsidRPr="00393E54">
        <w:rPr>
          <w:color w:val="auto"/>
        </w:rPr>
        <w:t>3.8.3    Rata-rata Hitung</w:t>
      </w:r>
      <w:bookmarkEnd w:id="33"/>
    </w:p>
    <w:p w:rsidR="00393E54" w:rsidRPr="00393E54" w:rsidRDefault="00393E54" w:rsidP="00393E54">
      <w:pPr>
        <w:spacing w:after="0" w:line="480" w:lineRule="auto"/>
        <w:ind w:firstLine="720"/>
        <w:jc w:val="both"/>
        <w:rPr>
          <w:rFonts w:ascii="Times New Roman" w:hAnsi="Times New Roman" w:cs="Times New Roman"/>
          <w:sz w:val="24"/>
          <w:szCs w:val="24"/>
          <w:lang w:val="fi-FI"/>
        </w:rPr>
      </w:pPr>
      <w:r w:rsidRPr="00393E54">
        <w:rPr>
          <w:rFonts w:ascii="Times New Roman" w:hAnsi="Times New Roman" w:cs="Times New Roman"/>
          <w:sz w:val="24"/>
          <w:szCs w:val="24"/>
        </w:rPr>
        <w:t xml:space="preserve">Penggunaan nilai rata-rata hitung untuk mengetahui tingkat pencapaian siswa dalam proses pembelajaran dengan dalam pemahaman materi Bahasa Indonesia setelah menggunakan media </w:t>
      </w:r>
      <w:r w:rsidRPr="00393E54">
        <w:rPr>
          <w:rFonts w:ascii="Times New Roman" w:hAnsi="Times New Roman" w:cs="Times New Roman"/>
          <w:i/>
          <w:sz w:val="24"/>
          <w:szCs w:val="24"/>
        </w:rPr>
        <w:t>Big Book</w:t>
      </w:r>
      <w:r w:rsidRPr="00393E54">
        <w:rPr>
          <w:rFonts w:ascii="Times New Roman" w:hAnsi="Times New Roman" w:cs="Times New Roman"/>
          <w:sz w:val="24"/>
          <w:szCs w:val="24"/>
        </w:rPr>
        <w:t xml:space="preserve"> baik secara individu maupun klasikal. </w:t>
      </w:r>
      <w:r w:rsidRPr="00393E54">
        <w:rPr>
          <w:rFonts w:ascii="Times New Roman" w:hAnsi="Times New Roman" w:cs="Times New Roman"/>
          <w:sz w:val="24"/>
          <w:szCs w:val="24"/>
          <w:lang w:val="fi-FI"/>
        </w:rPr>
        <w:t>Dalam menentukan rata-rata hitung, maka digunakan metode rumus sebagai berikut :</w:t>
      </w:r>
    </w:p>
    <w:p w:rsidR="00393E54" w:rsidRPr="00393E54" w:rsidRDefault="00496547" w:rsidP="00393E54">
      <w:pPr>
        <w:spacing w:after="0" w:line="480" w:lineRule="auto"/>
        <w:ind w:firstLine="426"/>
        <w:jc w:val="both"/>
        <w:rPr>
          <w:rFonts w:ascii="Times New Roman" w:eastAsiaTheme="minorEastAsia" w:hAnsi="Times New Roman" w:cs="Times New Roman"/>
          <w:sz w:val="24"/>
          <w:szCs w:val="24"/>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nary>
              <m:naryPr>
                <m:chr m:val="∑"/>
                <m:limLoc m:val="undOvr"/>
                <m:subHide m:val="on"/>
                <m:supHide m:val="on"/>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X</m:t>
                </m:r>
              </m:e>
            </m:nary>
          </m:num>
          <m:den>
            <m:r>
              <m:rPr>
                <m:sty m:val="p"/>
              </m:rPr>
              <w:rPr>
                <w:rFonts w:ascii="Cambria Math" w:eastAsiaTheme="minorEastAsia" w:hAnsi="Cambria Math" w:cs="Times New Roman"/>
                <w:sz w:val="24"/>
                <w:szCs w:val="24"/>
              </w:rPr>
              <m:t>n</m:t>
            </m:r>
          </m:den>
        </m:f>
      </m:oMath>
      <w:r w:rsidR="00393E54" w:rsidRPr="00393E54">
        <w:rPr>
          <w:rFonts w:ascii="Times New Roman" w:eastAsiaTheme="minorEastAsia" w:hAnsi="Times New Roman" w:cs="Times New Roman"/>
          <w:sz w:val="24"/>
          <w:szCs w:val="24"/>
        </w:rPr>
        <w:t xml:space="preserve">                                              (Sumber Sudjana, 2014)</w:t>
      </w:r>
    </w:p>
    <w:p w:rsidR="00393E54" w:rsidRPr="00393E54" w:rsidRDefault="00393E54" w:rsidP="00393E54">
      <w:pPr>
        <w:spacing w:after="0" w:line="240" w:lineRule="auto"/>
        <w:jc w:val="both"/>
        <w:rPr>
          <w:rFonts w:ascii="Times New Roman" w:eastAsiaTheme="minorEastAsia" w:hAnsi="Times New Roman" w:cs="Times New Roman"/>
          <w:sz w:val="24"/>
          <w:szCs w:val="24"/>
          <w:lang w:val="fi-FI"/>
        </w:rPr>
      </w:pPr>
      <w:r w:rsidRPr="00393E54">
        <w:rPr>
          <w:rFonts w:ascii="Times New Roman" w:eastAsiaTheme="minorEastAsia" w:hAnsi="Times New Roman" w:cs="Times New Roman"/>
          <w:sz w:val="24"/>
          <w:szCs w:val="24"/>
          <w:lang w:val="fi-FI"/>
        </w:rPr>
        <w:lastRenderedPageBreak/>
        <w:t xml:space="preserve">Keterangan : </w:t>
      </w:r>
    </w:p>
    <w:p w:rsidR="00393E54" w:rsidRPr="00393E54" w:rsidRDefault="00496547" w:rsidP="00393E54">
      <w:pPr>
        <w:tabs>
          <w:tab w:val="left" w:pos="720"/>
          <w:tab w:val="left" w:pos="1440"/>
          <w:tab w:val="left" w:pos="2160"/>
          <w:tab w:val="left" w:pos="3105"/>
        </w:tabs>
        <w:spacing w:after="0" w:line="240" w:lineRule="auto"/>
        <w:jc w:val="both"/>
        <w:rPr>
          <w:rFonts w:ascii="Times New Roman" w:eastAsiaTheme="minorEastAsia" w:hAnsi="Times New Roman" w:cs="Times New Roman"/>
          <w:sz w:val="24"/>
          <w:szCs w:val="24"/>
          <w:lang w:val="fi-FI"/>
        </w:rPr>
      </w:p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oMath>
      <w:r w:rsidR="00393E54" w:rsidRPr="00393E54">
        <w:rPr>
          <w:rFonts w:ascii="Times New Roman" w:eastAsiaTheme="minorEastAsia" w:hAnsi="Times New Roman" w:cs="Times New Roman"/>
          <w:sz w:val="24"/>
          <w:szCs w:val="24"/>
          <w:lang w:val="fi-FI"/>
        </w:rPr>
        <w:t xml:space="preserve">        = rata-rata hitung</w:t>
      </w:r>
      <w:r w:rsidR="00393E54" w:rsidRPr="00393E54">
        <w:rPr>
          <w:rFonts w:ascii="Times New Roman" w:eastAsiaTheme="minorEastAsia" w:hAnsi="Times New Roman" w:cs="Times New Roman"/>
          <w:sz w:val="24"/>
          <w:szCs w:val="24"/>
          <w:lang w:val="fi-FI"/>
        </w:rPr>
        <w:tab/>
      </w:r>
    </w:p>
    <w:p w:rsidR="00393E54" w:rsidRPr="00393E54" w:rsidRDefault="00496547" w:rsidP="00393E54">
      <w:pPr>
        <w:spacing w:after="0" w:line="240" w:lineRule="auto"/>
        <w:jc w:val="both"/>
        <w:rPr>
          <w:rFonts w:ascii="Times New Roman" w:eastAsiaTheme="minorEastAsia" w:hAnsi="Times New Roman" w:cs="Times New Roman"/>
          <w:sz w:val="24"/>
          <w:szCs w:val="24"/>
        </w:rPr>
      </w:pPr>
      <m:oMath>
        <m:nary>
          <m:naryPr>
            <m:chr m:val="∑"/>
            <m:limLoc m:val="undOvr"/>
            <m:subHide m:val="on"/>
            <m:supHide m:val="on"/>
            <m:ctrlPr>
              <w:rPr>
                <w:rFonts w:ascii="Cambria Math" w:eastAsiaTheme="minorEastAsia" w:hAnsi="Cambria Math" w:cs="Times New Roman"/>
                <w:sz w:val="24"/>
                <w:szCs w:val="24"/>
              </w:rPr>
            </m:ctrlPr>
          </m:naryPr>
          <m:sub/>
          <m:sup/>
          <m:e>
            <m:r>
              <m:rPr>
                <m:sty m:val="p"/>
              </m:rPr>
              <w:rPr>
                <w:rFonts w:ascii="Cambria Math" w:eastAsiaTheme="minorEastAsia" w:hAnsi="Cambria Math" w:cs="Times New Roman"/>
                <w:sz w:val="24"/>
                <w:szCs w:val="24"/>
              </w:rPr>
              <m:t>X</m:t>
            </m:r>
          </m:e>
        </m:nary>
      </m:oMath>
      <w:r w:rsidR="00393E54" w:rsidRPr="00393E54">
        <w:rPr>
          <w:rFonts w:ascii="Times New Roman" w:eastAsiaTheme="minorEastAsia" w:hAnsi="Times New Roman" w:cs="Times New Roman"/>
          <w:sz w:val="24"/>
          <w:szCs w:val="24"/>
        </w:rPr>
        <w:t xml:space="preserve">    = jumlah nilai</w:t>
      </w:r>
    </w:p>
    <w:p w:rsidR="00393E54" w:rsidRPr="00393E54" w:rsidRDefault="00393E54" w:rsidP="00393E54">
      <w:pPr>
        <w:spacing w:after="0" w:line="240" w:lineRule="auto"/>
        <w:jc w:val="both"/>
        <w:rPr>
          <w:rFonts w:ascii="Times New Roman" w:eastAsiaTheme="minorEastAsia" w:hAnsi="Times New Roman" w:cs="Times New Roman"/>
          <w:sz w:val="24"/>
          <w:szCs w:val="24"/>
        </w:rPr>
      </w:pPr>
      <w:r w:rsidRPr="00393E54">
        <w:rPr>
          <w:rFonts w:ascii="Times New Roman" w:eastAsiaTheme="minorEastAsia" w:hAnsi="Times New Roman" w:cs="Times New Roman"/>
          <w:sz w:val="24"/>
          <w:szCs w:val="24"/>
        </w:rPr>
        <w:t>n       = banyaknya subjek</w:t>
      </w:r>
    </w:p>
    <w:p w:rsidR="005A2D90" w:rsidRPr="00393E54" w:rsidRDefault="00393E54" w:rsidP="00393E54">
      <w:pPr>
        <w:rPr>
          <w:rFonts w:ascii="Times New Roman" w:hAnsi="Times New Roman" w:cs="Times New Roman"/>
        </w:rPr>
      </w:pPr>
      <w:r w:rsidRPr="00393E54">
        <w:rPr>
          <w:rFonts w:ascii="Times New Roman" w:hAnsi="Times New Roman" w:cs="Times New Roman"/>
          <w:b/>
          <w:sz w:val="24"/>
          <w:szCs w:val="24"/>
        </w:rPr>
        <w:br w:type="page"/>
      </w:r>
    </w:p>
    <w:sectPr w:rsidR="005A2D90" w:rsidRPr="00393E54" w:rsidSect="0097109F">
      <w:headerReference w:type="even" r:id="rId9"/>
      <w:headerReference w:type="default" r:id="rId10"/>
      <w:footerReference w:type="even" r:id="rId11"/>
      <w:footerReference w:type="default" r:id="rId12"/>
      <w:headerReference w:type="first" r:id="rId13"/>
      <w:footerReference w:type="first" r:id="rId14"/>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28E" w:rsidRDefault="000D428E" w:rsidP="00584528">
      <w:pPr>
        <w:spacing w:after="0" w:line="240" w:lineRule="auto"/>
      </w:pPr>
      <w:r>
        <w:separator/>
      </w:r>
    </w:p>
  </w:endnote>
  <w:endnote w:type="continuationSeparator" w:id="1">
    <w:p w:rsidR="000D428E" w:rsidRDefault="000D428E" w:rsidP="0058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58452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58452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5845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28E" w:rsidRDefault="000D428E" w:rsidP="00584528">
      <w:pPr>
        <w:spacing w:after="0" w:line="240" w:lineRule="auto"/>
      </w:pPr>
      <w:r>
        <w:separator/>
      </w:r>
    </w:p>
  </w:footnote>
  <w:footnote w:type="continuationSeparator" w:id="1">
    <w:p w:rsidR="000D428E" w:rsidRDefault="000D428E" w:rsidP="0058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4965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235" o:spid="_x0000_s2050" type="#_x0000_t75" style="position:absolute;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4965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236" o:spid="_x0000_s2051" type="#_x0000_t75" style="position:absolute;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528" w:rsidRDefault="0049654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347234" o:spid="_x0000_s2049" type="#_x0000_t75" style="position:absolute;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A77F2"/>
    <w:multiLevelType w:val="hybridMultilevel"/>
    <w:tmpl w:val="FFFFFFFF"/>
    <w:lvl w:ilvl="0" w:tplc="984C396A">
      <w:start w:val="1"/>
      <w:numFmt w:val="decimal"/>
      <w:lvlText w:val="%1."/>
      <w:lvlJc w:val="left"/>
      <w:pPr>
        <w:ind w:left="7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EDB4BDC8">
      <w:start w:val="1"/>
      <w:numFmt w:val="lowerLetter"/>
      <w:lvlText w:val="%2"/>
      <w:lvlJc w:val="left"/>
      <w:pPr>
        <w:ind w:left="14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FCD556">
      <w:start w:val="1"/>
      <w:numFmt w:val="lowerRoman"/>
      <w:lvlText w:val="%3"/>
      <w:lvlJc w:val="left"/>
      <w:pPr>
        <w:ind w:left="21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DFACD3C">
      <w:start w:val="1"/>
      <w:numFmt w:val="decimal"/>
      <w:lvlText w:val="%4"/>
      <w:lvlJc w:val="left"/>
      <w:pPr>
        <w:ind w:left="28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00B436">
      <w:start w:val="1"/>
      <w:numFmt w:val="lowerLetter"/>
      <w:lvlText w:val="%5"/>
      <w:lvlJc w:val="left"/>
      <w:pPr>
        <w:ind w:left="36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AF0B1B8">
      <w:start w:val="1"/>
      <w:numFmt w:val="lowerRoman"/>
      <w:lvlText w:val="%6"/>
      <w:lvlJc w:val="left"/>
      <w:pPr>
        <w:ind w:left="43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8801C3A">
      <w:start w:val="1"/>
      <w:numFmt w:val="decimal"/>
      <w:lvlText w:val="%7"/>
      <w:lvlJc w:val="left"/>
      <w:pPr>
        <w:ind w:left="50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A5C9796">
      <w:start w:val="1"/>
      <w:numFmt w:val="lowerLetter"/>
      <w:lvlText w:val="%8"/>
      <w:lvlJc w:val="left"/>
      <w:pPr>
        <w:ind w:left="57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8BAB17E">
      <w:start w:val="1"/>
      <w:numFmt w:val="lowerRoman"/>
      <w:lvlText w:val="%9"/>
      <w:lvlJc w:val="left"/>
      <w:pPr>
        <w:ind w:left="64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nsid w:val="0D774785"/>
    <w:multiLevelType w:val="hybridMultilevel"/>
    <w:tmpl w:val="0EEA9AB4"/>
    <w:lvl w:ilvl="0" w:tplc="988A5FD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6C0CA9"/>
    <w:multiLevelType w:val="multilevel"/>
    <w:tmpl w:val="1AD48A50"/>
    <w:lvl w:ilvl="0">
      <w:start w:val="1"/>
      <w:numFmt w:val="decimal"/>
      <w:lvlText w:val="%1."/>
      <w:lvlJc w:val="left"/>
      <w:pPr>
        <w:ind w:left="1710" w:hanging="99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2A390651"/>
    <w:multiLevelType w:val="multilevel"/>
    <w:tmpl w:val="78BE9B2E"/>
    <w:lvl w:ilvl="0">
      <w:start w:val="1"/>
      <w:numFmt w:val="decimal"/>
      <w:lvlText w:val="%1."/>
      <w:lvlJc w:val="left"/>
      <w:pPr>
        <w:ind w:left="2430" w:hanging="99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nsid w:val="32231F7E"/>
    <w:multiLevelType w:val="hybridMultilevel"/>
    <w:tmpl w:val="CC683FD2"/>
    <w:lvl w:ilvl="0" w:tplc="DC4E1BD0">
      <w:start w:val="1"/>
      <w:numFmt w:val="decimal"/>
      <w:lvlText w:val="%1)"/>
      <w:lvlJc w:val="left"/>
      <w:pPr>
        <w:ind w:left="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FA6ADF"/>
    <w:multiLevelType w:val="hybridMultilevel"/>
    <w:tmpl w:val="8DB85BD4"/>
    <w:lvl w:ilvl="0" w:tplc="1F3EDF70">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14382B"/>
    <w:multiLevelType w:val="hybridMultilevel"/>
    <w:tmpl w:val="99A85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817B09"/>
    <w:multiLevelType w:val="hybridMultilevel"/>
    <w:tmpl w:val="9E8017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31220"/>
    <w:multiLevelType w:val="multilevel"/>
    <w:tmpl w:val="2654D0BE"/>
    <w:lvl w:ilvl="0">
      <w:start w:val="1"/>
      <w:numFmt w:val="decimal"/>
      <w:lvlText w:val="%1."/>
      <w:lvlJc w:val="left"/>
      <w:pPr>
        <w:ind w:left="1725" w:hanging="1005"/>
      </w:pPr>
      <w:rPr>
        <w:rFonts w:hint="default"/>
      </w:rPr>
    </w:lvl>
    <w:lvl w:ilvl="1">
      <w:start w:val="2"/>
      <w:numFmt w:val="decimal"/>
      <w:isLgl/>
      <w:lvlText w:val="%1.%2"/>
      <w:lvlJc w:val="left"/>
      <w:pPr>
        <w:ind w:left="1380" w:hanging="660"/>
      </w:pPr>
      <w:rPr>
        <w:rFonts w:hint="default"/>
      </w:rPr>
    </w:lvl>
    <w:lvl w:ilvl="2">
      <w:start w:val="3"/>
      <w:numFmt w:val="decimal"/>
      <w:isLgl/>
      <w:lvlText w:val="%1.%2.%3"/>
      <w:lvlJc w:val="left"/>
      <w:pPr>
        <w:ind w:left="144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66E6541A"/>
    <w:multiLevelType w:val="hybridMultilevel"/>
    <w:tmpl w:val="9246F93C"/>
    <w:lvl w:ilvl="0" w:tplc="83AAB68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4E7E4E"/>
    <w:multiLevelType w:val="hybridMultilevel"/>
    <w:tmpl w:val="C2CE01DE"/>
    <w:lvl w:ilvl="0" w:tplc="83AAB684">
      <w:start w:val="1"/>
      <w:numFmt w:val="decimal"/>
      <w:lvlText w:val="%1."/>
      <w:lvlJc w:val="left"/>
      <w:pPr>
        <w:ind w:left="2430" w:hanging="990"/>
      </w:pPr>
      <w:rPr>
        <w:rFonts w:hint="default"/>
      </w:rPr>
    </w:lvl>
    <w:lvl w:ilvl="1" w:tplc="F5960408">
      <w:start w:val="3"/>
      <w:numFmt w:val="bullet"/>
      <w:lvlText w:val="-"/>
      <w:lvlJc w:val="left"/>
      <w:pPr>
        <w:ind w:left="2160" w:hanging="360"/>
      </w:pPr>
      <w:rPr>
        <w:rFonts w:ascii="Calibri" w:eastAsiaTheme="minorHAnsi" w:hAnsi="Calibri" w:cs="Calibri"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B7B2868"/>
    <w:multiLevelType w:val="multilevel"/>
    <w:tmpl w:val="6B1C80A6"/>
    <w:lvl w:ilvl="0">
      <w:start w:val="1"/>
      <w:numFmt w:val="decimal"/>
      <w:lvlText w:val="%1."/>
      <w:lvlJc w:val="left"/>
      <w:pPr>
        <w:ind w:left="645" w:hanging="360"/>
      </w:pPr>
      <w:rPr>
        <w:rFonts w:hint="default"/>
      </w:rPr>
    </w:lvl>
    <w:lvl w:ilvl="1">
      <w:start w:val="1"/>
      <w:numFmt w:val="decimal"/>
      <w:isLgl/>
      <w:lvlText w:val="%1.%2"/>
      <w:lvlJc w:val="left"/>
      <w:pPr>
        <w:ind w:left="645" w:hanging="36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2085" w:hanging="1800"/>
      </w:pPr>
      <w:rPr>
        <w:rFonts w:hint="default"/>
      </w:rPr>
    </w:lvl>
  </w:abstractNum>
  <w:abstractNum w:abstractNumId="12">
    <w:nsid w:val="72BD0952"/>
    <w:multiLevelType w:val="hybridMultilevel"/>
    <w:tmpl w:val="5D982896"/>
    <w:lvl w:ilvl="0" w:tplc="D6C4C28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9F05E3"/>
    <w:multiLevelType w:val="multilevel"/>
    <w:tmpl w:val="176A7F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A4044C4"/>
    <w:multiLevelType w:val="hybridMultilevel"/>
    <w:tmpl w:val="5F6645CC"/>
    <w:lvl w:ilvl="0" w:tplc="AFC6F2CE">
      <w:start w:val="1"/>
      <w:numFmt w:val="decimal"/>
      <w:lvlText w:val="%1."/>
      <w:lvlJc w:val="left"/>
      <w:pPr>
        <w:ind w:left="720" w:hanging="360"/>
      </w:pPr>
      <w:rPr>
        <w:rFonts w:hint="default"/>
      </w:rPr>
    </w:lvl>
    <w:lvl w:ilvl="1" w:tplc="1CA429B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7"/>
  </w:num>
  <w:num w:numId="6">
    <w:abstractNumId w:val="12"/>
  </w:num>
  <w:num w:numId="7">
    <w:abstractNumId w:val="4"/>
  </w:num>
  <w:num w:numId="8">
    <w:abstractNumId w:val="1"/>
  </w:num>
  <w:num w:numId="9">
    <w:abstractNumId w:val="5"/>
  </w:num>
  <w:num w:numId="10">
    <w:abstractNumId w:val="2"/>
  </w:num>
  <w:num w:numId="11">
    <w:abstractNumId w:val="8"/>
  </w:num>
  <w:num w:numId="12">
    <w:abstractNumId w:val="9"/>
  </w:num>
  <w:num w:numId="13">
    <w:abstractNumId w:val="10"/>
  </w:num>
  <w:num w:numId="14">
    <w:abstractNumId w:val="3"/>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forms" w:enforcement="1" w:cryptProviderType="rsaFull" w:cryptAlgorithmClass="hash" w:cryptAlgorithmType="typeAny" w:cryptAlgorithmSid="4" w:cryptSpinCount="50000" w:hash="/zHc6XikiUrr7inmSNcYR9NcJ9g=" w:salt="x+sQTtMY83A3nbNKnlP6Iw=="/>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97109F"/>
    <w:rsid w:val="00046D83"/>
    <w:rsid w:val="000752A7"/>
    <w:rsid w:val="000D428E"/>
    <w:rsid w:val="00393E54"/>
    <w:rsid w:val="00496547"/>
    <w:rsid w:val="004B14C9"/>
    <w:rsid w:val="00584528"/>
    <w:rsid w:val="005A2D90"/>
    <w:rsid w:val="009608AF"/>
    <w:rsid w:val="0097109F"/>
    <w:rsid w:val="00AA0F8F"/>
    <w:rsid w:val="00E60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54"/>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character" w:customStyle="1" w:styleId="Heading3Char">
    <w:name w:val="Heading 3 Char"/>
    <w:basedOn w:val="DefaultParagraphFont"/>
    <w:link w:val="Heading3"/>
    <w:uiPriority w:val="9"/>
    <w:semiHidden/>
    <w:rsid w:val="000752A7"/>
    <w:rPr>
      <w:rFonts w:asciiTheme="majorHAnsi" w:eastAsiaTheme="majorEastAsia" w:hAnsiTheme="majorHAnsi" w:cstheme="majorBidi"/>
      <w:b/>
      <w:bCs/>
      <w:color w:val="4F81BD" w:themeColor="accent1"/>
    </w:rPr>
  </w:style>
  <w:style w:type="table" w:styleId="TableGrid">
    <w:name w:val="Table Grid"/>
    <w:basedOn w:val="TableNormal"/>
    <w:uiPriority w:val="59"/>
    <w:rsid w:val="0007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752A7"/>
    <w:pPr>
      <w:spacing w:line="240" w:lineRule="auto"/>
    </w:pPr>
    <w:rPr>
      <w:b/>
      <w:bCs/>
      <w:color w:val="4F81BD" w:themeColor="accent1"/>
      <w:sz w:val="18"/>
      <w:szCs w:val="18"/>
    </w:rPr>
  </w:style>
  <w:style w:type="paragraph" w:customStyle="1" w:styleId="Default">
    <w:name w:val="Default"/>
    <w:rsid w:val="00393E5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58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28"/>
  </w:style>
  <w:style w:type="paragraph" w:styleId="Footer">
    <w:name w:val="footer"/>
    <w:basedOn w:val="Normal"/>
    <w:link w:val="FooterChar"/>
    <w:uiPriority w:val="99"/>
    <w:unhideWhenUsed/>
    <w:rsid w:val="0058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E54"/>
  </w:style>
  <w:style w:type="paragraph" w:styleId="Heading1">
    <w:name w:val="heading 1"/>
    <w:basedOn w:val="Normal"/>
    <w:next w:val="Normal"/>
    <w:link w:val="Heading1Char"/>
    <w:uiPriority w:val="1"/>
    <w:qFormat/>
    <w:rsid w:val="0097109F"/>
    <w:pPr>
      <w:spacing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semiHidden/>
    <w:unhideWhenUsed/>
    <w:qFormat/>
    <w:rsid w:val="00046D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52A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09F"/>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97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09F"/>
    <w:rPr>
      <w:rFonts w:ascii="Tahoma" w:hAnsi="Tahoma" w:cs="Tahoma"/>
      <w:sz w:val="16"/>
      <w:szCs w:val="16"/>
    </w:rPr>
  </w:style>
  <w:style w:type="paragraph" w:styleId="TOC1">
    <w:name w:val="toc 1"/>
    <w:basedOn w:val="Normal"/>
    <w:uiPriority w:val="39"/>
    <w:qFormat/>
    <w:rsid w:val="004B14C9"/>
    <w:pPr>
      <w:widowControl w:val="0"/>
      <w:autoSpaceDE w:val="0"/>
      <w:autoSpaceDN w:val="0"/>
      <w:spacing w:before="69" w:after="0" w:line="249" w:lineRule="exact"/>
      <w:ind w:left="396"/>
    </w:pPr>
    <w:rPr>
      <w:rFonts w:ascii="Times New Roman" w:eastAsia="Times New Roman" w:hAnsi="Times New Roman" w:cs="Times New Roman"/>
      <w:b/>
      <w:bCs/>
    </w:rPr>
  </w:style>
  <w:style w:type="paragraph" w:styleId="TOC3">
    <w:name w:val="toc 3"/>
    <w:basedOn w:val="Normal"/>
    <w:next w:val="Normal"/>
    <w:autoRedefine/>
    <w:uiPriority w:val="39"/>
    <w:unhideWhenUsed/>
    <w:rsid w:val="004B14C9"/>
    <w:pPr>
      <w:tabs>
        <w:tab w:val="right" w:leader="dot" w:pos="7938"/>
      </w:tabs>
      <w:spacing w:after="0" w:line="360" w:lineRule="auto"/>
      <w:ind w:left="440" w:firstLine="1120"/>
      <w:jc w:val="both"/>
    </w:pPr>
  </w:style>
  <w:style w:type="paragraph" w:styleId="TOC2">
    <w:name w:val="toc 2"/>
    <w:basedOn w:val="Normal"/>
    <w:next w:val="Normal"/>
    <w:autoRedefine/>
    <w:uiPriority w:val="39"/>
    <w:unhideWhenUsed/>
    <w:rsid w:val="004B14C9"/>
    <w:pPr>
      <w:tabs>
        <w:tab w:val="right" w:leader="dot" w:pos="7938"/>
      </w:tabs>
      <w:spacing w:after="0" w:line="360" w:lineRule="auto"/>
      <w:ind w:left="1134"/>
    </w:pPr>
    <w:rPr>
      <w:rFonts w:ascii="Times New Roman" w:hAnsi="Times New Roman" w:cs="Times New Roman"/>
      <w:sz w:val="24"/>
      <w:szCs w:val="24"/>
    </w:rPr>
  </w:style>
  <w:style w:type="character" w:styleId="Hyperlink">
    <w:name w:val="Hyperlink"/>
    <w:basedOn w:val="DefaultParagraphFont"/>
    <w:uiPriority w:val="99"/>
    <w:unhideWhenUsed/>
    <w:rsid w:val="004B14C9"/>
    <w:rPr>
      <w:color w:val="0000FF" w:themeColor="hyperlink"/>
      <w:u w:val="single"/>
    </w:rPr>
  </w:style>
  <w:style w:type="paragraph" w:styleId="TableofFigures">
    <w:name w:val="table of figures"/>
    <w:basedOn w:val="Normal"/>
    <w:next w:val="Normal"/>
    <w:uiPriority w:val="99"/>
    <w:unhideWhenUsed/>
    <w:rsid w:val="004B14C9"/>
    <w:pPr>
      <w:spacing w:after="0"/>
    </w:pPr>
  </w:style>
  <w:style w:type="character" w:customStyle="1" w:styleId="Heading2Char">
    <w:name w:val="Heading 2 Char"/>
    <w:basedOn w:val="DefaultParagraphFont"/>
    <w:link w:val="Heading2"/>
    <w:uiPriority w:val="9"/>
    <w:semiHidden/>
    <w:rsid w:val="00046D83"/>
    <w:rPr>
      <w:rFonts w:asciiTheme="majorHAnsi" w:eastAsiaTheme="majorEastAsia" w:hAnsiTheme="majorHAnsi" w:cstheme="majorBidi"/>
      <w:b/>
      <w:bCs/>
      <w:color w:val="4F81BD" w:themeColor="accent1"/>
      <w:sz w:val="26"/>
      <w:szCs w:val="26"/>
    </w:rPr>
  </w:style>
  <w:style w:type="paragraph" w:styleId="ListParagraph">
    <w:name w:val="List Paragraph"/>
    <w:aliases w:val="Body of text,List Paragraph1,Body of text+1,Body of text+2,Body of text+3,List Paragraph11,Colorful List - Accent 11,HEADING 1,Medium Grid 1 - Accent 21"/>
    <w:basedOn w:val="Normal"/>
    <w:link w:val="ListParagraphChar"/>
    <w:uiPriority w:val="1"/>
    <w:qFormat/>
    <w:rsid w:val="00046D8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
    <w:basedOn w:val="DefaultParagraphFont"/>
    <w:link w:val="ListParagraph"/>
    <w:uiPriority w:val="1"/>
    <w:rsid w:val="00046D83"/>
  </w:style>
  <w:style w:type="character" w:customStyle="1" w:styleId="Heading3Char">
    <w:name w:val="Heading 3 Char"/>
    <w:basedOn w:val="DefaultParagraphFont"/>
    <w:link w:val="Heading3"/>
    <w:uiPriority w:val="9"/>
    <w:semiHidden/>
    <w:rsid w:val="000752A7"/>
    <w:rPr>
      <w:rFonts w:asciiTheme="majorHAnsi" w:eastAsiaTheme="majorEastAsia" w:hAnsiTheme="majorHAnsi" w:cstheme="majorBidi"/>
      <w:b/>
      <w:bCs/>
      <w:color w:val="4F81BD" w:themeColor="accent1"/>
    </w:rPr>
  </w:style>
  <w:style w:type="table" w:styleId="TableGrid">
    <w:name w:val="Table Grid"/>
    <w:basedOn w:val="TableNormal"/>
    <w:uiPriority w:val="59"/>
    <w:rsid w:val="000752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0752A7"/>
    <w:pPr>
      <w:spacing w:line="240" w:lineRule="auto"/>
    </w:pPr>
    <w:rPr>
      <w:b/>
      <w:bCs/>
      <w:color w:val="4F81BD" w:themeColor="accent1"/>
      <w:sz w:val="18"/>
      <w:szCs w:val="18"/>
    </w:rPr>
  </w:style>
  <w:style w:type="paragraph" w:customStyle="1" w:styleId="Default">
    <w:name w:val="Default"/>
    <w:rsid w:val="00393E54"/>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5845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528"/>
  </w:style>
  <w:style w:type="paragraph" w:styleId="Footer">
    <w:name w:val="footer"/>
    <w:basedOn w:val="Normal"/>
    <w:link w:val="FooterChar"/>
    <w:uiPriority w:val="99"/>
    <w:unhideWhenUsed/>
    <w:rsid w:val="005845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5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Und233</b:Tag>
    <b:SourceType>Report</b:SourceType>
    <b:Guid>{B8706C81-D759-44BA-98C6-7F138239A656}</b:Guid>
    <b:Author>
      <b:Author>
        <b:NameList>
          <b:Person>
            <b:Last>Undang-Undang</b:Last>
          </b:Person>
        </b:NameList>
      </b:Author>
    </b:Author>
    <b:Title>Sistem Pendidikan Nasional</b:Title>
    <b:Year>2023</b:Year>
    <b:RefOrder>1</b:RefOrder>
  </b:Source>
  <b:Source>
    <b:Tag>Dep234</b:Tag>
    <b:SourceType>Report</b:SourceType>
    <b:Guid>{9CFC54AB-E9A8-4A30-BFEE-50A53C09A23E}</b:Guid>
    <b:Author>
      <b:Author>
        <b:NameList>
          <b:Person>
            <b:Last>Depag</b:Last>
          </b:Person>
        </b:NameList>
      </b:Author>
    </b:Author>
    <b:Year>2023</b:Year>
    <b:RefOrder>2</b:RefOrder>
  </b:Source>
  <b:Source>
    <b:Tag>Sar192</b:Tag>
    <b:SourceType>Report</b:SourceType>
    <b:Guid>{BD973BA9-3911-4AE2-876E-F38C534BD5D2}</b:Guid>
    <b:Author>
      <b:Author>
        <b:NameList>
          <b:Person>
            <b:Last>Sardiman</b:Last>
          </b:Person>
        </b:NameList>
      </b:Author>
    </b:Author>
    <b:Year>2019</b:Year>
    <b:RefOrder>3</b:RefOrder>
  </b:Source>
  <b:Source>
    <b:Tag>Mia20</b:Tag>
    <b:SourceType>Report</b:SourceType>
    <b:Guid>{F6C61E32-9EFB-44EF-B848-98C50EE75B30}</b:Guid>
    <b:Author>
      <b:Author>
        <b:NameList>
          <b:Person>
            <b:Last>Miarsso</b:Last>
          </b:Person>
        </b:NameList>
      </b:Author>
    </b:Author>
    <b:Year>2020</b:Year>
    <b:RefOrder>5</b:RefOrder>
  </b:Source>
  <b:Source>
    <b:Tag>Mia201</b:Tag>
    <b:SourceType>Report</b:SourceType>
    <b:Guid>{4BCF2641-4343-4C0D-A2A3-7E3A03E62881}</b:Guid>
    <b:Author>
      <b:Author>
        <b:NameList>
          <b:Person>
            <b:Last>Miarsso</b:Last>
          </b:Person>
        </b:NameList>
      </b:Author>
    </b:Author>
    <b:Year>2020</b:Year>
    <b:RefOrder>6</b:RefOrder>
  </b:Source>
  <b:Source>
    <b:Tag>Ari192</b:Tag>
    <b:SourceType>Report</b:SourceType>
    <b:Guid>{C72470C0-522F-4114-89D3-E7C475F6E9D8}</b:Guid>
    <b:Author>
      <b:Author>
        <b:NameList>
          <b:Person>
            <b:Last>Arikunto</b:Last>
          </b:Person>
        </b:NameList>
      </b:Author>
    </b:Author>
    <b:Year>2019</b:Year>
    <b:RefOrder>7</b:RefOrder>
  </b:Source>
  <b:Source>
    <b:Tag>Kur19</b:Tag>
    <b:SourceType>Report</b:SourceType>
    <b:Guid>{8BFB405D-E11D-49A6-86F1-91C19FAB68E0}</b:Guid>
    <b:Author>
      <b:Author>
        <b:NameList>
          <b:Person>
            <b:Last>Lewin</b:Last>
            <b:First>Kurt</b:First>
          </b:Person>
        </b:NameList>
      </b:Author>
    </b:Author>
    <b:Year>2019</b:Year>
    <b:RefOrder>8</b:RefOrder>
  </b:Source>
</b:Sources>
</file>

<file path=customXml/itemProps1.xml><?xml version="1.0" encoding="utf-8"?>
<ds:datastoreItem xmlns:ds="http://schemas.openxmlformats.org/officeDocument/2006/customXml" ds:itemID="{5712A6A5-5A89-4081-954C-8AB3E0C7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2976</Words>
  <Characters>16969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Win7</cp:lastModifiedBy>
  <cp:revision>2</cp:revision>
  <dcterms:created xsi:type="dcterms:W3CDTF">2025-05-05T02:12:00Z</dcterms:created>
  <dcterms:modified xsi:type="dcterms:W3CDTF">2025-05-05T02:12:00Z</dcterms:modified>
</cp:coreProperties>
</file>