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90" w:rsidRPr="00CB1D90" w:rsidRDefault="00CB1D90" w:rsidP="00CB1D90">
      <w:pPr>
        <w:pStyle w:val="Heading11"/>
        <w:rPr>
          <w:color w:val="0D0D0D" w:themeColor="text1" w:themeTint="F2"/>
          <w:lang w:val="sv-SE"/>
        </w:rPr>
      </w:pPr>
      <w:bookmarkStart w:id="0" w:name="_Toc140038881"/>
      <w:bookmarkStart w:id="1" w:name="_GoBack"/>
      <w:r w:rsidRPr="00CB1D90">
        <w:rPr>
          <w:color w:val="0D0D0D" w:themeColor="text1" w:themeTint="F2"/>
          <w:lang w:val="sv-SE"/>
        </w:rPr>
        <w:t>DAFTAR PUSTAKA</w:t>
      </w:r>
      <w:bookmarkEnd w:id="0"/>
      <w:bookmarkEnd w:id="1"/>
    </w:p>
    <w:p w:rsidR="00CB1D90" w:rsidRPr="00CB1D90" w:rsidRDefault="00CB1D90" w:rsidP="00CB1D90">
      <w:pPr>
        <w:spacing w:after="0" w:line="240" w:lineRule="auto"/>
        <w:ind w:left="66"/>
        <w:jc w:val="both"/>
        <w:rPr>
          <w:b/>
          <w:bCs/>
          <w:color w:val="0D0D0D" w:themeColor="text1" w:themeTint="F2"/>
          <w:lang w:val="sv-SE"/>
        </w:rPr>
      </w:pPr>
    </w:p>
    <w:p w:rsidR="00CB1D90" w:rsidRPr="00CB1D90" w:rsidRDefault="00CB1D90" w:rsidP="00CB1D90">
      <w:pPr>
        <w:spacing w:after="0" w:line="240" w:lineRule="auto"/>
        <w:ind w:left="66"/>
        <w:jc w:val="both"/>
        <w:rPr>
          <w:b/>
          <w:bCs/>
          <w:color w:val="0D0D0D" w:themeColor="text1" w:themeTint="F2"/>
          <w:lang w:val="sv-SE"/>
        </w:rPr>
      </w:pPr>
    </w:p>
    <w:sdt>
      <w:sdtPr>
        <w:rPr>
          <w:color w:val="0D0D0D" w:themeColor="text1" w:themeTint="F2"/>
        </w:rPr>
        <w:tag w:val="MENDELEY_BIBLIOGRAPHY"/>
        <w:id w:val="-94555287"/>
        <w:placeholder>
          <w:docPart w:val="61ACD4AB57E547BE96252BFBC3B494FF"/>
        </w:placeholder>
      </w:sdtPr>
      <w:sdtContent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Abror, M. H. (2022). </w:t>
          </w:r>
          <w:proofErr w:type="gramStart"/>
          <w:r w:rsidRPr="00CB1D90">
            <w:rPr>
              <w:rFonts w:eastAsia="Times New Roman"/>
              <w:color w:val="0D0D0D" w:themeColor="text1" w:themeTint="F2"/>
            </w:rPr>
            <w:t xml:space="preserve">Self-Regulated Learning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Terhadap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Hasil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Belajar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Matematika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Siswa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>.</w:t>
          </w:r>
          <w:proofErr w:type="gram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Plusminus: Jurnal Pendidikan Matematika,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2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(2), 233–242. https://doi.org/https://doi.org/10.31980/plusminus.v2i2.1676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Adtman A. Hasan, &amp; Umi Baroroh. (2019). Pengembangan Media Pembelajaran Bahasa Arab Melalui Aplikasi Videoscribe Dalam Meningkatkan Motivasi Belajar Siswa.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Lisununa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9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(2), 140–1559. https://jurnal.ar-raniry.ac.id/index.php/lisanuna/article/view/6738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Afifah, N., &amp; Hidayat, B. (2018). Pengembangan Media Pembelajaran Berbasis Videoscribe Pada Materi Sejarah Islam di Sumatera Utara dan Akulturasinya Kelas X SMA Muhammadiyah 1 Metro.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Jurnal Swarnadwipa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2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(3).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Akram, T. O. (2019).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Pengembangan Media Pembelajaran Matematika Berbantuan Sparkol Videoscribe Pada Materi Trigonometri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.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Alifah, Z. N., &amp; Utami, N. S. (2022). Mengembangkan Media Pembelajaran Matematika Berbasis Videoscribe Untuk Meningkatkan Hasil Belajar Siswa Kelas VIII SMP.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AKSIOMA: Jurnal Program Studi Pendidikan Matematika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11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(4). https://doi.org/10.24127/ajpm.v11i4.6151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Bahri, S., Wardani, H., &amp; Desniarti. (2021). Model Pembelajaran Kontektual Berbantuan Media Power Point Ditinjau Dari Hasil Belajar Matematika. </w:t>
          </w:r>
          <w:proofErr w:type="gramStart"/>
          <w:r w:rsidRPr="00CB1D90">
            <w:rPr>
              <w:rFonts w:eastAsia="Times New Roman"/>
              <w:color w:val="0D0D0D" w:themeColor="text1" w:themeTint="F2"/>
            </w:rPr>
            <w:t>317–321.</w:t>
          </w:r>
          <w:proofErr w:type="gramEnd"/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</w:rPr>
          </w:pPr>
          <w:proofErr w:type="spellStart"/>
          <w:r w:rsidRPr="00CB1D90">
            <w:rPr>
              <w:rFonts w:eastAsia="Times New Roman"/>
              <w:color w:val="0D0D0D" w:themeColor="text1" w:themeTint="F2"/>
            </w:rPr>
            <w:t>Harahap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, M.,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Mujib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, A., &amp;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Nasution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, S. A. (2022). </w:t>
          </w:r>
          <w:proofErr w:type="spellStart"/>
          <w:proofErr w:type="gramStart"/>
          <w:r w:rsidRPr="00CB1D90">
            <w:rPr>
              <w:rFonts w:eastAsia="Times New Roman"/>
              <w:color w:val="0D0D0D" w:themeColor="text1" w:themeTint="F2"/>
            </w:rPr>
            <w:t>Pengembangan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Media Uno Math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untuk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Mengukur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Pemahaman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Konsep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Luas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Bangun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Datar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Development of Uno Math Media to Measure Understanding the Concept of Area of Flat Shapes.</w:t>
          </w:r>
          <w:proofErr w:type="gram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i/>
              <w:iCs/>
              <w:color w:val="0D0D0D" w:themeColor="text1" w:themeTint="F2"/>
            </w:rPr>
            <w:t>Jurnal</w:t>
          </w:r>
          <w:proofErr w:type="spellEnd"/>
          <w:r w:rsidRPr="00CB1D90">
            <w:rPr>
              <w:rFonts w:eastAsia="Times New Roman"/>
              <w:i/>
              <w:iCs/>
              <w:color w:val="0D0D0D" w:themeColor="text1" w:themeTint="F2"/>
            </w:rPr>
            <w:t xml:space="preserve"> All Fields of Science J-LAS</w:t>
          </w:r>
          <w:r w:rsidRPr="00CB1D90">
            <w:rPr>
              <w:rFonts w:eastAsia="Times New Roman"/>
              <w:color w:val="0D0D0D" w:themeColor="text1" w:themeTint="F2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</w:rPr>
            <w:t>2</w:t>
          </w:r>
          <w:r w:rsidRPr="00CB1D90">
            <w:rPr>
              <w:rFonts w:eastAsia="Times New Roman"/>
              <w:color w:val="0D0D0D" w:themeColor="text1" w:themeTint="F2"/>
            </w:rPr>
            <w:t>(1), 209–217. http://j-las.lemkomindo.org/index.php/AFOSJ-LAS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Harefa, D., Telaumbanua, T., Sarumaha, M., Ndururu, K., &amp; Ndururu, M. (2020). </w:t>
          </w:r>
          <w:proofErr w:type="spellStart"/>
          <w:proofErr w:type="gramStart"/>
          <w:r w:rsidRPr="00CB1D90">
            <w:rPr>
              <w:rFonts w:eastAsia="Times New Roman"/>
              <w:color w:val="0D0D0D" w:themeColor="text1" w:themeTint="F2"/>
            </w:rPr>
            <w:t>Peningkatan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Hasil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Belajar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IPA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pada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Model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Pembelajaran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Creative Problem Solving (CPS).</w:t>
          </w:r>
          <w:proofErr w:type="gram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i/>
              <w:iCs/>
              <w:color w:val="0D0D0D" w:themeColor="text1" w:themeTint="F2"/>
            </w:rPr>
            <w:t>Musamus</w:t>
          </w:r>
          <w:proofErr w:type="spellEnd"/>
          <w:r w:rsidRPr="00CB1D90">
            <w:rPr>
              <w:rFonts w:eastAsia="Times New Roman"/>
              <w:i/>
              <w:iCs/>
              <w:color w:val="0D0D0D" w:themeColor="text1" w:themeTint="F2"/>
            </w:rPr>
            <w:t xml:space="preserve"> Journal of Primary Education</w:t>
          </w:r>
          <w:r w:rsidRPr="00CB1D90">
            <w:rPr>
              <w:rFonts w:eastAsia="Times New Roman"/>
              <w:color w:val="0D0D0D" w:themeColor="text1" w:themeTint="F2"/>
            </w:rPr>
            <w:t>, 1–18. https://doi.org/10.35724/musjpe.v3i1.2875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</w:rPr>
          </w:pPr>
          <w:proofErr w:type="spellStart"/>
          <w:r w:rsidRPr="00CB1D90">
            <w:rPr>
              <w:rFonts w:eastAsia="Times New Roman"/>
              <w:color w:val="0D0D0D" w:themeColor="text1" w:themeTint="F2"/>
            </w:rPr>
            <w:t>Hasan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, M.,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Milawati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, </w:t>
          </w:r>
          <w:proofErr w:type="spellStart"/>
          <w:proofErr w:type="gramStart"/>
          <w:r w:rsidRPr="00CB1D90">
            <w:rPr>
              <w:rFonts w:eastAsia="Times New Roman"/>
              <w:color w:val="0D0D0D" w:themeColor="text1" w:themeTint="F2"/>
            </w:rPr>
            <w:t>Mp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>.,</w:t>
          </w:r>
          <w:proofErr w:type="gram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Darodjat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,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Mp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.,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Dr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Tuti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Khairani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Harahap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, Ma.,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Tasdin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Tahrim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, Ahmad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Mufit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Anwari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,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Azwar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Rahmat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,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Masdiana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, &amp; I Made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Indra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. </w:t>
          </w:r>
          <w:proofErr w:type="gramStart"/>
          <w:r w:rsidRPr="00CB1D90">
            <w:rPr>
              <w:rFonts w:eastAsia="Times New Roman"/>
              <w:color w:val="0D0D0D" w:themeColor="text1" w:themeTint="F2"/>
            </w:rPr>
            <w:t xml:space="preserve">(2021). </w:t>
          </w:r>
          <w:r w:rsidRPr="00CB1D90">
            <w:rPr>
              <w:rFonts w:eastAsia="Times New Roman"/>
              <w:i/>
              <w:iCs/>
              <w:color w:val="0D0D0D" w:themeColor="text1" w:themeTint="F2"/>
            </w:rPr>
            <w:t xml:space="preserve">Media </w:t>
          </w:r>
          <w:proofErr w:type="spellStart"/>
          <w:r w:rsidRPr="00CB1D90">
            <w:rPr>
              <w:rFonts w:eastAsia="Times New Roman"/>
              <w:i/>
              <w:iCs/>
              <w:color w:val="0D0D0D" w:themeColor="text1" w:themeTint="F2"/>
            </w:rPr>
            <w:t>Pembelajaran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(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Fatma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Sukmawati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>).</w:t>
          </w:r>
          <w:proofErr w:type="gram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Tahta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Media Group.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proofErr w:type="spellStart"/>
          <w:r w:rsidRPr="00CB1D90">
            <w:rPr>
              <w:rFonts w:eastAsia="Times New Roman"/>
              <w:color w:val="0D0D0D" w:themeColor="text1" w:themeTint="F2"/>
            </w:rPr>
            <w:t>Hermawan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, M. A. (2021). </w:t>
          </w:r>
          <w:proofErr w:type="spellStart"/>
          <w:proofErr w:type="gramStart"/>
          <w:r w:rsidRPr="00CB1D90">
            <w:rPr>
              <w:rFonts w:eastAsia="Times New Roman"/>
              <w:color w:val="0D0D0D" w:themeColor="text1" w:themeTint="F2"/>
            </w:rPr>
            <w:t>Analisis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Respon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Siswa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Terhadap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Pengembangan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Media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Pembelajaran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Videoscribe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Berpendekatan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STEM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Materi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Termodinamika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>.</w:t>
          </w:r>
          <w:proofErr w:type="gram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 xml:space="preserve">Jurnal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lastRenderedPageBreak/>
            <w:t>Penelitian Pembelajaran Fisika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12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(2), 138–142. https://doi.org/10.26877/jp2f.v12i2.8067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Indriyani, L. (2019).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Pemanfaatan Media Pembelajaran Dalam Proses Belajar Untuk Meningkatkan Kemampuan Berpikir Kognitif Siswa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2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(1). https://jurnal.untirta.ac.id/index.php/psnp/article/view/5682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Irfan, F. (2019). Pengembangan E-Learning untuk Pembelajaran Sekolah Nonformal.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Delta: Jurnal Ilmiah Pendidikan Matematika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7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(2), 29–36. https://jurnal.unikal.ac.id/index.php/Delta/article/view/926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Isran Rasyid Karo-Karo S, &amp; Rohani. (2018). Manfaat Media Dalam Pembelajaran.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Axiom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VII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(1), 91–96.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proofErr w:type="spellStart"/>
          <w:proofErr w:type="gramStart"/>
          <w:r w:rsidRPr="00CB1D90">
            <w:rPr>
              <w:rFonts w:eastAsia="Times New Roman"/>
              <w:color w:val="0D0D0D" w:themeColor="text1" w:themeTint="F2"/>
            </w:rPr>
            <w:t>Jumiati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, S., &amp;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Jumaisyaroh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Siregar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>, T. (2022).</w:t>
          </w:r>
          <w:proofErr w:type="gram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Pengembangan Video Pembelajaran Berbasis Sparkol Videoscribe Untuk Meningkatkan Hasil Belajar Matematika.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Relevan: Jurnal Pendidikan Matematika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2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(3), 384–393. https://ejournal.yana.or.id/index.php/relevan/article/view/334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Ketut Suastika, I., &amp; Rahmawati, A. (2019). Pengembangan Modul Pembelajaran Matematika Dengan Pendekatan Kontekstual.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JPMI: Jurnal Pendidikan Matematika Indonesia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4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(2), 58–61.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Khayroiyah, S., &amp; Ahda Nasution, H. (2020). Peningkatan Hasil Belajar Matematika Siswa SMK dengan Menggunakan Media Belajar Macromedia Flash.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Jurnal Ilmu-Ilmu Pendidikan Dan Sains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8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(01), 93–104. https://scholar.archive.org/work/n66ot3gisvcpph73a6hu727nbi/access/wayback/http://jurnal.iain-padangsidimpuan.ac.id/index.php/LGR/article/download/2413/pdf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Khayroiyah, S., &amp; Napitupulu, S. (2021).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Workshop Penggunaan Media Pembelajaran Batang Napier di MIS Nurus Salam Deli Tua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. 321–324. https://www.e-prosiding.umnaw.ac.id/index.php/pengabdian/article/view/683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Mahmudah, A. (2019). Pengembangan Media Pembelajaran Interaktif Berbasis Lectoria Inspire Pada Materi Jurnal Penyesuaian Untuk Siswa Kelas X Akuntansi dan Keuangan Lembaga SMK Negeri 1 Tempel Tahun Ajaran 2018/2109.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Jurnal Pendidikan Akuntansi Indonesia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XVII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(1), 97–111. https://doi.org/http://dx.doi.org/10.21831/jpai.v17i1.26515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Manzilina, F., Listiawati, E., Wijayanti, R., &amp; Pgri Bangkalan, S. (2020a). Pengembangan Media Videoscribe Pada Materi Sistem Persamaan Linear Dua Variabel (SPLDV).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Jurnal Ilmiah Pendidikan Matematika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5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(2), 185–199.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lastRenderedPageBreak/>
            <w:t xml:space="preserve">Manzilina, F., Listiawati, E., Wijayanti, R., &amp; Pgri Bangkalan, S. (2020b). Pengembangan Media Videoscribe Pada Materi Sistem Persamaan Linear Dua Variabel (SPLDV).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Jurnal Ilmiah Pendidikan Matematika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5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(2), 185–199. https://journal.upgris.ac.id/index.php/JIPMat/article/view/6624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Mardiansyah, M., Zen, Z., Bentri, A., &amp; Supendra, D. (2023). Pengembangan Media Pembelajaran Menggunakan Ispring Suite pada Mata Pelajaran IPA Kelas VIII SMP. </w:t>
          </w:r>
          <w:proofErr w:type="spellStart"/>
          <w:proofErr w:type="gramStart"/>
          <w:r w:rsidRPr="00CB1D90">
            <w:rPr>
              <w:rFonts w:eastAsia="Times New Roman"/>
              <w:i/>
              <w:iCs/>
              <w:color w:val="0D0D0D" w:themeColor="text1" w:themeTint="F2"/>
            </w:rPr>
            <w:t>Jurnal</w:t>
          </w:r>
          <w:proofErr w:type="spellEnd"/>
          <w:r w:rsidRPr="00CB1D90">
            <w:rPr>
              <w:rFonts w:eastAsia="Times New Roman"/>
              <w:i/>
              <w:iCs/>
              <w:color w:val="0D0D0D" w:themeColor="text1" w:themeTint="F2"/>
            </w:rPr>
            <w:t xml:space="preserve"> Family Education</w:t>
          </w:r>
          <w:r w:rsidRPr="00CB1D90">
            <w:rPr>
              <w:rFonts w:eastAsia="Times New Roman"/>
              <w:color w:val="0D0D0D" w:themeColor="text1" w:themeTint="F2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</w:rPr>
            <w:t>3</w:t>
          </w:r>
          <w:r w:rsidRPr="00CB1D90">
            <w:rPr>
              <w:rFonts w:eastAsia="Times New Roman"/>
              <w:color w:val="0D0D0D" w:themeColor="text1" w:themeTint="F2"/>
            </w:rPr>
            <w:t>(1).</w:t>
          </w:r>
          <w:proofErr w:type="gramEnd"/>
          <w:r w:rsidRPr="00CB1D90">
            <w:rPr>
              <w:rFonts w:eastAsia="Times New Roman"/>
              <w:color w:val="0D0D0D" w:themeColor="text1" w:themeTint="F2"/>
            </w:rPr>
            <w:t xml:space="preserve"> https://doi.org/10.24036/jfe.v3i1.82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proofErr w:type="spellStart"/>
          <w:r w:rsidRPr="00CB1D90">
            <w:rPr>
              <w:rFonts w:eastAsia="Times New Roman"/>
              <w:color w:val="0D0D0D" w:themeColor="text1" w:themeTint="F2"/>
            </w:rPr>
            <w:t>Mikasari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proofErr w:type="gramStart"/>
          <w:r w:rsidRPr="00CB1D90">
            <w:rPr>
              <w:rFonts w:eastAsia="Times New Roman"/>
              <w:color w:val="0D0D0D" w:themeColor="text1" w:themeTint="F2"/>
            </w:rPr>
            <w:t>Nasution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>,</w:t>
          </w:r>
          <w:proofErr w:type="gramEnd"/>
          <w:r w:rsidRPr="00CB1D90">
            <w:rPr>
              <w:rFonts w:eastAsia="Times New Roman"/>
              <w:color w:val="0D0D0D" w:themeColor="text1" w:themeTint="F2"/>
            </w:rPr>
            <w:t xml:space="preserve"> &amp;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Hidayat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. 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(2022). Pengembangan Media Pembelajaran Geometri Berbantuan Software Autograph.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IRJE: Jurnal Ilmu Pendidikan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2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(2), 673–682. https://irje.org/index.php/irje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Munandar, Y. (2018).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Pengembangan Media Pembelajaran Berbasis Sparkol Videoscribe Pada Mata Pelajaran Akidah Akhlak di MTSN 02 Raman Utara Kabupaten Lampung Timur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.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Nurrita, T. (2018). Pengembangan Media Pembelajaran Untuk Meningkatkan Hasil Belajar Siswa.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MISYKAT: Jurnal Ilmu-Ilmu Al-Quran, Hadist, Syari’ah Dan Tarbiyah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03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(1), 171–187. https://doi.org/https://doi.org/10.23887/ijerr.v2i3.22563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Panjaitan, D. J., Ridwan, M., &amp; Aprilia, R. (2022). Pengembangan Media Pembelajaran Berbasis Website Untuk Meningkatkan Motivasi Belajar Siswa Pada Masa Pandemi Covid-19.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AKSIOMA: Jurnal Program Studi Pendidikan Matematika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11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(2), 1524. https://doi.org/10.24127/ajpm.v11i2.4875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Ramadhani, Amanda Syahri Nasution, &amp; Desniarti. (2020).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Model Peningkatan MInat Belajar, Kemampuan Penalaran dan Pemahaman Konsep Matematis Melalui Media Sosial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. 486–493.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Rosanaya, S. L., &amp; Fitrayati, D. (2021). Pengembangan Media Pembelajaran Berbasis Video Animasi pada Materi Jurnal Penyesuaian Perusahaan Jasa.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EDUKATIF: Jurnal Ilmu Pendidikan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3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(5), 2258–2267. https://doi.org/10.31004/edukatif.v3i5.785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Saman. (2018). Tinjauan Teoritis Pembelajaran Berbasis Videoscribe Pada Siswa.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Jurnal UNCP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3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(1), 386–470.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Saputro, P. A., &amp; Lumbantoruan, J. H. (2020). Pengembangan Media Pembelajaran Matematika Berbasis Articulate Storyline Pada Materi Bangun Ryang Sisi Datar Kelas VIII.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Edumatsains: Jurnal Pendidikan, Matematika Dan Sains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1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(1), 35–49. http://ejournal.uki.ac.id/index.php/edumatsains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lastRenderedPageBreak/>
            <w:t xml:space="preserve">Sutopo, N. A., &amp; Ratu, N. (2022).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Pengembangan Media Pembelajaran GeoGebra Classroom Sebagai Penguatan Pemahaman Konsep Materi Translasi Siswa SMP Kelas IX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06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(01), 10–23.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Syofian, S., Setiyaningsih, T., &amp; Syamsiah, N. (2015).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Otomatisasi Metode Penelitian Skala Likert Berbasis Web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. 1–8.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Syukrul Hamdi, F. (2017).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Metode Pembelajaran Matematika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.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Tejo Nurseto. (2011). Membuat Media Pembelajaran Yang Menarik.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Jurnal Ekonomi &amp; Pendidikan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8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(1), 19–35.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Undang-Undang Republik Indonesia Nomor 20 Tahun 2003 Tentang Sistem Pendidikan Nasional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. (2003).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Wulandari, H., Komariah, K., &amp; Nabilla, W. (2022). Pengembangan Media Kartu Domino untuk Meningkatkan Kemampuan Kognitif Anak Usia Dini.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Murhum : Jurnal Pendidikan Anak Usia Dini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, 78–89. https://doi.org/10.37985/murhum.v3i1.91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Yusmiono, A. B. (2018). Media Pembelajaran Visual Terhadap Hasil Belajar Mahasiswa Program Studi Pendidikan Geografi di Universitas PGRI Palembang.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 xml:space="preserve">Faktor Jurnal Ilmiah Kependidikan 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5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(1), 1–8.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  <w:lang w:val="sv-SE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Zahwa, F. A., Syafi’i 2, I., Tarbiyah, F., Keguruan, D., Sunan, U., Surabaya, A., &amp; Timur, J. (2022). Pemilihan Media Pembelajaran Berbasis Teknologi Informasi.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 xml:space="preserve">Equilibrium: Jurnal Penelitian Pendidikan Dan Ekonomi 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  <w:lang w:val="sv-SE"/>
            </w:rPr>
            <w:t>19</w:t>
          </w:r>
          <w:r w:rsidRPr="00CB1D90">
            <w:rPr>
              <w:rFonts w:eastAsia="Times New Roman"/>
              <w:color w:val="0D0D0D" w:themeColor="text1" w:themeTint="F2"/>
              <w:lang w:val="sv-SE"/>
            </w:rPr>
            <w:t>, 1. https://journal.uniku.ac.id/index.php/Equilibrium</w:t>
          </w:r>
        </w:p>
        <w:p w:rsidR="00CB1D90" w:rsidRPr="00CB1D90" w:rsidRDefault="00CB1D90" w:rsidP="00CB1D90">
          <w:pPr>
            <w:autoSpaceDE w:val="0"/>
            <w:autoSpaceDN w:val="0"/>
            <w:ind w:hanging="480"/>
            <w:jc w:val="both"/>
            <w:rPr>
              <w:rFonts w:eastAsia="Times New Roman"/>
              <w:color w:val="0D0D0D" w:themeColor="text1" w:themeTint="F2"/>
            </w:rPr>
          </w:pPr>
          <w:r w:rsidRPr="00CB1D90">
            <w:rPr>
              <w:rFonts w:eastAsia="Times New Roman"/>
              <w:color w:val="0D0D0D" w:themeColor="text1" w:themeTint="F2"/>
              <w:lang w:val="sv-SE"/>
            </w:rPr>
            <w:t xml:space="preserve">Zulmiyetri, Z., Kasiyati, K., &amp; Kusumastuti, G. (2019). </w:t>
          </w:r>
          <w:r w:rsidRPr="00CB1D90">
            <w:rPr>
              <w:rFonts w:eastAsia="Times New Roman"/>
              <w:color w:val="0D0D0D" w:themeColor="text1" w:themeTint="F2"/>
            </w:rPr>
            <w:t xml:space="preserve">Improving Reading Fluency </w:t>
          </w:r>
          <w:proofErr w:type="gramStart"/>
          <w:r w:rsidRPr="00CB1D90">
            <w:rPr>
              <w:rFonts w:eastAsia="Times New Roman"/>
              <w:color w:val="0D0D0D" w:themeColor="text1" w:themeTint="F2"/>
            </w:rPr>
            <w:t>Through</w:t>
          </w:r>
          <w:proofErr w:type="gramEnd"/>
          <w:r w:rsidRPr="00CB1D90">
            <w:rPr>
              <w:rFonts w:eastAsia="Times New Roman"/>
              <w:color w:val="0D0D0D" w:themeColor="text1" w:themeTint="F2"/>
            </w:rPr>
            <w:t xml:space="preserve"> </w:t>
          </w:r>
          <w:proofErr w:type="spellStart"/>
          <w:r w:rsidRPr="00CB1D90">
            <w:rPr>
              <w:rFonts w:eastAsia="Times New Roman"/>
              <w:color w:val="0D0D0D" w:themeColor="text1" w:themeTint="F2"/>
            </w:rPr>
            <w:t>Videoscribe</w:t>
          </w:r>
          <w:proofErr w:type="spellEnd"/>
          <w:r w:rsidRPr="00CB1D90">
            <w:rPr>
              <w:rFonts w:eastAsia="Times New Roman"/>
              <w:color w:val="0D0D0D" w:themeColor="text1" w:themeTint="F2"/>
            </w:rPr>
            <w:t xml:space="preserve"> For Student with Learning Disability. </w:t>
          </w:r>
          <w:proofErr w:type="gramStart"/>
          <w:r w:rsidRPr="00CB1D90">
            <w:rPr>
              <w:rFonts w:eastAsia="Times New Roman"/>
              <w:i/>
              <w:iCs/>
              <w:color w:val="0D0D0D" w:themeColor="text1" w:themeTint="F2"/>
            </w:rPr>
            <w:t>International Journal of Research in Counseling and Education</w:t>
          </w:r>
          <w:r w:rsidRPr="00CB1D90">
            <w:rPr>
              <w:rFonts w:eastAsia="Times New Roman"/>
              <w:color w:val="0D0D0D" w:themeColor="text1" w:themeTint="F2"/>
            </w:rPr>
            <w:t xml:space="preserve">, </w:t>
          </w:r>
          <w:r w:rsidRPr="00CB1D90">
            <w:rPr>
              <w:rFonts w:eastAsia="Times New Roman"/>
              <w:i/>
              <w:iCs/>
              <w:color w:val="0D0D0D" w:themeColor="text1" w:themeTint="F2"/>
            </w:rPr>
            <w:t>3</w:t>
          </w:r>
          <w:r w:rsidRPr="00CB1D90">
            <w:rPr>
              <w:rFonts w:eastAsia="Times New Roman"/>
              <w:color w:val="0D0D0D" w:themeColor="text1" w:themeTint="F2"/>
            </w:rPr>
            <w:t>(2), 76.</w:t>
          </w:r>
          <w:proofErr w:type="gramEnd"/>
          <w:r w:rsidRPr="00CB1D90">
            <w:rPr>
              <w:rFonts w:eastAsia="Times New Roman"/>
              <w:color w:val="0D0D0D" w:themeColor="text1" w:themeTint="F2"/>
            </w:rPr>
            <w:t xml:space="preserve"> https://doi.org/10.24036/0056za0002</w:t>
          </w:r>
        </w:p>
        <w:p w:rsidR="00EA264E" w:rsidRPr="00CB1D90" w:rsidRDefault="00CB1D90" w:rsidP="00CB1D90">
          <w:pPr>
            <w:rPr>
              <w:color w:val="0D0D0D" w:themeColor="text1" w:themeTint="F2"/>
            </w:rPr>
          </w:pPr>
          <w:r w:rsidRPr="00CB1D90">
            <w:rPr>
              <w:rFonts w:eastAsia="Times New Roman"/>
              <w:color w:val="0D0D0D" w:themeColor="text1" w:themeTint="F2"/>
            </w:rPr>
            <w:t> </w:t>
          </w:r>
        </w:p>
      </w:sdtContent>
    </w:sdt>
    <w:sectPr w:rsidR="00EA264E" w:rsidRPr="00CB1D90" w:rsidSect="003B623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35 Light">
    <w:altName w:val="Calibri"/>
    <w:charset w:val="00"/>
    <w:family w:val="swiss"/>
    <w:pitch w:val="default"/>
    <w:sig w:usb0="00000000" w:usb1="00000000" w:usb2="00000000" w:usb3="00000000" w:csb0="00000001" w:csb1="00000000"/>
  </w:font>
  <w:font w:name="Baar Metanoia">
    <w:altName w:val="Courier New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DCB"/>
    <w:multiLevelType w:val="multilevel"/>
    <w:tmpl w:val="046E1DCB"/>
    <w:lvl w:ilvl="0">
      <w:start w:val="1"/>
      <w:numFmt w:val="decimal"/>
      <w:pStyle w:val="bab441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0BBF"/>
    <w:multiLevelType w:val="multilevel"/>
    <w:tmpl w:val="09970BBF"/>
    <w:lvl w:ilvl="0">
      <w:start w:val="1"/>
      <w:numFmt w:val="decimal"/>
      <w:pStyle w:val="bab331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0AB6"/>
    <w:multiLevelType w:val="multilevel"/>
    <w:tmpl w:val="0D5B0AB6"/>
    <w:lvl w:ilvl="0">
      <w:start w:val="1"/>
      <w:numFmt w:val="decimal"/>
      <w:pStyle w:val="Heading6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96371"/>
    <w:multiLevelType w:val="multilevel"/>
    <w:tmpl w:val="1C396371"/>
    <w:lvl w:ilvl="0">
      <w:start w:val="1"/>
      <w:numFmt w:val="decimal"/>
      <w:pStyle w:val="bab111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14287"/>
    <w:multiLevelType w:val="multilevel"/>
    <w:tmpl w:val="2D414287"/>
    <w:lvl w:ilvl="0">
      <w:start w:val="1"/>
      <w:numFmt w:val="decimal"/>
      <w:pStyle w:val="Heading3"/>
      <w:lvlText w:val="2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E15A3"/>
    <w:multiLevelType w:val="multilevel"/>
    <w:tmpl w:val="2EEE15A3"/>
    <w:lvl w:ilvl="0">
      <w:start w:val="1"/>
      <w:numFmt w:val="decimal"/>
      <w:pStyle w:val="bab2211"/>
      <w:lvlText w:val="2.1.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D9270F"/>
    <w:multiLevelType w:val="multilevel"/>
    <w:tmpl w:val="30D9270F"/>
    <w:lvl w:ilvl="0">
      <w:start w:val="1"/>
      <w:numFmt w:val="decimal"/>
      <w:pStyle w:val="subbab2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E1D8C"/>
    <w:multiLevelType w:val="multilevel"/>
    <w:tmpl w:val="34BE1D8C"/>
    <w:lvl w:ilvl="0">
      <w:start w:val="1"/>
      <w:numFmt w:val="decimal"/>
      <w:pStyle w:val="bab551"/>
      <w:lvlText w:val="5.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CE7B5F"/>
    <w:multiLevelType w:val="multilevel"/>
    <w:tmpl w:val="38CE7B5F"/>
    <w:lvl w:ilvl="0">
      <w:start w:val="1"/>
      <w:numFmt w:val="decimal"/>
      <w:pStyle w:val="bab22121"/>
      <w:lvlText w:val="2.1.2.%1"/>
      <w:lvlJc w:val="left"/>
      <w:pPr>
        <w:ind w:left="786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77F109C"/>
    <w:multiLevelType w:val="multilevel"/>
    <w:tmpl w:val="477F109C"/>
    <w:lvl w:ilvl="0">
      <w:start w:val="1"/>
      <w:numFmt w:val="decimal"/>
      <w:pStyle w:val="bab22131"/>
      <w:lvlText w:val="2.1.3.%1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26C277D"/>
    <w:multiLevelType w:val="multilevel"/>
    <w:tmpl w:val="626C277D"/>
    <w:lvl w:ilvl="0">
      <w:start w:val="1"/>
      <w:numFmt w:val="decimal"/>
      <w:pStyle w:val="bab3341"/>
      <w:lvlText w:val="3.4.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56D64B5"/>
    <w:multiLevelType w:val="multilevel"/>
    <w:tmpl w:val="656D64B5"/>
    <w:lvl w:ilvl="0">
      <w:start w:val="1"/>
      <w:numFmt w:val="decimal"/>
      <w:pStyle w:val="Style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E5EE1"/>
    <w:multiLevelType w:val="multilevel"/>
    <w:tmpl w:val="6D2E5EE1"/>
    <w:lvl w:ilvl="0">
      <w:start w:val="1"/>
      <w:numFmt w:val="decimal"/>
      <w:pStyle w:val="bab221"/>
      <w:lvlText w:val="2.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54470A2"/>
    <w:multiLevelType w:val="multilevel"/>
    <w:tmpl w:val="754470A2"/>
    <w:lvl w:ilvl="0">
      <w:start w:val="1"/>
      <w:numFmt w:val="decimal"/>
      <w:pStyle w:val="bab4411"/>
      <w:lvlText w:val="4.1.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7111EFE"/>
    <w:multiLevelType w:val="multilevel"/>
    <w:tmpl w:val="77111EFE"/>
    <w:lvl w:ilvl="0">
      <w:start w:val="1"/>
      <w:numFmt w:val="decimal"/>
      <w:pStyle w:val="subbab3"/>
      <w:lvlText w:val="3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B0C2C"/>
    <w:multiLevelType w:val="multilevel"/>
    <w:tmpl w:val="799B0C2C"/>
    <w:lvl w:ilvl="0">
      <w:start w:val="1"/>
      <w:numFmt w:val="decimal"/>
      <w:pStyle w:val="bab22141"/>
      <w:lvlText w:val="2.1.4.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5"/>
  </w:num>
  <w:num w:numId="5">
    <w:abstractNumId w:val="8"/>
  </w:num>
  <w:num w:numId="6">
    <w:abstractNumId w:val="9"/>
  </w:num>
  <w:num w:numId="7">
    <w:abstractNumId w:val="15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  <w:num w:numId="12">
    <w:abstractNumId w:val="6"/>
  </w:num>
  <w:num w:numId="13">
    <w:abstractNumId w:val="14"/>
  </w:num>
  <w:num w:numId="14">
    <w:abstractNumId w:val="0"/>
  </w:num>
  <w:num w:numId="15">
    <w:abstractNumId w:val="13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3E"/>
    <w:rsid w:val="001C6804"/>
    <w:rsid w:val="003758AA"/>
    <w:rsid w:val="003B623E"/>
    <w:rsid w:val="00503496"/>
    <w:rsid w:val="009320A0"/>
    <w:rsid w:val="0098266E"/>
    <w:rsid w:val="00A2024B"/>
    <w:rsid w:val="00BF527E"/>
    <w:rsid w:val="00CB1D90"/>
    <w:rsid w:val="00CF265A"/>
    <w:rsid w:val="00E86611"/>
    <w:rsid w:val="00EA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able of figures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ListParagraph"/>
    <w:link w:val="Heading3Char"/>
    <w:qFormat/>
    <w:rsid w:val="00BF527E"/>
    <w:pPr>
      <w:numPr>
        <w:numId w:val="10"/>
      </w:numPr>
      <w:spacing w:after="0" w:line="480" w:lineRule="auto"/>
      <w:ind w:left="284" w:hanging="284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58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58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527E"/>
    <w:pPr>
      <w:keepNext/>
      <w:keepLines/>
      <w:numPr>
        <w:numId w:val="11"/>
      </w:numPr>
      <w:spacing w:before="40" w:after="0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B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B62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982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98266E"/>
    <w:rPr>
      <w:rFonts w:ascii="Times New Roman" w:hAnsi="Times New Roman" w:cs="Times New Roman"/>
      <w:sz w:val="24"/>
      <w:szCs w:val="24"/>
    </w:rPr>
  </w:style>
  <w:style w:type="paragraph" w:customStyle="1" w:styleId="Heading11">
    <w:name w:val="Heading 11"/>
    <w:basedOn w:val="Heading1"/>
    <w:next w:val="Normal"/>
    <w:link w:val="heading1Char0"/>
    <w:qFormat/>
    <w:rsid w:val="0098266E"/>
    <w:pPr>
      <w:spacing w:before="0" w:line="240" w:lineRule="auto"/>
      <w:jc w:val="center"/>
    </w:pPr>
    <w:rPr>
      <w:rFonts w:ascii="Times New Roman" w:hAnsi="Times New Roman"/>
      <w:bCs w:val="0"/>
      <w:szCs w:val="32"/>
    </w:rPr>
  </w:style>
  <w:style w:type="character" w:customStyle="1" w:styleId="heading1Char0">
    <w:name w:val="heading 1 Char"/>
    <w:basedOn w:val="Heading1Char"/>
    <w:link w:val="Heading11"/>
    <w:rsid w:val="0098266E"/>
    <w:rPr>
      <w:rFonts w:ascii="Times New Roman" w:eastAsiaTheme="majorEastAsia" w:hAnsi="Times New Roman" w:cstheme="majorBidi"/>
      <w:b/>
      <w:bCs w:val="0"/>
      <w:color w:val="365F91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82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503496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503496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0349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03496"/>
    <w:pPr>
      <w:tabs>
        <w:tab w:val="left" w:pos="880"/>
        <w:tab w:val="right" w:leader="dot" w:pos="7927"/>
      </w:tabs>
      <w:spacing w:after="100"/>
      <w:ind w:left="240"/>
    </w:p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50349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A2024B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qFormat/>
    <w:rsid w:val="00A2024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link w:val="Style3Char"/>
    <w:qFormat/>
    <w:rsid w:val="00A2024B"/>
    <w:pPr>
      <w:numPr>
        <w:numId w:val="1"/>
      </w:numPr>
      <w:tabs>
        <w:tab w:val="right" w:pos="900"/>
        <w:tab w:val="left" w:pos="1080"/>
        <w:tab w:val="right" w:leader="dot" w:pos="8010"/>
        <w:tab w:val="right" w:pos="8370"/>
      </w:tabs>
      <w:spacing w:after="0" w:line="480" w:lineRule="auto"/>
      <w:ind w:left="450" w:hanging="450"/>
      <w:contextualSpacing/>
      <w:jc w:val="both"/>
      <w:outlineLvl w:val="1"/>
    </w:pPr>
  </w:style>
  <w:style w:type="paragraph" w:customStyle="1" w:styleId="bab111">
    <w:name w:val="bab1 1.1"/>
    <w:basedOn w:val="Heading2"/>
    <w:link w:val="bab111Char"/>
    <w:qFormat/>
    <w:rsid w:val="00A2024B"/>
    <w:pPr>
      <w:numPr>
        <w:numId w:val="2"/>
      </w:numPr>
      <w:spacing w:before="40" w:line="480" w:lineRule="auto"/>
      <w:ind w:left="709" w:hanging="643"/>
    </w:pPr>
    <w:rPr>
      <w:rFonts w:ascii="Times New Roman" w:hAnsi="Times New Roman"/>
      <w:color w:val="000000" w:themeColor="text1"/>
    </w:rPr>
  </w:style>
  <w:style w:type="character" w:customStyle="1" w:styleId="bab111Char">
    <w:name w:val="bab1 1.1 Char"/>
    <w:basedOn w:val="Heading2Char"/>
    <w:link w:val="bab111"/>
    <w:rsid w:val="00A2024B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20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b221">
    <w:name w:val="bab 2 2.1"/>
    <w:basedOn w:val="Heading2"/>
    <w:link w:val="bab221Char"/>
    <w:qFormat/>
    <w:rsid w:val="003758AA"/>
    <w:pPr>
      <w:numPr>
        <w:numId w:val="3"/>
      </w:numPr>
      <w:spacing w:before="40" w:line="480" w:lineRule="auto"/>
      <w:ind w:left="709" w:hanging="643"/>
      <w:jc w:val="both"/>
    </w:pPr>
    <w:rPr>
      <w:rFonts w:ascii="Times New Roman" w:hAnsi="Times New Roman"/>
    </w:rPr>
  </w:style>
  <w:style w:type="paragraph" w:customStyle="1" w:styleId="bab2211">
    <w:name w:val="bab2 2.1.1"/>
    <w:basedOn w:val="Heading4"/>
    <w:link w:val="bab2211Char"/>
    <w:qFormat/>
    <w:rsid w:val="003758AA"/>
    <w:pPr>
      <w:numPr>
        <w:numId w:val="4"/>
      </w:numPr>
      <w:spacing w:before="40" w:line="480" w:lineRule="auto"/>
      <w:ind w:left="426"/>
      <w:jc w:val="both"/>
    </w:pPr>
    <w:rPr>
      <w:rFonts w:ascii="Times New Roman" w:hAnsi="Times New Roman"/>
      <w:color w:val="000000" w:themeColor="text1"/>
      <w:lang w:val="id"/>
    </w:rPr>
  </w:style>
  <w:style w:type="character" w:customStyle="1" w:styleId="bab221Char">
    <w:name w:val="bab 2 2.1 Char"/>
    <w:basedOn w:val="Heading2Char"/>
    <w:link w:val="bab221"/>
    <w:qFormat/>
    <w:rsid w:val="003758AA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bab22121">
    <w:name w:val="bab2 2.1.2.1"/>
    <w:basedOn w:val="Heading5"/>
    <w:link w:val="bab22121Char"/>
    <w:qFormat/>
    <w:rsid w:val="003758AA"/>
    <w:pPr>
      <w:numPr>
        <w:numId w:val="5"/>
      </w:numPr>
      <w:spacing w:before="40" w:line="480" w:lineRule="auto"/>
      <w:ind w:left="993" w:hanging="927"/>
      <w:jc w:val="both"/>
    </w:pPr>
    <w:rPr>
      <w:rFonts w:ascii="Times New Roman" w:hAnsi="Times New Roman"/>
      <w:b/>
      <w:bCs/>
    </w:rPr>
  </w:style>
  <w:style w:type="character" w:customStyle="1" w:styleId="bab2211Char">
    <w:name w:val="bab2 2.1.1 Char"/>
    <w:basedOn w:val="Heading4Char"/>
    <w:link w:val="bab2211"/>
    <w:qFormat/>
    <w:rsid w:val="003758AA"/>
    <w:rPr>
      <w:rFonts w:ascii="Times New Roman" w:eastAsiaTheme="majorEastAsia" w:hAnsi="Times New Roman" w:cstheme="majorBidi"/>
      <w:b/>
      <w:bCs/>
      <w:i/>
      <w:iCs/>
      <w:color w:val="000000" w:themeColor="text1"/>
      <w:sz w:val="24"/>
      <w:szCs w:val="24"/>
      <w:lang w:val="id"/>
    </w:rPr>
  </w:style>
  <w:style w:type="paragraph" w:customStyle="1" w:styleId="bab22131">
    <w:name w:val="bab2 2.1.3.1"/>
    <w:basedOn w:val="Heading5"/>
    <w:link w:val="bab22131Char"/>
    <w:qFormat/>
    <w:rsid w:val="003758AA"/>
    <w:pPr>
      <w:numPr>
        <w:numId w:val="6"/>
      </w:numPr>
      <w:spacing w:before="40" w:line="480" w:lineRule="auto"/>
      <w:ind w:left="993" w:hanging="927"/>
      <w:jc w:val="both"/>
    </w:pPr>
    <w:rPr>
      <w:rFonts w:ascii="Times New Roman" w:hAnsi="Times New Roman"/>
      <w:b/>
      <w:bCs/>
    </w:rPr>
  </w:style>
  <w:style w:type="character" w:customStyle="1" w:styleId="bab22121Char">
    <w:name w:val="bab2 2.1.2.1 Char"/>
    <w:basedOn w:val="Heading5Char"/>
    <w:link w:val="bab22121"/>
    <w:qFormat/>
    <w:rsid w:val="003758AA"/>
    <w:rPr>
      <w:rFonts w:ascii="Times New Roman" w:eastAsiaTheme="majorEastAsia" w:hAnsi="Times New Roman" w:cstheme="majorBidi"/>
      <w:b/>
      <w:bCs/>
      <w:color w:val="243F60" w:themeColor="accent1" w:themeShade="7F"/>
      <w:sz w:val="24"/>
      <w:szCs w:val="24"/>
    </w:rPr>
  </w:style>
  <w:style w:type="paragraph" w:customStyle="1" w:styleId="bab22141">
    <w:name w:val="bab2 2.1.4.1"/>
    <w:basedOn w:val="Heading5"/>
    <w:link w:val="bab22141Char"/>
    <w:qFormat/>
    <w:rsid w:val="003758AA"/>
    <w:pPr>
      <w:numPr>
        <w:numId w:val="7"/>
      </w:numPr>
      <w:spacing w:before="40" w:line="480" w:lineRule="auto"/>
      <w:ind w:left="993" w:hanging="927"/>
      <w:jc w:val="both"/>
    </w:pPr>
    <w:rPr>
      <w:rFonts w:ascii="Times New Roman" w:hAnsi="Times New Roman"/>
      <w:b/>
      <w:bCs/>
    </w:rPr>
  </w:style>
  <w:style w:type="character" w:customStyle="1" w:styleId="bab22131Char">
    <w:name w:val="bab2 2.1.3.1 Char"/>
    <w:basedOn w:val="Heading5Char"/>
    <w:link w:val="bab22131"/>
    <w:qFormat/>
    <w:rsid w:val="003758AA"/>
    <w:rPr>
      <w:rFonts w:ascii="Times New Roman" w:eastAsiaTheme="majorEastAsia" w:hAnsi="Times New Roman" w:cstheme="majorBidi"/>
      <w:b/>
      <w:bCs/>
      <w:color w:val="243F60" w:themeColor="accent1" w:themeShade="7F"/>
      <w:sz w:val="24"/>
      <w:szCs w:val="24"/>
    </w:rPr>
  </w:style>
  <w:style w:type="character" w:customStyle="1" w:styleId="bab22141Char">
    <w:name w:val="bab2 2.1.4.1 Char"/>
    <w:basedOn w:val="Heading5Char"/>
    <w:link w:val="bab22141"/>
    <w:qFormat/>
    <w:rsid w:val="003758AA"/>
    <w:rPr>
      <w:rFonts w:ascii="Times New Roman" w:eastAsiaTheme="majorEastAsia" w:hAnsi="Times New Roman" w:cstheme="majorBidi"/>
      <w:b/>
      <w:bCs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58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3758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ab331">
    <w:name w:val="bab3 3.1"/>
    <w:basedOn w:val="Heading2"/>
    <w:link w:val="bab331Char"/>
    <w:qFormat/>
    <w:rsid w:val="00E86611"/>
    <w:pPr>
      <w:numPr>
        <w:numId w:val="8"/>
      </w:numPr>
      <w:spacing w:before="40" w:line="480" w:lineRule="auto"/>
      <w:ind w:left="709" w:hanging="643"/>
      <w:jc w:val="both"/>
    </w:pPr>
    <w:rPr>
      <w:rFonts w:ascii="Times New Roman" w:hAnsi="Times New Roman"/>
      <w:color w:val="000000" w:themeColor="text1"/>
    </w:rPr>
  </w:style>
  <w:style w:type="paragraph" w:customStyle="1" w:styleId="bab3341">
    <w:name w:val="bab3 3.4.1"/>
    <w:basedOn w:val="Heading4"/>
    <w:link w:val="bab3341Char"/>
    <w:qFormat/>
    <w:rsid w:val="00E86611"/>
    <w:pPr>
      <w:numPr>
        <w:numId w:val="9"/>
      </w:numPr>
      <w:spacing w:before="40" w:line="480" w:lineRule="auto"/>
      <w:ind w:left="709" w:hanging="643"/>
      <w:jc w:val="both"/>
    </w:pPr>
    <w:rPr>
      <w:rFonts w:ascii="Times New Roman" w:hAnsi="Times New Roman"/>
      <w:color w:val="000000" w:themeColor="text1"/>
      <w:lang w:val="id"/>
    </w:rPr>
  </w:style>
  <w:style w:type="character" w:customStyle="1" w:styleId="bab331Char">
    <w:name w:val="bab3 3.1 Char"/>
    <w:basedOn w:val="Heading2Char"/>
    <w:link w:val="bab331"/>
    <w:qFormat/>
    <w:rsid w:val="00E86611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bab3341Char">
    <w:name w:val="bab3 3.4.1 Char"/>
    <w:basedOn w:val="Heading4Char"/>
    <w:link w:val="bab3341"/>
    <w:qFormat/>
    <w:rsid w:val="00E86611"/>
    <w:rPr>
      <w:rFonts w:ascii="Times New Roman" w:eastAsiaTheme="majorEastAsia" w:hAnsi="Times New Roman" w:cstheme="majorBidi"/>
      <w:b/>
      <w:bCs/>
      <w:i/>
      <w:iCs/>
      <w:color w:val="000000" w:themeColor="text1"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qFormat/>
    <w:rsid w:val="00BF527E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BF527E"/>
    <w:rPr>
      <w:rFonts w:ascii="Times New Roman" w:eastAsiaTheme="majorEastAsia" w:hAnsi="Times New Roman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F527E"/>
    <w:pPr>
      <w:widowControl w:val="0"/>
      <w:autoSpaceDE w:val="0"/>
      <w:autoSpaceDN w:val="0"/>
      <w:spacing w:after="0" w:line="240" w:lineRule="auto"/>
    </w:pPr>
    <w:rPr>
      <w:rFonts w:eastAsia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BF527E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F5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F527E"/>
    <w:pPr>
      <w:spacing w:line="240" w:lineRule="auto"/>
    </w:pPr>
    <w:rPr>
      <w:rFonts w:ascii="Calibri" w:eastAsia="Times New Roman" w:hAnsi="Calibri" w:cs="Calibri"/>
      <w:sz w:val="20"/>
      <w:szCs w:val="20"/>
      <w:lang w:val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F527E"/>
    <w:rPr>
      <w:rFonts w:ascii="Calibri" w:eastAsia="Times New Roman" w:hAnsi="Calibri" w:cs="Calibri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F5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F527E"/>
    <w:rPr>
      <w:rFonts w:ascii="Calibri" w:eastAsia="Times New Roman" w:hAnsi="Calibri" w:cs="Calibri"/>
      <w:b/>
      <w:bCs/>
      <w:sz w:val="20"/>
      <w:szCs w:val="20"/>
      <w:lang w:val="id-ID"/>
    </w:rPr>
  </w:style>
  <w:style w:type="character" w:styleId="Emphasis">
    <w:name w:val="Emphasis"/>
    <w:basedOn w:val="DefaultParagraphFont"/>
    <w:uiPriority w:val="20"/>
    <w:qFormat/>
    <w:rsid w:val="00BF527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F527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BF527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F527E"/>
    <w:rPr>
      <w:rFonts w:ascii="Calibri" w:eastAsia="Times New Roman" w:hAnsi="Calibri" w:cs="Calibri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BF527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F527E"/>
    <w:rPr>
      <w:rFonts w:ascii="Calibri" w:eastAsia="Times New Roman" w:hAnsi="Calibri" w:cs="Calibri"/>
      <w:lang w:val="id-ID"/>
    </w:rPr>
  </w:style>
  <w:style w:type="character" w:styleId="PageNumber">
    <w:name w:val="page number"/>
    <w:basedOn w:val="DefaultParagraphFont"/>
    <w:qFormat/>
    <w:rsid w:val="00BF527E"/>
  </w:style>
  <w:style w:type="paragraph" w:styleId="TOC3">
    <w:name w:val="toc 3"/>
    <w:basedOn w:val="Normal"/>
    <w:next w:val="Normal"/>
    <w:autoRedefine/>
    <w:uiPriority w:val="39"/>
    <w:unhideWhenUsed/>
    <w:qFormat/>
    <w:rsid w:val="00BF527E"/>
    <w:pPr>
      <w:spacing w:after="100"/>
      <w:ind w:left="480"/>
    </w:pPr>
  </w:style>
  <w:style w:type="table" w:styleId="LightShading">
    <w:name w:val="Light Shading"/>
    <w:basedOn w:val="TableNormal"/>
    <w:uiPriority w:val="60"/>
    <w:qFormat/>
    <w:rsid w:val="00BF527E"/>
    <w:pPr>
      <w:spacing w:after="0" w:line="240" w:lineRule="auto"/>
    </w:pPr>
    <w:rPr>
      <w:color w:val="000000" w:themeColor="text1" w:themeShade="BF"/>
      <w:sz w:val="20"/>
      <w:szCs w:val="20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ubbab2">
    <w:name w:val="sub bab 2"/>
    <w:basedOn w:val="Heading2"/>
    <w:link w:val="subbab2Char"/>
    <w:qFormat/>
    <w:rsid w:val="00BF527E"/>
    <w:pPr>
      <w:keepNext w:val="0"/>
      <w:keepLines w:val="0"/>
      <w:numPr>
        <w:numId w:val="12"/>
      </w:numPr>
      <w:tabs>
        <w:tab w:val="right" w:pos="900"/>
        <w:tab w:val="left" w:pos="1080"/>
        <w:tab w:val="right" w:leader="dot" w:pos="8010"/>
        <w:tab w:val="right" w:pos="8370"/>
      </w:tabs>
      <w:spacing w:before="0" w:line="480" w:lineRule="auto"/>
      <w:ind w:left="450" w:hanging="450"/>
      <w:contextualSpacing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2">
    <w:name w:val="Style2"/>
    <w:basedOn w:val="subbab2"/>
    <w:link w:val="Style2Char"/>
    <w:qFormat/>
    <w:rsid w:val="00BF527E"/>
    <w:rPr>
      <w:bCs/>
    </w:rPr>
  </w:style>
  <w:style w:type="character" w:customStyle="1" w:styleId="Style2Char">
    <w:name w:val="Style2 Char"/>
    <w:basedOn w:val="DefaultParagraphFont"/>
    <w:link w:val="Style2"/>
    <w:qFormat/>
    <w:rsid w:val="00BF527E"/>
    <w:rPr>
      <w:rFonts w:ascii="Times New Roman" w:eastAsiaTheme="majorEastAsia" w:hAnsi="Times New Roman" w:cs="Times New Roman"/>
      <w:bCs/>
      <w:color w:val="4F81BD" w:themeColor="accen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BF527E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BF527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F527E"/>
    <w:pPr>
      <w:widowControl w:val="0"/>
      <w:autoSpaceDE w:val="0"/>
      <w:autoSpaceDN w:val="0"/>
      <w:spacing w:after="0" w:line="240" w:lineRule="auto"/>
      <w:ind w:left="424"/>
    </w:pPr>
    <w:rPr>
      <w:rFonts w:eastAsia="Times New Roman"/>
      <w:sz w:val="22"/>
      <w:szCs w:val="22"/>
      <w:lang w:val="id"/>
    </w:rPr>
  </w:style>
  <w:style w:type="paragraph" w:customStyle="1" w:styleId="Pa0">
    <w:name w:val="Pa0"/>
    <w:basedOn w:val="Normal"/>
    <w:next w:val="Normal"/>
    <w:uiPriority w:val="99"/>
    <w:qFormat/>
    <w:rsid w:val="00BF527E"/>
    <w:pPr>
      <w:autoSpaceDE w:val="0"/>
      <w:autoSpaceDN w:val="0"/>
      <w:adjustRightInd w:val="0"/>
      <w:spacing w:after="0" w:line="321" w:lineRule="atLeast"/>
    </w:pPr>
    <w:rPr>
      <w:rFonts w:ascii="Avenir 35 Light" w:eastAsia="Times New Roman" w:hAnsi="Avenir 35 Light" w:cs="Calibri"/>
    </w:rPr>
  </w:style>
  <w:style w:type="character" w:customStyle="1" w:styleId="st">
    <w:name w:val="st"/>
    <w:basedOn w:val="DefaultParagraphFont"/>
    <w:qFormat/>
    <w:rsid w:val="00BF527E"/>
  </w:style>
  <w:style w:type="character" w:customStyle="1" w:styleId="SubtleEmphasis1">
    <w:name w:val="Subtle Emphasis1"/>
    <w:basedOn w:val="DefaultParagraphFont"/>
    <w:uiPriority w:val="19"/>
    <w:qFormat/>
    <w:rsid w:val="00BF527E"/>
    <w:rPr>
      <w:i/>
      <w:iCs/>
      <w:color w:val="7F7F7F" w:themeColor="text1" w:themeTint="80"/>
    </w:rPr>
  </w:style>
  <w:style w:type="paragraph" w:customStyle="1" w:styleId="Default">
    <w:name w:val="Default"/>
    <w:qFormat/>
    <w:rsid w:val="00BF527E"/>
    <w:pPr>
      <w:autoSpaceDE w:val="0"/>
      <w:autoSpaceDN w:val="0"/>
      <w:adjustRightInd w:val="0"/>
      <w:spacing w:after="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customStyle="1" w:styleId="Pa45">
    <w:name w:val="Pa45"/>
    <w:basedOn w:val="Default"/>
    <w:next w:val="Default"/>
    <w:uiPriority w:val="99"/>
    <w:qFormat/>
    <w:rsid w:val="00BF527E"/>
    <w:pPr>
      <w:spacing w:line="16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qFormat/>
    <w:rsid w:val="00BF527E"/>
    <w:pPr>
      <w:spacing w:line="241" w:lineRule="atLeast"/>
    </w:pPr>
    <w:rPr>
      <w:rFonts w:cstheme="minorBidi"/>
      <w:color w:val="auto"/>
    </w:rPr>
  </w:style>
  <w:style w:type="paragraph" w:customStyle="1" w:styleId="Pa60">
    <w:name w:val="Pa60"/>
    <w:basedOn w:val="Default"/>
    <w:next w:val="Default"/>
    <w:uiPriority w:val="99"/>
    <w:qFormat/>
    <w:rsid w:val="00BF527E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BF527E"/>
    <w:pPr>
      <w:spacing w:line="241" w:lineRule="atLeast"/>
    </w:pPr>
    <w:rPr>
      <w:rFonts w:cstheme="minorBidi"/>
      <w:color w:val="auto"/>
    </w:rPr>
  </w:style>
  <w:style w:type="paragraph" w:customStyle="1" w:styleId="NoSpacing1">
    <w:name w:val="No Spacing1"/>
    <w:uiPriority w:val="1"/>
    <w:qFormat/>
    <w:rsid w:val="00BF527E"/>
    <w:pPr>
      <w:spacing w:after="0" w:line="240" w:lineRule="auto"/>
    </w:pPr>
    <w:rPr>
      <w:rFonts w:ascii="Calibri" w:eastAsia="Times New Roman" w:hAnsi="Calibri" w:cs="Times New Roman"/>
      <w:lang w:val="id-ID"/>
    </w:rPr>
  </w:style>
  <w:style w:type="table" w:customStyle="1" w:styleId="Style1">
    <w:name w:val="Style1"/>
    <w:basedOn w:val="TableNormal"/>
    <w:uiPriority w:val="99"/>
    <w:qFormat/>
    <w:rsid w:val="00BF527E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3399"/>
    </w:tcPr>
  </w:style>
  <w:style w:type="paragraph" w:customStyle="1" w:styleId="subbab3">
    <w:name w:val="sub bab 3"/>
    <w:basedOn w:val="Heading2"/>
    <w:link w:val="subbab3Char"/>
    <w:qFormat/>
    <w:rsid w:val="00BF527E"/>
    <w:pPr>
      <w:keepNext w:val="0"/>
      <w:keepLines w:val="0"/>
      <w:numPr>
        <w:numId w:val="13"/>
      </w:numPr>
      <w:tabs>
        <w:tab w:val="right" w:pos="900"/>
        <w:tab w:val="left" w:pos="1080"/>
        <w:tab w:val="right" w:leader="dot" w:pos="8010"/>
        <w:tab w:val="right" w:pos="8370"/>
      </w:tabs>
      <w:spacing w:before="0" w:line="240" w:lineRule="auto"/>
      <w:ind w:left="426" w:hanging="426"/>
      <w:contextualSpacing/>
      <w:jc w:val="both"/>
    </w:pPr>
    <w:rPr>
      <w:rFonts w:ascii="Times New Roman" w:hAnsi="Times New Roman" w:cs="Times New Roman"/>
      <w:bCs w:val="0"/>
      <w:color w:val="365F91" w:themeColor="accent1" w:themeShade="BF"/>
      <w:sz w:val="24"/>
      <w:szCs w:val="24"/>
    </w:rPr>
  </w:style>
  <w:style w:type="character" w:customStyle="1" w:styleId="subbab2Char">
    <w:name w:val="sub bab 2 Char"/>
    <w:basedOn w:val="Heading2Char"/>
    <w:link w:val="subbab2"/>
    <w:qFormat/>
    <w:rsid w:val="00BF527E"/>
    <w:rPr>
      <w:rFonts w:ascii="Times New Roman" w:eastAsiaTheme="majorEastAsia" w:hAnsi="Times New Roman" w:cs="Times New Roman"/>
      <w:b w:val="0"/>
      <w:bCs w:val="0"/>
      <w:color w:val="4F81BD" w:themeColor="accent1"/>
      <w:sz w:val="24"/>
      <w:szCs w:val="24"/>
    </w:rPr>
  </w:style>
  <w:style w:type="character" w:customStyle="1" w:styleId="subbab3Char">
    <w:name w:val="sub bab 3 Char"/>
    <w:basedOn w:val="Heading2Char"/>
    <w:link w:val="subbab3"/>
    <w:qFormat/>
    <w:rsid w:val="00BF527E"/>
    <w:rPr>
      <w:rFonts w:ascii="Times New Roman" w:eastAsiaTheme="majorEastAsia" w:hAnsi="Times New Roman" w:cs="Times New Roman"/>
      <w:b/>
      <w:bCs w:val="0"/>
      <w:color w:val="365F91" w:themeColor="accent1" w:themeShade="BF"/>
      <w:sz w:val="24"/>
      <w:szCs w:val="24"/>
    </w:rPr>
  </w:style>
  <w:style w:type="character" w:customStyle="1" w:styleId="Style3Char">
    <w:name w:val="Style3 Char"/>
    <w:basedOn w:val="Style2Char"/>
    <w:link w:val="Style3"/>
    <w:qFormat/>
    <w:rsid w:val="00BF527E"/>
    <w:rPr>
      <w:rFonts w:ascii="Times New Roman" w:hAnsi="Times New Roman" w:cs="Times New Roman"/>
      <w:bCs w:val="0"/>
      <w:sz w:val="24"/>
      <w:szCs w:val="24"/>
    </w:rPr>
  </w:style>
  <w:style w:type="paragraph" w:customStyle="1" w:styleId="Revision1">
    <w:name w:val="Revision1"/>
    <w:hidden/>
    <w:uiPriority w:val="99"/>
    <w:semiHidden/>
    <w:qFormat/>
    <w:rsid w:val="00BF52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Heading1"/>
    <w:link w:val="headingChar"/>
    <w:qFormat/>
    <w:rsid w:val="00BF527E"/>
    <w:pPr>
      <w:spacing w:after="160" w:line="259" w:lineRule="auto"/>
      <w:jc w:val="center"/>
    </w:pPr>
    <w:rPr>
      <w:b/>
      <w:bCs/>
      <w:sz w:val="28"/>
      <w:szCs w:val="28"/>
    </w:rPr>
  </w:style>
  <w:style w:type="character" w:customStyle="1" w:styleId="headingChar">
    <w:name w:val="heading Char"/>
    <w:basedOn w:val="DefaultParagraphFont"/>
    <w:link w:val="heading"/>
    <w:qFormat/>
    <w:rsid w:val="00BF527E"/>
    <w:rPr>
      <w:rFonts w:ascii="Times New Roman" w:hAnsi="Times New Roman" w:cs="Times New Roman"/>
      <w:b/>
      <w:bCs/>
      <w:sz w:val="28"/>
      <w:szCs w:val="28"/>
    </w:rPr>
  </w:style>
  <w:style w:type="paragraph" w:customStyle="1" w:styleId="bab441">
    <w:name w:val="bab4 4.1"/>
    <w:basedOn w:val="Heading2"/>
    <w:link w:val="bab441Char"/>
    <w:qFormat/>
    <w:rsid w:val="00BF527E"/>
    <w:pPr>
      <w:numPr>
        <w:numId w:val="14"/>
      </w:numPr>
      <w:spacing w:before="40" w:after="160" w:line="259" w:lineRule="auto"/>
      <w:ind w:left="709" w:hanging="643"/>
      <w:jc w:val="both"/>
    </w:pPr>
    <w:rPr>
      <w:rFonts w:ascii="Times New Roman" w:hAnsi="Times New Roman"/>
      <w:color w:val="000000" w:themeColor="text1"/>
    </w:rPr>
  </w:style>
  <w:style w:type="paragraph" w:customStyle="1" w:styleId="bab4411">
    <w:name w:val="bab4 4.1.1"/>
    <w:basedOn w:val="Heading4"/>
    <w:link w:val="bab4411Char"/>
    <w:qFormat/>
    <w:rsid w:val="00BF527E"/>
    <w:pPr>
      <w:numPr>
        <w:numId w:val="15"/>
      </w:numPr>
      <w:spacing w:before="40" w:line="480" w:lineRule="auto"/>
      <w:ind w:left="709" w:hanging="643"/>
      <w:jc w:val="both"/>
    </w:pPr>
    <w:rPr>
      <w:rFonts w:ascii="Times New Roman" w:hAnsi="Times New Roman"/>
      <w:lang w:val="id"/>
    </w:rPr>
  </w:style>
  <w:style w:type="character" w:customStyle="1" w:styleId="bab441Char">
    <w:name w:val="bab4 4.1 Char"/>
    <w:basedOn w:val="Heading2Char"/>
    <w:link w:val="bab441"/>
    <w:qFormat/>
    <w:rsid w:val="00BF527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customStyle="1" w:styleId="bab551">
    <w:name w:val="bab5 5.1"/>
    <w:basedOn w:val="Heading2"/>
    <w:link w:val="bab551Char"/>
    <w:qFormat/>
    <w:rsid w:val="00BF527E"/>
    <w:pPr>
      <w:numPr>
        <w:numId w:val="16"/>
      </w:numPr>
      <w:spacing w:before="40" w:after="160" w:line="259" w:lineRule="auto"/>
      <w:ind w:left="709" w:hanging="643"/>
    </w:pPr>
    <w:rPr>
      <w:rFonts w:ascii="Times New Roman" w:hAnsi="Times New Roman"/>
    </w:rPr>
  </w:style>
  <w:style w:type="character" w:customStyle="1" w:styleId="bab4411Char">
    <w:name w:val="bab4 4.1.1 Char"/>
    <w:basedOn w:val="Heading4Char"/>
    <w:link w:val="bab4411"/>
    <w:qFormat/>
    <w:rsid w:val="00BF527E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val="id"/>
    </w:rPr>
  </w:style>
  <w:style w:type="character" w:customStyle="1" w:styleId="bab551Char">
    <w:name w:val="bab5 5.1 Char"/>
    <w:basedOn w:val="Heading2Char"/>
    <w:link w:val="bab551"/>
    <w:qFormat/>
    <w:rsid w:val="00BF527E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able of figures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ListParagraph"/>
    <w:link w:val="Heading3Char"/>
    <w:qFormat/>
    <w:rsid w:val="00BF527E"/>
    <w:pPr>
      <w:numPr>
        <w:numId w:val="10"/>
      </w:numPr>
      <w:spacing w:after="0" w:line="480" w:lineRule="auto"/>
      <w:ind w:left="284" w:hanging="284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58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58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527E"/>
    <w:pPr>
      <w:keepNext/>
      <w:keepLines/>
      <w:numPr>
        <w:numId w:val="11"/>
      </w:numPr>
      <w:spacing w:before="40" w:after="0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B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B62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982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98266E"/>
    <w:rPr>
      <w:rFonts w:ascii="Times New Roman" w:hAnsi="Times New Roman" w:cs="Times New Roman"/>
      <w:sz w:val="24"/>
      <w:szCs w:val="24"/>
    </w:rPr>
  </w:style>
  <w:style w:type="paragraph" w:customStyle="1" w:styleId="Heading11">
    <w:name w:val="Heading 11"/>
    <w:basedOn w:val="Heading1"/>
    <w:next w:val="Normal"/>
    <w:link w:val="heading1Char0"/>
    <w:qFormat/>
    <w:rsid w:val="0098266E"/>
    <w:pPr>
      <w:spacing w:before="0" w:line="240" w:lineRule="auto"/>
      <w:jc w:val="center"/>
    </w:pPr>
    <w:rPr>
      <w:rFonts w:ascii="Times New Roman" w:hAnsi="Times New Roman"/>
      <w:bCs w:val="0"/>
      <w:szCs w:val="32"/>
    </w:rPr>
  </w:style>
  <w:style w:type="character" w:customStyle="1" w:styleId="heading1Char0">
    <w:name w:val="heading 1 Char"/>
    <w:basedOn w:val="Heading1Char"/>
    <w:link w:val="Heading11"/>
    <w:rsid w:val="0098266E"/>
    <w:rPr>
      <w:rFonts w:ascii="Times New Roman" w:eastAsiaTheme="majorEastAsia" w:hAnsi="Times New Roman" w:cstheme="majorBidi"/>
      <w:b/>
      <w:bCs w:val="0"/>
      <w:color w:val="365F91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82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503496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503496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0349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03496"/>
    <w:pPr>
      <w:tabs>
        <w:tab w:val="left" w:pos="880"/>
        <w:tab w:val="right" w:leader="dot" w:pos="7927"/>
      </w:tabs>
      <w:spacing w:after="100"/>
      <w:ind w:left="240"/>
    </w:p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50349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A2024B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qFormat/>
    <w:rsid w:val="00A2024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link w:val="Style3Char"/>
    <w:qFormat/>
    <w:rsid w:val="00A2024B"/>
    <w:pPr>
      <w:numPr>
        <w:numId w:val="1"/>
      </w:numPr>
      <w:tabs>
        <w:tab w:val="right" w:pos="900"/>
        <w:tab w:val="left" w:pos="1080"/>
        <w:tab w:val="right" w:leader="dot" w:pos="8010"/>
        <w:tab w:val="right" w:pos="8370"/>
      </w:tabs>
      <w:spacing w:after="0" w:line="480" w:lineRule="auto"/>
      <w:ind w:left="450" w:hanging="450"/>
      <w:contextualSpacing/>
      <w:jc w:val="both"/>
      <w:outlineLvl w:val="1"/>
    </w:pPr>
  </w:style>
  <w:style w:type="paragraph" w:customStyle="1" w:styleId="bab111">
    <w:name w:val="bab1 1.1"/>
    <w:basedOn w:val="Heading2"/>
    <w:link w:val="bab111Char"/>
    <w:qFormat/>
    <w:rsid w:val="00A2024B"/>
    <w:pPr>
      <w:numPr>
        <w:numId w:val="2"/>
      </w:numPr>
      <w:spacing w:before="40" w:line="480" w:lineRule="auto"/>
      <w:ind w:left="709" w:hanging="643"/>
    </w:pPr>
    <w:rPr>
      <w:rFonts w:ascii="Times New Roman" w:hAnsi="Times New Roman"/>
      <w:color w:val="000000" w:themeColor="text1"/>
    </w:rPr>
  </w:style>
  <w:style w:type="character" w:customStyle="1" w:styleId="bab111Char">
    <w:name w:val="bab1 1.1 Char"/>
    <w:basedOn w:val="Heading2Char"/>
    <w:link w:val="bab111"/>
    <w:rsid w:val="00A2024B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20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b221">
    <w:name w:val="bab 2 2.1"/>
    <w:basedOn w:val="Heading2"/>
    <w:link w:val="bab221Char"/>
    <w:qFormat/>
    <w:rsid w:val="003758AA"/>
    <w:pPr>
      <w:numPr>
        <w:numId w:val="3"/>
      </w:numPr>
      <w:spacing w:before="40" w:line="480" w:lineRule="auto"/>
      <w:ind w:left="709" w:hanging="643"/>
      <w:jc w:val="both"/>
    </w:pPr>
    <w:rPr>
      <w:rFonts w:ascii="Times New Roman" w:hAnsi="Times New Roman"/>
    </w:rPr>
  </w:style>
  <w:style w:type="paragraph" w:customStyle="1" w:styleId="bab2211">
    <w:name w:val="bab2 2.1.1"/>
    <w:basedOn w:val="Heading4"/>
    <w:link w:val="bab2211Char"/>
    <w:qFormat/>
    <w:rsid w:val="003758AA"/>
    <w:pPr>
      <w:numPr>
        <w:numId w:val="4"/>
      </w:numPr>
      <w:spacing w:before="40" w:line="480" w:lineRule="auto"/>
      <w:ind w:left="426"/>
      <w:jc w:val="both"/>
    </w:pPr>
    <w:rPr>
      <w:rFonts w:ascii="Times New Roman" w:hAnsi="Times New Roman"/>
      <w:color w:val="000000" w:themeColor="text1"/>
      <w:lang w:val="id"/>
    </w:rPr>
  </w:style>
  <w:style w:type="character" w:customStyle="1" w:styleId="bab221Char">
    <w:name w:val="bab 2 2.1 Char"/>
    <w:basedOn w:val="Heading2Char"/>
    <w:link w:val="bab221"/>
    <w:qFormat/>
    <w:rsid w:val="003758AA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bab22121">
    <w:name w:val="bab2 2.1.2.1"/>
    <w:basedOn w:val="Heading5"/>
    <w:link w:val="bab22121Char"/>
    <w:qFormat/>
    <w:rsid w:val="003758AA"/>
    <w:pPr>
      <w:numPr>
        <w:numId w:val="5"/>
      </w:numPr>
      <w:spacing w:before="40" w:line="480" w:lineRule="auto"/>
      <w:ind w:left="993" w:hanging="927"/>
      <w:jc w:val="both"/>
    </w:pPr>
    <w:rPr>
      <w:rFonts w:ascii="Times New Roman" w:hAnsi="Times New Roman"/>
      <w:b/>
      <w:bCs/>
    </w:rPr>
  </w:style>
  <w:style w:type="character" w:customStyle="1" w:styleId="bab2211Char">
    <w:name w:val="bab2 2.1.1 Char"/>
    <w:basedOn w:val="Heading4Char"/>
    <w:link w:val="bab2211"/>
    <w:qFormat/>
    <w:rsid w:val="003758AA"/>
    <w:rPr>
      <w:rFonts w:ascii="Times New Roman" w:eastAsiaTheme="majorEastAsia" w:hAnsi="Times New Roman" w:cstheme="majorBidi"/>
      <w:b/>
      <w:bCs/>
      <w:i/>
      <w:iCs/>
      <w:color w:val="000000" w:themeColor="text1"/>
      <w:sz w:val="24"/>
      <w:szCs w:val="24"/>
      <w:lang w:val="id"/>
    </w:rPr>
  </w:style>
  <w:style w:type="paragraph" w:customStyle="1" w:styleId="bab22131">
    <w:name w:val="bab2 2.1.3.1"/>
    <w:basedOn w:val="Heading5"/>
    <w:link w:val="bab22131Char"/>
    <w:qFormat/>
    <w:rsid w:val="003758AA"/>
    <w:pPr>
      <w:numPr>
        <w:numId w:val="6"/>
      </w:numPr>
      <w:spacing w:before="40" w:line="480" w:lineRule="auto"/>
      <w:ind w:left="993" w:hanging="927"/>
      <w:jc w:val="both"/>
    </w:pPr>
    <w:rPr>
      <w:rFonts w:ascii="Times New Roman" w:hAnsi="Times New Roman"/>
      <w:b/>
      <w:bCs/>
    </w:rPr>
  </w:style>
  <w:style w:type="character" w:customStyle="1" w:styleId="bab22121Char">
    <w:name w:val="bab2 2.1.2.1 Char"/>
    <w:basedOn w:val="Heading5Char"/>
    <w:link w:val="bab22121"/>
    <w:qFormat/>
    <w:rsid w:val="003758AA"/>
    <w:rPr>
      <w:rFonts w:ascii="Times New Roman" w:eastAsiaTheme="majorEastAsia" w:hAnsi="Times New Roman" w:cstheme="majorBidi"/>
      <w:b/>
      <w:bCs/>
      <w:color w:val="243F60" w:themeColor="accent1" w:themeShade="7F"/>
      <w:sz w:val="24"/>
      <w:szCs w:val="24"/>
    </w:rPr>
  </w:style>
  <w:style w:type="paragraph" w:customStyle="1" w:styleId="bab22141">
    <w:name w:val="bab2 2.1.4.1"/>
    <w:basedOn w:val="Heading5"/>
    <w:link w:val="bab22141Char"/>
    <w:qFormat/>
    <w:rsid w:val="003758AA"/>
    <w:pPr>
      <w:numPr>
        <w:numId w:val="7"/>
      </w:numPr>
      <w:spacing w:before="40" w:line="480" w:lineRule="auto"/>
      <w:ind w:left="993" w:hanging="927"/>
      <w:jc w:val="both"/>
    </w:pPr>
    <w:rPr>
      <w:rFonts w:ascii="Times New Roman" w:hAnsi="Times New Roman"/>
      <w:b/>
      <w:bCs/>
    </w:rPr>
  </w:style>
  <w:style w:type="character" w:customStyle="1" w:styleId="bab22131Char">
    <w:name w:val="bab2 2.1.3.1 Char"/>
    <w:basedOn w:val="Heading5Char"/>
    <w:link w:val="bab22131"/>
    <w:qFormat/>
    <w:rsid w:val="003758AA"/>
    <w:rPr>
      <w:rFonts w:ascii="Times New Roman" w:eastAsiaTheme="majorEastAsia" w:hAnsi="Times New Roman" w:cstheme="majorBidi"/>
      <w:b/>
      <w:bCs/>
      <w:color w:val="243F60" w:themeColor="accent1" w:themeShade="7F"/>
      <w:sz w:val="24"/>
      <w:szCs w:val="24"/>
    </w:rPr>
  </w:style>
  <w:style w:type="character" w:customStyle="1" w:styleId="bab22141Char">
    <w:name w:val="bab2 2.1.4.1 Char"/>
    <w:basedOn w:val="Heading5Char"/>
    <w:link w:val="bab22141"/>
    <w:qFormat/>
    <w:rsid w:val="003758AA"/>
    <w:rPr>
      <w:rFonts w:ascii="Times New Roman" w:eastAsiaTheme="majorEastAsia" w:hAnsi="Times New Roman" w:cstheme="majorBidi"/>
      <w:b/>
      <w:bCs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58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3758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ab331">
    <w:name w:val="bab3 3.1"/>
    <w:basedOn w:val="Heading2"/>
    <w:link w:val="bab331Char"/>
    <w:qFormat/>
    <w:rsid w:val="00E86611"/>
    <w:pPr>
      <w:numPr>
        <w:numId w:val="8"/>
      </w:numPr>
      <w:spacing w:before="40" w:line="480" w:lineRule="auto"/>
      <w:ind w:left="709" w:hanging="643"/>
      <w:jc w:val="both"/>
    </w:pPr>
    <w:rPr>
      <w:rFonts w:ascii="Times New Roman" w:hAnsi="Times New Roman"/>
      <w:color w:val="000000" w:themeColor="text1"/>
    </w:rPr>
  </w:style>
  <w:style w:type="paragraph" w:customStyle="1" w:styleId="bab3341">
    <w:name w:val="bab3 3.4.1"/>
    <w:basedOn w:val="Heading4"/>
    <w:link w:val="bab3341Char"/>
    <w:qFormat/>
    <w:rsid w:val="00E86611"/>
    <w:pPr>
      <w:numPr>
        <w:numId w:val="9"/>
      </w:numPr>
      <w:spacing w:before="40" w:line="480" w:lineRule="auto"/>
      <w:ind w:left="709" w:hanging="643"/>
      <w:jc w:val="both"/>
    </w:pPr>
    <w:rPr>
      <w:rFonts w:ascii="Times New Roman" w:hAnsi="Times New Roman"/>
      <w:color w:val="000000" w:themeColor="text1"/>
      <w:lang w:val="id"/>
    </w:rPr>
  </w:style>
  <w:style w:type="character" w:customStyle="1" w:styleId="bab331Char">
    <w:name w:val="bab3 3.1 Char"/>
    <w:basedOn w:val="Heading2Char"/>
    <w:link w:val="bab331"/>
    <w:qFormat/>
    <w:rsid w:val="00E86611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bab3341Char">
    <w:name w:val="bab3 3.4.1 Char"/>
    <w:basedOn w:val="Heading4Char"/>
    <w:link w:val="bab3341"/>
    <w:qFormat/>
    <w:rsid w:val="00E86611"/>
    <w:rPr>
      <w:rFonts w:ascii="Times New Roman" w:eastAsiaTheme="majorEastAsia" w:hAnsi="Times New Roman" w:cstheme="majorBidi"/>
      <w:b/>
      <w:bCs/>
      <w:i/>
      <w:iCs/>
      <w:color w:val="000000" w:themeColor="text1"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qFormat/>
    <w:rsid w:val="00BF527E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BF527E"/>
    <w:rPr>
      <w:rFonts w:ascii="Times New Roman" w:eastAsiaTheme="majorEastAsia" w:hAnsi="Times New Roman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F527E"/>
    <w:pPr>
      <w:widowControl w:val="0"/>
      <w:autoSpaceDE w:val="0"/>
      <w:autoSpaceDN w:val="0"/>
      <w:spacing w:after="0" w:line="240" w:lineRule="auto"/>
    </w:pPr>
    <w:rPr>
      <w:rFonts w:eastAsia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BF527E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F5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F527E"/>
    <w:pPr>
      <w:spacing w:line="240" w:lineRule="auto"/>
    </w:pPr>
    <w:rPr>
      <w:rFonts w:ascii="Calibri" w:eastAsia="Times New Roman" w:hAnsi="Calibri" w:cs="Calibri"/>
      <w:sz w:val="20"/>
      <w:szCs w:val="20"/>
      <w:lang w:val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F527E"/>
    <w:rPr>
      <w:rFonts w:ascii="Calibri" w:eastAsia="Times New Roman" w:hAnsi="Calibri" w:cs="Calibri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F5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F527E"/>
    <w:rPr>
      <w:rFonts w:ascii="Calibri" w:eastAsia="Times New Roman" w:hAnsi="Calibri" w:cs="Calibri"/>
      <w:b/>
      <w:bCs/>
      <w:sz w:val="20"/>
      <w:szCs w:val="20"/>
      <w:lang w:val="id-ID"/>
    </w:rPr>
  </w:style>
  <w:style w:type="character" w:styleId="Emphasis">
    <w:name w:val="Emphasis"/>
    <w:basedOn w:val="DefaultParagraphFont"/>
    <w:uiPriority w:val="20"/>
    <w:qFormat/>
    <w:rsid w:val="00BF527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F527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BF527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F527E"/>
    <w:rPr>
      <w:rFonts w:ascii="Calibri" w:eastAsia="Times New Roman" w:hAnsi="Calibri" w:cs="Calibri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BF527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F527E"/>
    <w:rPr>
      <w:rFonts w:ascii="Calibri" w:eastAsia="Times New Roman" w:hAnsi="Calibri" w:cs="Calibri"/>
      <w:lang w:val="id-ID"/>
    </w:rPr>
  </w:style>
  <w:style w:type="character" w:styleId="PageNumber">
    <w:name w:val="page number"/>
    <w:basedOn w:val="DefaultParagraphFont"/>
    <w:qFormat/>
    <w:rsid w:val="00BF527E"/>
  </w:style>
  <w:style w:type="paragraph" w:styleId="TOC3">
    <w:name w:val="toc 3"/>
    <w:basedOn w:val="Normal"/>
    <w:next w:val="Normal"/>
    <w:autoRedefine/>
    <w:uiPriority w:val="39"/>
    <w:unhideWhenUsed/>
    <w:qFormat/>
    <w:rsid w:val="00BF527E"/>
    <w:pPr>
      <w:spacing w:after="100"/>
      <w:ind w:left="480"/>
    </w:pPr>
  </w:style>
  <w:style w:type="table" w:styleId="LightShading">
    <w:name w:val="Light Shading"/>
    <w:basedOn w:val="TableNormal"/>
    <w:uiPriority w:val="60"/>
    <w:qFormat/>
    <w:rsid w:val="00BF527E"/>
    <w:pPr>
      <w:spacing w:after="0" w:line="240" w:lineRule="auto"/>
    </w:pPr>
    <w:rPr>
      <w:color w:val="000000" w:themeColor="text1" w:themeShade="BF"/>
      <w:sz w:val="20"/>
      <w:szCs w:val="20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ubbab2">
    <w:name w:val="sub bab 2"/>
    <w:basedOn w:val="Heading2"/>
    <w:link w:val="subbab2Char"/>
    <w:qFormat/>
    <w:rsid w:val="00BF527E"/>
    <w:pPr>
      <w:keepNext w:val="0"/>
      <w:keepLines w:val="0"/>
      <w:numPr>
        <w:numId w:val="12"/>
      </w:numPr>
      <w:tabs>
        <w:tab w:val="right" w:pos="900"/>
        <w:tab w:val="left" w:pos="1080"/>
        <w:tab w:val="right" w:leader="dot" w:pos="8010"/>
        <w:tab w:val="right" w:pos="8370"/>
      </w:tabs>
      <w:spacing w:before="0" w:line="480" w:lineRule="auto"/>
      <w:ind w:left="450" w:hanging="450"/>
      <w:contextualSpacing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2">
    <w:name w:val="Style2"/>
    <w:basedOn w:val="subbab2"/>
    <w:link w:val="Style2Char"/>
    <w:qFormat/>
    <w:rsid w:val="00BF527E"/>
    <w:rPr>
      <w:bCs/>
    </w:rPr>
  </w:style>
  <w:style w:type="character" w:customStyle="1" w:styleId="Style2Char">
    <w:name w:val="Style2 Char"/>
    <w:basedOn w:val="DefaultParagraphFont"/>
    <w:link w:val="Style2"/>
    <w:qFormat/>
    <w:rsid w:val="00BF527E"/>
    <w:rPr>
      <w:rFonts w:ascii="Times New Roman" w:eastAsiaTheme="majorEastAsia" w:hAnsi="Times New Roman" w:cs="Times New Roman"/>
      <w:bCs/>
      <w:color w:val="4F81BD" w:themeColor="accen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BF527E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BF527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F527E"/>
    <w:pPr>
      <w:widowControl w:val="0"/>
      <w:autoSpaceDE w:val="0"/>
      <w:autoSpaceDN w:val="0"/>
      <w:spacing w:after="0" w:line="240" w:lineRule="auto"/>
      <w:ind w:left="424"/>
    </w:pPr>
    <w:rPr>
      <w:rFonts w:eastAsia="Times New Roman"/>
      <w:sz w:val="22"/>
      <w:szCs w:val="22"/>
      <w:lang w:val="id"/>
    </w:rPr>
  </w:style>
  <w:style w:type="paragraph" w:customStyle="1" w:styleId="Pa0">
    <w:name w:val="Pa0"/>
    <w:basedOn w:val="Normal"/>
    <w:next w:val="Normal"/>
    <w:uiPriority w:val="99"/>
    <w:qFormat/>
    <w:rsid w:val="00BF527E"/>
    <w:pPr>
      <w:autoSpaceDE w:val="0"/>
      <w:autoSpaceDN w:val="0"/>
      <w:adjustRightInd w:val="0"/>
      <w:spacing w:after="0" w:line="321" w:lineRule="atLeast"/>
    </w:pPr>
    <w:rPr>
      <w:rFonts w:ascii="Avenir 35 Light" w:eastAsia="Times New Roman" w:hAnsi="Avenir 35 Light" w:cs="Calibri"/>
    </w:rPr>
  </w:style>
  <w:style w:type="character" w:customStyle="1" w:styleId="st">
    <w:name w:val="st"/>
    <w:basedOn w:val="DefaultParagraphFont"/>
    <w:qFormat/>
    <w:rsid w:val="00BF527E"/>
  </w:style>
  <w:style w:type="character" w:customStyle="1" w:styleId="SubtleEmphasis1">
    <w:name w:val="Subtle Emphasis1"/>
    <w:basedOn w:val="DefaultParagraphFont"/>
    <w:uiPriority w:val="19"/>
    <w:qFormat/>
    <w:rsid w:val="00BF527E"/>
    <w:rPr>
      <w:i/>
      <w:iCs/>
      <w:color w:val="7F7F7F" w:themeColor="text1" w:themeTint="80"/>
    </w:rPr>
  </w:style>
  <w:style w:type="paragraph" w:customStyle="1" w:styleId="Default">
    <w:name w:val="Default"/>
    <w:qFormat/>
    <w:rsid w:val="00BF527E"/>
    <w:pPr>
      <w:autoSpaceDE w:val="0"/>
      <w:autoSpaceDN w:val="0"/>
      <w:adjustRightInd w:val="0"/>
      <w:spacing w:after="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customStyle="1" w:styleId="Pa45">
    <w:name w:val="Pa45"/>
    <w:basedOn w:val="Default"/>
    <w:next w:val="Default"/>
    <w:uiPriority w:val="99"/>
    <w:qFormat/>
    <w:rsid w:val="00BF527E"/>
    <w:pPr>
      <w:spacing w:line="16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qFormat/>
    <w:rsid w:val="00BF527E"/>
    <w:pPr>
      <w:spacing w:line="241" w:lineRule="atLeast"/>
    </w:pPr>
    <w:rPr>
      <w:rFonts w:cstheme="minorBidi"/>
      <w:color w:val="auto"/>
    </w:rPr>
  </w:style>
  <w:style w:type="paragraph" w:customStyle="1" w:styleId="Pa60">
    <w:name w:val="Pa60"/>
    <w:basedOn w:val="Default"/>
    <w:next w:val="Default"/>
    <w:uiPriority w:val="99"/>
    <w:qFormat/>
    <w:rsid w:val="00BF527E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BF527E"/>
    <w:pPr>
      <w:spacing w:line="241" w:lineRule="atLeast"/>
    </w:pPr>
    <w:rPr>
      <w:rFonts w:cstheme="minorBidi"/>
      <w:color w:val="auto"/>
    </w:rPr>
  </w:style>
  <w:style w:type="paragraph" w:customStyle="1" w:styleId="NoSpacing1">
    <w:name w:val="No Spacing1"/>
    <w:uiPriority w:val="1"/>
    <w:qFormat/>
    <w:rsid w:val="00BF527E"/>
    <w:pPr>
      <w:spacing w:after="0" w:line="240" w:lineRule="auto"/>
    </w:pPr>
    <w:rPr>
      <w:rFonts w:ascii="Calibri" w:eastAsia="Times New Roman" w:hAnsi="Calibri" w:cs="Times New Roman"/>
      <w:lang w:val="id-ID"/>
    </w:rPr>
  </w:style>
  <w:style w:type="table" w:customStyle="1" w:styleId="Style1">
    <w:name w:val="Style1"/>
    <w:basedOn w:val="TableNormal"/>
    <w:uiPriority w:val="99"/>
    <w:qFormat/>
    <w:rsid w:val="00BF527E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3399"/>
    </w:tcPr>
  </w:style>
  <w:style w:type="paragraph" w:customStyle="1" w:styleId="subbab3">
    <w:name w:val="sub bab 3"/>
    <w:basedOn w:val="Heading2"/>
    <w:link w:val="subbab3Char"/>
    <w:qFormat/>
    <w:rsid w:val="00BF527E"/>
    <w:pPr>
      <w:keepNext w:val="0"/>
      <w:keepLines w:val="0"/>
      <w:numPr>
        <w:numId w:val="13"/>
      </w:numPr>
      <w:tabs>
        <w:tab w:val="right" w:pos="900"/>
        <w:tab w:val="left" w:pos="1080"/>
        <w:tab w:val="right" w:leader="dot" w:pos="8010"/>
        <w:tab w:val="right" w:pos="8370"/>
      </w:tabs>
      <w:spacing w:before="0" w:line="240" w:lineRule="auto"/>
      <w:ind w:left="426" w:hanging="426"/>
      <w:contextualSpacing/>
      <w:jc w:val="both"/>
    </w:pPr>
    <w:rPr>
      <w:rFonts w:ascii="Times New Roman" w:hAnsi="Times New Roman" w:cs="Times New Roman"/>
      <w:bCs w:val="0"/>
      <w:color w:val="365F91" w:themeColor="accent1" w:themeShade="BF"/>
      <w:sz w:val="24"/>
      <w:szCs w:val="24"/>
    </w:rPr>
  </w:style>
  <w:style w:type="character" w:customStyle="1" w:styleId="subbab2Char">
    <w:name w:val="sub bab 2 Char"/>
    <w:basedOn w:val="Heading2Char"/>
    <w:link w:val="subbab2"/>
    <w:qFormat/>
    <w:rsid w:val="00BF527E"/>
    <w:rPr>
      <w:rFonts w:ascii="Times New Roman" w:eastAsiaTheme="majorEastAsia" w:hAnsi="Times New Roman" w:cs="Times New Roman"/>
      <w:b w:val="0"/>
      <w:bCs w:val="0"/>
      <w:color w:val="4F81BD" w:themeColor="accent1"/>
      <w:sz w:val="24"/>
      <w:szCs w:val="24"/>
    </w:rPr>
  </w:style>
  <w:style w:type="character" w:customStyle="1" w:styleId="subbab3Char">
    <w:name w:val="sub bab 3 Char"/>
    <w:basedOn w:val="Heading2Char"/>
    <w:link w:val="subbab3"/>
    <w:qFormat/>
    <w:rsid w:val="00BF527E"/>
    <w:rPr>
      <w:rFonts w:ascii="Times New Roman" w:eastAsiaTheme="majorEastAsia" w:hAnsi="Times New Roman" w:cs="Times New Roman"/>
      <w:b/>
      <w:bCs w:val="0"/>
      <w:color w:val="365F91" w:themeColor="accent1" w:themeShade="BF"/>
      <w:sz w:val="24"/>
      <w:szCs w:val="24"/>
    </w:rPr>
  </w:style>
  <w:style w:type="character" w:customStyle="1" w:styleId="Style3Char">
    <w:name w:val="Style3 Char"/>
    <w:basedOn w:val="Style2Char"/>
    <w:link w:val="Style3"/>
    <w:qFormat/>
    <w:rsid w:val="00BF527E"/>
    <w:rPr>
      <w:rFonts w:ascii="Times New Roman" w:hAnsi="Times New Roman" w:cs="Times New Roman"/>
      <w:bCs w:val="0"/>
      <w:sz w:val="24"/>
      <w:szCs w:val="24"/>
    </w:rPr>
  </w:style>
  <w:style w:type="paragraph" w:customStyle="1" w:styleId="Revision1">
    <w:name w:val="Revision1"/>
    <w:hidden/>
    <w:uiPriority w:val="99"/>
    <w:semiHidden/>
    <w:qFormat/>
    <w:rsid w:val="00BF52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Heading1"/>
    <w:link w:val="headingChar"/>
    <w:qFormat/>
    <w:rsid w:val="00BF527E"/>
    <w:pPr>
      <w:spacing w:after="160" w:line="259" w:lineRule="auto"/>
      <w:jc w:val="center"/>
    </w:pPr>
    <w:rPr>
      <w:b/>
      <w:bCs/>
      <w:sz w:val="28"/>
      <w:szCs w:val="28"/>
    </w:rPr>
  </w:style>
  <w:style w:type="character" w:customStyle="1" w:styleId="headingChar">
    <w:name w:val="heading Char"/>
    <w:basedOn w:val="DefaultParagraphFont"/>
    <w:link w:val="heading"/>
    <w:qFormat/>
    <w:rsid w:val="00BF527E"/>
    <w:rPr>
      <w:rFonts w:ascii="Times New Roman" w:hAnsi="Times New Roman" w:cs="Times New Roman"/>
      <w:b/>
      <w:bCs/>
      <w:sz w:val="28"/>
      <w:szCs w:val="28"/>
    </w:rPr>
  </w:style>
  <w:style w:type="paragraph" w:customStyle="1" w:styleId="bab441">
    <w:name w:val="bab4 4.1"/>
    <w:basedOn w:val="Heading2"/>
    <w:link w:val="bab441Char"/>
    <w:qFormat/>
    <w:rsid w:val="00BF527E"/>
    <w:pPr>
      <w:numPr>
        <w:numId w:val="14"/>
      </w:numPr>
      <w:spacing w:before="40" w:after="160" w:line="259" w:lineRule="auto"/>
      <w:ind w:left="709" w:hanging="643"/>
      <w:jc w:val="both"/>
    </w:pPr>
    <w:rPr>
      <w:rFonts w:ascii="Times New Roman" w:hAnsi="Times New Roman"/>
      <w:color w:val="000000" w:themeColor="text1"/>
    </w:rPr>
  </w:style>
  <w:style w:type="paragraph" w:customStyle="1" w:styleId="bab4411">
    <w:name w:val="bab4 4.1.1"/>
    <w:basedOn w:val="Heading4"/>
    <w:link w:val="bab4411Char"/>
    <w:qFormat/>
    <w:rsid w:val="00BF527E"/>
    <w:pPr>
      <w:numPr>
        <w:numId w:val="15"/>
      </w:numPr>
      <w:spacing w:before="40" w:line="480" w:lineRule="auto"/>
      <w:ind w:left="709" w:hanging="643"/>
      <w:jc w:val="both"/>
    </w:pPr>
    <w:rPr>
      <w:rFonts w:ascii="Times New Roman" w:hAnsi="Times New Roman"/>
      <w:lang w:val="id"/>
    </w:rPr>
  </w:style>
  <w:style w:type="character" w:customStyle="1" w:styleId="bab441Char">
    <w:name w:val="bab4 4.1 Char"/>
    <w:basedOn w:val="Heading2Char"/>
    <w:link w:val="bab441"/>
    <w:qFormat/>
    <w:rsid w:val="00BF527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customStyle="1" w:styleId="bab551">
    <w:name w:val="bab5 5.1"/>
    <w:basedOn w:val="Heading2"/>
    <w:link w:val="bab551Char"/>
    <w:qFormat/>
    <w:rsid w:val="00BF527E"/>
    <w:pPr>
      <w:numPr>
        <w:numId w:val="16"/>
      </w:numPr>
      <w:spacing w:before="40" w:after="160" w:line="259" w:lineRule="auto"/>
      <w:ind w:left="709" w:hanging="643"/>
    </w:pPr>
    <w:rPr>
      <w:rFonts w:ascii="Times New Roman" w:hAnsi="Times New Roman"/>
    </w:rPr>
  </w:style>
  <w:style w:type="character" w:customStyle="1" w:styleId="bab4411Char">
    <w:name w:val="bab4 4.1.1 Char"/>
    <w:basedOn w:val="Heading4Char"/>
    <w:link w:val="bab4411"/>
    <w:qFormat/>
    <w:rsid w:val="00BF527E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val="id"/>
    </w:rPr>
  </w:style>
  <w:style w:type="character" w:customStyle="1" w:styleId="bab551Char">
    <w:name w:val="bab5 5.1 Char"/>
    <w:basedOn w:val="Heading2Char"/>
    <w:link w:val="bab551"/>
    <w:qFormat/>
    <w:rsid w:val="00BF527E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ACD4AB57E547BE96252BFBC3B4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CFACD-8C59-4973-8F22-F4494FD5A60D}"/>
      </w:docPartPr>
      <w:docPartBody>
        <w:p w:rsidR="00000000" w:rsidRDefault="00E94FA7" w:rsidP="00E94FA7">
          <w:pPr>
            <w:pStyle w:val="61ACD4AB57E547BE96252BFBC3B494FF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35 Light">
    <w:altName w:val="Calibri"/>
    <w:charset w:val="00"/>
    <w:family w:val="swiss"/>
    <w:pitch w:val="default"/>
    <w:sig w:usb0="00000000" w:usb1="00000000" w:usb2="00000000" w:usb3="00000000" w:csb0="00000001" w:csb1="00000000"/>
  </w:font>
  <w:font w:name="Baar Metanoia">
    <w:altName w:val="Courier New"/>
    <w:charset w:val="00"/>
    <w:family w:val="auto"/>
    <w:pitch w:val="default"/>
    <w:sig w:usb0="00000000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A7"/>
    <w:rsid w:val="000B1F4B"/>
    <w:rsid w:val="00E9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E94FA7"/>
    <w:rPr>
      <w:color w:val="808080"/>
    </w:rPr>
  </w:style>
  <w:style w:type="paragraph" w:customStyle="1" w:styleId="3D9EAC83A5674F0D9594C537F2B6C9A1">
    <w:name w:val="3D9EAC83A5674F0D9594C537F2B6C9A1"/>
    <w:rsid w:val="00E94FA7"/>
  </w:style>
  <w:style w:type="paragraph" w:customStyle="1" w:styleId="9AD9D62ECF98481688AC6B908705B6B3">
    <w:name w:val="9AD9D62ECF98481688AC6B908705B6B3"/>
    <w:rsid w:val="00E94FA7"/>
  </w:style>
  <w:style w:type="paragraph" w:customStyle="1" w:styleId="4D6ED812091E4C4792C19F09BC08D9EC">
    <w:name w:val="4D6ED812091E4C4792C19F09BC08D9EC"/>
    <w:rsid w:val="00E94FA7"/>
  </w:style>
  <w:style w:type="paragraph" w:customStyle="1" w:styleId="7579D54A407F46C0AFFA0CB0BC16C3D3">
    <w:name w:val="7579D54A407F46C0AFFA0CB0BC16C3D3"/>
    <w:rsid w:val="00E94FA7"/>
  </w:style>
  <w:style w:type="paragraph" w:customStyle="1" w:styleId="0F59981722694C89A185DF21DDEC713F">
    <w:name w:val="0F59981722694C89A185DF21DDEC713F"/>
    <w:rsid w:val="00E94FA7"/>
  </w:style>
  <w:style w:type="paragraph" w:customStyle="1" w:styleId="7371D487C3EC435F8D19EEAD94B188C3">
    <w:name w:val="7371D487C3EC435F8D19EEAD94B188C3"/>
    <w:rsid w:val="00E94FA7"/>
  </w:style>
  <w:style w:type="paragraph" w:customStyle="1" w:styleId="7E8E8FC38E4A43FD96AE9A1D388CA03B">
    <w:name w:val="7E8E8FC38E4A43FD96AE9A1D388CA03B"/>
    <w:rsid w:val="00E94FA7"/>
  </w:style>
  <w:style w:type="paragraph" w:customStyle="1" w:styleId="EFB5807C567A4068AEDD10E678BD122E">
    <w:name w:val="EFB5807C567A4068AEDD10E678BD122E"/>
    <w:rsid w:val="00E94FA7"/>
  </w:style>
  <w:style w:type="paragraph" w:customStyle="1" w:styleId="0A66DAD1238A4D2B8816FB19872A987D">
    <w:name w:val="0A66DAD1238A4D2B8816FB19872A987D"/>
    <w:rsid w:val="00E94FA7"/>
  </w:style>
  <w:style w:type="paragraph" w:customStyle="1" w:styleId="2EFFD6E068764F87A6451AEB9621D25E">
    <w:name w:val="2EFFD6E068764F87A6451AEB9621D25E"/>
    <w:rsid w:val="00E94FA7"/>
  </w:style>
  <w:style w:type="paragraph" w:customStyle="1" w:styleId="9FD0902B4B4949369412E39CAEEB450C">
    <w:name w:val="9FD0902B4B4949369412E39CAEEB450C"/>
    <w:rsid w:val="00E94FA7"/>
  </w:style>
  <w:style w:type="paragraph" w:customStyle="1" w:styleId="982FA2D857194FDBADB2141E46C9291A">
    <w:name w:val="982FA2D857194FDBADB2141E46C9291A"/>
    <w:rsid w:val="00E94FA7"/>
  </w:style>
  <w:style w:type="paragraph" w:customStyle="1" w:styleId="FC157FBC7CBC43B18E7228A2358C0AC3">
    <w:name w:val="FC157FBC7CBC43B18E7228A2358C0AC3"/>
    <w:rsid w:val="00E94FA7"/>
  </w:style>
  <w:style w:type="paragraph" w:customStyle="1" w:styleId="B0B70C67A2134E4299B75724FCC400DD">
    <w:name w:val="B0B70C67A2134E4299B75724FCC400DD"/>
    <w:rsid w:val="00E94FA7"/>
  </w:style>
  <w:style w:type="paragraph" w:customStyle="1" w:styleId="108F45FBF37848BE8D445B919C5807C3">
    <w:name w:val="108F45FBF37848BE8D445B919C5807C3"/>
    <w:rsid w:val="00E94FA7"/>
  </w:style>
  <w:style w:type="paragraph" w:customStyle="1" w:styleId="9BD9B225476A4C329397CAAEC09BD84B">
    <w:name w:val="9BD9B225476A4C329397CAAEC09BD84B"/>
    <w:rsid w:val="00E94FA7"/>
  </w:style>
  <w:style w:type="paragraph" w:customStyle="1" w:styleId="D9CBA80D81404C60A533AD96A4BF6A30">
    <w:name w:val="D9CBA80D81404C60A533AD96A4BF6A30"/>
    <w:rsid w:val="00E94FA7"/>
  </w:style>
  <w:style w:type="paragraph" w:customStyle="1" w:styleId="9DA73C72611A4E3EBC23B8A731C72698">
    <w:name w:val="9DA73C72611A4E3EBC23B8A731C72698"/>
    <w:rsid w:val="00E94FA7"/>
  </w:style>
  <w:style w:type="paragraph" w:customStyle="1" w:styleId="A5D5699E57F248899DEB0512A8642E0C">
    <w:name w:val="A5D5699E57F248899DEB0512A8642E0C"/>
    <w:rsid w:val="00E94FA7"/>
  </w:style>
  <w:style w:type="paragraph" w:customStyle="1" w:styleId="E0874BA7EB7F43129148575E3B94E46B">
    <w:name w:val="E0874BA7EB7F43129148575E3B94E46B"/>
    <w:rsid w:val="00E94FA7"/>
  </w:style>
  <w:style w:type="paragraph" w:customStyle="1" w:styleId="DFDDC16EBC8C4EFB8E2446874D254289">
    <w:name w:val="DFDDC16EBC8C4EFB8E2446874D254289"/>
    <w:rsid w:val="00E94FA7"/>
  </w:style>
  <w:style w:type="paragraph" w:customStyle="1" w:styleId="FACA5692D446494293EAA4500A31D0F2">
    <w:name w:val="FACA5692D446494293EAA4500A31D0F2"/>
    <w:rsid w:val="00E94FA7"/>
  </w:style>
  <w:style w:type="paragraph" w:customStyle="1" w:styleId="B115ECDA3840439683FF18395C7A18DD">
    <w:name w:val="B115ECDA3840439683FF18395C7A18DD"/>
    <w:rsid w:val="00E94FA7"/>
  </w:style>
  <w:style w:type="paragraph" w:customStyle="1" w:styleId="D680E45F70AA4DA88862470563DAB1D7">
    <w:name w:val="D680E45F70AA4DA88862470563DAB1D7"/>
    <w:rsid w:val="00E94FA7"/>
  </w:style>
  <w:style w:type="paragraph" w:customStyle="1" w:styleId="0FD7732794484D0FAAC149D847840E4B">
    <w:name w:val="0FD7732794484D0FAAC149D847840E4B"/>
    <w:rsid w:val="00E94FA7"/>
  </w:style>
  <w:style w:type="paragraph" w:customStyle="1" w:styleId="61ACD4AB57E547BE96252BFBC3B494FF">
    <w:name w:val="61ACD4AB57E547BE96252BFBC3B494FF"/>
    <w:rsid w:val="00E94F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E94FA7"/>
    <w:rPr>
      <w:color w:val="808080"/>
    </w:rPr>
  </w:style>
  <w:style w:type="paragraph" w:customStyle="1" w:styleId="3D9EAC83A5674F0D9594C537F2B6C9A1">
    <w:name w:val="3D9EAC83A5674F0D9594C537F2B6C9A1"/>
    <w:rsid w:val="00E94FA7"/>
  </w:style>
  <w:style w:type="paragraph" w:customStyle="1" w:styleId="9AD9D62ECF98481688AC6B908705B6B3">
    <w:name w:val="9AD9D62ECF98481688AC6B908705B6B3"/>
    <w:rsid w:val="00E94FA7"/>
  </w:style>
  <w:style w:type="paragraph" w:customStyle="1" w:styleId="4D6ED812091E4C4792C19F09BC08D9EC">
    <w:name w:val="4D6ED812091E4C4792C19F09BC08D9EC"/>
    <w:rsid w:val="00E94FA7"/>
  </w:style>
  <w:style w:type="paragraph" w:customStyle="1" w:styleId="7579D54A407F46C0AFFA0CB0BC16C3D3">
    <w:name w:val="7579D54A407F46C0AFFA0CB0BC16C3D3"/>
    <w:rsid w:val="00E94FA7"/>
  </w:style>
  <w:style w:type="paragraph" w:customStyle="1" w:styleId="0F59981722694C89A185DF21DDEC713F">
    <w:name w:val="0F59981722694C89A185DF21DDEC713F"/>
    <w:rsid w:val="00E94FA7"/>
  </w:style>
  <w:style w:type="paragraph" w:customStyle="1" w:styleId="7371D487C3EC435F8D19EEAD94B188C3">
    <w:name w:val="7371D487C3EC435F8D19EEAD94B188C3"/>
    <w:rsid w:val="00E94FA7"/>
  </w:style>
  <w:style w:type="paragraph" w:customStyle="1" w:styleId="7E8E8FC38E4A43FD96AE9A1D388CA03B">
    <w:name w:val="7E8E8FC38E4A43FD96AE9A1D388CA03B"/>
    <w:rsid w:val="00E94FA7"/>
  </w:style>
  <w:style w:type="paragraph" w:customStyle="1" w:styleId="EFB5807C567A4068AEDD10E678BD122E">
    <w:name w:val="EFB5807C567A4068AEDD10E678BD122E"/>
    <w:rsid w:val="00E94FA7"/>
  </w:style>
  <w:style w:type="paragraph" w:customStyle="1" w:styleId="0A66DAD1238A4D2B8816FB19872A987D">
    <w:name w:val="0A66DAD1238A4D2B8816FB19872A987D"/>
    <w:rsid w:val="00E94FA7"/>
  </w:style>
  <w:style w:type="paragraph" w:customStyle="1" w:styleId="2EFFD6E068764F87A6451AEB9621D25E">
    <w:name w:val="2EFFD6E068764F87A6451AEB9621D25E"/>
    <w:rsid w:val="00E94FA7"/>
  </w:style>
  <w:style w:type="paragraph" w:customStyle="1" w:styleId="9FD0902B4B4949369412E39CAEEB450C">
    <w:name w:val="9FD0902B4B4949369412E39CAEEB450C"/>
    <w:rsid w:val="00E94FA7"/>
  </w:style>
  <w:style w:type="paragraph" w:customStyle="1" w:styleId="982FA2D857194FDBADB2141E46C9291A">
    <w:name w:val="982FA2D857194FDBADB2141E46C9291A"/>
    <w:rsid w:val="00E94FA7"/>
  </w:style>
  <w:style w:type="paragraph" w:customStyle="1" w:styleId="FC157FBC7CBC43B18E7228A2358C0AC3">
    <w:name w:val="FC157FBC7CBC43B18E7228A2358C0AC3"/>
    <w:rsid w:val="00E94FA7"/>
  </w:style>
  <w:style w:type="paragraph" w:customStyle="1" w:styleId="B0B70C67A2134E4299B75724FCC400DD">
    <w:name w:val="B0B70C67A2134E4299B75724FCC400DD"/>
    <w:rsid w:val="00E94FA7"/>
  </w:style>
  <w:style w:type="paragraph" w:customStyle="1" w:styleId="108F45FBF37848BE8D445B919C5807C3">
    <w:name w:val="108F45FBF37848BE8D445B919C5807C3"/>
    <w:rsid w:val="00E94FA7"/>
  </w:style>
  <w:style w:type="paragraph" w:customStyle="1" w:styleId="9BD9B225476A4C329397CAAEC09BD84B">
    <w:name w:val="9BD9B225476A4C329397CAAEC09BD84B"/>
    <w:rsid w:val="00E94FA7"/>
  </w:style>
  <w:style w:type="paragraph" w:customStyle="1" w:styleId="D9CBA80D81404C60A533AD96A4BF6A30">
    <w:name w:val="D9CBA80D81404C60A533AD96A4BF6A30"/>
    <w:rsid w:val="00E94FA7"/>
  </w:style>
  <w:style w:type="paragraph" w:customStyle="1" w:styleId="9DA73C72611A4E3EBC23B8A731C72698">
    <w:name w:val="9DA73C72611A4E3EBC23B8A731C72698"/>
    <w:rsid w:val="00E94FA7"/>
  </w:style>
  <w:style w:type="paragraph" w:customStyle="1" w:styleId="A5D5699E57F248899DEB0512A8642E0C">
    <w:name w:val="A5D5699E57F248899DEB0512A8642E0C"/>
    <w:rsid w:val="00E94FA7"/>
  </w:style>
  <w:style w:type="paragraph" w:customStyle="1" w:styleId="E0874BA7EB7F43129148575E3B94E46B">
    <w:name w:val="E0874BA7EB7F43129148575E3B94E46B"/>
    <w:rsid w:val="00E94FA7"/>
  </w:style>
  <w:style w:type="paragraph" w:customStyle="1" w:styleId="DFDDC16EBC8C4EFB8E2446874D254289">
    <w:name w:val="DFDDC16EBC8C4EFB8E2446874D254289"/>
    <w:rsid w:val="00E94FA7"/>
  </w:style>
  <w:style w:type="paragraph" w:customStyle="1" w:styleId="FACA5692D446494293EAA4500A31D0F2">
    <w:name w:val="FACA5692D446494293EAA4500A31D0F2"/>
    <w:rsid w:val="00E94FA7"/>
  </w:style>
  <w:style w:type="paragraph" w:customStyle="1" w:styleId="B115ECDA3840439683FF18395C7A18DD">
    <w:name w:val="B115ECDA3840439683FF18395C7A18DD"/>
    <w:rsid w:val="00E94FA7"/>
  </w:style>
  <w:style w:type="paragraph" w:customStyle="1" w:styleId="D680E45F70AA4DA88862470563DAB1D7">
    <w:name w:val="D680E45F70AA4DA88862470563DAB1D7"/>
    <w:rsid w:val="00E94FA7"/>
  </w:style>
  <w:style w:type="paragraph" w:customStyle="1" w:styleId="0FD7732794484D0FAAC149D847840E4B">
    <w:name w:val="0FD7732794484D0FAAC149D847840E4B"/>
    <w:rsid w:val="00E94FA7"/>
  </w:style>
  <w:style w:type="paragraph" w:customStyle="1" w:styleId="61ACD4AB57E547BE96252BFBC3B494FF">
    <w:name w:val="61ACD4AB57E547BE96252BFBC3B494FF"/>
    <w:rsid w:val="00E94F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>
  <b:Source>
    <b:Tag>Suk21</b:Tag>
    <b:SourceType>Book</b:SourceType>
    <b:Guid>{B2363849-9103-48F9-8DF6-9009E9A2F5F6}</b:Guid>
    <b:Title>Media Pembelajaran</b:Title>
    <b:Year>2021</b:Year>
    <b:Publisher>Tahta Media Group</b:Publisher>
    <b:Author>
      <b:Author>
        <b:NameList>
          <b:Person>
            <b:Last>Sukmawati</b:Last>
            <b:First>Fatma</b:First>
          </b:Person>
        </b:NameList>
      </b:Author>
    </b:Author>
    <b:RefOrder>1</b:RefOrder>
  </b:Source>
  <b:Source>
    <b:Tag>Nur18</b:Tag>
    <b:SourceType>JournalArticle</b:SourceType>
    <b:Guid>{68B0FFBD-D2AF-49ED-997C-97E63534BDD0}</b:Guid>
    <b:Title>PENGEMBANGAN MEDIA PEMBELAJARAN UNTUK MENINGKATKAN HASIL BELAJAR SISWA</b:Title>
    <b:Year>2018</b:Year>
    <b:Author>
      <b:Author>
        <b:NameList>
          <b:Person>
            <b:Last>Nurrita </b:Last>
            <b:First>Teni</b:First>
          </b:Person>
        </b:NameList>
      </b:Author>
    </b:Author>
    <b:JournalName>MISYKAT: Jurnal Ilmu-ilmu Al-Quran, Hadist, Syari'ah dan Tarbiyah</b:JournalName>
    <b:Pages>171-187</b:Pages>
    <b:RefOrder>2</b:RefOrder>
  </b:Source>
</b:Sources>
</file>

<file path=customXml/itemProps1.xml><?xml version="1.0" encoding="utf-8"?>
<ds:datastoreItem xmlns:ds="http://schemas.openxmlformats.org/officeDocument/2006/customXml" ds:itemID="{8B7978B7-BB56-4BB3-B89E-D0C3CB60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2025-01-14T09:03:00Z</dcterms:created>
  <dcterms:modified xsi:type="dcterms:W3CDTF">2025-01-14T09:03:00Z</dcterms:modified>
</cp:coreProperties>
</file>