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67" w:rsidRPr="001406E9" w:rsidRDefault="00891467" w:rsidP="008914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KATA PENGANTAR</w:t>
      </w:r>
    </w:p>
    <w:p w:rsidR="00891467" w:rsidRDefault="00891467" w:rsidP="00891467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1467" w:rsidRDefault="00891467" w:rsidP="0089146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C0140E8" wp14:editId="3723FE91">
            <wp:simplePos x="0" y="0"/>
            <wp:positionH relativeFrom="column">
              <wp:posOffset>1762125</wp:posOffset>
            </wp:positionH>
            <wp:positionV relativeFrom="paragraph">
              <wp:posOffset>-390525</wp:posOffset>
            </wp:positionV>
            <wp:extent cx="1845945" cy="363855"/>
            <wp:effectExtent l="0" t="0" r="1905" b="0"/>
            <wp:wrapNone/>
            <wp:docPr id="973188603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467" w:rsidRDefault="00891467" w:rsidP="0089146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وَتُجَاهِدُونَ فِي سَبِيلِ اللَّهِ بِأَمْوَالِكُمْ وَأَنْفُسِكُمْ ذَلِكُمْ خَيْرٌ لَكُمْ إِنْ كُنْتُمْ تَعْلَمُونَ</w:t>
      </w:r>
    </w:p>
    <w:p w:rsidR="00891467" w:rsidRDefault="00891467" w:rsidP="00891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9B3">
        <w:rPr>
          <w:rFonts w:ascii="Times New Roman" w:hAnsi="Times New Roman"/>
          <w:sz w:val="24"/>
          <w:szCs w:val="24"/>
        </w:rPr>
        <w:t>‘’</w:t>
      </w:r>
      <w:proofErr w:type="spellStart"/>
      <w:r w:rsidRPr="00F449B3">
        <w:rPr>
          <w:rFonts w:ascii="Times New Roman" w:hAnsi="Times New Roman"/>
          <w:sz w:val="24"/>
          <w:szCs w:val="24"/>
        </w:rPr>
        <w:t>Hai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9B3">
        <w:rPr>
          <w:rFonts w:ascii="Times New Roman" w:hAnsi="Times New Roman"/>
          <w:sz w:val="24"/>
          <w:szCs w:val="24"/>
        </w:rPr>
        <w:t>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Rasul-Nya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>.</w:t>
      </w:r>
      <w:proofErr w:type="gram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’’(</w:t>
      </w:r>
      <w:proofErr w:type="gramEnd"/>
      <w:r w:rsidRPr="00F449B3">
        <w:rPr>
          <w:rFonts w:ascii="Times New Roman" w:hAnsi="Times New Roman"/>
          <w:sz w:val="24"/>
          <w:szCs w:val="24"/>
        </w:rPr>
        <w:t>As-</w:t>
      </w:r>
      <w:proofErr w:type="spellStart"/>
      <w:r w:rsidRPr="00F449B3">
        <w:rPr>
          <w:rFonts w:ascii="Times New Roman" w:hAnsi="Times New Roman"/>
          <w:sz w:val="24"/>
          <w:szCs w:val="24"/>
        </w:rPr>
        <w:t>Saff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10-11)</w:t>
      </w:r>
      <w:r>
        <w:rPr>
          <w:rFonts w:ascii="Times New Roman" w:hAnsi="Times New Roman"/>
          <w:sz w:val="24"/>
          <w:szCs w:val="24"/>
        </w:rPr>
        <w:t>.</w:t>
      </w:r>
    </w:p>
    <w:p w:rsidR="00891467" w:rsidRPr="003A23D1" w:rsidRDefault="00891467" w:rsidP="00891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467" w:rsidRPr="00C3288C" w:rsidRDefault="00891467" w:rsidP="0089146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3288C">
        <w:rPr>
          <w:rFonts w:ascii="Times New Roman" w:hAnsi="Times New Roman"/>
          <w:sz w:val="24"/>
          <w:szCs w:val="24"/>
        </w:rPr>
        <w:t>ersepsi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keuntungan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kelapa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sawit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rakyat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adalah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lebih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tinggi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daripada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karet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rakyat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88C">
        <w:rPr>
          <w:rFonts w:ascii="Times New Roman" w:hAnsi="Times New Roman"/>
          <w:sz w:val="24"/>
          <w:szCs w:val="24"/>
        </w:rPr>
        <w:t>masa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TBM (</w:t>
      </w:r>
      <w:proofErr w:type="spellStart"/>
      <w:r w:rsidRPr="00C3288C">
        <w:rPr>
          <w:rFonts w:ascii="Times New Roman" w:hAnsi="Times New Roman"/>
          <w:sz w:val="24"/>
          <w:szCs w:val="24"/>
        </w:rPr>
        <w:t>Tanaman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Belum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Menghasilkan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karet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menjadi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TM (</w:t>
      </w:r>
      <w:proofErr w:type="spellStart"/>
      <w:r w:rsidRPr="00C3288C">
        <w:rPr>
          <w:rFonts w:ascii="Times New Roman" w:hAnsi="Times New Roman"/>
          <w:sz w:val="24"/>
          <w:szCs w:val="24"/>
        </w:rPr>
        <w:t>Tanaman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Menghasilkan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3288C">
        <w:rPr>
          <w:rFonts w:ascii="Times New Roman" w:hAnsi="Times New Roman"/>
          <w:sz w:val="24"/>
          <w:szCs w:val="24"/>
        </w:rPr>
        <w:t>lebih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C3288C">
        <w:rPr>
          <w:rFonts w:ascii="Times New Roman" w:hAnsi="Times New Roman"/>
          <w:sz w:val="24"/>
          <w:szCs w:val="24"/>
        </w:rPr>
        <w:t>dibandingkan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kelapa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sawit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88C">
        <w:rPr>
          <w:rFonts w:ascii="Times New Roman" w:hAnsi="Times New Roman"/>
          <w:sz w:val="24"/>
          <w:szCs w:val="24"/>
        </w:rPr>
        <w:t>tingkat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kesulitan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perawatan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lahan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karet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lebih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tinggi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dibandingkan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dengan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kelapa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sawit</w:t>
      </w:r>
      <w:proofErr w:type="spellEnd"/>
      <w:r w:rsidRPr="00C328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288C">
        <w:rPr>
          <w:rFonts w:ascii="Times New Roman" w:hAnsi="Times New Roman"/>
          <w:sz w:val="24"/>
          <w:szCs w:val="24"/>
        </w:rPr>
        <w:t>Dalam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usahataninya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288C">
        <w:rPr>
          <w:rFonts w:ascii="Times New Roman" w:hAnsi="Times New Roman"/>
          <w:sz w:val="24"/>
          <w:szCs w:val="24"/>
        </w:rPr>
        <w:t>petani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tidak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terlalu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rinci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dalam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perhitungan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penerimaan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dan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biaya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karena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petani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pada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umumnya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tidak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memiliki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catatan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88C">
        <w:rPr>
          <w:rFonts w:ascii="Times New Roman" w:hAnsi="Times New Roman"/>
          <w:sz w:val="24"/>
          <w:szCs w:val="24"/>
        </w:rPr>
        <w:t>usahatani</w:t>
      </w:r>
      <w:proofErr w:type="spellEnd"/>
      <w:r w:rsidRPr="00C3288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3288C">
        <w:rPr>
          <w:rFonts w:ascii="Times New Roman" w:hAnsi="Times New Roman"/>
          <w:sz w:val="24"/>
          <w:szCs w:val="24"/>
        </w:rPr>
        <w:t>memadai</w:t>
      </w:r>
      <w:proofErr w:type="spellEnd"/>
      <w:r w:rsidRPr="00C3288C">
        <w:rPr>
          <w:rFonts w:ascii="Times New Roman" w:hAnsi="Times New Roman"/>
          <w:sz w:val="24"/>
          <w:szCs w:val="24"/>
        </w:rPr>
        <w:t>.</w:t>
      </w:r>
      <w:proofErr w:type="gramEnd"/>
      <w:r w:rsidRPr="00C328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Skrispi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  <w:proofErr w:type="spellStart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Komparasi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Tingkat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Karet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Rakyat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Rakyat 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Sayur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Matinggi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Dolok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Sigompulon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Padang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Lawas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Utara)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891467" w:rsidRDefault="00891467" w:rsidP="00891467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skrispi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diselesai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891467" w:rsidRDefault="00891467" w:rsidP="00891467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2023</w:t>
      </w:r>
    </w:p>
    <w:p w:rsidR="00891467" w:rsidRDefault="00891467" w:rsidP="00891467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148C23C1" wp14:editId="5F444EA5">
            <wp:extent cx="412834" cy="586854"/>
            <wp:effectExtent l="0" t="0" r="6350" b="3810"/>
            <wp:docPr id="183441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6" cy="5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67" w:rsidRDefault="00891467" w:rsidP="0089146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F63BC1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F63BC1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s-ES"/>
        </w:rPr>
        <w:t xml:space="preserve">Ahmad Faisal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Siregar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891467" w:rsidRPr="004B3FE4" w:rsidRDefault="00891467" w:rsidP="00891467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3FE4">
        <w:rPr>
          <w:rFonts w:ascii="Times New Roman" w:eastAsia="Times New Roman" w:hAnsi="Times New Roman"/>
          <w:b/>
          <w:sz w:val="24"/>
          <w:szCs w:val="24"/>
        </w:rPr>
        <w:lastRenderedPageBreak/>
        <w:t>UCAPAN TERIMA KASIH</w:t>
      </w:r>
    </w:p>
    <w:p w:rsidR="00891467" w:rsidRPr="000057CA" w:rsidRDefault="00891467" w:rsidP="0089146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0057CA">
        <w:rPr>
          <w:rFonts w:ascii="Times New Roman" w:hAnsi="Times New Roman"/>
          <w:sz w:val="24"/>
          <w:szCs w:val="24"/>
        </w:rPr>
        <w:t xml:space="preserve">Alhamdulillah </w:t>
      </w:r>
      <w:proofErr w:type="spellStart"/>
      <w:r w:rsidRPr="000057CA">
        <w:rPr>
          <w:rFonts w:ascii="Times New Roman" w:hAnsi="Times New Roman"/>
          <w:sz w:val="24"/>
          <w:szCs w:val="24"/>
        </w:rPr>
        <w:t>segala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puji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bagi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0057CA">
        <w:rPr>
          <w:rFonts w:ascii="Times New Roman" w:hAnsi="Times New Roman"/>
          <w:sz w:val="24"/>
          <w:szCs w:val="24"/>
        </w:rPr>
        <w:t>atas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segala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limpahan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rahmat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hidayah-Nya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sehingga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kemudahan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kelancaran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senantiasa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mengiringi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>.</w:t>
      </w:r>
      <w:proofErr w:type="gram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Shalawat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salam</w:t>
      </w:r>
      <w:proofErr w:type="spellEnd"/>
      <w:proofErr w:type="gram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tercurahkan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baginda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Rasulullah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Muhammad SAW, </w:t>
      </w:r>
      <w:proofErr w:type="spellStart"/>
      <w:r w:rsidRPr="000057CA">
        <w:rPr>
          <w:rFonts w:ascii="Times New Roman" w:hAnsi="Times New Roman"/>
          <w:sz w:val="24"/>
          <w:szCs w:val="24"/>
        </w:rPr>
        <w:t>beserta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seluruh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keluarga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kerabat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0057CA">
        <w:rPr>
          <w:rFonts w:ascii="Times New Roman" w:hAnsi="Times New Roman"/>
          <w:sz w:val="24"/>
          <w:szCs w:val="24"/>
        </w:rPr>
        <w:t>mengikuti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beliau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sampai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pembalasan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nanti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Usaha </w:t>
      </w:r>
      <w:proofErr w:type="spellStart"/>
      <w:r w:rsidRPr="000057CA">
        <w:rPr>
          <w:rFonts w:ascii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upaya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senantiasa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melakukan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terbaik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setiap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kerja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menjadikan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awal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pelaksanaan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penelitian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terwujud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dalam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dengan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judul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Komparasi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Tingkat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Karet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Rakyat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Kelapa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Sawit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Rakyat  (</w:t>
      </w:r>
      <w:proofErr w:type="spellStart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Sayur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Matinggi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Dolok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Sigompulon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Padang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Lawas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Utara)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disusun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memenuhi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sebagian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persyaratan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guna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memperoleh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gelar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Sarjana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Pertanian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57CA">
        <w:rPr>
          <w:rFonts w:ascii="Times New Roman" w:hAnsi="Times New Roman"/>
          <w:sz w:val="24"/>
          <w:szCs w:val="24"/>
        </w:rPr>
        <w:t>Fakultas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Pertanian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Univers</w:t>
      </w:r>
      <w:r>
        <w:rPr>
          <w:rFonts w:ascii="Times New Roman" w:hAnsi="Times New Roman"/>
          <w:sz w:val="24"/>
          <w:szCs w:val="24"/>
        </w:rPr>
        <w:t>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memperoleh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bantuan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tidak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henti</w:t>
      </w:r>
      <w:r>
        <w:rPr>
          <w:rFonts w:ascii="Times New Roman" w:hAnsi="Times New Roman"/>
          <w:sz w:val="24"/>
          <w:szCs w:val="24"/>
        </w:rPr>
        <w:t>-</w:t>
      </w:r>
      <w:r w:rsidRPr="000057CA">
        <w:rPr>
          <w:rFonts w:ascii="Times New Roman" w:hAnsi="Times New Roman"/>
          <w:sz w:val="24"/>
          <w:szCs w:val="24"/>
        </w:rPr>
        <w:t>hentinya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berbagai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pihak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7CA">
        <w:rPr>
          <w:rFonts w:ascii="Times New Roman" w:hAnsi="Times New Roman"/>
          <w:sz w:val="24"/>
          <w:szCs w:val="24"/>
        </w:rPr>
        <w:t>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kesempatan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menyampaikan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ucapan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terimakasih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91467" w:rsidRPr="000057CA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57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>.</w:t>
      </w:r>
    </w:p>
    <w:p w:rsidR="00891467" w:rsidRPr="00E36390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Habibie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Sugiar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lastRenderedPageBreak/>
        <w:t>Ibu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Nur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Azizah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S.Pd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M.Pd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Tata Usaha di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administrasi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>.</w:t>
      </w:r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Petani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Karet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Kelapa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Sawit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Rakyat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meluangkan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waktunya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pengambilan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 w:rsidRPr="008305B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305BE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 di</w:t>
      </w:r>
      <w:proofErr w:type="gram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bersusah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payah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perkuliahan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>.</w:t>
      </w:r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Ayahanda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Ibunda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mencurahkan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sayang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tiada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terhingga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>.</w:t>
      </w:r>
    </w:p>
    <w:p w:rsidR="00891467" w:rsidRPr="008305BE" w:rsidRDefault="00891467" w:rsidP="0089146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Teman-teman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/i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terkhusus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2019</w:t>
      </w:r>
      <w:r w:rsidRPr="008305BE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sebutkan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8305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05BE">
        <w:rPr>
          <w:rFonts w:ascii="Times New Roman" w:eastAsia="Times New Roman" w:hAnsi="Times New Roman"/>
          <w:sz w:val="24"/>
          <w:szCs w:val="24"/>
        </w:rPr>
        <w:t>persatu</w:t>
      </w:r>
      <w:proofErr w:type="spellEnd"/>
    </w:p>
    <w:p w:rsidR="00891467" w:rsidRDefault="00891467" w:rsidP="00891467">
      <w:pPr>
        <w:pStyle w:val="ListParagraph"/>
        <w:spacing w:line="48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sifatnya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membutuhkannya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91467" w:rsidRPr="00F25377" w:rsidRDefault="00891467" w:rsidP="00891467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91467" w:rsidRPr="00435B90" w:rsidRDefault="00891467" w:rsidP="00891467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2023</w:t>
      </w:r>
    </w:p>
    <w:p w:rsidR="00891467" w:rsidRPr="00F25377" w:rsidRDefault="00891467" w:rsidP="00891467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7FED42D8" wp14:editId="4C2A5081">
            <wp:extent cx="412834" cy="586854"/>
            <wp:effectExtent l="0" t="0" r="6350" b="3810"/>
            <wp:docPr id="1542747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6" cy="5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67" w:rsidRPr="002E52A5" w:rsidRDefault="00891467" w:rsidP="00891467">
      <w:pPr>
        <w:pStyle w:val="ListParagraph"/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(Ahmad Faisal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Siregar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891467" w:rsidRDefault="00891467" w:rsidP="00891467"/>
    <w:p w:rsidR="00B20D6D" w:rsidRDefault="00B20D6D">
      <w:pPr>
        <w:rPr>
          <w:lang w:val="id-ID"/>
        </w:rPr>
      </w:pPr>
    </w:p>
    <w:p w:rsidR="00891467" w:rsidRDefault="00891467">
      <w:pPr>
        <w:rPr>
          <w:lang w:val="id-ID"/>
        </w:rPr>
      </w:pPr>
    </w:p>
    <w:p w:rsidR="00891467" w:rsidRDefault="00891467" w:rsidP="00891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891467" w:rsidRDefault="00891467" w:rsidP="00891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91467" w:rsidRPr="001B2595" w:rsidRDefault="00891467" w:rsidP="00891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467" w:rsidRPr="00754F29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D911E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841F34">
        <w:rPr>
          <w:rFonts w:ascii="Times New Roman" w:hAnsi="Times New Roman"/>
          <w:bCs/>
          <w:sz w:val="24"/>
          <w:szCs w:val="24"/>
        </w:rPr>
        <w:t>i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D911E2">
        <w:rPr>
          <w:rFonts w:ascii="Times New Roman" w:hAnsi="Times New Roman"/>
          <w:sz w:val="24"/>
          <w:szCs w:val="24"/>
        </w:rPr>
        <w:t>…………………………...............</w:t>
      </w:r>
      <w:r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ii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DC6EDB">
        <w:rPr>
          <w:rFonts w:ascii="Times New Roman" w:hAnsi="Times New Roman"/>
          <w:b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841F34">
        <w:rPr>
          <w:rFonts w:ascii="Times New Roman" w:hAnsi="Times New Roman"/>
          <w:b/>
          <w:bCs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ISI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DC6EDB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viii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DC6EDB">
        <w:rPr>
          <w:rFonts w:ascii="Times New Roman" w:hAnsi="Times New Roman"/>
          <w:b/>
          <w:sz w:val="24"/>
          <w:szCs w:val="24"/>
        </w:rPr>
        <w:t>DAFTAR GAMBARAN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ix</w:t>
      </w:r>
      <w:proofErr w:type="gramEnd"/>
    </w:p>
    <w:p w:rsidR="00891467" w:rsidRDefault="00891467" w:rsidP="00891467">
      <w:pPr>
        <w:spacing w:after="0"/>
        <w:rPr>
          <w:rFonts w:ascii="Times New Roman" w:hAnsi="Times New Roman"/>
          <w:sz w:val="24"/>
          <w:szCs w:val="24"/>
        </w:rPr>
      </w:pPr>
      <w:r w:rsidRPr="00DC6EDB"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891467" w:rsidRPr="001811CD" w:rsidRDefault="00891467" w:rsidP="00891467">
      <w:pPr>
        <w:spacing w:after="0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….………………………………………….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891467" w:rsidRPr="00C47130" w:rsidRDefault="00891467" w:rsidP="00891467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Perum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891467" w:rsidRDefault="00891467" w:rsidP="00891467">
      <w:pPr>
        <w:numPr>
          <w:ilvl w:val="1"/>
          <w:numId w:val="3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891467" w:rsidRDefault="00891467" w:rsidP="00891467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Manfaat</w:t>
      </w:r>
      <w:proofErr w:type="spellEnd"/>
      <w:r w:rsidRPr="00C471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891467" w:rsidRDefault="00891467" w:rsidP="00891467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891467" w:rsidRPr="00C47130" w:rsidRDefault="00891467" w:rsidP="00891467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891467" w:rsidRPr="00A57CDB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A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Komparasi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di Indonesia……………………………………………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gramEnd"/>
      <w:r>
        <w:rPr>
          <w:rFonts w:ascii="Times New Roman" w:hAnsi="Times New Roman"/>
          <w:sz w:val="24"/>
          <w:szCs w:val="24"/>
        </w:rPr>
        <w:t>-Jenis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……………………………………………...……..</w:t>
      </w:r>
      <w:r>
        <w:rPr>
          <w:rFonts w:ascii="Times New Roman" w:hAnsi="Times New Roman"/>
          <w:sz w:val="24"/>
          <w:szCs w:val="24"/>
        </w:rPr>
        <w:tab/>
        <w:t>13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Biologi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15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Klasifikasi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……………………………………...…..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  <w:t>16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proofErr w:type="gramStart"/>
      <w:r>
        <w:rPr>
          <w:rFonts w:ascii="Times New Roman" w:hAnsi="Times New Roman"/>
          <w:sz w:val="24"/>
          <w:szCs w:val="24"/>
        </w:rPr>
        <w:t>.  Perkebunan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……………………………………...…</w:t>
      </w:r>
      <w:r>
        <w:rPr>
          <w:rFonts w:ascii="Times New Roman" w:hAnsi="Times New Roman"/>
          <w:sz w:val="24"/>
          <w:szCs w:val="24"/>
        </w:rPr>
        <w:tab/>
        <w:t>17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Agronomis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ab/>
        <w:t xml:space="preserve">18 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………………………………….…..</w:t>
      </w:r>
      <w:r>
        <w:rPr>
          <w:rFonts w:ascii="Times New Roman" w:hAnsi="Times New Roman"/>
          <w:sz w:val="24"/>
          <w:szCs w:val="24"/>
        </w:rPr>
        <w:tab/>
        <w:t>19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………………………………………..…….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27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proofErr w:type="gramStart"/>
      <w:r>
        <w:rPr>
          <w:rFonts w:ascii="Times New Roman" w:hAnsi="Times New Roman"/>
          <w:sz w:val="24"/>
          <w:szCs w:val="24"/>
        </w:rPr>
        <w:t>.Analisism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…………………………………………..….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…………………………………………….…..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91467" w:rsidRPr="009E304E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………………………………………………..…….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713FDF">
        <w:rPr>
          <w:rFonts w:ascii="Times New Roman" w:hAnsi="Times New Roman"/>
          <w:b/>
          <w:sz w:val="24"/>
          <w:szCs w:val="24"/>
        </w:rPr>
        <w:t>BAB. IV. HASIL DAN PEMBAHASAN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13FDF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713FDF">
        <w:rPr>
          <w:rFonts w:ascii="Times New Roman" w:hAnsi="Times New Roman"/>
          <w:sz w:val="24"/>
          <w:szCs w:val="24"/>
        </w:rPr>
        <w:t>Hasil</w:t>
      </w:r>
      <w:proofErr w:type="spellEnd"/>
      <w:r w:rsidRPr="00713F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…………………………………………………….…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Demografis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4.1.3</w:t>
      </w:r>
      <w:proofErr w:type="gramStart"/>
      <w:r>
        <w:rPr>
          <w:rFonts w:ascii="Times New Roman" w:hAnsi="Times New Roman"/>
          <w:sz w:val="24"/>
          <w:szCs w:val="24"/>
        </w:rPr>
        <w:t>.  Agama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4.1.4</w:t>
      </w:r>
      <w:proofErr w:type="gramStart"/>
      <w:r>
        <w:rPr>
          <w:rFonts w:ascii="Times New Roman" w:hAnsi="Times New Roman"/>
          <w:sz w:val="24"/>
          <w:szCs w:val="24"/>
        </w:rPr>
        <w:t>.  Mata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Pencaharian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4.1.5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   </w:t>
      </w:r>
      <w:proofErr w:type="spellStart"/>
      <w:r>
        <w:rPr>
          <w:rFonts w:ascii="Times New Roman" w:hAnsi="Times New Roman"/>
          <w:sz w:val="24"/>
          <w:szCs w:val="24"/>
        </w:rPr>
        <w:t>Persiapan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……………………………………………..…..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4.2.2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Persiapan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Bibit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4.2.3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Penanaman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4.2.4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Penyisipan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…………………………………………………..…...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4.2.5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Pemeliharaan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>………………..….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4.2.6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Pemeliharaan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(TM)…………………….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4.2.7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Penyadapan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4.2.8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Pemanenan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Segar (TBS)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4.2.9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……………………………………………….....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4.2.10.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69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4.2.11.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4.2.12.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ab/>
        <w:t>71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4.2.13.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…………………………….,,,…</w:t>
      </w:r>
      <w:proofErr w:type="gramEnd"/>
      <w:r>
        <w:rPr>
          <w:rFonts w:ascii="Times New Roman" w:hAnsi="Times New Roman"/>
          <w:sz w:val="24"/>
          <w:szCs w:val="24"/>
        </w:rPr>
        <w:tab/>
        <w:t>73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4.2.14.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Dan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…………………………………………,,,…..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891467" w:rsidRPr="002F47B2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2F47B2">
        <w:rPr>
          <w:rFonts w:ascii="Times New Roman" w:hAnsi="Times New Roman"/>
          <w:b/>
          <w:sz w:val="24"/>
          <w:szCs w:val="24"/>
        </w:rPr>
        <w:t>BAB. V. KESIMPULAN DAN SARAN</w:t>
      </w:r>
    </w:p>
    <w:p w:rsidR="00891467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………………………………………………………,,…</w:t>
      </w:r>
      <w:proofErr w:type="gramEnd"/>
      <w:r>
        <w:rPr>
          <w:rFonts w:ascii="Times New Roman" w:hAnsi="Times New Roman"/>
          <w:sz w:val="24"/>
          <w:szCs w:val="24"/>
        </w:rPr>
        <w:tab/>
        <w:t>76</w:t>
      </w:r>
    </w:p>
    <w:p w:rsidR="00891467" w:rsidRPr="00713FDF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……………………………………………………………,……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891467" w:rsidRPr="002F47B2" w:rsidRDefault="00891467" w:rsidP="00891467">
      <w:pPr>
        <w:tabs>
          <w:tab w:val="left" w:pos="42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………………………………………………,,,,...</w:t>
      </w:r>
      <w:r>
        <w:rPr>
          <w:rFonts w:ascii="Times New Roman" w:hAnsi="Times New Roman"/>
          <w:sz w:val="24"/>
          <w:szCs w:val="24"/>
        </w:rPr>
        <w:tab/>
        <w:t>78</w:t>
      </w:r>
    </w:p>
    <w:p w:rsidR="00891467" w:rsidRDefault="00891467" w:rsidP="00891467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891467" w:rsidRPr="004C7727" w:rsidRDefault="00891467" w:rsidP="00891467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891467" w:rsidRPr="004C7727" w:rsidRDefault="00891467" w:rsidP="00891467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1467" w:rsidRPr="004C7727" w:rsidRDefault="00891467" w:rsidP="00891467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431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Jadwal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 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…………………………..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……………………………...….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  </w:t>
      </w:r>
      <w:proofErr w:type="spellStart"/>
      <w:r>
        <w:rPr>
          <w:rFonts w:ascii="Times New Roman" w:hAnsi="Times New Roman"/>
          <w:sz w:val="24"/>
          <w:szCs w:val="24"/>
        </w:rPr>
        <w:t>Klasifikasi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Penganutnya</w:t>
      </w:r>
      <w:proofErr w:type="spellEnd"/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 Mata </w:t>
      </w:r>
      <w:proofErr w:type="spellStart"/>
      <w:r>
        <w:rPr>
          <w:rFonts w:ascii="Times New Roman" w:hAnsi="Times New Roman"/>
          <w:sz w:val="24"/>
          <w:szCs w:val="24"/>
        </w:rPr>
        <w:t>Pecaharian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Matinggi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……….….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Rakyat......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…….……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Saprodi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68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 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Saprodi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ab/>
        <w:t>69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Saprodi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Rahyat</w:t>
      </w:r>
      <w:proofErr w:type="spellEnd"/>
      <w:r>
        <w:rPr>
          <w:rFonts w:ascii="Times New Roman" w:hAnsi="Times New Roman"/>
          <w:sz w:val="24"/>
          <w:szCs w:val="24"/>
        </w:rPr>
        <w:t xml:space="preserve"> …….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 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Rakyat…………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ab/>
        <w:t>71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 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Rakyat………..</w:t>
      </w:r>
      <w:r>
        <w:rPr>
          <w:rFonts w:ascii="Times New Roman" w:hAnsi="Times New Roman"/>
          <w:sz w:val="24"/>
          <w:szCs w:val="24"/>
        </w:rPr>
        <w:tab/>
        <w:t>72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  Rata-Rata </w:t>
      </w:r>
      <w:proofErr w:type="spellStart"/>
      <w:r>
        <w:rPr>
          <w:rFonts w:ascii="Times New Roman" w:hAnsi="Times New Roman"/>
          <w:sz w:val="24"/>
          <w:szCs w:val="24"/>
        </w:rPr>
        <w:t>Prtoduksi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Sawir</w:t>
      </w:r>
      <w:proofErr w:type="spellEnd"/>
      <w:r>
        <w:rPr>
          <w:rFonts w:ascii="Times New Roman" w:hAnsi="Times New Roman"/>
          <w:sz w:val="24"/>
          <w:szCs w:val="24"/>
        </w:rPr>
        <w:t xml:space="preserve"> Rakyat……………</w:t>
      </w:r>
      <w:r>
        <w:rPr>
          <w:rFonts w:ascii="Times New Roman" w:hAnsi="Times New Roman"/>
          <w:sz w:val="24"/>
          <w:szCs w:val="24"/>
        </w:rPr>
        <w:tab/>
        <w:t>73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 Rata-Rata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Budidaya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  <w:t>74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Beda Rata-Rata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Ha………………………………..</w:t>
      </w:r>
      <w:r>
        <w:rPr>
          <w:rFonts w:ascii="Times New Roman" w:hAnsi="Times New Roman"/>
          <w:sz w:val="24"/>
          <w:szCs w:val="24"/>
        </w:rPr>
        <w:tab/>
        <w:t>75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Beda Rata-Rata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Rakyat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Karet</w:t>
      </w:r>
      <w:proofErr w:type="spellEnd"/>
      <w:r>
        <w:rPr>
          <w:rFonts w:ascii="Times New Roman" w:hAnsi="Times New Roman"/>
          <w:sz w:val="24"/>
          <w:szCs w:val="24"/>
        </w:rPr>
        <w:t xml:space="preserve"> Rakyat </w:t>
      </w:r>
      <w:proofErr w:type="gramStart"/>
      <w:r>
        <w:rPr>
          <w:rFonts w:ascii="Times New Roman" w:hAnsi="Times New Roman"/>
          <w:sz w:val="24"/>
          <w:szCs w:val="24"/>
        </w:rPr>
        <w:t>Per</w:t>
      </w:r>
      <w:proofErr w:type="gramEnd"/>
      <w:r>
        <w:rPr>
          <w:rFonts w:ascii="Times New Roman" w:hAnsi="Times New Roman"/>
          <w:sz w:val="24"/>
          <w:szCs w:val="24"/>
        </w:rPr>
        <w:t xml:space="preserve"> Ha………………………………………</w:t>
      </w:r>
      <w:r>
        <w:rPr>
          <w:rFonts w:ascii="Times New Roman" w:hAnsi="Times New Roman"/>
          <w:sz w:val="24"/>
          <w:szCs w:val="24"/>
        </w:rPr>
        <w:tab/>
        <w:t>76</w:t>
      </w: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146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1467" w:rsidRPr="00111C57" w:rsidRDefault="00891467" w:rsidP="00891467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Pr="004C7727" w:rsidRDefault="00891467" w:rsidP="00891467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891467" w:rsidRPr="004C7727" w:rsidRDefault="00891467" w:rsidP="00891467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91467" w:rsidRDefault="00891467" w:rsidP="00891467">
      <w:pPr>
        <w:numPr>
          <w:ilvl w:val="0"/>
          <w:numId w:val="4"/>
        </w:numPr>
        <w:tabs>
          <w:tab w:val="left" w:pos="720"/>
          <w:tab w:val="left" w:pos="1530"/>
        </w:tabs>
        <w:spacing w:after="0" w:line="240" w:lineRule="auto"/>
        <w:ind w:hanging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Analisis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Komparasi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Tingkat </w:t>
      </w:r>
    </w:p>
    <w:p w:rsidR="00891467" w:rsidRDefault="00891467" w:rsidP="00891467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89F">
        <w:rPr>
          <w:rFonts w:ascii="Times New Roman" w:hAnsi="Times New Roman"/>
          <w:sz w:val="24"/>
          <w:szCs w:val="24"/>
        </w:rPr>
        <w:t>Pendapatan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Usahatani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189F">
        <w:rPr>
          <w:rFonts w:ascii="Times New Roman" w:hAnsi="Times New Roman"/>
          <w:sz w:val="24"/>
          <w:szCs w:val="24"/>
        </w:rPr>
        <w:t>Karet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 Rakyat</w:t>
      </w:r>
      <w:proofErr w:type="gram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dengan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Usahatani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</w:p>
    <w:p w:rsidR="00891467" w:rsidRDefault="00891467" w:rsidP="00891467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89F">
        <w:rPr>
          <w:rFonts w:ascii="Times New Roman" w:hAnsi="Times New Roman"/>
          <w:sz w:val="24"/>
          <w:szCs w:val="24"/>
        </w:rPr>
        <w:t>Kelapa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Sawit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Rakyat di </w:t>
      </w:r>
      <w:proofErr w:type="spellStart"/>
      <w:r w:rsidRPr="00EF189F">
        <w:rPr>
          <w:rFonts w:ascii="Times New Roman" w:hAnsi="Times New Roman"/>
          <w:sz w:val="24"/>
          <w:szCs w:val="24"/>
        </w:rPr>
        <w:t>Desa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Pasar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Sayur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Matinggi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</w:p>
    <w:p w:rsidR="00891467" w:rsidRDefault="00891467" w:rsidP="00891467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89F">
        <w:rPr>
          <w:rFonts w:ascii="Times New Roman" w:hAnsi="Times New Roman"/>
          <w:sz w:val="24"/>
          <w:szCs w:val="24"/>
        </w:rPr>
        <w:t>Kecamatan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Dolok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Sigompulon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89F">
        <w:rPr>
          <w:rFonts w:ascii="Times New Roman" w:hAnsi="Times New Roman"/>
          <w:sz w:val="24"/>
          <w:szCs w:val="24"/>
        </w:rPr>
        <w:t>Kabupaten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Padang </w:t>
      </w:r>
    </w:p>
    <w:p w:rsidR="00891467" w:rsidRDefault="00891467" w:rsidP="00891467">
      <w:pPr>
        <w:tabs>
          <w:tab w:val="left" w:pos="720"/>
          <w:tab w:val="left" w:pos="153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89F">
        <w:rPr>
          <w:rFonts w:ascii="Times New Roman" w:hAnsi="Times New Roman"/>
          <w:sz w:val="24"/>
          <w:szCs w:val="24"/>
        </w:rPr>
        <w:t>Lawas</w:t>
      </w:r>
      <w:proofErr w:type="spellEnd"/>
      <w:r w:rsidRPr="00EF189F">
        <w:rPr>
          <w:rFonts w:ascii="Times New Roman" w:hAnsi="Times New Roman"/>
          <w:sz w:val="24"/>
          <w:szCs w:val="24"/>
        </w:rPr>
        <w:t xml:space="preserve"> Utara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891467" w:rsidRPr="00EF189F" w:rsidRDefault="00891467" w:rsidP="00891467">
      <w:pPr>
        <w:tabs>
          <w:tab w:val="left" w:pos="72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467" w:rsidRPr="00EF189F" w:rsidRDefault="00891467" w:rsidP="00891467">
      <w:pPr>
        <w:rPr>
          <w:rFonts w:ascii="Times New Roman" w:hAnsi="Times New Roman"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Default="00891467" w:rsidP="00891467">
      <w:pPr>
        <w:rPr>
          <w:rFonts w:ascii="Times New Roman" w:hAnsi="Times New Roman"/>
          <w:b/>
          <w:sz w:val="28"/>
          <w:szCs w:val="28"/>
        </w:rPr>
      </w:pPr>
    </w:p>
    <w:p w:rsidR="00891467" w:rsidRPr="004C7727" w:rsidRDefault="00891467" w:rsidP="00891467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891467" w:rsidRPr="004C7727" w:rsidRDefault="00891467" w:rsidP="00891467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4C7727">
        <w:rPr>
          <w:rFonts w:ascii="Times New Roman" w:hAnsi="Times New Roman"/>
          <w:b/>
          <w:sz w:val="24"/>
          <w:szCs w:val="24"/>
        </w:rPr>
        <w:t>No.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4C7727">
        <w:rPr>
          <w:rFonts w:ascii="Times New Roman" w:hAnsi="Times New Roman"/>
          <w:b/>
          <w:sz w:val="24"/>
          <w:szCs w:val="24"/>
        </w:rPr>
        <w:t xml:space="preserve"> </w:t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</w:r>
      <w:r w:rsidRPr="004C7727"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 w:rsidRPr="004C7727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891467" w:rsidRPr="004C7727" w:rsidRDefault="00891467" w:rsidP="00891467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91467" w:rsidRDefault="00891467" w:rsidP="00891467">
      <w:pPr>
        <w:tabs>
          <w:tab w:val="left" w:pos="1080"/>
          <w:tab w:val="left" w:pos="15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80</w:t>
      </w:r>
    </w:p>
    <w:p w:rsidR="00891467" w:rsidRDefault="00891467" w:rsidP="00891467"/>
    <w:p w:rsidR="00891467" w:rsidRPr="00891467" w:rsidRDefault="00891467">
      <w:pPr>
        <w:rPr>
          <w:lang w:val="id-ID"/>
        </w:rPr>
      </w:pPr>
      <w:bookmarkStart w:id="0" w:name="_GoBack"/>
      <w:bookmarkEnd w:id="0"/>
    </w:p>
    <w:sectPr w:rsidR="00891467" w:rsidRPr="008914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38C69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133F1"/>
    <w:multiLevelType w:val="hybridMultilevel"/>
    <w:tmpl w:val="DEEE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67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525"/>
    <w:rsid w:val="00065D4B"/>
    <w:rsid w:val="00066A9D"/>
    <w:rsid w:val="000675FF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7524"/>
    <w:rsid w:val="00160529"/>
    <w:rsid w:val="001610ED"/>
    <w:rsid w:val="00161892"/>
    <w:rsid w:val="0016490E"/>
    <w:rsid w:val="00164B4B"/>
    <w:rsid w:val="001663D6"/>
    <w:rsid w:val="00167105"/>
    <w:rsid w:val="00170DAE"/>
    <w:rsid w:val="001710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CA5"/>
    <w:rsid w:val="001D5F6F"/>
    <w:rsid w:val="001D5F9C"/>
    <w:rsid w:val="001D6DA2"/>
    <w:rsid w:val="001D7F43"/>
    <w:rsid w:val="001E0559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2884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532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06E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3450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16EA"/>
    <w:rsid w:val="007019F7"/>
    <w:rsid w:val="00701DDB"/>
    <w:rsid w:val="00702300"/>
    <w:rsid w:val="00703B1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10C6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91467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D6E63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5649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468D5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125B"/>
    <w:rsid w:val="00AB2644"/>
    <w:rsid w:val="00AB41D8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1D7"/>
    <w:rsid w:val="00B712C3"/>
    <w:rsid w:val="00B71FF5"/>
    <w:rsid w:val="00B7599A"/>
    <w:rsid w:val="00B813A6"/>
    <w:rsid w:val="00B815BB"/>
    <w:rsid w:val="00B81A65"/>
    <w:rsid w:val="00B85A5A"/>
    <w:rsid w:val="00B85DF6"/>
    <w:rsid w:val="00B86EFD"/>
    <w:rsid w:val="00B90466"/>
    <w:rsid w:val="00B90DE9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C7822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61EC"/>
    <w:rsid w:val="00CF6E27"/>
    <w:rsid w:val="00D00876"/>
    <w:rsid w:val="00D00E23"/>
    <w:rsid w:val="00D00E69"/>
    <w:rsid w:val="00D01B3C"/>
    <w:rsid w:val="00D01CFF"/>
    <w:rsid w:val="00D02AA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85B"/>
    <w:rsid w:val="00DA0E3C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D7A01"/>
    <w:rsid w:val="00EE183E"/>
    <w:rsid w:val="00EE18B0"/>
    <w:rsid w:val="00EE2FA3"/>
    <w:rsid w:val="00EE44F5"/>
    <w:rsid w:val="00EE4D15"/>
    <w:rsid w:val="00EF1E21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912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1C5"/>
    <w:rsid w:val="00FE7F2F"/>
    <w:rsid w:val="00FF40D7"/>
    <w:rsid w:val="00FF5351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6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891467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89146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6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6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1"/>
    <w:qFormat/>
    <w:rsid w:val="00891467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1"/>
    <w:qFormat/>
    <w:locked/>
    <w:rsid w:val="0089146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6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2025-03-13T14:03:00Z</dcterms:created>
  <dcterms:modified xsi:type="dcterms:W3CDTF">2025-03-13T14:03:00Z</dcterms:modified>
</cp:coreProperties>
</file>