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B01" w:rsidRDefault="00234B01" w:rsidP="00234B01">
      <w:pPr>
        <w:spacing w:after="0" w:line="360" w:lineRule="auto"/>
        <w:jc w:val="center"/>
        <w:rPr>
          <w:rFonts w:ascii="Times New Roman" w:hAnsi="Times New Roman"/>
          <w:b/>
          <w:sz w:val="24"/>
          <w:szCs w:val="24"/>
        </w:rPr>
      </w:pPr>
      <w:r>
        <w:rPr>
          <w:rFonts w:ascii="Times New Roman" w:hAnsi="Times New Roman"/>
          <w:b/>
          <w:sz w:val="24"/>
          <w:szCs w:val="24"/>
        </w:rPr>
        <w:t>BAB  I</w:t>
      </w:r>
    </w:p>
    <w:p w:rsidR="00234B01" w:rsidRDefault="00234B01" w:rsidP="00234B01">
      <w:pPr>
        <w:spacing w:after="0" w:line="360" w:lineRule="auto"/>
        <w:jc w:val="center"/>
        <w:rPr>
          <w:rFonts w:ascii="Times New Roman" w:hAnsi="Times New Roman"/>
          <w:b/>
          <w:sz w:val="24"/>
          <w:szCs w:val="24"/>
        </w:rPr>
      </w:pPr>
      <w:r w:rsidRPr="002B5E7F">
        <w:rPr>
          <w:rFonts w:ascii="Times New Roman" w:hAnsi="Times New Roman"/>
          <w:b/>
          <w:sz w:val="24"/>
          <w:szCs w:val="24"/>
        </w:rPr>
        <w:t>PENDAHULUAN</w:t>
      </w:r>
    </w:p>
    <w:p w:rsidR="00234B01" w:rsidRDefault="00234B01" w:rsidP="00234B01">
      <w:pPr>
        <w:spacing w:after="0" w:line="360" w:lineRule="auto"/>
        <w:jc w:val="center"/>
        <w:rPr>
          <w:rFonts w:ascii="Times New Roman" w:hAnsi="Times New Roman"/>
          <w:b/>
          <w:sz w:val="24"/>
          <w:szCs w:val="24"/>
        </w:rPr>
      </w:pPr>
    </w:p>
    <w:p w:rsidR="00234B01" w:rsidRDefault="00234B01" w:rsidP="00234B01">
      <w:pPr>
        <w:pStyle w:val="ListParagraph"/>
        <w:numPr>
          <w:ilvl w:val="1"/>
          <w:numId w:val="1"/>
        </w:numPr>
        <w:spacing w:after="0" w:line="480" w:lineRule="auto"/>
        <w:jc w:val="both"/>
        <w:rPr>
          <w:rFonts w:ascii="Times New Roman" w:hAnsi="Times New Roman"/>
          <w:b/>
          <w:sz w:val="24"/>
          <w:szCs w:val="24"/>
        </w:rPr>
      </w:pPr>
      <w:r w:rsidRPr="00092A86">
        <w:rPr>
          <w:rFonts w:ascii="Times New Roman" w:hAnsi="Times New Roman"/>
          <w:b/>
          <w:sz w:val="24"/>
          <w:szCs w:val="24"/>
        </w:rPr>
        <w:t>Latar Belakang</w:t>
      </w:r>
      <w:r>
        <w:rPr>
          <w:rFonts w:ascii="Times New Roman" w:hAnsi="Times New Roman"/>
          <w:b/>
          <w:sz w:val="24"/>
          <w:szCs w:val="24"/>
        </w:rPr>
        <w:t>Masalah</w:t>
      </w:r>
    </w:p>
    <w:p w:rsidR="00234B01" w:rsidRPr="0002323F" w:rsidRDefault="00234B01" w:rsidP="00234B01">
      <w:pPr>
        <w:widowControl w:val="0"/>
        <w:autoSpaceDE w:val="0"/>
        <w:autoSpaceDN w:val="0"/>
        <w:adjustRightInd w:val="0"/>
        <w:spacing w:after="0" w:line="480" w:lineRule="auto"/>
        <w:ind w:right="214" w:firstLine="720"/>
        <w:jc w:val="both"/>
        <w:rPr>
          <w:rFonts w:ascii="Times New Roman" w:hAnsi="Times New Roman"/>
          <w:sz w:val="24"/>
          <w:szCs w:val="24"/>
        </w:rPr>
      </w:pPr>
      <w:r w:rsidRPr="0002323F">
        <w:rPr>
          <w:rFonts w:ascii="Times New Roman" w:hAnsi="Times New Roman"/>
          <w:sz w:val="24"/>
          <w:szCs w:val="24"/>
        </w:rPr>
        <w:t>Sektor pertaniansebagaisektor primer mampumemberikankontribusisecaralangsungterhadappertumbuhanekonomi dan kesejahteraanrumahtanggatani.Hal initergantung pada tingkatpendapatanusahatani dan surplus yang dihasilkan oleh sektoritusendiri.Dengandemikian, tingkatpendapatanusahatani, disampingmerupakanpenentuutamakesejahteraanrumahtanggatani, juga sebagai salah satufaktorpenting yang mengkondisikanpertumbuhanekonomi (Sari etal, 2014).</w:t>
      </w:r>
    </w:p>
    <w:p w:rsidR="00234B01" w:rsidRPr="0002323F" w:rsidRDefault="00234B01" w:rsidP="00234B01">
      <w:pPr>
        <w:widowControl w:val="0"/>
        <w:autoSpaceDE w:val="0"/>
        <w:autoSpaceDN w:val="0"/>
        <w:adjustRightInd w:val="0"/>
        <w:spacing w:after="0" w:line="480" w:lineRule="auto"/>
        <w:ind w:right="214" w:firstLine="720"/>
        <w:jc w:val="both"/>
        <w:rPr>
          <w:rFonts w:ascii="Times New Roman" w:hAnsi="Times New Roman"/>
          <w:sz w:val="24"/>
          <w:szCs w:val="24"/>
        </w:rPr>
      </w:pPr>
      <w:r w:rsidRPr="0002323F">
        <w:rPr>
          <w:rFonts w:ascii="Times New Roman" w:hAnsi="Times New Roman"/>
          <w:sz w:val="24"/>
          <w:szCs w:val="24"/>
        </w:rPr>
        <w:t>Indonesia merupakan negara pertanian, yang artinyapertanianmemegangperanan yang sangat pentingdarikeseluruhanperekonomiannasional, Hal inidapatditunjukkandaribanyaknyapendudukatautenagakerja pada sektorpertanian. Terdapatbeberapakomoditipertanian Indonesia yang menjadikomoditiunggulan. Komoditi-komodititersebutdikelompokkankedalam 5 subsektor yang meliputisubsektortanamanpangan, subsektorperkebunan, subsektorperikanan, subsektorpeternakan dan subsektorkehutanan (Sayifullah dan Emmalian, 2018)</w:t>
      </w:r>
    </w:p>
    <w:p w:rsidR="00234B01" w:rsidRPr="0002323F" w:rsidRDefault="00234B01" w:rsidP="00234B01">
      <w:pPr>
        <w:widowControl w:val="0"/>
        <w:autoSpaceDE w:val="0"/>
        <w:autoSpaceDN w:val="0"/>
        <w:adjustRightInd w:val="0"/>
        <w:spacing w:after="0" w:line="480" w:lineRule="auto"/>
        <w:ind w:right="214" w:firstLine="720"/>
        <w:jc w:val="both"/>
        <w:rPr>
          <w:rFonts w:ascii="Times New Roman" w:hAnsi="Times New Roman"/>
          <w:sz w:val="24"/>
          <w:szCs w:val="24"/>
        </w:rPr>
      </w:pPr>
      <w:r w:rsidRPr="0002323F">
        <w:rPr>
          <w:rFonts w:ascii="Times New Roman" w:hAnsi="Times New Roman"/>
          <w:sz w:val="24"/>
          <w:szCs w:val="24"/>
        </w:rPr>
        <w:t>Menurut Arifin (2001) Subsektorperkebunanmempunyaipeluang yang sangatbesaruntukdijadikanandalanekspor. Menurut Pardamean (2011), sektorperkebunansetiaptahunnyaterusmengalamipeningkatan.</w:t>
      </w:r>
    </w:p>
    <w:p w:rsidR="00234B01" w:rsidRDefault="00234B01" w:rsidP="00234B01">
      <w:pPr>
        <w:widowControl w:val="0"/>
        <w:autoSpaceDE w:val="0"/>
        <w:autoSpaceDN w:val="0"/>
        <w:adjustRightInd w:val="0"/>
        <w:spacing w:after="0" w:line="480" w:lineRule="auto"/>
        <w:ind w:right="214" w:firstLine="720"/>
        <w:jc w:val="both"/>
        <w:rPr>
          <w:rFonts w:ascii="Times New Roman" w:hAnsi="Times New Roman"/>
          <w:sz w:val="24"/>
          <w:szCs w:val="24"/>
        </w:rPr>
      </w:pPr>
      <w:r w:rsidRPr="00110D80">
        <w:rPr>
          <w:rFonts w:ascii="Times New Roman" w:hAnsi="Times New Roman"/>
          <w:sz w:val="24"/>
          <w:szCs w:val="24"/>
        </w:rPr>
        <w:t xml:space="preserve">Banyak petanicenderungberkecimpungdalamagribisniskelapasawitkarenatingkatkeuntungan yang cukuptinggi. Di sisi lain, karet juga telahmenghidupijutaan rakyat yang bekerja di sektorinikarenasebagianbesarperkebunankaretdiusahakan oleh rakyat. </w:t>
      </w:r>
      <w:r w:rsidRPr="00110D80">
        <w:rPr>
          <w:rFonts w:ascii="Times New Roman" w:hAnsi="Times New Roman"/>
          <w:sz w:val="24"/>
          <w:szCs w:val="24"/>
        </w:rPr>
        <w:lastRenderedPageBreak/>
        <w:t>Mayoritasmatapenca</w:t>
      </w:r>
      <w:r>
        <w:rPr>
          <w:rFonts w:ascii="Times New Roman" w:hAnsi="Times New Roman"/>
          <w:sz w:val="24"/>
          <w:szCs w:val="24"/>
        </w:rPr>
        <w:t>harianmasyarakat di Desa Pasar Sayur MatinggiKecamatanDolokSigompulon, Kabupaten Padang Lawas Utara</w:t>
      </w:r>
      <w:r w:rsidRPr="00110D80">
        <w:rPr>
          <w:rFonts w:ascii="Times New Roman" w:hAnsi="Times New Roman"/>
          <w:sz w:val="24"/>
          <w:szCs w:val="24"/>
        </w:rPr>
        <w:t>adalahpetanikelapasawit dan karet. Namundalambeberapatahuninibanyaklahankaret yang dikon</w:t>
      </w:r>
      <w:r>
        <w:rPr>
          <w:rFonts w:ascii="Times New Roman" w:hAnsi="Times New Roman"/>
          <w:sz w:val="24"/>
          <w:szCs w:val="24"/>
        </w:rPr>
        <w:t>versimenjadilahankelapasawit.</w:t>
      </w:r>
    </w:p>
    <w:p w:rsidR="00234B01" w:rsidRPr="00E82530" w:rsidRDefault="00234B01" w:rsidP="00234B01">
      <w:pPr>
        <w:shd w:val="clear" w:color="auto" w:fill="FFFFFF"/>
        <w:spacing w:after="0" w:line="480" w:lineRule="auto"/>
        <w:ind w:firstLine="720"/>
        <w:jc w:val="both"/>
        <w:rPr>
          <w:rFonts w:ascii="Times New Roman" w:eastAsia="Times New Roman" w:hAnsi="Times New Roman"/>
          <w:sz w:val="24"/>
          <w:szCs w:val="24"/>
        </w:rPr>
      </w:pPr>
      <w:r w:rsidRPr="00E82530">
        <w:rPr>
          <w:rFonts w:ascii="Times New Roman" w:eastAsia="Times New Roman" w:hAnsi="Times New Roman"/>
          <w:sz w:val="24"/>
          <w:szCs w:val="24"/>
        </w:rPr>
        <w:t>Salahsatukomoditiperkebunanyangmempunyaiperancukuppentingdalam</w:t>
      </w:r>
      <w:r>
        <w:rPr>
          <w:rFonts w:ascii="Times New Roman" w:eastAsia="Times New Roman" w:hAnsi="Times New Roman"/>
          <w:sz w:val="24"/>
          <w:szCs w:val="24"/>
        </w:rPr>
        <w:t>k</w:t>
      </w:r>
      <w:r w:rsidRPr="00E82530">
        <w:rPr>
          <w:rFonts w:ascii="Times New Roman" w:eastAsia="Times New Roman" w:hAnsi="Times New Roman"/>
          <w:sz w:val="24"/>
          <w:szCs w:val="24"/>
        </w:rPr>
        <w:t>egiatanperekonomiandiIndonesiaadalahkelapasawit.  Kelapa  sawit(</w:t>
      </w:r>
      <w:r w:rsidRPr="00076CFE">
        <w:rPr>
          <w:rFonts w:ascii="Times New Roman" w:eastAsia="Times New Roman" w:hAnsi="Times New Roman"/>
          <w:i/>
          <w:sz w:val="24"/>
          <w:szCs w:val="24"/>
        </w:rPr>
        <w:t>Elaeis  guineensis</w:t>
      </w:r>
      <w:r w:rsidRPr="00E82530">
        <w:rPr>
          <w:rFonts w:ascii="Times New Roman" w:eastAsia="Times New Roman" w:hAnsi="Times New Roman"/>
          <w:sz w:val="24"/>
          <w:szCs w:val="24"/>
        </w:rPr>
        <w:t>Jacq)merupakankomoditasperkebunanunggulan  dan  utama  Indonesia.  Tanaman  yangprodukutamanyaterdiridariminyaksawitmentah(CrudePalmOil).Hinggasaatinikelapasawittelahdiusahakandalambentukperkebunandanpabrikpengolahanyang menghasilaknminyak dan produkturunannya(Effendi,2011).</w:t>
      </w:r>
    </w:p>
    <w:p w:rsidR="00234B01" w:rsidRDefault="00234B01" w:rsidP="00234B01">
      <w:pPr>
        <w:widowControl w:val="0"/>
        <w:autoSpaceDE w:val="0"/>
        <w:autoSpaceDN w:val="0"/>
        <w:adjustRightInd w:val="0"/>
        <w:spacing w:after="0" w:line="480" w:lineRule="auto"/>
        <w:ind w:right="214" w:firstLine="720"/>
        <w:jc w:val="both"/>
        <w:rPr>
          <w:rFonts w:ascii="Times New Roman" w:eastAsia="Times New Roman" w:hAnsi="Times New Roman"/>
          <w:bCs/>
          <w:sz w:val="24"/>
          <w:szCs w:val="24"/>
        </w:rPr>
      </w:pPr>
      <w:r>
        <w:rPr>
          <w:rFonts w:ascii="Times New Roman" w:eastAsia="Times New Roman" w:hAnsi="Times New Roman"/>
          <w:bCs/>
          <w:sz w:val="24"/>
          <w:szCs w:val="24"/>
        </w:rPr>
        <w:t>Kepalasawittermasukproduk yang banyakdiminati oleh petanisaatini. Banyak petanicenderungberkecimpungdalamagribisniskelapasawitkarenatingkatkeuntungan yang cukuptinggi. Di sisi lain, diluarperannyasebagaipenyumbangdevisa non-migasdenganpersentasecukupsignifikan, karet juga telahmenghidupijutaan rakyat yang bekerja di sektorinikarenasebagianbesarperkebunankaretdiusahakan oleh rakyat. Ditambahlagidengankebutuhankaret dunia yang setiaptahunsemakinmeningkatdenganditandaisemakinberkembangnyaindustri-industri yang menggunakanbahanbakukaret. Hal inimendorongmeningkatnyahargakaret dunia (Heru, 2005).</w:t>
      </w:r>
    </w:p>
    <w:p w:rsidR="00234B01" w:rsidRDefault="00234B01" w:rsidP="00234B01">
      <w:pPr>
        <w:widowControl w:val="0"/>
        <w:autoSpaceDE w:val="0"/>
        <w:autoSpaceDN w:val="0"/>
        <w:adjustRightInd w:val="0"/>
        <w:spacing w:after="0" w:line="480" w:lineRule="auto"/>
        <w:ind w:right="214" w:firstLine="720"/>
        <w:jc w:val="both"/>
        <w:rPr>
          <w:rFonts w:ascii="Times New Roman" w:eastAsia="Times New Roman" w:hAnsi="Times New Roman"/>
          <w:bCs/>
          <w:sz w:val="24"/>
          <w:szCs w:val="24"/>
        </w:rPr>
      </w:pPr>
    </w:p>
    <w:p w:rsidR="00234B01" w:rsidRDefault="00234B01" w:rsidP="00234B01">
      <w:pPr>
        <w:widowControl w:val="0"/>
        <w:autoSpaceDE w:val="0"/>
        <w:autoSpaceDN w:val="0"/>
        <w:adjustRightInd w:val="0"/>
        <w:spacing w:after="0" w:line="480" w:lineRule="auto"/>
        <w:ind w:right="214" w:firstLine="720"/>
        <w:jc w:val="both"/>
        <w:rPr>
          <w:rFonts w:ascii="Times New Roman" w:eastAsia="Times New Roman" w:hAnsi="Times New Roman"/>
          <w:bCs/>
          <w:sz w:val="24"/>
          <w:szCs w:val="24"/>
        </w:rPr>
      </w:pPr>
      <w:r>
        <w:rPr>
          <w:rFonts w:ascii="Times New Roman" w:eastAsia="Times New Roman" w:hAnsi="Times New Roman"/>
          <w:bCs/>
          <w:sz w:val="24"/>
          <w:szCs w:val="24"/>
        </w:rPr>
        <w:t>Di Sumatera Utara, kehadiranperkebunankelapasawittelahmengeliminasijenisperkebunan dan pertanianlainnya, lewatkonversilahan. sekitar 5 % lahanperkebunankaret di Sumatera Utara telahberubahmenjadiperkebunankelapasawit (Dewantoro dalam Medan Bisnis, 2012).</w:t>
      </w:r>
    </w:p>
    <w:p w:rsidR="00234B01" w:rsidRPr="008305BE" w:rsidRDefault="00234B01" w:rsidP="00234B01">
      <w:pPr>
        <w:widowControl w:val="0"/>
        <w:autoSpaceDE w:val="0"/>
        <w:autoSpaceDN w:val="0"/>
        <w:adjustRightInd w:val="0"/>
        <w:spacing w:after="0" w:line="480" w:lineRule="auto"/>
        <w:ind w:right="214" w:firstLine="720"/>
        <w:jc w:val="both"/>
        <w:rPr>
          <w:rFonts w:ascii="Times New Roman" w:eastAsia="Times New Roman" w:hAnsi="Times New Roman"/>
          <w:bCs/>
          <w:sz w:val="24"/>
          <w:szCs w:val="24"/>
        </w:rPr>
      </w:pPr>
      <w:r>
        <w:rPr>
          <w:rFonts w:ascii="Times New Roman" w:eastAsia="Times New Roman" w:hAnsi="Times New Roman"/>
          <w:bCs/>
          <w:sz w:val="24"/>
          <w:szCs w:val="24"/>
        </w:rPr>
        <w:lastRenderedPageBreak/>
        <w:t>Salah satuprodusenkelapasawit dan karet di Sumatera Utara adalahKecamatanDolokSigompulon yang berada di Kabupaten Padang Lawas Utara adalahkecamatan yang memilikiluaslahan dan produksikelapasawitbertinggi di Kabupaten Padang Lawas Utara. Namun, luaslahan dan tingkatproduksikelapasawit rakyat yang tinggibelumtentumenunjukkanusahatanikelapasawit rakyat tersebutlebihmenguntungkandaripadausahatanikaret rakyat.</w:t>
      </w:r>
    </w:p>
    <w:p w:rsidR="00234B01" w:rsidRPr="00A020BA" w:rsidRDefault="00234B01" w:rsidP="00234B01">
      <w:pPr>
        <w:widowControl w:val="0"/>
        <w:autoSpaceDE w:val="0"/>
        <w:autoSpaceDN w:val="0"/>
        <w:adjustRightInd w:val="0"/>
        <w:spacing w:after="0" w:line="480" w:lineRule="auto"/>
        <w:ind w:right="214" w:firstLine="720"/>
        <w:jc w:val="both"/>
        <w:rPr>
          <w:rFonts w:ascii="Times New Roman" w:eastAsia="Times New Roman" w:hAnsi="Times New Roman"/>
          <w:bCs/>
          <w:sz w:val="24"/>
          <w:szCs w:val="24"/>
        </w:rPr>
      </w:pPr>
      <w:r w:rsidRPr="00A020BA">
        <w:rPr>
          <w:rFonts w:ascii="Times New Roman" w:hAnsi="Times New Roman"/>
          <w:sz w:val="24"/>
          <w:szCs w:val="24"/>
        </w:rPr>
        <w:t>Tanamankelapasawitadalahtanamanpenghasilminyaknabati yang dapatmenjadiandalandimasadepankarenaberbagaikegunaannyabagikebutuhanmanusia. Kelapa sawitmemiliki arti pentingbagipembangunannasional Indonesia. Selain menciptakankesempatankerja yang mengarah pada kesejahteraanmasyarakat, juga sebagaisumberdevisa negara. Penyebaranperkebunankelapasawit di Indonesia saatinisudahberkembang di 22 daerahpropinsi. Luas perkebunankelapasawit pada tahun 1968 seluas 105.808 ha denganproduksi 167.669 ton, pada tahun 2007 telahmeningkatmenjadi 6.6 juta ha denganproduksisekitar 17.3 juta ton CPO (Sastrosayono 2003).</w:t>
      </w:r>
    </w:p>
    <w:p w:rsidR="00234B01" w:rsidRPr="00A020BA" w:rsidRDefault="00234B01" w:rsidP="00234B01">
      <w:pPr>
        <w:widowControl w:val="0"/>
        <w:autoSpaceDE w:val="0"/>
        <w:autoSpaceDN w:val="0"/>
        <w:adjustRightInd w:val="0"/>
        <w:spacing w:after="0" w:line="480" w:lineRule="auto"/>
        <w:ind w:right="214" w:firstLine="720"/>
        <w:jc w:val="both"/>
        <w:rPr>
          <w:rFonts w:ascii="Times New Roman" w:hAnsi="Times New Roman"/>
          <w:sz w:val="24"/>
          <w:szCs w:val="24"/>
        </w:rPr>
      </w:pPr>
      <w:r w:rsidRPr="00A020BA">
        <w:rPr>
          <w:rFonts w:ascii="Times New Roman" w:hAnsi="Times New Roman"/>
          <w:sz w:val="24"/>
          <w:szCs w:val="24"/>
        </w:rPr>
        <w:t>Kelapa sawitmerupakan salah satutanamanperkebunan yang mempunyaiperanpentingbagisubsektorperkebunan. Pengembangankelapasawitantara lain memberimanfaatdalampeningkatanpendapatanpetani dan masyarakatmenyediakanbahanbakuindustripengolahan yang menciptakannilaitambah di dalam negeri dan ekspor CPO yang menghasilkandevisa. Dari sisiupayapelestarianlingkunganhidup, tanamankelapasawit yang merupakantanamantahunanberbentukpohon (</w:t>
      </w:r>
      <w:r w:rsidRPr="0030126D">
        <w:rPr>
          <w:rFonts w:ascii="Times New Roman" w:hAnsi="Times New Roman"/>
          <w:i/>
          <w:sz w:val="24"/>
          <w:szCs w:val="24"/>
        </w:rPr>
        <w:t>tree crops</w:t>
      </w:r>
      <w:r w:rsidRPr="00A020BA">
        <w:rPr>
          <w:rFonts w:ascii="Times New Roman" w:hAnsi="Times New Roman"/>
          <w:sz w:val="24"/>
          <w:szCs w:val="24"/>
        </w:rPr>
        <w:t xml:space="preserve">) dapatberperandalampenyerapanefek gas rumahkacaseperti (CO2), dan mampumenghasilkan O2 ataujasalingkunganlainnyasepertikonservasi biodiversity ataueko-wisata. Selain itutanamankelapasawit juga menjadisumberpangan dan giziutamadalam menu penduduk </w:t>
      </w:r>
      <w:r w:rsidRPr="00A020BA">
        <w:rPr>
          <w:rFonts w:ascii="Times New Roman" w:hAnsi="Times New Roman"/>
          <w:sz w:val="24"/>
          <w:szCs w:val="24"/>
        </w:rPr>
        <w:lastRenderedPageBreak/>
        <w:t>negeri, sehinggakelangkaannya di pasar domestikberpengaruh sangat nyatadalamperkembanganekonomi dan kesejahteraanmasyarakat (Fauzi et al, 2005).</w:t>
      </w:r>
    </w:p>
    <w:p w:rsidR="00234B01" w:rsidRPr="00A020BA" w:rsidRDefault="00234B01" w:rsidP="00234B01">
      <w:pPr>
        <w:widowControl w:val="0"/>
        <w:autoSpaceDE w:val="0"/>
        <w:autoSpaceDN w:val="0"/>
        <w:adjustRightInd w:val="0"/>
        <w:spacing w:after="0" w:line="480" w:lineRule="auto"/>
        <w:ind w:right="214" w:firstLine="720"/>
        <w:jc w:val="both"/>
        <w:rPr>
          <w:rFonts w:ascii="Times New Roman" w:hAnsi="Times New Roman"/>
          <w:sz w:val="24"/>
          <w:szCs w:val="24"/>
        </w:rPr>
      </w:pPr>
      <w:r w:rsidRPr="00A020BA">
        <w:rPr>
          <w:rFonts w:ascii="Times New Roman" w:hAnsi="Times New Roman"/>
          <w:sz w:val="24"/>
          <w:szCs w:val="24"/>
        </w:rPr>
        <w:t>Tanamankelapasawitmerupakankomoditasperkebunanprimadona Indonesia. Di tengahkrisis global yang melanda dunia saatini, industrisawittetapbertahan dan memberisumbanganbesarterhadapperekonomian negara. Selain mampumenciptakankesempatankerja yang luas, industrisawitmenjadi salah satusumberdevisaterbesarbagi Indonesia. Di sisilain,sawit juga sawit juga telahmenghidupijutaan rakyat yang bekerja di sektorinikarenasebagianbesarperkebunansawitdiusahakan oleh rakyat. Mayoritasmatapencaharianma</w:t>
      </w:r>
      <w:r>
        <w:rPr>
          <w:rFonts w:ascii="Times New Roman" w:hAnsi="Times New Roman"/>
          <w:sz w:val="24"/>
          <w:szCs w:val="24"/>
        </w:rPr>
        <w:t>syarakat di Desa Pasar Sayur MatinggiKecamatanDolokSigompulonKabupaten Padang Lawas</w:t>
      </w:r>
      <w:r w:rsidRPr="00A020BA">
        <w:rPr>
          <w:rFonts w:ascii="Times New Roman" w:hAnsi="Times New Roman"/>
          <w:sz w:val="24"/>
          <w:szCs w:val="24"/>
        </w:rPr>
        <w:t xml:space="preserve"> Utara adalahpetanikelapasawit dan karet. Namundalambeberapatahuninibanyaklahankaret yang dikonversimenjadilahankelapasawit. Hasil wawancaradenganpetani di desaini, disimpulkanb</w:t>
      </w:r>
      <w:r>
        <w:rPr>
          <w:rFonts w:ascii="Times New Roman" w:hAnsi="Times New Roman"/>
          <w:sz w:val="24"/>
          <w:szCs w:val="24"/>
        </w:rPr>
        <w:t>ahwa: Persepsikeuntunganusaha</w:t>
      </w:r>
      <w:r w:rsidRPr="00A020BA">
        <w:rPr>
          <w:rFonts w:ascii="Times New Roman" w:hAnsi="Times New Roman"/>
          <w:sz w:val="24"/>
          <w:szCs w:val="24"/>
        </w:rPr>
        <w:t>tanikelapasawit rakyat adalahlebihtinggidaripadausahatanikaret rakyat, masa TBM (Tanaman Belum Menghasilkan) usahatanikaretmenjadi TM (TanamanMenghasilkan) lebih lama dibandingkanusahatanikelapasawit, tingkatkesulitanperawatanlahankaretlebihtinggidibandingkandengankelapasawitsehinggadibutuhkantenagakerja yang ahli pula, hargakaretlebihberfluktuatifdibandingkandenganharga TBS kelapasawit, biaya replanting karetlebihtinggidibandingkanbiaya replanting kelapasawitkarena replanting lahankaretharusdidahuluidenganpembersihansisapohonkaretsampaikeakar-akarnya, pabrikatautempatmenjualhasilpanenkaretlebihsedikitdibandingkandenganpabrikatautempatmenjualhasil TBS.</w:t>
      </w:r>
    </w:p>
    <w:p w:rsidR="00234B01" w:rsidRDefault="00234B01" w:rsidP="00234B01">
      <w:pPr>
        <w:widowControl w:val="0"/>
        <w:autoSpaceDE w:val="0"/>
        <w:autoSpaceDN w:val="0"/>
        <w:adjustRightInd w:val="0"/>
        <w:spacing w:after="0" w:line="480" w:lineRule="auto"/>
        <w:ind w:right="214" w:firstLine="720"/>
        <w:jc w:val="both"/>
        <w:rPr>
          <w:rFonts w:ascii="Times New Roman" w:eastAsia="Times New Roman" w:hAnsi="Times New Roman"/>
          <w:bCs/>
          <w:sz w:val="24"/>
          <w:szCs w:val="24"/>
        </w:rPr>
      </w:pPr>
      <w:r w:rsidRPr="00A020BA">
        <w:rPr>
          <w:rFonts w:ascii="Times New Roman" w:hAnsi="Times New Roman"/>
          <w:sz w:val="24"/>
          <w:szCs w:val="24"/>
        </w:rPr>
        <w:lastRenderedPageBreak/>
        <w:t xml:space="preserve">Dalam usahataninya, petanitidakterlalurincidalamperhitunganpenerimaan dan biayakarenapetani pada umumnyatidakmemilikicatatanusahatani yang memadai. Dengandemikian, perludilakukansuatupenelitianlanjutanuntukmengujiapakahmemangusahatanikelapasawit rakyat tersebutbenarlebihmenguntungkandibandingkandengankaret rakyat. </w:t>
      </w:r>
    </w:p>
    <w:p w:rsidR="00234B01" w:rsidRDefault="00234B01" w:rsidP="00234B01">
      <w:pPr>
        <w:widowControl w:val="0"/>
        <w:autoSpaceDE w:val="0"/>
        <w:autoSpaceDN w:val="0"/>
        <w:adjustRightInd w:val="0"/>
        <w:spacing w:after="0" w:line="480" w:lineRule="auto"/>
        <w:ind w:right="214" w:firstLine="720"/>
        <w:jc w:val="both"/>
        <w:rPr>
          <w:rFonts w:ascii="Times New Roman" w:hAnsi="Times New Roman"/>
          <w:sz w:val="24"/>
          <w:szCs w:val="24"/>
        </w:rPr>
      </w:pPr>
      <w:r>
        <w:rPr>
          <w:rFonts w:ascii="Times New Roman" w:hAnsi="Times New Roman"/>
          <w:color w:val="000000"/>
          <w:sz w:val="24"/>
          <w:szCs w:val="24"/>
        </w:rPr>
        <w:t>Karet merupakan salah satukomoditasperkebunandengannilaiekonomistinggi. Oleh karenaitu, tidak salah jikabanyak yang beranggapanbahwatanamankaretadalah salah satukekayaan Indonesia. Karet yang diperolehdari proses penggumpalangetahtanamankaret (</w:t>
      </w:r>
      <w:r w:rsidRPr="00EE02EB">
        <w:rPr>
          <w:rFonts w:ascii="Times New Roman" w:hAnsi="Times New Roman"/>
          <w:i/>
          <w:color w:val="000000"/>
          <w:sz w:val="24"/>
          <w:szCs w:val="24"/>
        </w:rPr>
        <w:t>lateks</w:t>
      </w:r>
      <w:r>
        <w:rPr>
          <w:rFonts w:ascii="Times New Roman" w:hAnsi="Times New Roman"/>
          <w:color w:val="000000"/>
          <w:sz w:val="24"/>
          <w:szCs w:val="24"/>
        </w:rPr>
        <w:t>) dapatdiolahlebihlanjutuntukmenghasilkanlembarankaret (</w:t>
      </w:r>
      <w:r w:rsidRPr="00EE02EB">
        <w:rPr>
          <w:rFonts w:ascii="Times New Roman" w:hAnsi="Times New Roman"/>
          <w:i/>
          <w:color w:val="000000"/>
          <w:sz w:val="24"/>
          <w:szCs w:val="24"/>
        </w:rPr>
        <w:t>sheet</w:t>
      </w:r>
      <w:r>
        <w:rPr>
          <w:rFonts w:ascii="Times New Roman" w:hAnsi="Times New Roman"/>
          <w:color w:val="000000"/>
          <w:sz w:val="24"/>
          <w:szCs w:val="24"/>
        </w:rPr>
        <w:t>), bongkahan (kotak), ataukaretremah (</w:t>
      </w:r>
      <w:r w:rsidRPr="00EE02EB">
        <w:rPr>
          <w:rFonts w:ascii="Times New Roman" w:hAnsi="Times New Roman"/>
          <w:i/>
          <w:color w:val="000000"/>
          <w:sz w:val="24"/>
          <w:szCs w:val="24"/>
        </w:rPr>
        <w:t>crumb rubber</w:t>
      </w:r>
      <w:r>
        <w:rPr>
          <w:rFonts w:ascii="Times New Roman" w:hAnsi="Times New Roman"/>
          <w:color w:val="000000"/>
          <w:sz w:val="24"/>
          <w:szCs w:val="24"/>
        </w:rPr>
        <w:t xml:space="preserve">) yang merupakanbahanbakuindustrikaret (Suwarto, 2010).  </w:t>
      </w:r>
    </w:p>
    <w:p w:rsidR="00234B01" w:rsidRPr="00F640CC" w:rsidRDefault="00234B01" w:rsidP="00234B01">
      <w:pPr>
        <w:pStyle w:val="ListParagraph"/>
        <w:spacing w:after="0" w:line="480" w:lineRule="auto"/>
        <w:ind w:left="0" w:firstLine="720"/>
        <w:jc w:val="both"/>
        <w:rPr>
          <w:rFonts w:ascii="Times New Roman" w:hAnsi="Times New Roman"/>
          <w:b/>
          <w:sz w:val="24"/>
          <w:szCs w:val="24"/>
        </w:rPr>
      </w:pPr>
      <w:r>
        <w:rPr>
          <w:rFonts w:ascii="Times New Roman" w:hAnsi="Times New Roman"/>
          <w:color w:val="000000"/>
          <w:sz w:val="24"/>
          <w:szCs w:val="24"/>
        </w:rPr>
        <w:t>Tingkat kesejahteraanpetaniseringdikaitkandengankeadaanusahatani yang dicerminkan oleh tingkatpendapatanpetani. Penerimaan yang berkurangakandiikutidengansemakinrendahnyapendapatan yang diterimapetani. Pendapatan yang rendahtentunyadapatmenyurutkansemangatkerjapetanidalammengusahakanusahatanikaretnya, salah satunyamisalpetaniengganmelakukanpenyadapan. Jika karettidakdisadap, makaproduksiataupanenakanmenurun. Produksi yang menuruntentunyaakanberimbas pula dengansemakinmenurunnyapendapatan yang diterimapetani.</w:t>
      </w:r>
    </w:p>
    <w:p w:rsidR="00234B01" w:rsidRPr="0023524A" w:rsidRDefault="00234B01" w:rsidP="00234B01">
      <w:pPr>
        <w:pStyle w:val="ListParagraph"/>
        <w:spacing w:after="0" w:line="480" w:lineRule="auto"/>
        <w:ind w:left="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MenurutSiswoputranto (1991), karetmerupakankomoditaspertanian yang pentinguntukmemenuhikebutuhanhidupsehari-hari, terutamaperalatanrumahtangga yang menggunakanbahanbakukaret, seperti sol sepatu, kursi slang, sekat, penahangetaran, pelapiskacamobil, ban, oil seals, demikianbanyak ragam arti karetuntukkehidupansehari-hari.</w:t>
      </w:r>
    </w:p>
    <w:p w:rsidR="00234B01" w:rsidRDefault="00234B01" w:rsidP="00234B01">
      <w:pPr>
        <w:pStyle w:val="ListParagraph"/>
        <w:tabs>
          <w:tab w:val="left" w:pos="720"/>
          <w:tab w:val="left" w:pos="1440"/>
          <w:tab w:val="left" w:pos="2160"/>
          <w:tab w:val="left" w:pos="2880"/>
          <w:tab w:val="left" w:pos="3600"/>
          <w:tab w:val="left" w:pos="4320"/>
          <w:tab w:val="left" w:pos="5040"/>
          <w:tab w:val="left" w:pos="5760"/>
          <w:tab w:val="left" w:pos="6360"/>
        </w:tabs>
        <w:spacing w:after="0" w:line="480" w:lineRule="auto"/>
        <w:ind w:left="0"/>
        <w:jc w:val="both"/>
        <w:rPr>
          <w:rFonts w:ascii="Times New Roman" w:hAnsi="Times New Roman"/>
          <w:sz w:val="24"/>
          <w:szCs w:val="24"/>
        </w:rPr>
      </w:pPr>
      <w:r>
        <w:rPr>
          <w:rFonts w:ascii="Times New Roman" w:hAnsi="Times New Roman"/>
          <w:sz w:val="24"/>
          <w:szCs w:val="24"/>
        </w:rPr>
        <w:lastRenderedPageBreak/>
        <w:tab/>
        <w:t>Hasil utamadaripohonkaretadalahlateks yang dapatdijual/diperdagangkan oleh masyarakatberupalateks segar, slab/koagulasiataupun sit atap/ sit angin. Selanjutnyaproduktersebutsebagaibahanbakupabrik Crumb Rubber/karetrumah yang menghasilkanbahanbakuuntukberbagaiindustrihilirseperti : ban, sepatukaret, sarungtangan dan lainnya. Hasil sampinganpohonkaretadalah yang dapatberasaldarikegiatanrehabilitaskebunataupunperemajaankebunkarettua/tidakmenghasilkanlatekslagi. Kayu karetdapatdipergunakansebagaibahanbangunanrumah, kayuapi, arangataupunkayugergajianuntukalatrumahtangga (Tim PenulisPenebarSwadaya, 2004)</w:t>
      </w:r>
    </w:p>
    <w:p w:rsidR="00234B01" w:rsidRDefault="00234B01" w:rsidP="00234B01">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Harga kelapasawit yang tinggiakanmampumengimbangibiayapengeluarandidalampengelolaankebunkelapasawitnya. Namunketikahargakelapasawitmengalamipenurunan, merekaakan sangat sulituntukmemenuhikebutuhan-kebutuhanekonomisnya. Meskipunpengembangankelapasawitmemilikipotensi yang besardalampeningkatanpendapatan dan kesejahteraanpetaninamunada juga kendala yang harusdihadapi.</w:t>
      </w:r>
    </w:p>
    <w:p w:rsidR="00234B01" w:rsidRDefault="00234B01" w:rsidP="00234B01">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Untukmemperolehtingkatpendapatan yang diingikanmakapetaniharusmempertimbangkanhargajualdariproduksinya. Melakukanperhitunganterhadapsemuaunsurbaiya dan selanjutnyamenentukanhargapokokhasilusahataninya. Keadaaninitidakdapatdilakukan oleh petaniakibatefektivitas dan efisiensiusahatani yang rendah. Volume produksi, produktivitassertaharga yang diharapkanjauhdiluarharapan yang dikhayalkanpetani (Fadholi, 1990)</w:t>
      </w:r>
    </w:p>
    <w:p w:rsidR="00234B01" w:rsidRDefault="00234B01" w:rsidP="00234B01">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Agar memperolehtingkatpendapatan dan tingkatkeuntungan yang tinggi pada usahatanikelapasawitmakaperludiperhatikanbagaimanameningkatkanproduksi dan kualitasbuah </w:t>
      </w:r>
      <w:r>
        <w:rPr>
          <w:rFonts w:ascii="Times New Roman" w:hAnsi="Times New Roman"/>
          <w:sz w:val="24"/>
          <w:szCs w:val="24"/>
        </w:rPr>
        <w:lastRenderedPageBreak/>
        <w:t>yang tinggi. Untukitudiperlukanmodal  bagipetaniuntukmembukalahan dan pembelianbibitkelapasawit yang bermututinggi agar hasilnyabagus dan pertumbuhannyasempurna. Dalam pembangunankelapasawitperlu juga diperhatikanketersediaantenagakerja, tanpaadanyatenagakerjamakaperkebunankelapasawittidakakanberjalan, baiktenagakerjadarikeluargapetanimaupundariluar (Soetrisno, dkk, 1991).</w:t>
      </w:r>
    </w:p>
    <w:p w:rsidR="00234B01" w:rsidRDefault="00234B01" w:rsidP="00234B01">
      <w:pPr>
        <w:pStyle w:val="ListParagraph"/>
        <w:tabs>
          <w:tab w:val="left" w:pos="720"/>
          <w:tab w:val="left" w:pos="1440"/>
          <w:tab w:val="left" w:pos="2160"/>
          <w:tab w:val="left" w:pos="2880"/>
          <w:tab w:val="left" w:pos="3600"/>
          <w:tab w:val="left" w:pos="4320"/>
          <w:tab w:val="left" w:pos="5040"/>
          <w:tab w:val="left" w:pos="5760"/>
          <w:tab w:val="left" w:pos="6360"/>
        </w:tabs>
        <w:spacing w:after="0" w:line="480" w:lineRule="auto"/>
        <w:ind w:left="0"/>
        <w:jc w:val="both"/>
        <w:rPr>
          <w:rFonts w:ascii="Times New Roman" w:hAnsi="Times New Roman"/>
          <w:sz w:val="24"/>
          <w:szCs w:val="24"/>
        </w:rPr>
      </w:pPr>
      <w:r>
        <w:rPr>
          <w:rFonts w:ascii="Times New Roman" w:hAnsi="Times New Roman"/>
          <w:sz w:val="24"/>
          <w:szCs w:val="24"/>
        </w:rPr>
        <w:tab/>
        <w:t xml:space="preserve">Desa Pasar Sayur Matinggiadalah salah satudesa yang terletak di KecamatanDolokSigompulon. Mayoritasmatapencaharianmasyarakat di desainiadalahpetani, tanaman yang diusahakan oleh petani di desainimayoritasadalahkelapasawit dan karet, namundalambeberapatahuninibanyaklahankaret yang dikonversimenjadilahankelapasawit. </w:t>
      </w:r>
    </w:p>
    <w:p w:rsidR="00234B01" w:rsidRPr="0023524A" w:rsidRDefault="00234B01" w:rsidP="00234B01">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Dari latarbelakangtersebut, makaperludikajilebihjauhmengenaiAnalisisKomparasi</w:t>
      </w:r>
      <w:r w:rsidRPr="006C78F3">
        <w:rPr>
          <w:rFonts w:ascii="Times New Roman" w:hAnsi="Times New Roman"/>
          <w:sz w:val="24"/>
          <w:szCs w:val="24"/>
        </w:rPr>
        <w:t xml:space="preserve"> Tingkat PendapatanUsahatani Karet Rakyat denganUsahatani Kelapa Sawit Rakyat </w:t>
      </w:r>
      <w:r>
        <w:rPr>
          <w:rFonts w:ascii="Times New Roman" w:hAnsi="Times New Roman"/>
          <w:sz w:val="24"/>
          <w:szCs w:val="24"/>
        </w:rPr>
        <w:t>di Desa Pasar Sayur MatinggiKecamatanDolokSigompulonKabupaten Padang Lawas Utara</w:t>
      </w:r>
    </w:p>
    <w:p w:rsidR="00234B01" w:rsidRDefault="00234B01" w:rsidP="00234B01">
      <w:pPr>
        <w:pStyle w:val="ListParagraph"/>
        <w:numPr>
          <w:ilvl w:val="1"/>
          <w:numId w:val="1"/>
        </w:numPr>
        <w:spacing w:after="0" w:line="480" w:lineRule="auto"/>
        <w:jc w:val="both"/>
        <w:rPr>
          <w:rFonts w:ascii="Times New Roman" w:hAnsi="Times New Roman"/>
          <w:b/>
          <w:sz w:val="24"/>
          <w:szCs w:val="24"/>
        </w:rPr>
      </w:pPr>
      <w:r>
        <w:rPr>
          <w:rFonts w:ascii="Times New Roman" w:hAnsi="Times New Roman"/>
          <w:b/>
          <w:sz w:val="24"/>
          <w:szCs w:val="24"/>
        </w:rPr>
        <w:t>IdentifikasiMasalah</w:t>
      </w:r>
    </w:p>
    <w:p w:rsidR="00234B01" w:rsidRDefault="00234B01" w:rsidP="00234B01">
      <w:pPr>
        <w:pStyle w:val="ListParagraph"/>
        <w:spacing w:after="0" w:line="480" w:lineRule="auto"/>
        <w:ind w:left="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Identifikasimasalah pada penelitianiniadalah :</w:t>
      </w:r>
    </w:p>
    <w:p w:rsidR="00234B01" w:rsidRDefault="00234B01" w:rsidP="00234B01">
      <w:pPr>
        <w:pStyle w:val="ListParagraph"/>
        <w:numPr>
          <w:ilvl w:val="0"/>
          <w:numId w:val="2"/>
        </w:numPr>
        <w:spacing w:line="480" w:lineRule="auto"/>
        <w:jc w:val="both"/>
        <w:rPr>
          <w:rFonts w:ascii="Times New Roman" w:hAnsi="Times New Roman"/>
          <w:sz w:val="24"/>
          <w:szCs w:val="24"/>
        </w:rPr>
      </w:pPr>
      <w:r>
        <w:rPr>
          <w:rFonts w:ascii="Times New Roman" w:hAnsi="Times New Roman"/>
          <w:sz w:val="24"/>
          <w:szCs w:val="24"/>
        </w:rPr>
        <w:t>Persepsikeuntunganusahatanikelapasawit rakyat adalahlebihtinggidaripadausahatanikaret rakyat</w:t>
      </w:r>
    </w:p>
    <w:p w:rsidR="00234B01" w:rsidRDefault="00234B01" w:rsidP="00234B01">
      <w:pPr>
        <w:pStyle w:val="ListParagraph"/>
        <w:numPr>
          <w:ilvl w:val="0"/>
          <w:numId w:val="2"/>
        </w:numPr>
        <w:spacing w:line="480" w:lineRule="auto"/>
        <w:jc w:val="both"/>
        <w:rPr>
          <w:rFonts w:ascii="Times New Roman" w:hAnsi="Times New Roman"/>
          <w:sz w:val="24"/>
          <w:szCs w:val="24"/>
        </w:rPr>
      </w:pPr>
      <w:r>
        <w:rPr>
          <w:rFonts w:ascii="Times New Roman" w:hAnsi="Times New Roman"/>
          <w:sz w:val="24"/>
          <w:szCs w:val="24"/>
        </w:rPr>
        <w:t>Masa TBM (Tanaman Belum Menghasilkan) usahatanikaretmenjadi TM (TanamanMenghasilkan) lebih lama dibandingkanusahatanikelapasawit</w:t>
      </w:r>
    </w:p>
    <w:p w:rsidR="00234B01" w:rsidRPr="0023524A" w:rsidRDefault="00234B01" w:rsidP="00234B01">
      <w:pPr>
        <w:pStyle w:val="ListParagraph"/>
        <w:numPr>
          <w:ilvl w:val="0"/>
          <w:numId w:val="2"/>
        </w:numPr>
        <w:spacing w:line="480" w:lineRule="auto"/>
        <w:jc w:val="both"/>
        <w:rPr>
          <w:rFonts w:ascii="Times New Roman" w:hAnsi="Times New Roman"/>
          <w:sz w:val="24"/>
          <w:szCs w:val="24"/>
        </w:rPr>
      </w:pPr>
      <w:r>
        <w:rPr>
          <w:rFonts w:ascii="Times New Roman" w:hAnsi="Times New Roman"/>
          <w:sz w:val="24"/>
          <w:szCs w:val="24"/>
        </w:rPr>
        <w:t>Tingkat kesulitanperawatanlahankaretlebihtinggidibandingkandengankelapasawit</w:t>
      </w:r>
    </w:p>
    <w:p w:rsidR="00234B01" w:rsidRDefault="00234B01" w:rsidP="00234B01">
      <w:pPr>
        <w:pStyle w:val="ListParagraph"/>
        <w:numPr>
          <w:ilvl w:val="0"/>
          <w:numId w:val="2"/>
        </w:numPr>
        <w:spacing w:line="480" w:lineRule="auto"/>
        <w:jc w:val="both"/>
        <w:rPr>
          <w:rFonts w:ascii="Times New Roman" w:hAnsi="Times New Roman"/>
          <w:sz w:val="24"/>
          <w:szCs w:val="24"/>
        </w:rPr>
      </w:pPr>
      <w:r>
        <w:rPr>
          <w:rFonts w:ascii="Times New Roman" w:hAnsi="Times New Roman"/>
          <w:sz w:val="24"/>
          <w:szCs w:val="24"/>
        </w:rPr>
        <w:t>Tenaga Kerjaperawatantanamankaretlebhtinggimtingkatdisiplinnyadibandingkantanamankelapasawit</w:t>
      </w:r>
    </w:p>
    <w:p w:rsidR="00234B01" w:rsidRDefault="00234B01" w:rsidP="00234B01">
      <w:pPr>
        <w:pStyle w:val="ListParagraph"/>
        <w:numPr>
          <w:ilvl w:val="0"/>
          <w:numId w:val="2"/>
        </w:numPr>
        <w:spacing w:line="480" w:lineRule="auto"/>
        <w:jc w:val="both"/>
        <w:rPr>
          <w:rFonts w:ascii="Times New Roman" w:hAnsi="Times New Roman"/>
          <w:sz w:val="24"/>
          <w:szCs w:val="24"/>
        </w:rPr>
      </w:pPr>
      <w:r>
        <w:rPr>
          <w:rFonts w:ascii="Times New Roman" w:hAnsi="Times New Roman"/>
          <w:sz w:val="24"/>
          <w:szCs w:val="24"/>
        </w:rPr>
        <w:lastRenderedPageBreak/>
        <w:t>Harga karet yang lebihberfluktuasidibandingkandenganharga TBS (Tandan Buah Segar) kelapasawit</w:t>
      </w:r>
    </w:p>
    <w:p w:rsidR="00234B01" w:rsidRDefault="00234B01" w:rsidP="00234B01">
      <w:pPr>
        <w:pStyle w:val="ListParagraph"/>
        <w:numPr>
          <w:ilvl w:val="0"/>
          <w:numId w:val="2"/>
        </w:numPr>
        <w:spacing w:line="480" w:lineRule="auto"/>
        <w:jc w:val="both"/>
        <w:rPr>
          <w:rFonts w:ascii="Times New Roman" w:hAnsi="Times New Roman"/>
          <w:sz w:val="24"/>
          <w:szCs w:val="24"/>
        </w:rPr>
      </w:pPr>
      <w:r>
        <w:rPr>
          <w:rFonts w:ascii="Times New Roman" w:hAnsi="Times New Roman"/>
          <w:sz w:val="24"/>
          <w:szCs w:val="24"/>
        </w:rPr>
        <w:t>Biaya replanting karetlebihtinggidibandingkanbiaya replanting kelapasawit, karena replanting lahankaretharusdidahuluidenganpembersihansisapohonkaretsampaikeakar–akarnya (biasanyadilakukandenganpembakaran).</w:t>
      </w:r>
    </w:p>
    <w:p w:rsidR="00234B01" w:rsidRPr="008819ED" w:rsidRDefault="00234B01" w:rsidP="00234B01">
      <w:pPr>
        <w:pStyle w:val="ListParagraph"/>
        <w:numPr>
          <w:ilvl w:val="0"/>
          <w:numId w:val="2"/>
        </w:numPr>
        <w:spacing w:line="480" w:lineRule="auto"/>
        <w:jc w:val="both"/>
        <w:rPr>
          <w:rFonts w:ascii="Times New Roman" w:hAnsi="Times New Roman"/>
          <w:sz w:val="24"/>
          <w:szCs w:val="24"/>
        </w:rPr>
      </w:pPr>
      <w:r>
        <w:rPr>
          <w:rFonts w:ascii="Times New Roman" w:hAnsi="Times New Roman"/>
          <w:sz w:val="24"/>
          <w:szCs w:val="24"/>
        </w:rPr>
        <w:t>Pabrikatautempatmenjualhasilpanenkaretlebihsedikitdibandingkandenganpabrikatautempatmenjualhasil TBS.</w:t>
      </w:r>
    </w:p>
    <w:p w:rsidR="00234B01" w:rsidRDefault="00234B01" w:rsidP="00234B01">
      <w:pPr>
        <w:pStyle w:val="ListParagraph"/>
        <w:spacing w:line="480" w:lineRule="auto"/>
        <w:jc w:val="both"/>
        <w:rPr>
          <w:rFonts w:ascii="Times New Roman" w:hAnsi="Times New Roman"/>
          <w:sz w:val="24"/>
          <w:szCs w:val="24"/>
        </w:rPr>
      </w:pPr>
    </w:p>
    <w:p w:rsidR="00234B01" w:rsidRDefault="00234B01" w:rsidP="00234B01">
      <w:pPr>
        <w:pStyle w:val="ListParagraph"/>
        <w:spacing w:line="480" w:lineRule="auto"/>
        <w:jc w:val="both"/>
        <w:rPr>
          <w:rFonts w:ascii="Times New Roman" w:hAnsi="Times New Roman"/>
          <w:sz w:val="24"/>
          <w:szCs w:val="24"/>
        </w:rPr>
      </w:pPr>
    </w:p>
    <w:p w:rsidR="00234B01" w:rsidRDefault="00234B01" w:rsidP="00234B01">
      <w:pPr>
        <w:pStyle w:val="ListParagraph"/>
        <w:spacing w:line="480" w:lineRule="auto"/>
        <w:jc w:val="both"/>
        <w:rPr>
          <w:rFonts w:ascii="Times New Roman" w:hAnsi="Times New Roman"/>
          <w:sz w:val="24"/>
          <w:szCs w:val="24"/>
        </w:rPr>
      </w:pPr>
    </w:p>
    <w:p w:rsidR="00234B01" w:rsidRDefault="00234B01" w:rsidP="00234B01">
      <w:pPr>
        <w:pStyle w:val="ListParagraph"/>
        <w:spacing w:line="480" w:lineRule="auto"/>
        <w:jc w:val="both"/>
        <w:rPr>
          <w:rFonts w:ascii="Times New Roman" w:hAnsi="Times New Roman"/>
          <w:sz w:val="24"/>
          <w:szCs w:val="24"/>
        </w:rPr>
      </w:pPr>
    </w:p>
    <w:p w:rsidR="00234B01" w:rsidRPr="00052899" w:rsidRDefault="00234B01" w:rsidP="00234B01">
      <w:pPr>
        <w:pStyle w:val="ListParagraph"/>
        <w:spacing w:line="480" w:lineRule="auto"/>
        <w:jc w:val="both"/>
        <w:rPr>
          <w:rFonts w:ascii="Times New Roman" w:hAnsi="Times New Roman"/>
          <w:sz w:val="24"/>
          <w:szCs w:val="24"/>
        </w:rPr>
      </w:pPr>
    </w:p>
    <w:p w:rsidR="00234B01" w:rsidRDefault="00234B01" w:rsidP="00234B01">
      <w:pPr>
        <w:pStyle w:val="ListParagraph"/>
        <w:spacing w:line="480" w:lineRule="auto"/>
        <w:ind w:left="0"/>
        <w:jc w:val="both"/>
        <w:rPr>
          <w:rFonts w:ascii="Times New Roman" w:hAnsi="Times New Roman"/>
          <w:b/>
          <w:sz w:val="24"/>
          <w:szCs w:val="24"/>
        </w:rPr>
      </w:pPr>
      <w:r w:rsidRPr="00C078EB">
        <w:rPr>
          <w:rFonts w:ascii="Times New Roman" w:hAnsi="Times New Roman"/>
          <w:b/>
          <w:sz w:val="24"/>
          <w:szCs w:val="24"/>
        </w:rPr>
        <w:t>1.3. Batasan Masalah</w:t>
      </w:r>
    </w:p>
    <w:p w:rsidR="00234B01" w:rsidRPr="0023524A" w:rsidRDefault="00234B01" w:rsidP="00234B01">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Batasan masalah pada penelitianiniyaituhanyamenelititentangKomparasi</w:t>
      </w:r>
      <w:r w:rsidRPr="006C78F3">
        <w:rPr>
          <w:rFonts w:ascii="Times New Roman" w:hAnsi="Times New Roman"/>
          <w:sz w:val="24"/>
          <w:szCs w:val="24"/>
        </w:rPr>
        <w:t xml:space="preserve">Tingkat PendapatanUsahatani Karet Rakyat denganUsahatani Kelapa Sawit Rakyat </w:t>
      </w:r>
      <w:r>
        <w:rPr>
          <w:rFonts w:ascii="Times New Roman" w:hAnsi="Times New Roman"/>
          <w:sz w:val="24"/>
          <w:szCs w:val="24"/>
        </w:rPr>
        <w:t>Desa Pasar Sayur MatinggiKecamatanDolokSigompulonKabupaten Padang Lawas Utara.</w:t>
      </w:r>
    </w:p>
    <w:p w:rsidR="00234B01" w:rsidRDefault="00234B01" w:rsidP="00234B01">
      <w:pPr>
        <w:pStyle w:val="ListParagraph"/>
        <w:spacing w:after="0" w:line="480" w:lineRule="auto"/>
        <w:ind w:left="0"/>
        <w:jc w:val="both"/>
        <w:rPr>
          <w:rFonts w:ascii="Times New Roman" w:hAnsi="Times New Roman"/>
          <w:b/>
          <w:sz w:val="24"/>
          <w:szCs w:val="24"/>
        </w:rPr>
      </w:pPr>
      <w:r w:rsidRPr="00280DB0">
        <w:rPr>
          <w:rFonts w:ascii="Times New Roman" w:hAnsi="Times New Roman"/>
          <w:b/>
          <w:sz w:val="24"/>
          <w:szCs w:val="24"/>
        </w:rPr>
        <w:t>1.4</w:t>
      </w:r>
      <w:r>
        <w:rPr>
          <w:rFonts w:ascii="Times New Roman" w:hAnsi="Times New Roman"/>
          <w:sz w:val="24"/>
          <w:szCs w:val="24"/>
        </w:rPr>
        <w:t xml:space="preserve">. </w:t>
      </w:r>
      <w:r w:rsidRPr="00C078EB">
        <w:rPr>
          <w:rFonts w:ascii="Times New Roman" w:hAnsi="Times New Roman"/>
          <w:b/>
          <w:sz w:val="24"/>
          <w:szCs w:val="24"/>
        </w:rPr>
        <w:t>RumusanMasalah</w:t>
      </w:r>
    </w:p>
    <w:p w:rsidR="00234B01" w:rsidRDefault="00234B01" w:rsidP="00234B01">
      <w:pPr>
        <w:pStyle w:val="ListParagraph"/>
        <w:spacing w:line="480" w:lineRule="auto"/>
        <w:ind w:left="0"/>
        <w:jc w:val="both"/>
        <w:rPr>
          <w:rFonts w:ascii="Times New Roman" w:hAnsi="Times New Roman"/>
          <w:sz w:val="24"/>
          <w:szCs w:val="24"/>
        </w:rPr>
      </w:pPr>
      <w:r>
        <w:rPr>
          <w:rFonts w:ascii="Times New Roman" w:hAnsi="Times New Roman"/>
          <w:sz w:val="24"/>
          <w:szCs w:val="24"/>
        </w:rPr>
        <w:t>RumusanMasalah pada penelitianiniadalahsebagaiberikut :</w:t>
      </w:r>
    </w:p>
    <w:p w:rsidR="00234B01" w:rsidRPr="009D527A" w:rsidRDefault="00234B01" w:rsidP="00234B01">
      <w:pPr>
        <w:pStyle w:val="ListParagraph"/>
        <w:numPr>
          <w:ilvl w:val="0"/>
          <w:numId w:val="4"/>
        </w:numPr>
        <w:spacing w:line="480" w:lineRule="auto"/>
        <w:jc w:val="both"/>
        <w:rPr>
          <w:rFonts w:ascii="Times New Roman" w:hAnsi="Times New Roman"/>
          <w:sz w:val="24"/>
          <w:szCs w:val="24"/>
        </w:rPr>
      </w:pPr>
      <w:r>
        <w:rPr>
          <w:rFonts w:ascii="Times New Roman" w:hAnsi="Times New Roman"/>
          <w:sz w:val="24"/>
          <w:szCs w:val="24"/>
        </w:rPr>
        <w:t>Bagaimana</w:t>
      </w:r>
      <w:r w:rsidRPr="009D527A">
        <w:rPr>
          <w:rFonts w:ascii="Times New Roman" w:hAnsi="Times New Roman"/>
          <w:sz w:val="24"/>
          <w:szCs w:val="24"/>
        </w:rPr>
        <w:t>Besarnyabiaya dan tingkatpendapatanusahatanikaret rakyat di daerahpenelitian</w:t>
      </w:r>
      <w:r>
        <w:rPr>
          <w:rFonts w:ascii="Times New Roman" w:hAnsi="Times New Roman"/>
          <w:sz w:val="24"/>
          <w:szCs w:val="24"/>
        </w:rPr>
        <w:t xml:space="preserve"> ?</w:t>
      </w:r>
    </w:p>
    <w:p w:rsidR="00234B01" w:rsidRPr="009D527A" w:rsidRDefault="00234B01" w:rsidP="00234B01">
      <w:pPr>
        <w:pStyle w:val="ListParagraph"/>
        <w:numPr>
          <w:ilvl w:val="0"/>
          <w:numId w:val="4"/>
        </w:numPr>
        <w:spacing w:line="480" w:lineRule="auto"/>
        <w:jc w:val="both"/>
        <w:rPr>
          <w:rFonts w:ascii="Times New Roman" w:hAnsi="Times New Roman"/>
          <w:sz w:val="24"/>
          <w:szCs w:val="24"/>
        </w:rPr>
      </w:pPr>
      <w:r>
        <w:rPr>
          <w:rFonts w:ascii="Times New Roman" w:hAnsi="Times New Roman"/>
          <w:sz w:val="24"/>
          <w:szCs w:val="24"/>
        </w:rPr>
        <w:t>Bagaimana</w:t>
      </w:r>
      <w:r w:rsidRPr="009D527A">
        <w:rPr>
          <w:rFonts w:ascii="Times New Roman" w:hAnsi="Times New Roman"/>
          <w:sz w:val="24"/>
          <w:szCs w:val="24"/>
        </w:rPr>
        <w:t>Besarnyabiaya dan tingkatpendapatanusahatanikelapasawit rakyat di daerahpenelitian</w:t>
      </w:r>
      <w:r>
        <w:rPr>
          <w:rFonts w:ascii="Times New Roman" w:hAnsi="Times New Roman"/>
          <w:sz w:val="24"/>
          <w:szCs w:val="24"/>
        </w:rPr>
        <w:t xml:space="preserve"> ?</w:t>
      </w:r>
    </w:p>
    <w:p w:rsidR="00234B01" w:rsidRPr="009D527A" w:rsidRDefault="00234B01" w:rsidP="00234B01">
      <w:pPr>
        <w:pStyle w:val="ListParagraph"/>
        <w:numPr>
          <w:ilvl w:val="0"/>
          <w:numId w:val="4"/>
        </w:numPr>
        <w:spacing w:line="480" w:lineRule="auto"/>
        <w:jc w:val="both"/>
        <w:rPr>
          <w:rFonts w:ascii="Times New Roman" w:hAnsi="Times New Roman"/>
          <w:sz w:val="24"/>
          <w:szCs w:val="24"/>
        </w:rPr>
      </w:pPr>
      <w:r w:rsidRPr="009D527A">
        <w:rPr>
          <w:rFonts w:ascii="Times New Roman" w:hAnsi="Times New Roman"/>
          <w:sz w:val="24"/>
          <w:szCs w:val="24"/>
        </w:rPr>
        <w:lastRenderedPageBreak/>
        <w:t xml:space="preserve">Bagaimanaperbandingantingkatbiayausahatanikaret rakyat denganusahatanikelapasawit rakyat di daerahpenelitian? </w:t>
      </w:r>
    </w:p>
    <w:p w:rsidR="00234B01" w:rsidRPr="00813F44" w:rsidRDefault="00234B01" w:rsidP="00234B01">
      <w:pPr>
        <w:pStyle w:val="ListParagraph"/>
        <w:numPr>
          <w:ilvl w:val="0"/>
          <w:numId w:val="4"/>
        </w:numPr>
        <w:spacing w:line="480" w:lineRule="auto"/>
        <w:jc w:val="both"/>
        <w:rPr>
          <w:rFonts w:ascii="Times New Roman" w:hAnsi="Times New Roman"/>
          <w:sz w:val="24"/>
          <w:szCs w:val="24"/>
        </w:rPr>
      </w:pPr>
      <w:r w:rsidRPr="009D527A">
        <w:rPr>
          <w:rFonts w:ascii="Times New Roman" w:hAnsi="Times New Roman"/>
          <w:sz w:val="24"/>
          <w:szCs w:val="24"/>
        </w:rPr>
        <w:t>Bagaimanaperbandingantingkatpendapatanusahatanikaret rakyat denganusahatanikelapasawit rakyat di daerahpenelitian?</w:t>
      </w:r>
    </w:p>
    <w:p w:rsidR="00234B01" w:rsidRPr="00D24304" w:rsidRDefault="00234B01" w:rsidP="00234B01">
      <w:pPr>
        <w:pStyle w:val="ListParagraph"/>
        <w:spacing w:line="480" w:lineRule="auto"/>
        <w:ind w:left="0"/>
        <w:jc w:val="both"/>
        <w:rPr>
          <w:rFonts w:ascii="Times New Roman" w:hAnsi="Times New Roman"/>
          <w:sz w:val="24"/>
          <w:szCs w:val="24"/>
        </w:rPr>
      </w:pPr>
    </w:p>
    <w:p w:rsidR="00234B01" w:rsidRDefault="00234B01" w:rsidP="00234B01">
      <w:pPr>
        <w:pStyle w:val="ListParagraph"/>
        <w:spacing w:line="480" w:lineRule="auto"/>
        <w:ind w:left="0"/>
        <w:jc w:val="both"/>
        <w:rPr>
          <w:rFonts w:ascii="Times New Roman" w:hAnsi="Times New Roman"/>
          <w:b/>
          <w:sz w:val="24"/>
          <w:szCs w:val="24"/>
        </w:rPr>
      </w:pPr>
      <w:r w:rsidRPr="00C078EB">
        <w:rPr>
          <w:rFonts w:ascii="Times New Roman" w:hAnsi="Times New Roman"/>
          <w:b/>
          <w:sz w:val="24"/>
          <w:szCs w:val="24"/>
        </w:rPr>
        <w:t>1.5. Tujuan Penelitian</w:t>
      </w:r>
    </w:p>
    <w:p w:rsidR="00234B01" w:rsidRPr="009D527A" w:rsidRDefault="00234B01" w:rsidP="00234B01">
      <w:pPr>
        <w:pStyle w:val="ListParagraph"/>
        <w:spacing w:line="480" w:lineRule="auto"/>
        <w:ind w:left="0"/>
        <w:jc w:val="both"/>
        <w:rPr>
          <w:rFonts w:ascii="Times New Roman" w:hAnsi="Times New Roman"/>
          <w:sz w:val="24"/>
          <w:szCs w:val="24"/>
        </w:rPr>
      </w:pPr>
      <w:r w:rsidRPr="009D527A">
        <w:rPr>
          <w:rFonts w:ascii="Times New Roman" w:hAnsi="Times New Roman"/>
          <w:sz w:val="24"/>
          <w:szCs w:val="24"/>
        </w:rPr>
        <w:t>Adapun tujuandaripenelitianiniadalahsebagaiberikut :</w:t>
      </w:r>
    </w:p>
    <w:p w:rsidR="00234B01" w:rsidRDefault="00234B01" w:rsidP="00234B01">
      <w:pPr>
        <w:pStyle w:val="ListParagraph"/>
        <w:spacing w:after="0" w:line="480" w:lineRule="auto"/>
        <w:ind w:left="270" w:hanging="270"/>
        <w:jc w:val="both"/>
        <w:rPr>
          <w:rFonts w:ascii="Times New Roman" w:hAnsi="Times New Roman"/>
          <w:sz w:val="24"/>
          <w:szCs w:val="24"/>
        </w:rPr>
      </w:pPr>
      <w:r>
        <w:rPr>
          <w:rFonts w:ascii="Times New Roman" w:hAnsi="Times New Roman"/>
          <w:sz w:val="24"/>
          <w:szCs w:val="24"/>
        </w:rPr>
        <w:t xml:space="preserve">1. </w:t>
      </w:r>
      <w:r w:rsidRPr="009D527A">
        <w:rPr>
          <w:rFonts w:ascii="Times New Roman" w:hAnsi="Times New Roman"/>
          <w:sz w:val="24"/>
          <w:szCs w:val="24"/>
        </w:rPr>
        <w:t xml:space="preserve">Untukmenganalisisbesarnyabiaya dan tingkatpendapatan yang diperolehpetanidariusahatanikaret rakyat di daerahpenelitian. </w:t>
      </w:r>
    </w:p>
    <w:p w:rsidR="00234B01" w:rsidRDefault="00234B01" w:rsidP="00234B01">
      <w:pPr>
        <w:pStyle w:val="ListParagraph"/>
        <w:spacing w:after="0" w:line="480" w:lineRule="auto"/>
        <w:ind w:left="270" w:hanging="270"/>
        <w:jc w:val="both"/>
        <w:rPr>
          <w:rFonts w:ascii="Times New Roman" w:hAnsi="Times New Roman"/>
          <w:sz w:val="24"/>
          <w:szCs w:val="24"/>
        </w:rPr>
      </w:pPr>
      <w:r w:rsidRPr="009D527A">
        <w:rPr>
          <w:rFonts w:ascii="Times New Roman" w:hAnsi="Times New Roman"/>
          <w:sz w:val="24"/>
          <w:szCs w:val="24"/>
        </w:rPr>
        <w:t xml:space="preserve">2. Untukmenganalisisbesarnyabiaya dan tingkatpendapatan yang diperolehpetanidariusahatanikelapasawit rakyat di daerahpenelitian. </w:t>
      </w:r>
    </w:p>
    <w:p w:rsidR="00234B01" w:rsidRDefault="00234B01" w:rsidP="00234B01">
      <w:pPr>
        <w:pStyle w:val="ListParagraph"/>
        <w:spacing w:after="0" w:line="480" w:lineRule="auto"/>
        <w:ind w:left="270" w:hanging="270"/>
        <w:jc w:val="both"/>
        <w:rPr>
          <w:rFonts w:ascii="Times New Roman" w:hAnsi="Times New Roman"/>
          <w:sz w:val="24"/>
          <w:szCs w:val="24"/>
        </w:rPr>
      </w:pPr>
      <w:r w:rsidRPr="009D527A">
        <w:rPr>
          <w:rFonts w:ascii="Times New Roman" w:hAnsi="Times New Roman"/>
          <w:sz w:val="24"/>
          <w:szCs w:val="24"/>
        </w:rPr>
        <w:t xml:space="preserve">3. Untukmenganalisisperbandingantingkatbiayausahatanikaret rakyat dan kelapasawit rakyat di daerahpenelitian. </w:t>
      </w:r>
    </w:p>
    <w:p w:rsidR="00234B01" w:rsidRPr="009D527A" w:rsidRDefault="00234B01" w:rsidP="00234B01">
      <w:pPr>
        <w:pStyle w:val="ListParagraph"/>
        <w:spacing w:after="0" w:line="480" w:lineRule="auto"/>
        <w:ind w:left="270" w:hanging="270"/>
        <w:jc w:val="both"/>
        <w:rPr>
          <w:rFonts w:ascii="Times New Roman" w:hAnsi="Times New Roman"/>
          <w:sz w:val="24"/>
          <w:szCs w:val="24"/>
        </w:rPr>
      </w:pPr>
      <w:r w:rsidRPr="009D527A">
        <w:rPr>
          <w:rFonts w:ascii="Times New Roman" w:hAnsi="Times New Roman"/>
          <w:sz w:val="24"/>
          <w:szCs w:val="24"/>
        </w:rPr>
        <w:t>4. Untukmenganalisisperbandingantingkatpendapatanusahatanikaret rakyat dan kelapasawit rakyat di daerahpenelitian</w:t>
      </w:r>
    </w:p>
    <w:p w:rsidR="00234B01" w:rsidRDefault="00234B01" w:rsidP="00234B01">
      <w:pPr>
        <w:pStyle w:val="ListParagraph"/>
        <w:spacing w:line="480" w:lineRule="auto"/>
        <w:ind w:left="0"/>
        <w:jc w:val="both"/>
        <w:rPr>
          <w:rFonts w:ascii="Times New Roman" w:hAnsi="Times New Roman"/>
          <w:sz w:val="24"/>
          <w:szCs w:val="24"/>
        </w:rPr>
      </w:pPr>
    </w:p>
    <w:p w:rsidR="00234B01" w:rsidRDefault="00234B01" w:rsidP="00234B01">
      <w:pPr>
        <w:pStyle w:val="ListParagraph"/>
        <w:spacing w:line="480" w:lineRule="auto"/>
        <w:ind w:left="0"/>
        <w:jc w:val="both"/>
        <w:rPr>
          <w:rFonts w:ascii="Times New Roman" w:hAnsi="Times New Roman"/>
          <w:b/>
          <w:sz w:val="24"/>
          <w:szCs w:val="24"/>
        </w:rPr>
      </w:pPr>
      <w:r>
        <w:rPr>
          <w:rFonts w:ascii="Times New Roman" w:hAnsi="Times New Roman"/>
          <w:b/>
          <w:sz w:val="24"/>
          <w:szCs w:val="24"/>
        </w:rPr>
        <w:t>1.6. Manfaat</w:t>
      </w:r>
      <w:r w:rsidRPr="00C078EB">
        <w:rPr>
          <w:rFonts w:ascii="Times New Roman" w:hAnsi="Times New Roman"/>
          <w:b/>
          <w:sz w:val="24"/>
          <w:szCs w:val="24"/>
        </w:rPr>
        <w:t>Penelitian</w:t>
      </w:r>
    </w:p>
    <w:p w:rsidR="00234B01" w:rsidRDefault="00234B01" w:rsidP="00234B01">
      <w:pPr>
        <w:pStyle w:val="ListParagraph"/>
        <w:spacing w:line="480" w:lineRule="auto"/>
        <w:ind w:left="0"/>
        <w:jc w:val="both"/>
        <w:rPr>
          <w:rFonts w:ascii="Times New Roman" w:hAnsi="Times New Roman"/>
          <w:sz w:val="24"/>
          <w:szCs w:val="24"/>
        </w:rPr>
      </w:pPr>
      <w:r>
        <w:rPr>
          <w:rFonts w:ascii="Times New Roman" w:hAnsi="Times New Roman"/>
          <w:sz w:val="24"/>
          <w:szCs w:val="24"/>
        </w:rPr>
        <w:t>Penelitianinidiharapkandapatmemberikankegunaanantaralain :</w:t>
      </w:r>
    </w:p>
    <w:p w:rsidR="00234B01" w:rsidRDefault="00234B01" w:rsidP="00234B01">
      <w:pPr>
        <w:pStyle w:val="ListParagraph"/>
        <w:numPr>
          <w:ilvl w:val="0"/>
          <w:numId w:val="3"/>
        </w:numPr>
        <w:spacing w:line="480" w:lineRule="auto"/>
        <w:jc w:val="both"/>
        <w:rPr>
          <w:rFonts w:ascii="Times New Roman" w:hAnsi="Times New Roman"/>
          <w:sz w:val="24"/>
          <w:szCs w:val="24"/>
        </w:rPr>
      </w:pPr>
      <w:r>
        <w:rPr>
          <w:rFonts w:ascii="Times New Roman" w:hAnsi="Times New Roman"/>
          <w:sz w:val="24"/>
          <w:szCs w:val="24"/>
        </w:rPr>
        <w:t>Sebagaibahanmasukanbagipetanikaret rakyat dan kelapasawit rakyat di daerahpenelitiandalammemilihkomoditi yang terbaikuntukdiusahakan.</w:t>
      </w:r>
    </w:p>
    <w:p w:rsidR="00234B01" w:rsidRDefault="00234B01" w:rsidP="00234B01">
      <w:pPr>
        <w:pStyle w:val="ListParagraph"/>
        <w:numPr>
          <w:ilvl w:val="0"/>
          <w:numId w:val="3"/>
        </w:numPr>
        <w:spacing w:line="480" w:lineRule="auto"/>
        <w:jc w:val="both"/>
        <w:rPr>
          <w:rFonts w:ascii="Times New Roman" w:hAnsi="Times New Roman"/>
          <w:sz w:val="24"/>
          <w:szCs w:val="24"/>
        </w:rPr>
      </w:pPr>
      <w:r>
        <w:rPr>
          <w:rFonts w:ascii="Times New Roman" w:hAnsi="Times New Roman"/>
          <w:sz w:val="24"/>
          <w:szCs w:val="24"/>
        </w:rPr>
        <w:t>Sebagaibahanmasukanbagipemerintahdalammengembangkankebijakanuntukkomoditikaret rakyat dan kelapasawit rakyat.</w:t>
      </w:r>
    </w:p>
    <w:p w:rsidR="00234B01" w:rsidRPr="008819ED" w:rsidRDefault="00234B01" w:rsidP="00234B01">
      <w:pPr>
        <w:pStyle w:val="ListParagraph"/>
        <w:numPr>
          <w:ilvl w:val="0"/>
          <w:numId w:val="3"/>
        </w:numPr>
        <w:spacing w:line="480" w:lineRule="auto"/>
        <w:jc w:val="both"/>
        <w:rPr>
          <w:rFonts w:ascii="Times New Roman" w:hAnsi="Times New Roman"/>
          <w:color w:val="000000"/>
          <w:sz w:val="24"/>
          <w:szCs w:val="24"/>
        </w:rPr>
      </w:pPr>
      <w:r w:rsidRPr="00574733">
        <w:rPr>
          <w:rFonts w:ascii="Times New Roman" w:hAnsi="Times New Roman"/>
          <w:color w:val="000000"/>
          <w:sz w:val="24"/>
          <w:szCs w:val="24"/>
        </w:rPr>
        <w:lastRenderedPageBreak/>
        <w:t>Sebagaiinformasi dan referensibagipihak-pihak yang membutuhkanbaikpihakakademismaupun non-akademis</w:t>
      </w:r>
    </w:p>
    <w:p w:rsidR="00234B01" w:rsidRPr="00D24304" w:rsidRDefault="00234B01" w:rsidP="00234B01">
      <w:pPr>
        <w:pStyle w:val="ListParagraph"/>
        <w:spacing w:line="480" w:lineRule="auto"/>
        <w:jc w:val="both"/>
        <w:rPr>
          <w:rFonts w:ascii="Times New Roman" w:hAnsi="Times New Roman"/>
          <w:color w:val="000000"/>
          <w:sz w:val="24"/>
          <w:szCs w:val="24"/>
        </w:rPr>
      </w:pPr>
    </w:p>
    <w:p w:rsidR="00234B01" w:rsidRPr="00574733" w:rsidRDefault="00234B01" w:rsidP="00234B01">
      <w:pPr>
        <w:pStyle w:val="ListParagraph"/>
        <w:spacing w:line="480" w:lineRule="auto"/>
        <w:ind w:left="0"/>
        <w:jc w:val="both"/>
        <w:rPr>
          <w:rFonts w:ascii="Times New Roman" w:hAnsi="Times New Roman"/>
          <w:b/>
          <w:color w:val="000000"/>
          <w:sz w:val="24"/>
          <w:szCs w:val="24"/>
        </w:rPr>
      </w:pPr>
      <w:r w:rsidRPr="00574733">
        <w:rPr>
          <w:rFonts w:ascii="Times New Roman" w:hAnsi="Times New Roman"/>
          <w:b/>
          <w:color w:val="000000"/>
          <w:sz w:val="24"/>
          <w:szCs w:val="24"/>
        </w:rPr>
        <w:t xml:space="preserve">1.7. Anggapan Dasar </w:t>
      </w:r>
    </w:p>
    <w:p w:rsidR="00234B01" w:rsidRDefault="00234B01" w:rsidP="00234B01">
      <w:pPr>
        <w:pStyle w:val="ListParagraph"/>
        <w:spacing w:after="0" w:line="480" w:lineRule="auto"/>
        <w:ind w:left="0" w:firstLine="720"/>
        <w:jc w:val="both"/>
        <w:rPr>
          <w:rFonts w:ascii="Times New Roman" w:hAnsi="Times New Roman"/>
          <w:sz w:val="24"/>
          <w:szCs w:val="24"/>
        </w:rPr>
      </w:pPr>
      <w:r w:rsidRPr="00574733">
        <w:rPr>
          <w:rFonts w:ascii="Times New Roman" w:hAnsi="Times New Roman"/>
          <w:color w:val="000000"/>
          <w:sz w:val="24"/>
          <w:szCs w:val="24"/>
        </w:rPr>
        <w:t>Yang menjadianggapandasardalampenelitianiniadalahkeuntunganusahatanikelapasawit rakyat adalahlebihtinggidaripadausahatani</w:t>
      </w:r>
      <w:r>
        <w:rPr>
          <w:rFonts w:ascii="Times New Roman" w:hAnsi="Times New Roman"/>
          <w:color w:val="000000"/>
          <w:sz w:val="24"/>
          <w:szCs w:val="24"/>
        </w:rPr>
        <w:t xml:space="preserve">karet rakyat di </w:t>
      </w:r>
      <w:r>
        <w:rPr>
          <w:rFonts w:ascii="Times New Roman" w:hAnsi="Times New Roman"/>
          <w:sz w:val="24"/>
          <w:szCs w:val="24"/>
        </w:rPr>
        <w:t>Pasar Sayur MatinggiKecamatanDolokSigompulonKabupaten Padang Lawas Utara</w:t>
      </w:r>
    </w:p>
    <w:p w:rsidR="00234B01" w:rsidRDefault="00234B01" w:rsidP="00234B01">
      <w:pPr>
        <w:pStyle w:val="ListParagraph"/>
        <w:spacing w:after="0" w:line="480" w:lineRule="auto"/>
        <w:ind w:left="0" w:firstLine="720"/>
        <w:jc w:val="both"/>
        <w:rPr>
          <w:rFonts w:ascii="Times New Roman" w:hAnsi="Times New Roman"/>
          <w:sz w:val="24"/>
          <w:szCs w:val="24"/>
        </w:rPr>
      </w:pPr>
    </w:p>
    <w:p w:rsidR="00234B01" w:rsidRDefault="00234B01" w:rsidP="00234B01">
      <w:pPr>
        <w:pStyle w:val="ListParagraph"/>
        <w:spacing w:after="0" w:line="480" w:lineRule="auto"/>
        <w:ind w:left="0" w:firstLine="720"/>
        <w:jc w:val="both"/>
        <w:rPr>
          <w:rFonts w:ascii="Times New Roman" w:hAnsi="Times New Roman"/>
          <w:sz w:val="24"/>
          <w:szCs w:val="24"/>
        </w:rPr>
      </w:pPr>
    </w:p>
    <w:p w:rsidR="00234B01" w:rsidRDefault="00234B01" w:rsidP="00234B01">
      <w:pPr>
        <w:pStyle w:val="ListParagraph"/>
        <w:spacing w:after="0" w:line="480" w:lineRule="auto"/>
        <w:ind w:left="0" w:firstLine="720"/>
        <w:jc w:val="both"/>
        <w:rPr>
          <w:rFonts w:ascii="Times New Roman" w:hAnsi="Times New Roman"/>
          <w:sz w:val="24"/>
          <w:szCs w:val="24"/>
        </w:rPr>
      </w:pPr>
    </w:p>
    <w:p w:rsidR="00234B01" w:rsidRPr="009D527A" w:rsidRDefault="00234B01" w:rsidP="00234B01">
      <w:pPr>
        <w:pStyle w:val="ListParagraph"/>
        <w:spacing w:after="0" w:line="480" w:lineRule="auto"/>
        <w:ind w:left="0" w:firstLine="720"/>
        <w:jc w:val="both"/>
        <w:rPr>
          <w:rFonts w:ascii="Times New Roman" w:hAnsi="Times New Roman"/>
          <w:sz w:val="24"/>
          <w:szCs w:val="24"/>
        </w:rPr>
      </w:pPr>
    </w:p>
    <w:p w:rsidR="00234B01" w:rsidRPr="00574733" w:rsidRDefault="00234B01" w:rsidP="00234B01">
      <w:pPr>
        <w:pStyle w:val="ListParagraph"/>
        <w:spacing w:line="480" w:lineRule="auto"/>
        <w:ind w:left="0"/>
        <w:jc w:val="both"/>
        <w:rPr>
          <w:rFonts w:ascii="Times New Roman" w:hAnsi="Times New Roman"/>
          <w:b/>
          <w:color w:val="000000"/>
          <w:sz w:val="24"/>
          <w:szCs w:val="24"/>
        </w:rPr>
      </w:pPr>
      <w:r w:rsidRPr="00574733">
        <w:rPr>
          <w:rFonts w:ascii="Times New Roman" w:hAnsi="Times New Roman"/>
          <w:b/>
          <w:color w:val="000000"/>
          <w:sz w:val="24"/>
          <w:szCs w:val="24"/>
        </w:rPr>
        <w:t>1.8 Hipotesis</w:t>
      </w:r>
    </w:p>
    <w:p w:rsidR="00234B01" w:rsidRPr="00574733" w:rsidRDefault="00234B01" w:rsidP="00234B01">
      <w:pPr>
        <w:pStyle w:val="ListParagraph"/>
        <w:spacing w:line="480" w:lineRule="auto"/>
        <w:ind w:left="0" w:firstLine="720"/>
        <w:jc w:val="both"/>
        <w:rPr>
          <w:rFonts w:ascii="Times New Roman" w:hAnsi="Times New Roman"/>
          <w:color w:val="000000"/>
          <w:sz w:val="24"/>
          <w:szCs w:val="24"/>
        </w:rPr>
      </w:pPr>
      <w:r w:rsidRPr="00574733">
        <w:rPr>
          <w:rFonts w:ascii="Times New Roman" w:hAnsi="Times New Roman"/>
          <w:color w:val="000000"/>
          <w:sz w:val="24"/>
          <w:szCs w:val="24"/>
        </w:rPr>
        <w:t>Hipotesis  padapenelitianiniadalahsebagaiberikut :</w:t>
      </w:r>
    </w:p>
    <w:p w:rsidR="00234B01" w:rsidRPr="0022289E" w:rsidRDefault="00234B01" w:rsidP="00234B01">
      <w:pPr>
        <w:pStyle w:val="ListParagraph"/>
        <w:numPr>
          <w:ilvl w:val="0"/>
          <w:numId w:val="5"/>
        </w:numPr>
        <w:spacing w:line="480" w:lineRule="auto"/>
        <w:jc w:val="both"/>
        <w:rPr>
          <w:rFonts w:ascii="Times New Roman" w:hAnsi="Times New Roman"/>
          <w:color w:val="000000"/>
          <w:sz w:val="24"/>
          <w:szCs w:val="24"/>
        </w:rPr>
      </w:pPr>
      <w:r>
        <w:rPr>
          <w:rFonts w:ascii="Times New Roman" w:hAnsi="Times New Roman"/>
          <w:sz w:val="24"/>
          <w:szCs w:val="24"/>
        </w:rPr>
        <w:t>Ada</w:t>
      </w:r>
      <w:r w:rsidRPr="0022289E">
        <w:rPr>
          <w:rFonts w:ascii="Times New Roman" w:hAnsi="Times New Roman"/>
          <w:sz w:val="24"/>
          <w:szCs w:val="24"/>
        </w:rPr>
        <w:t>biaya dan tingkatpendapatanusahatanikaret rakyat di daerahpenelitian</w:t>
      </w:r>
    </w:p>
    <w:p w:rsidR="00234B01" w:rsidRPr="009D527A" w:rsidRDefault="00234B01" w:rsidP="00234B01">
      <w:pPr>
        <w:pStyle w:val="ListParagraph"/>
        <w:numPr>
          <w:ilvl w:val="0"/>
          <w:numId w:val="5"/>
        </w:numPr>
        <w:spacing w:line="480" w:lineRule="auto"/>
        <w:jc w:val="both"/>
        <w:rPr>
          <w:rFonts w:ascii="Times New Roman" w:hAnsi="Times New Roman"/>
          <w:sz w:val="24"/>
          <w:szCs w:val="24"/>
        </w:rPr>
      </w:pPr>
      <w:r>
        <w:rPr>
          <w:rFonts w:ascii="Times New Roman" w:hAnsi="Times New Roman"/>
          <w:sz w:val="24"/>
          <w:szCs w:val="24"/>
        </w:rPr>
        <w:t>Ada</w:t>
      </w:r>
      <w:r w:rsidRPr="009D527A">
        <w:rPr>
          <w:rFonts w:ascii="Times New Roman" w:hAnsi="Times New Roman"/>
          <w:sz w:val="24"/>
          <w:szCs w:val="24"/>
        </w:rPr>
        <w:t>biaya dan tingkatpendapatanusahatanikelapasawit rakyat di daerahpenelitian</w:t>
      </w:r>
    </w:p>
    <w:p w:rsidR="00234B01" w:rsidRPr="009D527A" w:rsidRDefault="00234B01" w:rsidP="00234B01">
      <w:pPr>
        <w:pStyle w:val="ListParagraph"/>
        <w:numPr>
          <w:ilvl w:val="0"/>
          <w:numId w:val="5"/>
        </w:numPr>
        <w:spacing w:line="480" w:lineRule="auto"/>
        <w:jc w:val="both"/>
        <w:rPr>
          <w:rFonts w:ascii="Times New Roman" w:hAnsi="Times New Roman"/>
          <w:sz w:val="24"/>
          <w:szCs w:val="24"/>
        </w:rPr>
      </w:pPr>
      <w:r>
        <w:rPr>
          <w:rFonts w:ascii="Times New Roman" w:hAnsi="Times New Roman"/>
          <w:sz w:val="24"/>
          <w:szCs w:val="24"/>
        </w:rPr>
        <w:t>Terdapat</w:t>
      </w:r>
      <w:r w:rsidRPr="009D527A">
        <w:rPr>
          <w:rFonts w:ascii="Times New Roman" w:hAnsi="Times New Roman"/>
          <w:sz w:val="24"/>
          <w:szCs w:val="24"/>
        </w:rPr>
        <w:t>perbandingantingkatbiayausahatanikaret rakyat denganusahatanikelapasaw</w:t>
      </w:r>
      <w:r>
        <w:rPr>
          <w:rFonts w:ascii="Times New Roman" w:hAnsi="Times New Roman"/>
          <w:sz w:val="24"/>
          <w:szCs w:val="24"/>
        </w:rPr>
        <w:t>it rakyat di daerahpenelitian</w:t>
      </w:r>
    </w:p>
    <w:p w:rsidR="00234B01" w:rsidRPr="0022289E" w:rsidRDefault="00234B01" w:rsidP="00234B01">
      <w:pPr>
        <w:pStyle w:val="ListParagraph"/>
        <w:numPr>
          <w:ilvl w:val="0"/>
          <w:numId w:val="5"/>
        </w:numPr>
        <w:spacing w:line="480" w:lineRule="auto"/>
        <w:jc w:val="both"/>
        <w:rPr>
          <w:rFonts w:ascii="Times New Roman" w:hAnsi="Times New Roman"/>
          <w:sz w:val="24"/>
          <w:szCs w:val="24"/>
        </w:rPr>
      </w:pPr>
      <w:r>
        <w:rPr>
          <w:rFonts w:ascii="Times New Roman" w:hAnsi="Times New Roman"/>
          <w:sz w:val="24"/>
          <w:szCs w:val="24"/>
        </w:rPr>
        <w:t>Terdapat</w:t>
      </w:r>
      <w:r w:rsidRPr="009D527A">
        <w:rPr>
          <w:rFonts w:ascii="Times New Roman" w:hAnsi="Times New Roman"/>
          <w:sz w:val="24"/>
          <w:szCs w:val="24"/>
        </w:rPr>
        <w:t>perbandingantingkatpendapatanusahatanikaret rakyat denganusahatanikelapasa</w:t>
      </w:r>
      <w:r>
        <w:rPr>
          <w:rFonts w:ascii="Times New Roman" w:hAnsi="Times New Roman"/>
          <w:sz w:val="24"/>
          <w:szCs w:val="24"/>
        </w:rPr>
        <w:t>wit rakyat di daerahpenelitian</w:t>
      </w:r>
    </w:p>
    <w:p w:rsidR="00234B01" w:rsidRDefault="00234B01" w:rsidP="00234B01">
      <w:pPr>
        <w:spacing w:after="0" w:line="360" w:lineRule="auto"/>
        <w:rPr>
          <w:rFonts w:ascii="Times New Roman" w:hAnsi="Times New Roman"/>
          <w:b/>
          <w:color w:val="000000"/>
          <w:sz w:val="24"/>
          <w:szCs w:val="24"/>
        </w:rPr>
      </w:pPr>
    </w:p>
    <w:p w:rsidR="00234B01" w:rsidRDefault="00234B01" w:rsidP="00234B01">
      <w:pPr>
        <w:spacing w:after="0" w:line="360" w:lineRule="auto"/>
        <w:rPr>
          <w:rFonts w:ascii="Times New Roman" w:hAnsi="Times New Roman"/>
          <w:b/>
          <w:color w:val="000000"/>
          <w:sz w:val="24"/>
          <w:szCs w:val="24"/>
        </w:rPr>
      </w:pPr>
    </w:p>
    <w:p w:rsidR="00234B01" w:rsidRDefault="00234B01" w:rsidP="00234B01">
      <w:pPr>
        <w:spacing w:after="0" w:line="360" w:lineRule="auto"/>
        <w:rPr>
          <w:rFonts w:ascii="Times New Roman" w:hAnsi="Times New Roman"/>
          <w:b/>
          <w:color w:val="000000"/>
          <w:sz w:val="24"/>
          <w:szCs w:val="24"/>
        </w:rPr>
      </w:pPr>
    </w:p>
    <w:p w:rsidR="00234B01" w:rsidRDefault="00234B01" w:rsidP="00234B01">
      <w:pPr>
        <w:spacing w:after="0" w:line="360" w:lineRule="auto"/>
        <w:rPr>
          <w:rFonts w:ascii="Times New Roman" w:hAnsi="Times New Roman"/>
          <w:b/>
          <w:color w:val="000000"/>
          <w:sz w:val="24"/>
          <w:szCs w:val="24"/>
        </w:rPr>
      </w:pPr>
    </w:p>
    <w:p w:rsidR="00F31F11" w:rsidRDefault="00F31F11"/>
    <w:sectPr w:rsidR="00F31F11" w:rsidSect="0016528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144" w:rsidRDefault="009D4144" w:rsidP="00234B01">
      <w:pPr>
        <w:spacing w:after="0" w:line="240" w:lineRule="auto"/>
      </w:pPr>
      <w:r>
        <w:separator/>
      </w:r>
    </w:p>
  </w:endnote>
  <w:endnote w:type="continuationSeparator" w:id="1">
    <w:p w:rsidR="009D4144" w:rsidRDefault="009D4144" w:rsidP="00234B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404" w:rsidRDefault="00B254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443078"/>
      <w:docPartObj>
        <w:docPartGallery w:val="Page Numbers (Bottom of Page)"/>
        <w:docPartUnique/>
      </w:docPartObj>
    </w:sdtPr>
    <w:sdtEndPr>
      <w:rPr>
        <w:noProof/>
      </w:rPr>
    </w:sdtEndPr>
    <w:sdtContent>
      <w:p w:rsidR="00234B01" w:rsidRDefault="0016528E">
        <w:pPr>
          <w:pStyle w:val="Footer"/>
          <w:jc w:val="center"/>
        </w:pPr>
        <w:r>
          <w:fldChar w:fldCharType="begin"/>
        </w:r>
        <w:r w:rsidR="00234B01">
          <w:instrText xml:space="preserve"> PAGE   \* MERGEFORMAT </w:instrText>
        </w:r>
        <w:r>
          <w:fldChar w:fldCharType="separate"/>
        </w:r>
        <w:r w:rsidR="00B25404">
          <w:rPr>
            <w:noProof/>
          </w:rPr>
          <w:t>1</w:t>
        </w:r>
        <w:r>
          <w:rPr>
            <w:noProof/>
          </w:rPr>
          <w:fldChar w:fldCharType="end"/>
        </w:r>
      </w:p>
    </w:sdtContent>
  </w:sdt>
  <w:p w:rsidR="00234B01" w:rsidRDefault="00234B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404" w:rsidRDefault="00B254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144" w:rsidRDefault="009D4144" w:rsidP="00234B01">
      <w:pPr>
        <w:spacing w:after="0" w:line="240" w:lineRule="auto"/>
      </w:pPr>
      <w:r>
        <w:separator/>
      </w:r>
    </w:p>
  </w:footnote>
  <w:footnote w:type="continuationSeparator" w:id="1">
    <w:p w:rsidR="009D4144" w:rsidRDefault="009D4144" w:rsidP="00234B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404" w:rsidRDefault="00B2540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08855" o:spid="_x0000_s2050" type="#_x0000_t75" style="position:absolute;margin-left:0;margin-top:0;width:467.75pt;height:461.2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404" w:rsidRDefault="00B2540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08856" o:spid="_x0000_s2051" type="#_x0000_t75" style="position:absolute;margin-left:0;margin-top:0;width:467.75pt;height:461.2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404" w:rsidRDefault="00B2540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08854" o:spid="_x0000_s2049" type="#_x0000_t75" style="position:absolute;margin-left:0;margin-top:0;width:467.75pt;height:461.2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93FEB"/>
    <w:multiLevelType w:val="hybridMultilevel"/>
    <w:tmpl w:val="93F00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F67F7E"/>
    <w:multiLevelType w:val="multilevel"/>
    <w:tmpl w:val="EFD67B1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9A42980"/>
    <w:multiLevelType w:val="hybridMultilevel"/>
    <w:tmpl w:val="0BA4E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517A78"/>
    <w:multiLevelType w:val="hybridMultilevel"/>
    <w:tmpl w:val="700AB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8E2CDF"/>
    <w:multiLevelType w:val="hybridMultilevel"/>
    <w:tmpl w:val="EA869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cumentProtection w:edit="forms" w:enforcement="1" w:cryptProviderType="rsaFull" w:cryptAlgorithmClass="hash" w:cryptAlgorithmType="typeAny" w:cryptAlgorithmSid="4" w:cryptSpinCount="50000" w:hash="Avd7x3/3z4LDS+lpf3QB2z9goqI=" w:salt="A+44cmjq2bYNVlNWipm1dQ=="/>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34B01"/>
    <w:rsid w:val="0016528E"/>
    <w:rsid w:val="00234B01"/>
    <w:rsid w:val="003B1B4F"/>
    <w:rsid w:val="009B349D"/>
    <w:rsid w:val="009D4144"/>
    <w:rsid w:val="00B25404"/>
    <w:rsid w:val="00E760C2"/>
    <w:rsid w:val="00F31F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B01"/>
    <w:pPr>
      <w:spacing w:after="200" w:line="276" w:lineRule="auto"/>
    </w:pPr>
    <w:rPr>
      <w:rFonts w:ascii="Calibri" w:eastAsia="Calibri" w:hAnsi="Calibri" w:cs="Times New Roman"/>
      <w:kern w:val="0"/>
    </w:rPr>
  </w:style>
  <w:style w:type="paragraph" w:styleId="Heading1">
    <w:name w:val="heading 1"/>
    <w:basedOn w:val="Normal"/>
    <w:next w:val="Normal"/>
    <w:link w:val="Heading1Char"/>
    <w:uiPriority w:val="9"/>
    <w:qFormat/>
    <w:rsid w:val="00234B0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34B0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34B0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34B0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34B0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34B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4B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4B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4B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B0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34B0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34B0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34B0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34B0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34B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4B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4B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4B01"/>
    <w:rPr>
      <w:rFonts w:eastAsiaTheme="majorEastAsia" w:cstheme="majorBidi"/>
      <w:color w:val="272727" w:themeColor="text1" w:themeTint="D8"/>
    </w:rPr>
  </w:style>
  <w:style w:type="paragraph" w:styleId="Title">
    <w:name w:val="Title"/>
    <w:basedOn w:val="Normal"/>
    <w:next w:val="Normal"/>
    <w:link w:val="TitleChar"/>
    <w:uiPriority w:val="10"/>
    <w:qFormat/>
    <w:rsid w:val="00234B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4B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4B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4B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4B01"/>
    <w:pPr>
      <w:spacing w:before="160"/>
      <w:jc w:val="center"/>
    </w:pPr>
    <w:rPr>
      <w:i/>
      <w:iCs/>
      <w:color w:val="404040" w:themeColor="text1" w:themeTint="BF"/>
    </w:rPr>
  </w:style>
  <w:style w:type="character" w:customStyle="1" w:styleId="QuoteChar">
    <w:name w:val="Quote Char"/>
    <w:basedOn w:val="DefaultParagraphFont"/>
    <w:link w:val="Quote"/>
    <w:uiPriority w:val="29"/>
    <w:rsid w:val="00234B01"/>
    <w:rPr>
      <w:i/>
      <w:iCs/>
      <w:color w:val="404040" w:themeColor="text1" w:themeTint="BF"/>
    </w:rPr>
  </w:style>
  <w:style w:type="paragraph" w:styleId="ListParagraph">
    <w:name w:val="List Paragraph"/>
    <w:aliases w:val="tabel,Body Text Char1,Char Char2,Body of text,List Paragraph1,skripsi,List Paragraph2,spasi 2 taiiii,Heading 10,list paragraph,sub de titre 4,ANNEX,Char Char21,kepala,SUB BAB2,TABEL,Body of text+1,Body of text+2,Body of text+3"/>
    <w:basedOn w:val="Normal"/>
    <w:link w:val="ListParagraphChar"/>
    <w:uiPriority w:val="1"/>
    <w:qFormat/>
    <w:rsid w:val="00234B01"/>
    <w:pPr>
      <w:ind w:left="720"/>
      <w:contextualSpacing/>
    </w:pPr>
  </w:style>
  <w:style w:type="character" w:styleId="IntenseEmphasis">
    <w:name w:val="Intense Emphasis"/>
    <w:basedOn w:val="DefaultParagraphFont"/>
    <w:uiPriority w:val="21"/>
    <w:qFormat/>
    <w:rsid w:val="00234B01"/>
    <w:rPr>
      <w:i/>
      <w:iCs/>
      <w:color w:val="2E74B5" w:themeColor="accent1" w:themeShade="BF"/>
    </w:rPr>
  </w:style>
  <w:style w:type="paragraph" w:styleId="IntenseQuote">
    <w:name w:val="Intense Quote"/>
    <w:basedOn w:val="Normal"/>
    <w:next w:val="Normal"/>
    <w:link w:val="IntenseQuoteChar"/>
    <w:uiPriority w:val="30"/>
    <w:qFormat/>
    <w:rsid w:val="00234B0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34B01"/>
    <w:rPr>
      <w:i/>
      <w:iCs/>
      <w:color w:val="2E74B5" w:themeColor="accent1" w:themeShade="BF"/>
    </w:rPr>
  </w:style>
  <w:style w:type="character" w:styleId="IntenseReference">
    <w:name w:val="Intense Reference"/>
    <w:basedOn w:val="DefaultParagraphFont"/>
    <w:uiPriority w:val="32"/>
    <w:qFormat/>
    <w:rsid w:val="00234B01"/>
    <w:rPr>
      <w:b/>
      <w:bCs/>
      <w:smallCaps/>
      <w:color w:val="2E74B5" w:themeColor="accent1" w:themeShade="BF"/>
      <w:spacing w:val="5"/>
    </w:rPr>
  </w:style>
  <w:style w:type="character" w:customStyle="1" w:styleId="ListParagraphChar">
    <w:name w:val="List Paragraph Char"/>
    <w:aliases w:val="tabel Char,Body Text Char1 Char,Char Char2 Char,Body of text Char,List Paragraph1 Char,skripsi Char,List Paragraph2 Char,spasi 2 taiiii Char,Heading 10 Char,list paragraph Char,sub de titre 4 Char,ANNEX Char,Char Char21 Char"/>
    <w:link w:val="ListParagraph"/>
    <w:uiPriority w:val="1"/>
    <w:qFormat/>
    <w:locked/>
    <w:rsid w:val="00234B01"/>
  </w:style>
  <w:style w:type="paragraph" w:styleId="Header">
    <w:name w:val="header"/>
    <w:basedOn w:val="Normal"/>
    <w:link w:val="HeaderChar"/>
    <w:uiPriority w:val="99"/>
    <w:unhideWhenUsed/>
    <w:rsid w:val="00234B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B01"/>
    <w:rPr>
      <w:rFonts w:ascii="Calibri" w:eastAsia="Calibri" w:hAnsi="Calibri" w:cs="Times New Roman"/>
      <w:kern w:val="0"/>
    </w:rPr>
  </w:style>
  <w:style w:type="paragraph" w:styleId="Footer">
    <w:name w:val="footer"/>
    <w:basedOn w:val="Normal"/>
    <w:link w:val="FooterChar"/>
    <w:uiPriority w:val="99"/>
    <w:unhideWhenUsed/>
    <w:rsid w:val="00234B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B01"/>
    <w:rPr>
      <w:rFonts w:ascii="Calibri" w:eastAsia="Calibri" w:hAnsi="Calibri" w:cs="Times New Roman"/>
      <w:kern w:val="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2013</Words>
  <Characters>11480</Characters>
  <Application>Microsoft Office Word</Application>
  <DocSecurity>0</DocSecurity>
  <Lines>95</Lines>
  <Paragraphs>26</Paragraphs>
  <ScaleCrop>false</ScaleCrop>
  <Company/>
  <LinksUpToDate>false</LinksUpToDate>
  <CharactersWithSpaces>13467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2025-05-06T01:59:00Z</dcterms:created>
  <dcterms:modified xsi:type="dcterms:W3CDTF">2025-05-06T01:59:00Z</dcterms:modified>
</cp:coreProperties>
</file>