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22" w:rsidRPr="005E3FFA" w:rsidRDefault="00112A22" w:rsidP="00E17BA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Toc187727684"/>
      <w:bookmarkStart w:id="1" w:name="_GoBack"/>
      <w:bookmarkEnd w:id="1"/>
      <w:r w:rsidRPr="005E3FFA">
        <w:rPr>
          <w:rFonts w:ascii="Times New Roman" w:hAnsi="Times New Roman" w:cs="Times New Roman"/>
          <w:b/>
          <w:color w:val="000000" w:themeColor="text1"/>
          <w:sz w:val="24"/>
        </w:rPr>
        <w:t>KATA PENGANTAR</w:t>
      </w:r>
      <w:bookmarkEnd w:id="0"/>
    </w:p>
    <w:p w:rsidR="00112A22" w:rsidRPr="005E3FFA" w:rsidRDefault="00112A22" w:rsidP="00112A2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proofErr w:type="gramStart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Assalamu’alaikum</w:t>
      </w:r>
      <w:proofErr w:type="spellEnd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</w:t>
      </w:r>
      <w:proofErr w:type="spellEnd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Wb</w:t>
      </w:r>
      <w:proofErr w:type="spellEnd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112A22" w:rsidRPr="005E3FFA" w:rsidRDefault="00112A22" w:rsidP="00112A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837E487" wp14:editId="73470461">
            <wp:extent cx="4983986" cy="699911"/>
            <wp:effectExtent l="0" t="0" r="762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3" r="1176" b="5320"/>
                    <a:stretch/>
                  </pic:blipFill>
                  <pic:spPr bwMode="auto">
                    <a:xfrm>
                      <a:off x="0" y="0"/>
                      <a:ext cx="5029200" cy="7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A22" w:rsidRPr="005E3FFA" w:rsidRDefault="00112A22" w:rsidP="00112A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maukah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tunjukan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menyelamatkan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azab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pedih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(10).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Rasul-Nya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berjihad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jiwamu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bagimu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mengetahuinya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(11).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2A22" w:rsidRPr="005E3FFA" w:rsidRDefault="00112A22" w:rsidP="00112A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(QS. As-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Saff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10-11).</w:t>
      </w:r>
    </w:p>
    <w:p w:rsidR="00112A22" w:rsidRPr="005E3FFA" w:rsidRDefault="00112A22" w:rsidP="00112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mengucap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Alhamdulillah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nikmat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anugerahkan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hidayah-Nya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lancar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Sholawat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tercurahkan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limpahan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junjungan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SAW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tauladan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pembawa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kedamaian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syafaat-Nya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kelak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Aamiin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112A22" w:rsidRPr="005E3FFA" w:rsidRDefault="00112A22" w:rsidP="00112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Pengembangan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LKPD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Berbasis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F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Project Based Learning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Untuk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Melatih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Kemampuan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Berpikir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Kreatif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Peserta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Didik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Mata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Pelajaran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IPAS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Kelas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 SD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Negeri</w:t>
      </w:r>
      <w:proofErr w:type="spell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060925 Medan </w:t>
      </w:r>
      <w:proofErr w:type="spell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Amplas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sekaligus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kelengkapan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syarat-syarat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2A22" w:rsidRPr="005E3FFA" w:rsidRDefault="00112A22" w:rsidP="00112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Ucapan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terhingga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terkhusus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Ayahanda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Sukimin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Ibunda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Eriatik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senantiasa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cinta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sayangnya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mengiringi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mendoakan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sujudnya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kesuksesan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pengorbanan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pula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sekandung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Kakak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Yunita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Sari,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Abang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Bondan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Aury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Kakak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Widya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Astuti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Abang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Sahbana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S.Kom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Ayu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Abang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keponakan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Fuzan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Ayra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Fadhil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Mirza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Ponimin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Mistilawati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doa</w:t>
      </w:r>
      <w:proofErr w:type="spellEnd"/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lindungan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limpahan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rahmat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sayang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SWT.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2A22" w:rsidRPr="005E3FFA" w:rsidRDefault="00112A22" w:rsidP="00112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Disisi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kelancaran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kesuksesan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terlepas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sedalam-dalamnya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Firmansyah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memfasilitasi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Abdul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Mujib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M.Pmat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memfasilitasi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Dra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Sukmawarti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Wakil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memfasilitasi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Sujarwo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(PGSD)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waktunya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membimbing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persetujuan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Dara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Fitrah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Dwi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arahan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sayang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Sutarini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, S.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penguji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Drs.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Hidayat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M.Ed.,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penguji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menyempurnakan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Siti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Amrona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060925 Medan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Amplas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mengizinkan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SD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060925 Medan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Amplas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Filzah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Azri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Hanani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wali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SD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060925 Medan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Amplas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LKPD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Project Based Learning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mencurahkan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doanya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SD, SMP, MAS,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bekal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tulus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barokah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Nurhayati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seperjuangan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Nurhasanah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Sella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Alinsyah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Tiana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Suci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Laila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Wiwit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Ranti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Roza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Alikha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8i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Stambuk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UMNAW,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Madinnah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berjuang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bersama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ikut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doa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persahabatan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dieratkan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bingkai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Ukhuwah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Islamiyah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teman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turut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Frengki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Tumanggor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Amd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membersamai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Anisa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semanagat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berjuang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2A22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sadar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sempurna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saran.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kebaikan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balasan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SWT.</w:t>
      </w:r>
      <w:proofErr w:type="gram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Aamiin</w:t>
      </w:r>
      <w:proofErr w:type="spellEnd"/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112A22" w:rsidRPr="005E3FFA" w:rsidRDefault="00112A22" w:rsidP="00112A2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Wassalamu’alaikum</w:t>
      </w:r>
      <w:proofErr w:type="spellEnd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Wr.Wb</w:t>
      </w:r>
      <w:proofErr w:type="spellEnd"/>
      <w:r w:rsidRPr="005E3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112A22" w:rsidRPr="005E3FFA" w:rsidRDefault="00112A22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Medan,                 2024</w:t>
      </w:r>
    </w:p>
    <w:p w:rsidR="00112A22" w:rsidRPr="005E3FFA" w:rsidRDefault="00E17BAA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5C1929" wp14:editId="7A3DFCCD">
            <wp:simplePos x="0" y="0"/>
            <wp:positionH relativeFrom="column">
              <wp:posOffset>3192780</wp:posOffset>
            </wp:positionH>
            <wp:positionV relativeFrom="paragraph">
              <wp:posOffset>124460</wp:posOffset>
            </wp:positionV>
            <wp:extent cx="1080135" cy="899160"/>
            <wp:effectExtent l="0" t="0" r="5715" b="0"/>
            <wp:wrapNone/>
            <wp:docPr id="1" name="Picture 1" descr="C:\Users\berkah-3\Pictures\2232cd83-1551-4e84-96fe-49fda46be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2232cd83-1551-4e84-96fe-49fda46beb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2A22"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112A22"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2A22" w:rsidRPr="005E3FFA" w:rsidRDefault="00112A22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A22" w:rsidRDefault="00112A22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A22" w:rsidRDefault="00112A22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A22" w:rsidRPr="005E3FFA" w:rsidRDefault="00112A22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A22" w:rsidRPr="005E3FFA" w:rsidRDefault="00112A22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ANISA PUTRI</w:t>
      </w:r>
    </w:p>
    <w:p w:rsidR="00112A22" w:rsidRPr="005E3FFA" w:rsidRDefault="00112A22" w:rsidP="00112A2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NPM.</w:t>
      </w:r>
      <w:proofErr w:type="gramEnd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201434198</w:t>
      </w:r>
    </w:p>
    <w:p w:rsidR="00662052" w:rsidRDefault="00662052" w:rsidP="004C0950">
      <w:pPr>
        <w:jc w:val="center"/>
      </w:pPr>
    </w:p>
    <w:p w:rsidR="00DF58D1" w:rsidRPr="005E3FFA" w:rsidRDefault="00DF58D1" w:rsidP="00DF58D1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87727685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ISI</w:t>
      </w:r>
      <w:bookmarkEnd w:id="2"/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id w:val="167399841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DF58D1" w:rsidRPr="005E3FFA" w:rsidRDefault="00DF58D1" w:rsidP="00DF58D1">
          <w:pPr>
            <w:pStyle w:val="TOCHeading"/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5E3FF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5E3FF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5E3FF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87727684" w:history="1">
            <w:r w:rsidRPr="005E3FFA">
              <w:rPr>
                <w:rStyle w:val="Hyperlink"/>
                <w:rFonts w:ascii="Times New Roman" w:hAnsi="Times New Roman" w:cs="Times New Roman"/>
                <w:noProof/>
              </w:rPr>
              <w:t>KATA PENGANTAR</w:t>
            </w:r>
            <w:r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_Toc187727684 \h </w:instrText>
            </w:r>
            <w:r w:rsidRPr="005E3FFA">
              <w:rPr>
                <w:rFonts w:ascii="Times New Roman" w:hAnsi="Times New Roman" w:cs="Times New Roman"/>
                <w:noProof/>
                <w:webHidden/>
              </w:rPr>
            </w:r>
            <w:r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i</w:t>
            </w:r>
            <w:r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85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DAFTAR ISI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_Toc187727685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iv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86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DAFTAR TABEL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_Toc187727686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vi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87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DAFTAR GAMBAR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_Toc187727687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vii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88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BAB I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_Toc187727688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89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PENDAHULUAN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_Toc187727689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0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1.1 Latar Belakang Masalah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_Toc187727690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1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1.2 Identifikasi Masalah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_Toc187727691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2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1.3 Batasan Masalah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_Toc187727692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3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1.4 Rumusan Masalah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_Toc187727693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4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1.5 Tujuan Pengembangan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_Toc187727694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5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1.6 Spesifikasi Produk yang Dikembangkan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_Toc187727695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6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1.7 Manfaat Pengembangan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_Toc187727696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7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A. Manfaat Teoritis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_Toc187727697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8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B. Manfaat Praktis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_Toc187727698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699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1.8 Asumsi dan Keterbatasan Penelitian dan Pengembangan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_Toc187727699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0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BAB II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_Toc187727700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1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KAJIAN PUSTAKA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_Toc187727701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2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2.1 Kerangka Teoritis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_Toc187727702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3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2.1.1 Lembar Kerja Peserta Didik (LKPD)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_Toc187727703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4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 xml:space="preserve">2.1.2 Model </w:t>
            </w:r>
            <w:r w:rsidR="00DF58D1" w:rsidRPr="005E3FFA">
              <w:rPr>
                <w:rStyle w:val="Hyperlink"/>
                <w:rFonts w:ascii="Times New Roman" w:hAnsi="Times New Roman" w:cs="Times New Roman"/>
                <w:i/>
                <w:noProof/>
              </w:rPr>
              <w:t>Project Based Learning</w:t>
            </w:r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 xml:space="preserve"> (PjBL)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_Toc187727704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5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2.1.3 Berpikir Kreatif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_Toc187727705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6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2.1.4 IPAS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_Toc187727706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7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2.2 Penelitian Relevan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_Toc187727707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8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2.3 Kerangka Berpikir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_Toc187727708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09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BAB III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_Toc187727709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0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METODE PENELITIAN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_Toc187727710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1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3.1 Desain Penelitian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_Toc187727711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2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3.2 Subjek, Objek, Tempat dan Waktu Penelitian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_Toc187727712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3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3.2.1 Subjek Penelitian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_Toc187727713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4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3.2.2 Objek Penelitian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_Toc187727714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5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3.2.2 Tempat dan Waktu Penelitian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_Toc187727715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6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3.4 Instrumen dan Teknik Pengumpulan Data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_Toc187727716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7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3.5 Teknik Analisis Data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_Toc187727717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8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BAB IV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_Toc187727718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19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HASIL DAN PEMBAHASAN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_Toc187727719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0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4.1. Hasil Penelitian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_Toc187727720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1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4.1.1 Tahap Pendefinisian (</w:t>
            </w:r>
            <w:r w:rsidR="00DF58D1" w:rsidRPr="005E3FFA">
              <w:rPr>
                <w:rStyle w:val="Hyperlink"/>
                <w:rFonts w:ascii="Times New Roman" w:hAnsi="Times New Roman" w:cs="Times New Roman"/>
                <w:i/>
                <w:noProof/>
              </w:rPr>
              <w:t>Define</w:t>
            </w:r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)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_Toc187727721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2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4.1.2. Tahap Perancangan (</w:t>
            </w:r>
            <w:r w:rsidR="00DF58D1" w:rsidRPr="005E3FFA">
              <w:rPr>
                <w:rStyle w:val="Hyperlink"/>
                <w:rFonts w:ascii="Times New Roman" w:hAnsi="Times New Roman" w:cs="Times New Roman"/>
                <w:i/>
                <w:noProof/>
              </w:rPr>
              <w:t>Design</w:t>
            </w:r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)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_Toc187727722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3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4.1.3 Tahap Pengembangan (</w:t>
            </w:r>
            <w:r w:rsidR="00DF58D1" w:rsidRPr="005E3FFA">
              <w:rPr>
                <w:rStyle w:val="Hyperlink"/>
                <w:rFonts w:ascii="Times New Roman" w:hAnsi="Times New Roman" w:cs="Times New Roman"/>
                <w:i/>
                <w:noProof/>
              </w:rPr>
              <w:t>Development)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_Toc187727723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4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4.2. Pembahasan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_Toc187727724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71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5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BAB V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_Toc187727725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6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KESIMPULAN DAN SARAN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_Toc187727726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7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5.1 Kesimpulan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_Toc187727727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8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5.2 Saran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_Toc187727728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29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DAFTAR PUSTAKA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_Toc187727729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75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2D2801" w:rsidP="00DF58D1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7727730" w:history="1">
            <w:r w:rsidR="00DF58D1" w:rsidRPr="005E3FFA">
              <w:rPr>
                <w:rStyle w:val="Hyperlink"/>
                <w:rFonts w:ascii="Times New Roman" w:hAnsi="Times New Roman" w:cs="Times New Roman"/>
                <w:noProof/>
              </w:rPr>
              <w:t>LAMPIRAN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instrText xml:space="preserve"> PAGEREF _Toc187727730 \h </w:instrTex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F58D1">
              <w:rPr>
                <w:rFonts w:ascii="Times New Roman" w:hAnsi="Times New Roman" w:cs="Times New Roman"/>
                <w:noProof/>
                <w:webHidden/>
              </w:rPr>
              <w:t>80</w:t>
            </w:r>
            <w:r w:rsidR="00DF58D1" w:rsidRPr="005E3FF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5E3FFA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DF58D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DF58D1" w:rsidRPr="005E3FFA" w:rsidRDefault="002D2801" w:rsidP="00DF58D1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:rsidR="00DF58D1" w:rsidRPr="005E3FFA" w:rsidRDefault="00DF58D1" w:rsidP="00DF58D1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87727686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  <w:bookmarkEnd w:id="3"/>
    </w:p>
    <w:p w:rsidR="00DF58D1" w:rsidRPr="005E3FFA" w:rsidRDefault="00DF58D1" w:rsidP="00DF58D1">
      <w:pPr>
        <w:spacing w:line="480" w:lineRule="auto"/>
        <w:rPr>
          <w:rFonts w:ascii="Times New Roman" w:hAnsi="Times New Roman" w:cs="Times New Roman"/>
        </w:rPr>
      </w:pPr>
    </w:p>
    <w:p w:rsidR="00DF58D1" w:rsidRPr="005E3FFA" w:rsidRDefault="00DF58D1" w:rsidP="00DF58D1">
      <w:pPr>
        <w:pStyle w:val="TableofFigures"/>
        <w:rPr>
          <w:rFonts w:eastAsiaTheme="minorEastAsia"/>
          <w:b w:val="0"/>
        </w:rPr>
      </w:pPr>
      <w:r w:rsidRPr="005E3FFA">
        <w:rPr>
          <w:b w:val="0"/>
          <w:color w:val="000000" w:themeColor="text1"/>
        </w:rPr>
        <w:fldChar w:fldCharType="begin"/>
      </w:r>
      <w:r w:rsidRPr="005E3FFA">
        <w:rPr>
          <w:b w:val="0"/>
          <w:color w:val="000000" w:themeColor="text1"/>
        </w:rPr>
        <w:instrText xml:space="preserve"> TOC \h \z \c "Tabel 2." </w:instrText>
      </w:r>
      <w:r w:rsidRPr="005E3FFA">
        <w:rPr>
          <w:b w:val="0"/>
          <w:color w:val="000000" w:themeColor="text1"/>
        </w:rPr>
        <w:fldChar w:fldCharType="separate"/>
      </w:r>
      <w:hyperlink w:anchor="_Toc165541215" w:history="1">
        <w:r w:rsidRPr="005E3FFA">
          <w:rPr>
            <w:rStyle w:val="Hyperlink"/>
            <w:b w:val="0"/>
            <w:szCs w:val="24"/>
          </w:rPr>
          <w:t>Tabel 2. 1 Indikator LKPD</w:t>
        </w:r>
        <w:r w:rsidRPr="005E3FFA">
          <w:rPr>
            <w:b w:val="0"/>
            <w:webHidden/>
          </w:rPr>
          <w:tab/>
        </w:r>
        <w:r w:rsidRPr="005E3FFA">
          <w:rPr>
            <w:b w:val="0"/>
            <w:webHidden/>
          </w:rPr>
          <w:fldChar w:fldCharType="begin"/>
        </w:r>
        <w:r w:rsidRPr="005E3FFA">
          <w:rPr>
            <w:b w:val="0"/>
            <w:webHidden/>
          </w:rPr>
          <w:instrText xml:space="preserve"> PAGEREF _Toc165541215 \h </w:instrText>
        </w:r>
        <w:r w:rsidRPr="005E3FFA">
          <w:rPr>
            <w:b w:val="0"/>
            <w:webHidden/>
          </w:rPr>
        </w:r>
        <w:r w:rsidRPr="005E3FFA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19</w:t>
        </w:r>
        <w:r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</w:rPr>
      </w:pPr>
      <w:hyperlink w:anchor="_Toc165541216" w:history="1">
        <w:r w:rsidR="00DF58D1" w:rsidRPr="005E3FFA">
          <w:rPr>
            <w:rStyle w:val="Hyperlink"/>
            <w:b w:val="0"/>
            <w:szCs w:val="24"/>
          </w:rPr>
          <w:t>Tabel 2. 2 Indikator Berpikir Kreatif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_Toc165541216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28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b w:val="0"/>
        </w:rPr>
      </w:pPr>
      <w:hyperlink w:anchor="_Toc165541217" w:history="1">
        <w:r w:rsidR="00DF58D1" w:rsidRPr="005E3FFA">
          <w:rPr>
            <w:rStyle w:val="Hyperlink"/>
            <w:b w:val="0"/>
            <w:szCs w:val="24"/>
          </w:rPr>
          <w:t>Tabel 2. 3 Penelitian Relevan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_Toc165541217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34</w:t>
        </w:r>
        <w:r w:rsidR="00DF58D1" w:rsidRPr="005E3FFA">
          <w:rPr>
            <w:b w:val="0"/>
            <w:webHidden/>
          </w:rPr>
          <w:fldChar w:fldCharType="end"/>
        </w:r>
      </w:hyperlink>
      <w:r w:rsidR="00DF58D1" w:rsidRPr="005E3FFA">
        <w:rPr>
          <w:b w:val="0"/>
          <w:color w:val="000000" w:themeColor="text1"/>
        </w:rPr>
        <w:fldChar w:fldCharType="end"/>
      </w:r>
      <w:r w:rsidR="00DF58D1" w:rsidRPr="005E3FFA">
        <w:rPr>
          <w:b w:val="0"/>
          <w:color w:val="000000" w:themeColor="text1"/>
        </w:rPr>
        <w:fldChar w:fldCharType="begin"/>
      </w:r>
      <w:r w:rsidR="00DF58D1" w:rsidRPr="005E3FFA">
        <w:rPr>
          <w:b w:val="0"/>
          <w:color w:val="000000" w:themeColor="text1"/>
        </w:rPr>
        <w:instrText xml:space="preserve"> TOC \h \z \c "Tabel 3." </w:instrText>
      </w:r>
      <w:r w:rsidR="00DF58D1" w:rsidRPr="005E3FFA">
        <w:rPr>
          <w:b w:val="0"/>
          <w:color w:val="000000" w:themeColor="text1"/>
        </w:rPr>
        <w:fldChar w:fldCharType="separate"/>
      </w:r>
    </w:p>
    <w:p w:rsidR="00DF58D1" w:rsidRPr="005E3FFA" w:rsidRDefault="002D2801" w:rsidP="00DF58D1">
      <w:pPr>
        <w:pStyle w:val="TableofFigures"/>
        <w:rPr>
          <w:rFonts w:eastAsiaTheme="minorEastAsia"/>
          <w:b w:val="0"/>
        </w:rPr>
      </w:pPr>
      <w:hyperlink w:anchor="_Toc165541224" w:history="1">
        <w:r w:rsidR="00DF58D1" w:rsidRPr="005E3FFA">
          <w:rPr>
            <w:rStyle w:val="Hyperlink"/>
            <w:b w:val="0"/>
            <w:szCs w:val="24"/>
          </w:rPr>
          <w:t>Tabel 3. 1 Kisi-kisi Instrumen Angket Validasi Materi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_Toc165541224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46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</w:rPr>
      </w:pPr>
      <w:hyperlink w:anchor="_Toc165541225" w:history="1">
        <w:r w:rsidR="00DF58D1" w:rsidRPr="005E3FFA">
          <w:rPr>
            <w:rStyle w:val="Hyperlink"/>
            <w:b w:val="0"/>
            <w:szCs w:val="24"/>
          </w:rPr>
          <w:t>Tabel 3. 2 Kisi-kisi Instrumen Angket Validasi Ahli Bahasa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_Toc165541225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48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</w:rPr>
      </w:pPr>
      <w:hyperlink w:anchor="_Toc165541226" w:history="1">
        <w:r w:rsidR="00DF58D1" w:rsidRPr="005E3FFA">
          <w:rPr>
            <w:rStyle w:val="Hyperlink"/>
            <w:b w:val="0"/>
            <w:szCs w:val="24"/>
          </w:rPr>
          <w:t>Tabel 3. 3 Kisi-kisi Instrumen Angket Validasi Respon Guru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_Toc165541226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49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</w:rPr>
      </w:pPr>
      <w:hyperlink w:anchor="_Toc165541227" w:history="1">
        <w:r w:rsidR="00DF58D1" w:rsidRPr="005E3FFA">
          <w:rPr>
            <w:rStyle w:val="Hyperlink"/>
            <w:b w:val="0"/>
            <w:szCs w:val="24"/>
          </w:rPr>
          <w:t>Tabel 3. 4 Aturan Pemberian Skor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_Toc165541227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51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b w:val="0"/>
        </w:rPr>
      </w:pPr>
      <w:hyperlink w:anchor="_Toc165541228" w:history="1">
        <w:r w:rsidR="00DF58D1" w:rsidRPr="005E3FFA">
          <w:rPr>
            <w:rStyle w:val="Hyperlink"/>
            <w:b w:val="0"/>
            <w:szCs w:val="24"/>
          </w:rPr>
          <w:t>Tabel 3. 5 Kriteria Validasi Tim Ahli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_Toc165541228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51</w:t>
        </w:r>
        <w:r w:rsidR="00DF58D1" w:rsidRPr="005E3FFA">
          <w:rPr>
            <w:b w:val="0"/>
            <w:webHidden/>
          </w:rPr>
          <w:fldChar w:fldCharType="end"/>
        </w:r>
      </w:hyperlink>
      <w:r w:rsidR="00DF58D1" w:rsidRPr="005E3FFA">
        <w:rPr>
          <w:b w:val="0"/>
          <w:color w:val="000000" w:themeColor="text1"/>
        </w:rPr>
        <w:fldChar w:fldCharType="end"/>
      </w:r>
      <w:r w:rsidR="00DF58D1" w:rsidRPr="005E3FFA">
        <w:rPr>
          <w:b w:val="0"/>
          <w:color w:val="000000" w:themeColor="text1"/>
        </w:rPr>
        <w:t xml:space="preserve"> </w:t>
      </w:r>
      <w:r w:rsidR="00DF58D1" w:rsidRPr="005E3FFA">
        <w:rPr>
          <w:b w:val="0"/>
          <w:color w:val="000000" w:themeColor="text1"/>
        </w:rPr>
        <w:fldChar w:fldCharType="begin"/>
      </w:r>
      <w:r w:rsidR="00DF58D1" w:rsidRPr="005E3FFA">
        <w:rPr>
          <w:b w:val="0"/>
          <w:color w:val="000000" w:themeColor="text1"/>
        </w:rPr>
        <w:instrText xml:space="preserve"> TOC \h \z \c "Tabel 4." </w:instrText>
      </w:r>
      <w:r w:rsidR="00DF58D1" w:rsidRPr="005E3FFA">
        <w:rPr>
          <w:b w:val="0"/>
          <w:color w:val="000000" w:themeColor="text1"/>
        </w:rPr>
        <w:fldChar w:fldCharType="separate"/>
      </w:r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23099" w:history="1">
        <w:r w:rsidR="00DF58D1" w:rsidRPr="005E3FFA">
          <w:rPr>
            <w:rStyle w:val="Hyperlink"/>
            <w:b w:val="0"/>
          </w:rPr>
          <w:t>Tabel 4. 1 Hasil Validasi Ahli Materi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_Toc171923099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65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23100" w:history="1">
        <w:r w:rsidR="00DF58D1" w:rsidRPr="005E3FFA">
          <w:rPr>
            <w:rStyle w:val="Hyperlink"/>
            <w:b w:val="0"/>
          </w:rPr>
          <w:t>Tabel 4. 2 Hasil Validasi Ahli Bahasa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_Toc171923100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67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23101" w:history="1">
        <w:r w:rsidR="00DF58D1" w:rsidRPr="005E3FFA">
          <w:rPr>
            <w:rStyle w:val="Hyperlink"/>
            <w:b w:val="0"/>
          </w:rPr>
          <w:t>Tabel 4. 3 Hasil Validasi Ahli Pembelajaran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_Toc171923101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68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23102" w:history="1">
        <w:r w:rsidR="00DF58D1" w:rsidRPr="005E3FFA">
          <w:rPr>
            <w:rStyle w:val="Hyperlink"/>
            <w:b w:val="0"/>
          </w:rPr>
          <w:t>Tabel 4. 4 Revisi Ahli Materi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_Toc171923102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70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23103" w:history="1">
        <w:r w:rsidR="00DF58D1" w:rsidRPr="005E3FFA">
          <w:rPr>
            <w:rStyle w:val="Hyperlink"/>
            <w:b w:val="0"/>
          </w:rPr>
          <w:t>Tabel 4. 5 Revisi Ahli Bahasa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_Toc171923103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71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DF58D1" w:rsidP="00DF58D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F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DF58D1" w:rsidRPr="005E3FFA" w:rsidRDefault="00DF58D1" w:rsidP="00DF58D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8D1" w:rsidRPr="005E3FFA" w:rsidRDefault="00DF58D1" w:rsidP="00DF58D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8D1" w:rsidRPr="005E3FFA" w:rsidRDefault="00DF58D1" w:rsidP="00DF58D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8D1" w:rsidRPr="005E3FFA" w:rsidRDefault="00DF58D1" w:rsidP="00DF58D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8D1" w:rsidRPr="005E3FFA" w:rsidRDefault="00DF58D1" w:rsidP="00DF58D1">
      <w:pPr>
        <w:spacing w:line="48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:rsidR="00DF58D1" w:rsidRPr="005E3FFA" w:rsidRDefault="00DF58D1" w:rsidP="00DF58D1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87727687"/>
      <w:r w:rsidRPr="005E3F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  <w:bookmarkEnd w:id="4"/>
    </w:p>
    <w:p w:rsidR="00DF58D1" w:rsidRPr="005E3FFA" w:rsidRDefault="00DF58D1" w:rsidP="00DF58D1">
      <w:pPr>
        <w:spacing w:line="480" w:lineRule="auto"/>
        <w:rPr>
          <w:rFonts w:ascii="Times New Roman" w:hAnsi="Times New Roman" w:cs="Times New Roman"/>
        </w:rPr>
      </w:pPr>
    </w:p>
    <w:p w:rsidR="00DF58D1" w:rsidRPr="005E3FFA" w:rsidRDefault="00DF58D1" w:rsidP="00DF58D1">
      <w:pPr>
        <w:pStyle w:val="TableofFigures"/>
        <w:rPr>
          <w:rFonts w:eastAsiaTheme="minorEastAsia"/>
          <w:b w:val="0"/>
        </w:rPr>
      </w:pPr>
      <w:r w:rsidRPr="005E3FFA">
        <w:rPr>
          <w:b w:val="0"/>
          <w:color w:val="000000" w:themeColor="text1"/>
        </w:rPr>
        <w:fldChar w:fldCharType="begin"/>
      </w:r>
      <w:r w:rsidRPr="005E3FFA">
        <w:rPr>
          <w:b w:val="0"/>
          <w:color w:val="000000" w:themeColor="text1"/>
        </w:rPr>
        <w:instrText xml:space="preserve"> TOC \h \z \c "Gambar 2." </w:instrText>
      </w:r>
      <w:r w:rsidRPr="005E3FFA">
        <w:rPr>
          <w:b w:val="0"/>
          <w:color w:val="000000" w:themeColor="text1"/>
        </w:rPr>
        <w:fldChar w:fldCharType="separate"/>
      </w:r>
      <w:hyperlink w:anchor="_Toc165541264" w:history="1">
        <w:r w:rsidRPr="005E3FFA">
          <w:rPr>
            <w:rStyle w:val="Hyperlink"/>
            <w:b w:val="0"/>
            <w:szCs w:val="24"/>
          </w:rPr>
          <w:t>Gambar 2. 1 Langkah Penyusunan LKPD</w:t>
        </w:r>
        <w:r w:rsidRPr="005E3FFA">
          <w:rPr>
            <w:b w:val="0"/>
            <w:webHidden/>
          </w:rPr>
          <w:tab/>
        </w:r>
        <w:r w:rsidRPr="005E3FFA">
          <w:rPr>
            <w:b w:val="0"/>
            <w:webHidden/>
          </w:rPr>
          <w:fldChar w:fldCharType="begin"/>
        </w:r>
        <w:r w:rsidRPr="005E3FFA">
          <w:rPr>
            <w:b w:val="0"/>
            <w:webHidden/>
          </w:rPr>
          <w:instrText xml:space="preserve"> PAGEREF _Toc165541264 \h </w:instrText>
        </w:r>
        <w:r w:rsidRPr="005E3FFA">
          <w:rPr>
            <w:b w:val="0"/>
            <w:webHidden/>
          </w:rPr>
        </w:r>
        <w:r w:rsidRPr="005E3FFA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17</w:t>
        </w:r>
        <w:r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b w:val="0"/>
        </w:rPr>
      </w:pPr>
      <w:hyperlink w:anchor="_Toc165541265" w:history="1">
        <w:r w:rsidR="00DF58D1" w:rsidRPr="005E3FFA">
          <w:rPr>
            <w:rStyle w:val="Hyperlink"/>
            <w:b w:val="0"/>
            <w:szCs w:val="24"/>
          </w:rPr>
          <w:t>Gambar 2. 2 Kerangka Berfikir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_Toc165541265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36</w:t>
        </w:r>
        <w:r w:rsidR="00DF58D1" w:rsidRPr="005E3FFA">
          <w:rPr>
            <w:b w:val="0"/>
            <w:webHidden/>
          </w:rPr>
          <w:fldChar w:fldCharType="end"/>
        </w:r>
      </w:hyperlink>
      <w:r w:rsidR="00DF58D1" w:rsidRPr="005E3FFA">
        <w:rPr>
          <w:b w:val="0"/>
          <w:color w:val="000000" w:themeColor="text1"/>
        </w:rPr>
        <w:fldChar w:fldCharType="end"/>
      </w:r>
      <w:r w:rsidR="00DF58D1" w:rsidRPr="005E3FFA">
        <w:rPr>
          <w:b w:val="0"/>
          <w:color w:val="000000" w:themeColor="text1"/>
        </w:rPr>
        <w:fldChar w:fldCharType="begin"/>
      </w:r>
      <w:r w:rsidR="00DF58D1" w:rsidRPr="005E3FFA">
        <w:rPr>
          <w:b w:val="0"/>
          <w:color w:val="000000" w:themeColor="text1"/>
        </w:rPr>
        <w:instrText xml:space="preserve"> TOC \h \z \c "Gambar 3." </w:instrText>
      </w:r>
      <w:r w:rsidR="00DF58D1" w:rsidRPr="005E3FFA">
        <w:rPr>
          <w:b w:val="0"/>
          <w:color w:val="000000" w:themeColor="text1"/>
        </w:rPr>
        <w:fldChar w:fldCharType="separate"/>
      </w:r>
    </w:p>
    <w:p w:rsidR="00DF58D1" w:rsidRPr="005E3FFA" w:rsidRDefault="002D2801" w:rsidP="00DF58D1">
      <w:pPr>
        <w:pStyle w:val="TableofFigures"/>
        <w:rPr>
          <w:b w:val="0"/>
        </w:rPr>
      </w:pPr>
      <w:hyperlink w:anchor="_Toc165541286" w:history="1">
        <w:r w:rsidR="00DF58D1" w:rsidRPr="005E3FFA">
          <w:rPr>
            <w:rStyle w:val="Hyperlink"/>
            <w:b w:val="0"/>
            <w:szCs w:val="24"/>
          </w:rPr>
          <w:t>Gambar 3. 1 Bagan Pengembangan Model 4-D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_Toc165541286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39</w:t>
        </w:r>
        <w:r w:rsidR="00DF58D1" w:rsidRPr="005E3FFA">
          <w:rPr>
            <w:b w:val="0"/>
            <w:webHidden/>
          </w:rPr>
          <w:fldChar w:fldCharType="end"/>
        </w:r>
      </w:hyperlink>
      <w:r w:rsidR="00DF58D1" w:rsidRPr="005E3FFA">
        <w:rPr>
          <w:b w:val="0"/>
          <w:color w:val="000000" w:themeColor="text1"/>
        </w:rPr>
        <w:fldChar w:fldCharType="end"/>
      </w:r>
      <w:r w:rsidR="00DF58D1" w:rsidRPr="005E3FFA">
        <w:rPr>
          <w:b w:val="0"/>
          <w:color w:val="000000" w:themeColor="text1"/>
        </w:rPr>
        <w:fldChar w:fldCharType="begin"/>
      </w:r>
      <w:r w:rsidR="00DF58D1" w:rsidRPr="005E3FFA">
        <w:rPr>
          <w:b w:val="0"/>
          <w:color w:val="000000" w:themeColor="text1"/>
        </w:rPr>
        <w:instrText xml:space="preserve"> TOC \h \z \c "Gambar 4." </w:instrText>
      </w:r>
      <w:r w:rsidR="00DF58D1" w:rsidRPr="005E3FFA">
        <w:rPr>
          <w:b w:val="0"/>
          <w:color w:val="000000" w:themeColor="text1"/>
        </w:rPr>
        <w:fldChar w:fldCharType="separate"/>
      </w:r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0" w:history="1">
        <w:r w:rsidR="00DF58D1" w:rsidRPr="005E3FFA">
          <w:rPr>
            <w:rStyle w:val="Hyperlink"/>
            <w:b w:val="0"/>
          </w:rPr>
          <w:t>Gambar 4. 1 Cover Depan LKPD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_Toc171901850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57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1" w:history="1">
        <w:r w:rsidR="00DF58D1" w:rsidRPr="005E3FFA">
          <w:rPr>
            <w:rStyle w:val="Hyperlink"/>
            <w:b w:val="0"/>
          </w:rPr>
          <w:t>Gambar 4. 2 Cover Belakang LKPD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_Toc171901851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57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2" w:history="1">
        <w:r w:rsidR="00DF58D1" w:rsidRPr="005E3FFA">
          <w:rPr>
            <w:rStyle w:val="Hyperlink"/>
            <w:b w:val="0"/>
          </w:rPr>
          <w:t>Gambar 4. 3 Halaman Utama LKPD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_Toc171901852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58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3" w:history="1">
        <w:r w:rsidR="00DF58D1" w:rsidRPr="005E3FFA">
          <w:rPr>
            <w:rStyle w:val="Hyperlink"/>
            <w:b w:val="0"/>
          </w:rPr>
          <w:t>Gambar 4. 4 Redaksi LKPD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_Toc171901853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58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4" w:history="1">
        <w:r w:rsidR="00DF58D1" w:rsidRPr="005E3FFA">
          <w:rPr>
            <w:rStyle w:val="Hyperlink"/>
            <w:b w:val="0"/>
          </w:rPr>
          <w:t>Gambar 4. 5 Kata Pengantar LKPD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_Toc171901854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59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5" w:history="1">
        <w:r w:rsidR="00DF58D1" w:rsidRPr="005E3FFA">
          <w:rPr>
            <w:rStyle w:val="Hyperlink"/>
            <w:b w:val="0"/>
          </w:rPr>
          <w:t>Gambar 4. 6 Daftar Isi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_Toc171901855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59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6" w:history="1">
        <w:r w:rsidR="00DF58D1" w:rsidRPr="005E3FFA">
          <w:rPr>
            <w:rStyle w:val="Hyperlink"/>
            <w:b w:val="0"/>
          </w:rPr>
          <w:t>Gambar 4. 7 Standar Isi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_Toc171901856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60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7" w:history="1">
        <w:r w:rsidR="00DF58D1" w:rsidRPr="005E3FFA">
          <w:rPr>
            <w:rStyle w:val="Hyperlink"/>
            <w:b w:val="0"/>
          </w:rPr>
          <w:t>Gambar 4. 8 Petunjuk Penggunaan LKPD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_Toc171901857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60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8" w:history="1">
        <w:r w:rsidR="00DF58D1" w:rsidRPr="005E3FFA">
          <w:rPr>
            <w:rStyle w:val="Hyperlink"/>
            <w:b w:val="0"/>
          </w:rPr>
          <w:t>Gambar 4. 9 Peta Konsep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_Toc171901858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61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59" w:history="1">
        <w:r w:rsidR="00DF58D1" w:rsidRPr="005E3FFA">
          <w:rPr>
            <w:rStyle w:val="Hyperlink"/>
            <w:b w:val="0"/>
          </w:rPr>
          <w:t>Gambar 4. 10 Materi Pembelajaran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_Toc171901859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62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60" w:history="1">
        <w:r w:rsidR="00DF58D1" w:rsidRPr="005E3FFA">
          <w:rPr>
            <w:rStyle w:val="Hyperlink"/>
            <w:b w:val="0"/>
          </w:rPr>
          <w:t>Gambar 4. 11Tugas Proyek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_Toc171901860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62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61" w:history="1">
        <w:r w:rsidR="00DF58D1" w:rsidRPr="005E3FFA">
          <w:rPr>
            <w:rStyle w:val="Hyperlink"/>
            <w:b w:val="0"/>
          </w:rPr>
          <w:t>Gambar 4. 12 Daftar Pustaka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_Toc171901861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63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Pr="005E3FFA" w:rsidRDefault="002D2801" w:rsidP="00DF58D1">
      <w:pPr>
        <w:pStyle w:val="TableofFigures"/>
        <w:rPr>
          <w:rFonts w:eastAsiaTheme="minorEastAsia"/>
          <w:b w:val="0"/>
          <w:sz w:val="22"/>
        </w:rPr>
      </w:pPr>
      <w:hyperlink w:anchor="_Toc171901862" w:history="1">
        <w:r w:rsidR="00DF58D1" w:rsidRPr="005E3FFA">
          <w:rPr>
            <w:rStyle w:val="Hyperlink"/>
            <w:b w:val="0"/>
          </w:rPr>
          <w:t>Gambar 4. 13 Biografi penulis</w:t>
        </w:r>
        <w:r w:rsidR="00DF58D1" w:rsidRPr="005E3FFA">
          <w:rPr>
            <w:b w:val="0"/>
            <w:webHidden/>
          </w:rPr>
          <w:tab/>
        </w:r>
        <w:r w:rsidR="00DF58D1" w:rsidRPr="005E3FFA">
          <w:rPr>
            <w:b w:val="0"/>
            <w:webHidden/>
          </w:rPr>
          <w:fldChar w:fldCharType="begin"/>
        </w:r>
        <w:r w:rsidR="00DF58D1" w:rsidRPr="005E3FFA">
          <w:rPr>
            <w:b w:val="0"/>
            <w:webHidden/>
          </w:rPr>
          <w:instrText xml:space="preserve"> PAGEREF _Toc171901862 \h </w:instrText>
        </w:r>
        <w:r w:rsidR="00DF58D1" w:rsidRPr="005E3FFA">
          <w:rPr>
            <w:b w:val="0"/>
            <w:webHidden/>
          </w:rPr>
        </w:r>
        <w:r w:rsidR="00DF58D1" w:rsidRPr="005E3FFA">
          <w:rPr>
            <w:b w:val="0"/>
            <w:webHidden/>
          </w:rPr>
          <w:fldChar w:fldCharType="separate"/>
        </w:r>
        <w:r w:rsidR="00DF58D1">
          <w:rPr>
            <w:b w:val="0"/>
            <w:webHidden/>
          </w:rPr>
          <w:t>63</w:t>
        </w:r>
        <w:r w:rsidR="00DF58D1" w:rsidRPr="005E3FFA">
          <w:rPr>
            <w:b w:val="0"/>
            <w:webHidden/>
          </w:rPr>
          <w:fldChar w:fldCharType="end"/>
        </w:r>
      </w:hyperlink>
    </w:p>
    <w:p w:rsidR="00DF58D1" w:rsidRDefault="00DF58D1" w:rsidP="00DF58D1">
      <w:pPr>
        <w:jc w:val="center"/>
      </w:pPr>
      <w:r w:rsidRPr="005E3FFA">
        <w:rPr>
          <w:b/>
        </w:rPr>
        <w:fldChar w:fldCharType="end"/>
      </w:r>
    </w:p>
    <w:p w:rsidR="00DF58D1" w:rsidRDefault="00DF58D1" w:rsidP="004C0950">
      <w:pPr>
        <w:jc w:val="center"/>
      </w:pPr>
    </w:p>
    <w:sectPr w:rsidR="00DF58D1" w:rsidSect="004C09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01" w:rsidRDefault="002D2801" w:rsidP="000F529B">
      <w:pPr>
        <w:spacing w:after="0" w:line="240" w:lineRule="auto"/>
      </w:pPr>
      <w:r>
        <w:separator/>
      </w:r>
    </w:p>
  </w:endnote>
  <w:endnote w:type="continuationSeparator" w:id="0">
    <w:p w:rsidR="002D2801" w:rsidRDefault="002D2801" w:rsidP="000F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9B" w:rsidRDefault="000F5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9B" w:rsidRDefault="000F52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9B" w:rsidRDefault="000F5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01" w:rsidRDefault="002D2801" w:rsidP="000F529B">
      <w:pPr>
        <w:spacing w:after="0" w:line="240" w:lineRule="auto"/>
      </w:pPr>
      <w:r>
        <w:separator/>
      </w:r>
    </w:p>
  </w:footnote>
  <w:footnote w:type="continuationSeparator" w:id="0">
    <w:p w:rsidR="002D2801" w:rsidRDefault="002D2801" w:rsidP="000F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9B" w:rsidRDefault="000F52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4016" o:spid="_x0000_s2050" type="#_x0000_t75" style="position:absolute;margin-left:0;margin-top:0;width:396.5pt;height:326.0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9B" w:rsidRDefault="000F52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4017" o:spid="_x0000_s2051" type="#_x0000_t75" style="position:absolute;margin-left:0;margin-top:0;width:396.5pt;height:326.0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9B" w:rsidRDefault="000F52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4015" o:spid="_x0000_s2049" type="#_x0000_t75" style="position:absolute;margin-left:0;margin-top:0;width:396.5pt;height:326.0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50"/>
    <w:rsid w:val="000F529B"/>
    <w:rsid w:val="00112A22"/>
    <w:rsid w:val="002D2801"/>
    <w:rsid w:val="004C0950"/>
    <w:rsid w:val="00662052"/>
    <w:rsid w:val="00DF58D1"/>
    <w:rsid w:val="00E1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DF58D1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F58D1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58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F58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58D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58D1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0F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9B"/>
  </w:style>
  <w:style w:type="paragraph" w:styleId="Footer">
    <w:name w:val="footer"/>
    <w:basedOn w:val="Normal"/>
    <w:link w:val="FooterChar"/>
    <w:uiPriority w:val="99"/>
    <w:unhideWhenUsed/>
    <w:rsid w:val="000F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DF58D1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F58D1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58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F58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58D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58D1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0F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9B"/>
  </w:style>
  <w:style w:type="paragraph" w:styleId="Footer">
    <w:name w:val="footer"/>
    <w:basedOn w:val="Normal"/>
    <w:link w:val="FooterChar"/>
    <w:uiPriority w:val="99"/>
    <w:unhideWhenUsed/>
    <w:rsid w:val="000F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2025-02-03T11:40:00Z</dcterms:created>
  <dcterms:modified xsi:type="dcterms:W3CDTF">2025-02-04T03:52:00Z</dcterms:modified>
</cp:coreProperties>
</file>