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C1" w:rsidRPr="00124537" w:rsidRDefault="00645EC1" w:rsidP="00645EC1">
      <w:pPr>
        <w:ind w:firstLine="0"/>
        <w:jc w:val="center"/>
        <w:rPr>
          <w:rFonts w:cs="Times New Roman"/>
          <w:b/>
          <w:color w:val="000000" w:themeColor="text1"/>
          <w:szCs w:val="24"/>
        </w:rPr>
      </w:pPr>
      <w:bookmarkStart w:id="0" w:name="_GoBack"/>
      <w:bookmarkEnd w:id="0"/>
      <w:r w:rsidRPr="00124537">
        <w:rPr>
          <w:rFonts w:cs="Times New Roman"/>
          <w:b/>
          <w:color w:val="000000" w:themeColor="text1"/>
          <w:szCs w:val="24"/>
        </w:rPr>
        <w:t>BAB V</w:t>
      </w:r>
    </w:p>
    <w:p w:rsidR="00645EC1" w:rsidRPr="00124537" w:rsidRDefault="00645EC1" w:rsidP="00645EC1">
      <w:pPr>
        <w:ind w:firstLine="0"/>
        <w:jc w:val="center"/>
        <w:rPr>
          <w:rFonts w:cs="Times New Roman"/>
          <w:b/>
          <w:color w:val="000000" w:themeColor="text1"/>
          <w:szCs w:val="24"/>
        </w:rPr>
      </w:pPr>
      <w:r w:rsidRPr="00124537">
        <w:rPr>
          <w:rFonts w:cs="Times New Roman"/>
          <w:b/>
          <w:color w:val="000000" w:themeColor="text1"/>
          <w:szCs w:val="24"/>
        </w:rPr>
        <w:t>KESIMPULAN DAN SARAN</w:t>
      </w:r>
    </w:p>
    <w:p w:rsidR="00645EC1" w:rsidRPr="00124537" w:rsidRDefault="00645EC1" w:rsidP="00645EC1">
      <w:pPr>
        <w:spacing w:line="240" w:lineRule="auto"/>
        <w:ind w:firstLine="0"/>
        <w:rPr>
          <w:rFonts w:cs="Times New Roman"/>
          <w:b/>
          <w:color w:val="000000" w:themeColor="text1"/>
          <w:szCs w:val="24"/>
          <w:lang w:val="id-ID"/>
        </w:rPr>
      </w:pPr>
      <w:r w:rsidRPr="00124537">
        <w:rPr>
          <w:rFonts w:cs="Times New Roman"/>
          <w:b/>
          <w:color w:val="000000" w:themeColor="text1"/>
          <w:szCs w:val="24"/>
        </w:rPr>
        <w:t>5.1</w:t>
      </w:r>
      <w:r w:rsidRPr="00124537">
        <w:rPr>
          <w:rFonts w:cs="Times New Roman"/>
          <w:b/>
          <w:color w:val="000000" w:themeColor="text1"/>
          <w:szCs w:val="24"/>
        </w:rPr>
        <w:tab/>
        <w:t>Kesimpulan</w:t>
      </w:r>
    </w:p>
    <w:p w:rsidR="00645EC1" w:rsidRPr="00124537" w:rsidRDefault="00645EC1" w:rsidP="00645EC1">
      <w:pPr>
        <w:spacing w:line="240" w:lineRule="auto"/>
        <w:ind w:firstLine="0"/>
        <w:rPr>
          <w:rFonts w:cs="Times New Roman"/>
          <w:b/>
          <w:color w:val="000000" w:themeColor="text1"/>
          <w:szCs w:val="24"/>
          <w:lang w:val="id-ID"/>
        </w:rPr>
      </w:pPr>
    </w:p>
    <w:p w:rsidR="00645EC1" w:rsidRPr="00124537" w:rsidRDefault="00645EC1" w:rsidP="00645EC1">
      <w:pPr>
        <w:ind w:firstLine="567"/>
        <w:rPr>
          <w:rFonts w:cs="Times New Roman"/>
          <w:color w:val="000000" w:themeColor="text1"/>
          <w:szCs w:val="24"/>
        </w:rPr>
      </w:pPr>
      <w:r w:rsidRPr="00124537">
        <w:rPr>
          <w:rFonts w:cs="Times New Roman"/>
          <w:color w:val="000000" w:themeColor="text1"/>
          <w:szCs w:val="24"/>
        </w:rPr>
        <w:t>Berdasarkan hasil analisis dan pembahasan dalam penelitian ini, dikemukakan beberapa kesimpulan sebagai berikut :</w:t>
      </w:r>
    </w:p>
    <w:p w:rsidR="00645EC1" w:rsidRPr="00124537" w:rsidRDefault="00645EC1" w:rsidP="00820BDB">
      <w:pPr>
        <w:pStyle w:val="ListParagraph"/>
        <w:numPr>
          <w:ilvl w:val="0"/>
          <w:numId w:val="3"/>
        </w:numPr>
        <w:spacing w:after="200"/>
        <w:ind w:left="567"/>
        <w:rPr>
          <w:rFonts w:cs="Times New Roman"/>
          <w:color w:val="000000" w:themeColor="text1"/>
          <w:szCs w:val="24"/>
        </w:rPr>
      </w:pPr>
      <w:r w:rsidRPr="00124537">
        <w:rPr>
          <w:rFonts w:cs="Times New Roman"/>
          <w:color w:val="000000" w:themeColor="text1"/>
          <w:szCs w:val="24"/>
        </w:rPr>
        <w:t>Penelitian ini merupakan penelitian pengembangan (</w:t>
      </w:r>
      <w:r w:rsidRPr="00124537">
        <w:rPr>
          <w:rFonts w:cs="Times New Roman"/>
          <w:i/>
          <w:color w:val="000000" w:themeColor="text1"/>
          <w:szCs w:val="24"/>
        </w:rPr>
        <w:t>Research and Development</w:t>
      </w:r>
      <w:r w:rsidRPr="00124537">
        <w:rPr>
          <w:rFonts w:cs="Times New Roman"/>
          <w:color w:val="000000" w:themeColor="text1"/>
          <w:szCs w:val="24"/>
        </w:rPr>
        <w:t xml:space="preserve">), kemudian produk dari penelitian pengembangan ini berupa Lembar Kerja Peserta Didik (LKPD) pada tema </w:t>
      </w:r>
      <w:r w:rsidRPr="00124537">
        <w:rPr>
          <w:rFonts w:cs="Times New Roman"/>
          <w:color w:val="000000" w:themeColor="text1"/>
          <w:szCs w:val="24"/>
          <w:lang w:val="id-ID"/>
        </w:rPr>
        <w:t>benda disekitarku</w:t>
      </w:r>
      <w:r w:rsidRPr="00124537">
        <w:rPr>
          <w:rFonts w:cs="Times New Roman"/>
          <w:bCs/>
          <w:color w:val="000000" w:themeColor="text1"/>
          <w:szCs w:val="24"/>
        </w:rPr>
        <w:t xml:space="preserve">dengan model </w:t>
      </w:r>
      <w:r w:rsidRPr="00124537">
        <w:rPr>
          <w:i/>
          <w:color w:val="000000" w:themeColor="text1"/>
          <w:spacing w:val="1"/>
          <w:lang w:val="id-ID"/>
        </w:rPr>
        <w:t>discovery learning</w:t>
      </w:r>
      <w:r w:rsidRPr="00124537">
        <w:rPr>
          <w:rFonts w:cs="Times New Roman"/>
          <w:color w:val="000000" w:themeColor="text1"/>
          <w:szCs w:val="24"/>
        </w:rPr>
        <w:t xml:space="preserve">. </w:t>
      </w:r>
    </w:p>
    <w:p w:rsidR="00645EC1" w:rsidRPr="00124537" w:rsidRDefault="00645EC1" w:rsidP="00820BDB">
      <w:pPr>
        <w:pStyle w:val="ListParagraph"/>
        <w:numPr>
          <w:ilvl w:val="0"/>
          <w:numId w:val="3"/>
        </w:numPr>
        <w:spacing w:after="200"/>
        <w:ind w:left="567"/>
        <w:rPr>
          <w:rFonts w:cs="Times New Roman"/>
          <w:color w:val="000000" w:themeColor="text1"/>
          <w:szCs w:val="24"/>
        </w:rPr>
      </w:pPr>
      <w:r w:rsidRPr="00124537">
        <w:rPr>
          <w:rFonts w:cs="Times New Roman"/>
          <w:bCs/>
          <w:color w:val="000000" w:themeColor="text1"/>
          <w:szCs w:val="24"/>
        </w:rPr>
        <w:t>Dalam mengembangkan media model yang digunakan adalah model 4D  yang memiliki empat  tahap, yaitu</w:t>
      </w:r>
      <w:r w:rsidRPr="00124537">
        <w:rPr>
          <w:rFonts w:cs="Times New Roman"/>
          <w:bCs/>
          <w:i/>
          <w:color w:val="000000" w:themeColor="text1"/>
          <w:szCs w:val="24"/>
        </w:rPr>
        <w:t xml:space="preserve"> Define</w:t>
      </w:r>
      <w:r w:rsidRPr="00124537">
        <w:rPr>
          <w:rFonts w:cs="Times New Roman"/>
          <w:bCs/>
          <w:color w:val="000000" w:themeColor="text1"/>
          <w:szCs w:val="24"/>
        </w:rPr>
        <w:t xml:space="preserve"> (Definisi), </w:t>
      </w:r>
      <w:r w:rsidRPr="00124537">
        <w:rPr>
          <w:rFonts w:cs="Times New Roman"/>
          <w:bCs/>
          <w:i/>
          <w:color w:val="000000" w:themeColor="text1"/>
          <w:szCs w:val="24"/>
        </w:rPr>
        <w:t xml:space="preserve">Design </w:t>
      </w:r>
      <w:r w:rsidRPr="00124537">
        <w:rPr>
          <w:rFonts w:cs="Times New Roman"/>
          <w:bCs/>
          <w:color w:val="000000" w:themeColor="text1"/>
          <w:szCs w:val="24"/>
        </w:rPr>
        <w:t xml:space="preserve">(Desain), </w:t>
      </w:r>
      <w:r w:rsidRPr="00124537">
        <w:rPr>
          <w:rFonts w:cs="Times New Roman"/>
          <w:bCs/>
          <w:i/>
          <w:color w:val="000000" w:themeColor="text1"/>
          <w:szCs w:val="24"/>
        </w:rPr>
        <w:t xml:space="preserve">Development </w:t>
      </w:r>
      <w:r w:rsidRPr="00124537">
        <w:rPr>
          <w:rFonts w:cs="Times New Roman"/>
          <w:bCs/>
          <w:color w:val="000000" w:themeColor="text1"/>
          <w:szCs w:val="24"/>
        </w:rPr>
        <w:t xml:space="preserve">(Pengembangan), </w:t>
      </w:r>
      <w:r w:rsidRPr="00124537">
        <w:rPr>
          <w:rFonts w:cs="Times New Roman"/>
          <w:bCs/>
          <w:i/>
          <w:color w:val="000000" w:themeColor="text1"/>
          <w:szCs w:val="24"/>
        </w:rPr>
        <w:t>Dessemination</w:t>
      </w:r>
      <w:r w:rsidRPr="00124537">
        <w:rPr>
          <w:rFonts w:cs="Times New Roman"/>
          <w:bCs/>
          <w:color w:val="000000" w:themeColor="text1"/>
          <w:szCs w:val="24"/>
        </w:rPr>
        <w:t xml:space="preserve"> (Penyebarluasan).</w:t>
      </w:r>
    </w:p>
    <w:p w:rsidR="00645EC1" w:rsidRPr="00124537" w:rsidRDefault="00645EC1" w:rsidP="00820BDB">
      <w:pPr>
        <w:pStyle w:val="ListParagraph"/>
        <w:numPr>
          <w:ilvl w:val="0"/>
          <w:numId w:val="3"/>
        </w:numPr>
        <w:spacing w:after="200"/>
        <w:ind w:left="567"/>
        <w:rPr>
          <w:rFonts w:cs="Times New Roman"/>
          <w:color w:val="000000" w:themeColor="text1"/>
          <w:szCs w:val="24"/>
        </w:rPr>
      </w:pPr>
      <w:r w:rsidRPr="00124537">
        <w:rPr>
          <w:rFonts w:cs="Times New Roman"/>
          <w:color w:val="000000" w:themeColor="text1"/>
        </w:rPr>
        <w:t>Hasil validasi ahli media penilaian secara keseluruhan terhadap validasi ahli media mendapatkan persentase sebesar</w:t>
      </w:r>
      <w:r w:rsidRPr="00124537">
        <w:rPr>
          <w:rFonts w:cs="Times New Roman"/>
          <w:color w:val="000000" w:themeColor="text1"/>
          <w:lang w:val="id-ID"/>
        </w:rPr>
        <w:t xml:space="preserve"> 85% </w:t>
      </w:r>
      <w:r w:rsidRPr="00124537">
        <w:rPr>
          <w:rFonts w:cs="Times New Roman"/>
          <w:color w:val="000000" w:themeColor="text1"/>
          <w:szCs w:val="24"/>
        </w:rPr>
        <w:t>dari 1</w:t>
      </w:r>
      <w:r w:rsidRPr="00124537">
        <w:rPr>
          <w:rFonts w:cs="Times New Roman"/>
          <w:color w:val="000000" w:themeColor="text1"/>
          <w:szCs w:val="24"/>
          <w:lang w:val="id-ID"/>
        </w:rPr>
        <w:t>1</w:t>
      </w:r>
      <w:r w:rsidRPr="00124537">
        <w:rPr>
          <w:rFonts w:cs="Times New Roman"/>
          <w:color w:val="000000" w:themeColor="text1"/>
          <w:szCs w:val="24"/>
        </w:rPr>
        <w:t xml:space="preserve"> pernyataan. Hasil validasi penilaian ahli materi mendapatkan </w:t>
      </w:r>
      <w:r w:rsidRPr="00124537">
        <w:rPr>
          <w:rFonts w:cs="Times New Roman"/>
          <w:color w:val="000000" w:themeColor="text1"/>
        </w:rPr>
        <w:t>persentase</w:t>
      </w:r>
      <w:r w:rsidRPr="00124537">
        <w:rPr>
          <w:rFonts w:cs="Times New Roman"/>
          <w:color w:val="000000" w:themeColor="text1"/>
          <w:szCs w:val="24"/>
          <w:lang w:val="id-ID"/>
        </w:rPr>
        <w:t>88</w:t>
      </w:r>
      <w:r w:rsidRPr="00124537">
        <w:rPr>
          <w:rFonts w:cs="Times New Roman"/>
          <w:color w:val="000000" w:themeColor="text1"/>
          <w:szCs w:val="24"/>
        </w:rPr>
        <w:t xml:space="preserve">% dari </w:t>
      </w:r>
      <w:r w:rsidRPr="00124537">
        <w:rPr>
          <w:rFonts w:cs="Times New Roman"/>
          <w:color w:val="000000" w:themeColor="text1"/>
          <w:szCs w:val="24"/>
          <w:lang w:val="id-ID"/>
        </w:rPr>
        <w:t>9</w:t>
      </w:r>
      <w:r w:rsidRPr="00124537">
        <w:rPr>
          <w:rFonts w:cs="Times New Roman"/>
          <w:color w:val="000000" w:themeColor="text1"/>
          <w:szCs w:val="24"/>
        </w:rPr>
        <w:t xml:space="preserve"> pernyataan. </w:t>
      </w:r>
      <w:r w:rsidRPr="00124537">
        <w:rPr>
          <w:rFonts w:cs="Times New Roman"/>
          <w:color w:val="000000" w:themeColor="text1"/>
        </w:rPr>
        <w:t>Hasil validasi penilaian respon guru mendapatkan persentase 9</w:t>
      </w:r>
      <w:r w:rsidRPr="00124537">
        <w:rPr>
          <w:rFonts w:cs="Times New Roman"/>
          <w:color w:val="000000" w:themeColor="text1"/>
          <w:lang w:val="id-ID"/>
        </w:rPr>
        <w:t>3</w:t>
      </w:r>
      <w:r w:rsidRPr="00124537">
        <w:rPr>
          <w:rFonts w:cs="Times New Roman"/>
          <w:color w:val="000000" w:themeColor="text1"/>
        </w:rPr>
        <w:t xml:space="preserve">% </w:t>
      </w:r>
      <w:r w:rsidRPr="00124537">
        <w:rPr>
          <w:rFonts w:cs="Times New Roman"/>
          <w:color w:val="000000" w:themeColor="text1"/>
          <w:szCs w:val="24"/>
        </w:rPr>
        <w:t xml:space="preserve">dari </w:t>
      </w:r>
      <w:r w:rsidRPr="00124537">
        <w:rPr>
          <w:rFonts w:cs="Times New Roman"/>
          <w:color w:val="000000" w:themeColor="text1"/>
          <w:szCs w:val="24"/>
          <w:lang w:val="id-ID"/>
        </w:rPr>
        <w:t>6</w:t>
      </w:r>
      <w:r w:rsidRPr="00124537">
        <w:rPr>
          <w:rFonts w:cs="Times New Roman"/>
          <w:color w:val="000000" w:themeColor="text1"/>
          <w:szCs w:val="24"/>
        </w:rPr>
        <w:t xml:space="preserve"> pernyataan. </w:t>
      </w:r>
      <w:r w:rsidRPr="00124537">
        <w:rPr>
          <w:rFonts w:cs="Times New Roman"/>
          <w:color w:val="000000" w:themeColor="text1"/>
        </w:rPr>
        <w:t>Hasil validasi penilaian respon siswa mendapatkan persentase 9</w:t>
      </w:r>
      <w:r w:rsidRPr="00124537">
        <w:rPr>
          <w:rFonts w:cs="Times New Roman"/>
          <w:color w:val="000000" w:themeColor="text1"/>
          <w:lang w:val="id-ID"/>
        </w:rPr>
        <w:t>2</w:t>
      </w:r>
      <w:r w:rsidRPr="00124537">
        <w:rPr>
          <w:rFonts w:cs="Times New Roman"/>
          <w:color w:val="000000" w:themeColor="text1"/>
        </w:rPr>
        <w:t xml:space="preserve">%  </w:t>
      </w:r>
      <w:r w:rsidRPr="00124537">
        <w:rPr>
          <w:rFonts w:cs="Times New Roman"/>
          <w:color w:val="000000" w:themeColor="text1"/>
          <w:szCs w:val="24"/>
        </w:rPr>
        <w:t>dari 10 pernyataan.</w:t>
      </w:r>
    </w:p>
    <w:p w:rsidR="00645EC1" w:rsidRPr="00124537" w:rsidRDefault="00645EC1" w:rsidP="00820BDB">
      <w:pPr>
        <w:pStyle w:val="ListParagraph"/>
        <w:numPr>
          <w:ilvl w:val="0"/>
          <w:numId w:val="3"/>
        </w:numPr>
        <w:spacing w:after="200"/>
        <w:ind w:left="567"/>
        <w:rPr>
          <w:rFonts w:cs="Times New Roman"/>
          <w:color w:val="000000" w:themeColor="text1"/>
          <w:szCs w:val="24"/>
        </w:rPr>
      </w:pPr>
      <w:r w:rsidRPr="00124537">
        <w:rPr>
          <w:rFonts w:cs="Times New Roman"/>
          <w:bCs/>
          <w:color w:val="000000" w:themeColor="text1"/>
          <w:szCs w:val="24"/>
        </w:rPr>
        <w:t xml:space="preserve">Kepraktisan dan keefektifan </w:t>
      </w:r>
      <w:r w:rsidRPr="00124537">
        <w:rPr>
          <w:rFonts w:cs="Times New Roman"/>
          <w:color w:val="000000" w:themeColor="text1"/>
          <w:szCs w:val="24"/>
        </w:rPr>
        <w:t xml:space="preserve">Lembar Kerja Peserta Didik (LKPD) pada tema </w:t>
      </w:r>
      <w:r w:rsidRPr="00124537">
        <w:rPr>
          <w:rFonts w:cs="Times New Roman"/>
          <w:color w:val="000000" w:themeColor="text1"/>
          <w:szCs w:val="24"/>
          <w:lang w:val="id-ID"/>
        </w:rPr>
        <w:t>benda disekitarku</w:t>
      </w:r>
      <w:r w:rsidRPr="00124537">
        <w:rPr>
          <w:rFonts w:cs="Times New Roman"/>
          <w:bCs/>
          <w:color w:val="000000" w:themeColor="text1"/>
          <w:szCs w:val="24"/>
        </w:rPr>
        <w:t xml:space="preserve">dengan model </w:t>
      </w:r>
      <w:r w:rsidRPr="00124537">
        <w:rPr>
          <w:i/>
          <w:color w:val="000000" w:themeColor="text1"/>
          <w:spacing w:val="1"/>
          <w:lang w:val="id-ID"/>
        </w:rPr>
        <w:t>discovery learning</w:t>
      </w:r>
      <w:r w:rsidRPr="00124537">
        <w:rPr>
          <w:rFonts w:cs="Times New Roman"/>
          <w:bCs/>
          <w:color w:val="000000" w:themeColor="text1"/>
          <w:szCs w:val="24"/>
        </w:rPr>
        <w:t xml:space="preserve"> dalam penelitian ini ditinjau dari keterlaksanaan pembelajaran yang terdiri dari 3 aspek, yaitu: </w:t>
      </w:r>
      <w:r w:rsidRPr="00124537">
        <w:rPr>
          <w:rFonts w:cs="Times New Roman"/>
          <w:color w:val="000000" w:themeColor="text1"/>
        </w:rPr>
        <w:t xml:space="preserve">aspek yang dinilai yaitu 1) </w:t>
      </w:r>
      <w:r w:rsidRPr="00124537">
        <w:rPr>
          <w:rFonts w:cs="Times New Roman"/>
          <w:color w:val="000000" w:themeColor="text1"/>
          <w:lang w:val="id-ID"/>
        </w:rPr>
        <w:t>keakuratan isi/konten</w:t>
      </w:r>
      <w:r w:rsidRPr="00124537">
        <w:rPr>
          <w:rFonts w:cs="Times New Roman"/>
          <w:color w:val="000000" w:themeColor="text1"/>
        </w:rPr>
        <w:t xml:space="preserve">, 2) </w:t>
      </w:r>
      <w:r w:rsidRPr="00124537">
        <w:rPr>
          <w:rFonts w:cs="Times New Roman"/>
          <w:color w:val="000000" w:themeColor="text1"/>
          <w:lang w:val="id-ID"/>
        </w:rPr>
        <w:t>kekinian isi/konten</w:t>
      </w:r>
      <w:r w:rsidRPr="00124537">
        <w:rPr>
          <w:rFonts w:cs="Times New Roman"/>
          <w:color w:val="000000" w:themeColor="text1"/>
        </w:rPr>
        <w:t xml:space="preserve"> dan 3) </w:t>
      </w:r>
      <w:r w:rsidRPr="00124537">
        <w:rPr>
          <w:rFonts w:cs="Times New Roman"/>
          <w:color w:val="000000" w:themeColor="text1"/>
          <w:lang w:val="id-ID"/>
        </w:rPr>
        <w:t>kelengkapan isi/konten</w:t>
      </w:r>
      <w:r w:rsidRPr="00124537">
        <w:rPr>
          <w:rFonts w:cs="Times New Roman"/>
          <w:bCs/>
          <w:color w:val="000000" w:themeColor="text1"/>
          <w:szCs w:val="24"/>
        </w:rPr>
        <w:t>.</w:t>
      </w:r>
    </w:p>
    <w:p w:rsidR="00645EC1" w:rsidRDefault="00645EC1" w:rsidP="00645EC1">
      <w:pPr>
        <w:pStyle w:val="ListParagraph"/>
        <w:spacing w:after="200"/>
        <w:ind w:left="567" w:firstLine="0"/>
        <w:rPr>
          <w:rFonts w:cs="Times New Roman"/>
          <w:color w:val="000000" w:themeColor="text1"/>
          <w:szCs w:val="24"/>
        </w:rPr>
        <w:sectPr w:rsidR="00645EC1" w:rsidSect="001A52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701" w:right="1701" w:bottom="1701" w:left="2268" w:header="720" w:footer="720" w:gutter="0"/>
          <w:cols w:space="720"/>
        </w:sectPr>
      </w:pPr>
    </w:p>
    <w:p w:rsidR="00645EC1" w:rsidRPr="00124537" w:rsidRDefault="00645EC1" w:rsidP="00645EC1">
      <w:pPr>
        <w:spacing w:line="240" w:lineRule="auto"/>
        <w:ind w:firstLine="0"/>
        <w:rPr>
          <w:rFonts w:cs="Times New Roman"/>
          <w:b/>
          <w:color w:val="000000" w:themeColor="text1"/>
          <w:szCs w:val="24"/>
          <w:lang w:val="id-ID"/>
        </w:rPr>
      </w:pPr>
      <w:r w:rsidRPr="00124537">
        <w:rPr>
          <w:rFonts w:cs="Times New Roman"/>
          <w:b/>
          <w:color w:val="000000" w:themeColor="text1"/>
          <w:szCs w:val="24"/>
        </w:rPr>
        <w:lastRenderedPageBreak/>
        <w:t>5.2</w:t>
      </w:r>
      <w:r w:rsidRPr="00124537">
        <w:rPr>
          <w:rFonts w:cs="Times New Roman"/>
          <w:b/>
          <w:color w:val="000000" w:themeColor="text1"/>
          <w:szCs w:val="24"/>
        </w:rPr>
        <w:tab/>
        <w:t>Saran</w:t>
      </w:r>
    </w:p>
    <w:p w:rsidR="00645EC1" w:rsidRPr="00124537" w:rsidRDefault="00645EC1" w:rsidP="00645EC1">
      <w:pPr>
        <w:spacing w:line="240" w:lineRule="auto"/>
        <w:ind w:firstLine="0"/>
        <w:rPr>
          <w:rFonts w:cs="Times New Roman"/>
          <w:b/>
          <w:color w:val="000000" w:themeColor="text1"/>
          <w:szCs w:val="24"/>
          <w:lang w:val="id-ID"/>
        </w:rPr>
      </w:pPr>
    </w:p>
    <w:p w:rsidR="00645EC1" w:rsidRPr="00124537" w:rsidRDefault="00645EC1" w:rsidP="00820BDB">
      <w:pPr>
        <w:pStyle w:val="ListParagraph"/>
        <w:numPr>
          <w:ilvl w:val="0"/>
          <w:numId w:val="4"/>
        </w:numPr>
        <w:rPr>
          <w:rFonts w:cs="Times New Roman"/>
          <w:b/>
          <w:color w:val="000000" w:themeColor="text1"/>
          <w:szCs w:val="24"/>
        </w:rPr>
      </w:pPr>
      <w:r w:rsidRPr="00124537">
        <w:rPr>
          <w:rFonts w:cs="Times New Roman"/>
          <w:color w:val="000000" w:themeColor="text1"/>
          <w:szCs w:val="24"/>
        </w:rPr>
        <w:t xml:space="preserve">Ketersediaan media pembelajaran dapat membantu siswa dalam memahami materi pembelajaran yang diajarkan dan dapat pula meningkatkan hasil pembelajaran. Peneliti merekomendasikan Lembar Kerja Peserta Didik (LKPD) pada tema </w:t>
      </w:r>
      <w:r w:rsidRPr="00124537">
        <w:rPr>
          <w:rFonts w:cs="Times New Roman"/>
          <w:color w:val="000000" w:themeColor="text1"/>
          <w:szCs w:val="24"/>
          <w:lang w:val="id-ID"/>
        </w:rPr>
        <w:t>benda disekitarku</w:t>
      </w:r>
      <w:r w:rsidRPr="00124537">
        <w:rPr>
          <w:rFonts w:cs="Times New Roman"/>
          <w:bCs/>
          <w:color w:val="000000" w:themeColor="text1"/>
          <w:szCs w:val="24"/>
        </w:rPr>
        <w:t xml:space="preserve">dengan model </w:t>
      </w:r>
      <w:r w:rsidRPr="00124537">
        <w:rPr>
          <w:i/>
          <w:color w:val="000000" w:themeColor="text1"/>
          <w:spacing w:val="1"/>
          <w:lang w:val="id-ID"/>
        </w:rPr>
        <w:t>discovery learning</w:t>
      </w:r>
      <w:r w:rsidRPr="00124537">
        <w:rPr>
          <w:rFonts w:cs="Times New Roman"/>
          <w:color w:val="000000" w:themeColor="text1"/>
          <w:szCs w:val="24"/>
        </w:rPr>
        <w:t xml:space="preserve"> sebagai </w:t>
      </w:r>
      <w:r w:rsidRPr="00124537">
        <w:rPr>
          <w:rFonts w:cs="Times New Roman"/>
          <w:color w:val="000000" w:themeColor="text1"/>
          <w:szCs w:val="24"/>
          <w:lang w:val="id-ID"/>
        </w:rPr>
        <w:t>bahan ajar</w:t>
      </w:r>
      <w:r w:rsidRPr="00124537">
        <w:rPr>
          <w:rFonts w:cs="Times New Roman"/>
          <w:color w:val="000000" w:themeColor="text1"/>
          <w:szCs w:val="24"/>
        </w:rPr>
        <w:t xml:space="preserve"> pembelajaran peserta didik.</w:t>
      </w:r>
    </w:p>
    <w:p w:rsidR="00645EC1" w:rsidRPr="00124537" w:rsidRDefault="00645EC1" w:rsidP="00820BDB">
      <w:pPr>
        <w:pStyle w:val="ListParagraph"/>
        <w:numPr>
          <w:ilvl w:val="0"/>
          <w:numId w:val="4"/>
        </w:numPr>
        <w:rPr>
          <w:rFonts w:cs="Times New Roman"/>
          <w:b/>
          <w:color w:val="000000" w:themeColor="text1"/>
          <w:szCs w:val="24"/>
        </w:rPr>
      </w:pPr>
      <w:r w:rsidRPr="00124537">
        <w:rPr>
          <w:rFonts w:cs="Times New Roman"/>
          <w:color w:val="000000" w:themeColor="text1"/>
          <w:szCs w:val="24"/>
        </w:rPr>
        <w:t xml:space="preserve">Peneliti juga menyarankan agar untuk penlitian selanjutnya agar dapat mengembangkan </w:t>
      </w:r>
      <w:r w:rsidRPr="00124537">
        <w:rPr>
          <w:rFonts w:cs="Times New Roman"/>
          <w:color w:val="000000" w:themeColor="text1"/>
          <w:szCs w:val="24"/>
          <w:lang w:val="id-ID"/>
        </w:rPr>
        <w:t>bahan ajar</w:t>
      </w:r>
      <w:r w:rsidRPr="00124537">
        <w:rPr>
          <w:rFonts w:cs="Times New Roman"/>
          <w:color w:val="000000" w:themeColor="text1"/>
          <w:szCs w:val="24"/>
        </w:rPr>
        <w:t xml:space="preserve"> pada materi yang lainnya, yang lebih menarik dan berkualitas baik.</w:t>
      </w:r>
    </w:p>
    <w:p w:rsidR="005B2493" w:rsidRPr="00645EC1" w:rsidRDefault="005B2493" w:rsidP="00645EC1">
      <w:pPr>
        <w:ind w:firstLine="0"/>
        <w:rPr>
          <w:lang w:val="en-US"/>
        </w:rPr>
      </w:pPr>
    </w:p>
    <w:sectPr w:rsidR="005B2493" w:rsidRPr="00645EC1" w:rsidSect="001F5418">
      <w:headerReference w:type="even" r:id="rId14"/>
      <w:headerReference w:type="default" r:id="rId15"/>
      <w:footerReference w:type="default" r:id="rId16"/>
      <w:headerReference w:type="first" r:id="rId1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1D1" w:rsidRDefault="000831D1" w:rsidP="005B2493">
      <w:pPr>
        <w:spacing w:line="240" w:lineRule="auto"/>
      </w:pPr>
      <w:r>
        <w:separator/>
      </w:r>
    </w:p>
  </w:endnote>
  <w:endnote w:type="continuationSeparator" w:id="1">
    <w:p w:rsidR="000831D1" w:rsidRDefault="000831D1" w:rsidP="005B2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A7" w:rsidRDefault="00B91C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955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5EC1" w:rsidRDefault="007210D0">
        <w:pPr>
          <w:pStyle w:val="Footer"/>
          <w:jc w:val="center"/>
        </w:pPr>
        <w:r>
          <w:fldChar w:fldCharType="begin"/>
        </w:r>
        <w:r w:rsidR="00645EC1">
          <w:instrText xml:space="preserve"> PAGE   \* MERGEFORMAT </w:instrText>
        </w:r>
        <w:r>
          <w:fldChar w:fldCharType="separate"/>
        </w:r>
        <w:r w:rsidR="004410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5EC1" w:rsidRDefault="00645E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A7" w:rsidRDefault="00B91CA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3C" w:rsidRDefault="000831D1">
    <w:pPr>
      <w:pStyle w:val="Footer"/>
      <w:jc w:val="center"/>
    </w:pPr>
  </w:p>
  <w:p w:rsidR="00C9503C" w:rsidRDefault="000831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1D1" w:rsidRDefault="000831D1" w:rsidP="005B2493">
      <w:pPr>
        <w:spacing w:line="240" w:lineRule="auto"/>
      </w:pPr>
      <w:r>
        <w:separator/>
      </w:r>
    </w:p>
  </w:footnote>
  <w:footnote w:type="continuationSeparator" w:id="1">
    <w:p w:rsidR="000831D1" w:rsidRDefault="000831D1" w:rsidP="005B24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A7" w:rsidRDefault="007210D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66360" o:spid="_x0000_s2050" type="#_x0000_t75" style="position:absolute;left:0;text-align:left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EC1" w:rsidRDefault="007210D0">
    <w:pPr>
      <w:pStyle w:val="Header"/>
      <w:jc w:val="righ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66361" o:spid="_x0000_s2051" type="#_x0000_t75" style="position:absolute;left:0;text-align:left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  <w:p w:rsidR="00645EC1" w:rsidRPr="006E46D7" w:rsidRDefault="00645EC1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A7" w:rsidRDefault="007210D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66359" o:spid="_x0000_s2049" type="#_x0000_t75" style="position:absolute;left:0;text-align:left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A7" w:rsidRDefault="007210D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66363" o:spid="_x0000_s2053" type="#_x0000_t75" style="position:absolute;left:0;text-align:left;margin-left:0;margin-top:0;width:396.85pt;height:391pt;z-index:-251654144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3C" w:rsidRDefault="007210D0">
    <w:pPr>
      <w:pStyle w:val="Header"/>
      <w:jc w:val="righ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66364" o:spid="_x0000_s2054" type="#_x0000_t75" style="position:absolute;left:0;text-align:left;margin-left:0;margin-top:0;width:396.85pt;height:391pt;z-index:-25165312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  <w:p w:rsidR="00C9503C" w:rsidRPr="006E46D7" w:rsidRDefault="000831D1">
    <w:pPr>
      <w:pStyle w:val="Header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A7" w:rsidRDefault="007210D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66362" o:spid="_x0000_s2052" type="#_x0000_t75" style="position:absolute;left:0;text-align:left;margin-left:0;margin-top:0;width:396.85pt;height:391pt;z-index:-251655168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71108"/>
    <w:multiLevelType w:val="multilevel"/>
    <w:tmpl w:val="40EAB544"/>
    <w:lvl w:ilvl="0">
      <w:start w:val="1"/>
      <w:numFmt w:val="upperRoman"/>
      <w:pStyle w:val="Heading1"/>
      <w:suff w:val="nothing"/>
      <w:lvlText w:val="BAB %1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isLgl/>
      <w:suff w:val="space"/>
      <w:lvlText w:val="%1.%2.    "/>
      <w:lvlJc w:val="left"/>
      <w:pPr>
        <w:ind w:left="228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pStyle w:val="Heading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>
    <w:nsid w:val="5C16029D"/>
    <w:multiLevelType w:val="hybridMultilevel"/>
    <w:tmpl w:val="2DF67FC2"/>
    <w:lvl w:ilvl="0" w:tplc="9A10F44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FF26E5F"/>
    <w:multiLevelType w:val="multilevel"/>
    <w:tmpl w:val="DBA280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322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D168C"/>
    <w:multiLevelType w:val="hybridMultilevel"/>
    <w:tmpl w:val="C23E6300"/>
    <w:lvl w:ilvl="0" w:tplc="58E228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aiFHFxwLNcd79AZwlqZzA7FTQqs=" w:salt="oFnLkOoUsJWOrbflIzO/8A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F5418"/>
    <w:rsid w:val="000831D1"/>
    <w:rsid w:val="001F5418"/>
    <w:rsid w:val="00441037"/>
    <w:rsid w:val="004568F3"/>
    <w:rsid w:val="005B2493"/>
    <w:rsid w:val="00645EC1"/>
    <w:rsid w:val="007162BE"/>
    <w:rsid w:val="007210D0"/>
    <w:rsid w:val="00820BDB"/>
    <w:rsid w:val="00B91CA7"/>
    <w:rsid w:val="00CE528D"/>
    <w:rsid w:val="00D50098"/>
    <w:rsid w:val="00E745FD"/>
    <w:rsid w:val="00F6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FD"/>
    <w:pPr>
      <w:spacing w:after="0" w:line="480" w:lineRule="auto"/>
      <w:ind w:firstLine="680"/>
      <w:jc w:val="both"/>
    </w:pPr>
    <w:rPr>
      <w:rFonts w:ascii="Times New Roman" w:eastAsiaTheme="minorEastAsia" w:hAnsi="Times New Roman"/>
      <w:sz w:val="24"/>
      <w:lang w:val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5FD"/>
    <w:pPr>
      <w:keepNext/>
      <w:keepLines/>
      <w:numPr>
        <w:numId w:val="1"/>
      </w:numPr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5FD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5FD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0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E745FD"/>
    <w:rPr>
      <w:rFonts w:ascii="Times New Roman" w:eastAsiaTheme="majorEastAsia" w:hAnsi="Times New Roman" w:cstheme="majorBidi"/>
      <w:b/>
      <w:bCs/>
      <w:sz w:val="24"/>
      <w:szCs w:val="28"/>
      <w:lang w:val="zh-CN"/>
    </w:rPr>
  </w:style>
  <w:style w:type="character" w:customStyle="1" w:styleId="Heading2Char">
    <w:name w:val="Heading 2 Char"/>
    <w:basedOn w:val="DefaultParagraphFont"/>
    <w:link w:val="Heading2"/>
    <w:uiPriority w:val="9"/>
    <w:rsid w:val="00E745FD"/>
    <w:rPr>
      <w:rFonts w:ascii="Times New Roman" w:eastAsiaTheme="majorEastAsia" w:hAnsi="Times New Roman" w:cstheme="majorBidi"/>
      <w:b/>
      <w:bCs/>
      <w:sz w:val="24"/>
      <w:szCs w:val="26"/>
      <w:lang w:val="zh-CN"/>
    </w:rPr>
  </w:style>
  <w:style w:type="character" w:customStyle="1" w:styleId="Heading3Char">
    <w:name w:val="Heading 3 Char"/>
    <w:basedOn w:val="DefaultParagraphFont"/>
    <w:link w:val="Heading3"/>
    <w:uiPriority w:val="9"/>
    <w:rsid w:val="00E745FD"/>
    <w:rPr>
      <w:rFonts w:ascii="Times New Roman" w:eastAsiaTheme="majorEastAsia" w:hAnsi="Times New Roman" w:cstheme="majorBidi"/>
      <w:b/>
      <w:bCs/>
      <w:sz w:val="24"/>
      <w:lang w:val="zh-CN"/>
    </w:rPr>
  </w:style>
  <w:style w:type="paragraph" w:styleId="ListParagraph">
    <w:name w:val="List Paragraph"/>
    <w:aliases w:val="Body Text Char1,Char Char2,Body of text,List Paragraph1,Medium Grid 1 - Accent 21,Body of text+1,Body of text+2,Body of text+3,List Paragraph11,Colorful List - Accent 11,skripsi,List Paragraph2,point-point,SUMBER,anak bab,spasi 2 taiiii"/>
    <w:basedOn w:val="Normal"/>
    <w:link w:val="ListParagraphChar"/>
    <w:uiPriority w:val="1"/>
    <w:qFormat/>
    <w:rsid w:val="00E745F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E745FD"/>
    <w:pPr>
      <w:tabs>
        <w:tab w:val="right" w:leader="dot" w:pos="7931"/>
      </w:tabs>
      <w:spacing w:line="360" w:lineRule="auto"/>
      <w:ind w:left="881" w:hanging="881"/>
    </w:pPr>
    <w:rPr>
      <w:rFonts w:cs="Times New Roman"/>
      <w:b/>
      <w:bCs/>
      <w:noProof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E745FD"/>
    <w:pPr>
      <w:spacing w:line="360" w:lineRule="auto"/>
      <w:ind w:left="1276" w:hanging="567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E745FD"/>
    <w:pPr>
      <w:tabs>
        <w:tab w:val="right" w:leader="dot" w:pos="7931"/>
      </w:tabs>
      <w:spacing w:after="100" w:line="360" w:lineRule="auto"/>
      <w:ind w:left="426"/>
    </w:pPr>
  </w:style>
  <w:style w:type="character" w:styleId="Hyperlink">
    <w:name w:val="Hyperlink"/>
    <w:basedOn w:val="DefaultParagraphFont"/>
    <w:uiPriority w:val="99"/>
    <w:unhideWhenUsed/>
    <w:rsid w:val="00E745F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745FD"/>
    <w:pPr>
      <w:widowControl w:val="0"/>
      <w:autoSpaceDE w:val="0"/>
      <w:autoSpaceDN w:val="0"/>
      <w:spacing w:line="360" w:lineRule="auto"/>
      <w:ind w:firstLine="0"/>
    </w:pPr>
    <w:rPr>
      <w:rFonts w:eastAsia="Times New Roman" w:cs="Times New Roman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E745FD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ListParagraphChar">
    <w:name w:val="List Paragraph Char"/>
    <w:aliases w:val="Body Text Char1 Char,Char Char2 Char,Body of text Char,List Paragraph1 Char,Medium Grid 1 - Accent 21 Char,Body of text+1 Char,Body of text+2 Char,Body of text+3 Char,List Paragraph11 Char,Colorful List - Accent 11 Char,skripsi Char"/>
    <w:basedOn w:val="DefaultParagraphFont"/>
    <w:link w:val="ListParagraph"/>
    <w:qFormat/>
    <w:locked/>
    <w:rsid w:val="00E745FD"/>
    <w:rPr>
      <w:rFonts w:ascii="Times New Roman" w:eastAsiaTheme="minorEastAsia" w:hAnsi="Times New Roman"/>
      <w:sz w:val="24"/>
      <w:lang w:val="zh-CN"/>
    </w:rPr>
  </w:style>
  <w:style w:type="paragraph" w:styleId="TableofFigures">
    <w:name w:val="table of figures"/>
    <w:basedOn w:val="Normal"/>
    <w:next w:val="Normal"/>
    <w:uiPriority w:val="99"/>
    <w:unhideWhenUsed/>
    <w:rsid w:val="00E745FD"/>
  </w:style>
  <w:style w:type="paragraph" w:styleId="BalloonText">
    <w:name w:val="Balloon Text"/>
    <w:basedOn w:val="Normal"/>
    <w:link w:val="BalloonTextChar"/>
    <w:uiPriority w:val="99"/>
    <w:semiHidden/>
    <w:unhideWhenUsed/>
    <w:rsid w:val="00E745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FD"/>
    <w:rPr>
      <w:rFonts w:ascii="Tahoma" w:eastAsiaTheme="minorEastAsia" w:hAnsi="Tahoma" w:cs="Tahoma"/>
      <w:sz w:val="16"/>
      <w:szCs w:val="16"/>
      <w:lang w:val="zh-CN"/>
    </w:rPr>
  </w:style>
  <w:style w:type="character" w:customStyle="1" w:styleId="15">
    <w:name w:val="15"/>
    <w:basedOn w:val="DefaultParagraphFont"/>
    <w:rsid w:val="004568F3"/>
    <w:rPr>
      <w:rFonts w:ascii="Times New Roman" w:eastAsia="DengXian Light" w:hAnsi="Times New Roman" w:cs="Times New Roman" w:hint="default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500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zh-CN"/>
    </w:rPr>
  </w:style>
  <w:style w:type="paragraph" w:styleId="Footer">
    <w:name w:val="footer"/>
    <w:basedOn w:val="Normal"/>
    <w:link w:val="FooterChar"/>
    <w:uiPriority w:val="99"/>
    <w:unhideWhenUsed/>
    <w:rsid w:val="00D500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098"/>
    <w:rPr>
      <w:rFonts w:ascii="Times New Roman" w:eastAsiaTheme="minorEastAsia" w:hAnsi="Times New Roman"/>
      <w:sz w:val="24"/>
      <w:lang w:val="zh-CN"/>
    </w:rPr>
  </w:style>
  <w:style w:type="paragraph" w:styleId="Header">
    <w:name w:val="header"/>
    <w:basedOn w:val="Normal"/>
    <w:link w:val="HeaderChar"/>
    <w:uiPriority w:val="99"/>
    <w:unhideWhenUsed/>
    <w:rsid w:val="00D500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098"/>
    <w:rPr>
      <w:rFonts w:ascii="Times New Roman" w:eastAsiaTheme="minorEastAsia" w:hAnsi="Times New Roman"/>
      <w:sz w:val="24"/>
      <w:lang w:val="zh-CN"/>
    </w:rPr>
  </w:style>
  <w:style w:type="paragraph" w:styleId="NormalWeb">
    <w:name w:val="Normal (Web)"/>
    <w:basedOn w:val="Normal"/>
    <w:uiPriority w:val="99"/>
    <w:semiHidden/>
    <w:unhideWhenUsed/>
    <w:rsid w:val="00D5009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table" w:styleId="TableGrid">
    <w:name w:val="Table Grid"/>
    <w:basedOn w:val="TableNormal"/>
    <w:uiPriority w:val="59"/>
    <w:unhideWhenUsed/>
    <w:qFormat/>
    <w:rsid w:val="00D50098"/>
    <w:pPr>
      <w:spacing w:after="0" w:line="240" w:lineRule="auto"/>
    </w:pPr>
    <w:rPr>
      <w:rFonts w:eastAsiaTheme="minorEastAsia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D50098"/>
    <w:pPr>
      <w:numPr>
        <w:numId w:val="0"/>
      </w:numPr>
      <w:spacing w:line="276" w:lineRule="auto"/>
      <w:ind w:left="360" w:hanging="360"/>
      <w:outlineLvl w:val="9"/>
    </w:pPr>
    <w:rPr>
      <w:lang w:val="en-US" w:eastAsia="ja-JP"/>
    </w:rPr>
  </w:style>
  <w:style w:type="character" w:styleId="LineNumber">
    <w:name w:val="line number"/>
    <w:basedOn w:val="DefaultParagraphFont"/>
    <w:uiPriority w:val="99"/>
    <w:semiHidden/>
    <w:unhideWhenUsed/>
    <w:rsid w:val="00D5009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09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D5009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50098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00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0098"/>
    <w:pPr>
      <w:spacing w:after="0" w:line="240" w:lineRule="auto"/>
    </w:pPr>
    <w:rPr>
      <w:rFonts w:ascii="Times New Roman" w:eastAsiaTheme="minorEastAsia" w:hAnsi="Times New Roman"/>
      <w:sz w:val="24"/>
      <w:lang w:val="zh-CN"/>
    </w:rPr>
  </w:style>
  <w:style w:type="paragraph" w:styleId="Bibliography">
    <w:name w:val="Bibliography"/>
    <w:basedOn w:val="Normal"/>
    <w:next w:val="Normal"/>
    <w:uiPriority w:val="37"/>
    <w:unhideWhenUsed/>
    <w:rsid w:val="00D50098"/>
  </w:style>
  <w:style w:type="character" w:styleId="Emphasis">
    <w:name w:val="Emphasis"/>
    <w:basedOn w:val="DefaultParagraphFont"/>
    <w:uiPriority w:val="20"/>
    <w:qFormat/>
    <w:rsid w:val="00D50098"/>
    <w:rPr>
      <w:i/>
      <w:iCs/>
    </w:rPr>
  </w:style>
  <w:style w:type="table" w:customStyle="1" w:styleId="TableGridLight1">
    <w:name w:val="Table Grid Light1"/>
    <w:basedOn w:val="TableNormal"/>
    <w:uiPriority w:val="40"/>
    <w:rsid w:val="00D50098"/>
    <w:pPr>
      <w:spacing w:after="0" w:line="240" w:lineRule="auto"/>
    </w:pPr>
    <w:rPr>
      <w:rFonts w:eastAsiaTheme="minorEastAsia"/>
      <w:sz w:val="20"/>
      <w:szCs w:val="20"/>
      <w:lang w:val="en-ID" w:eastAsia="en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D50098"/>
    <w:pPr>
      <w:spacing w:after="0" w:line="240" w:lineRule="auto"/>
    </w:pPr>
    <w:rPr>
      <w:rFonts w:eastAsiaTheme="minorEastAsia"/>
      <w:sz w:val="20"/>
      <w:szCs w:val="20"/>
      <w:lang w:val="en-ID" w:eastAsia="en-ID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50098"/>
    <w:pPr>
      <w:spacing w:after="0" w:line="240" w:lineRule="auto"/>
    </w:pPr>
    <w:rPr>
      <w:rFonts w:eastAsiaTheme="minorEastAsia"/>
      <w:sz w:val="20"/>
      <w:szCs w:val="20"/>
      <w:lang w:val="en-ID" w:eastAsia="en-ID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50098"/>
    <w:pPr>
      <w:spacing w:after="0" w:line="240" w:lineRule="auto"/>
    </w:pPr>
    <w:rPr>
      <w:rFonts w:eastAsiaTheme="minorEastAsia"/>
      <w:sz w:val="20"/>
      <w:szCs w:val="20"/>
      <w:lang w:val="en-ID" w:eastAsia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D50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50098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D50098"/>
    <w:rPr>
      <w:b/>
      <w:bCs/>
      <w:smallCaps/>
      <w:color w:val="4F81BD" w:themeColor="accent1"/>
      <w:spacing w:val="5"/>
    </w:rPr>
  </w:style>
  <w:style w:type="character" w:customStyle="1" w:styleId="markedcontent">
    <w:name w:val="markedcontent"/>
    <w:basedOn w:val="DefaultParagraphFont"/>
    <w:rsid w:val="00D50098"/>
  </w:style>
  <w:style w:type="paragraph" w:customStyle="1" w:styleId="TableParagraph">
    <w:name w:val="Table Paragraph"/>
    <w:basedOn w:val="Normal"/>
    <w:uiPriority w:val="1"/>
    <w:qFormat/>
    <w:rsid w:val="00D50098"/>
    <w:pPr>
      <w:widowControl w:val="0"/>
      <w:autoSpaceDE w:val="0"/>
      <w:autoSpaceDN w:val="0"/>
      <w:spacing w:line="240" w:lineRule="auto"/>
      <w:ind w:left="107" w:firstLine="0"/>
      <w:jc w:val="left"/>
    </w:pPr>
    <w:rPr>
      <w:rFonts w:eastAsia="Times New Roman" w:cs="Times New Roman"/>
      <w:sz w:val="2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FD"/>
    <w:pPr>
      <w:spacing w:after="0" w:line="480" w:lineRule="auto"/>
      <w:ind w:firstLine="680"/>
      <w:jc w:val="both"/>
    </w:pPr>
    <w:rPr>
      <w:rFonts w:ascii="Times New Roman" w:eastAsiaTheme="minorEastAsia" w:hAnsi="Times New Roman"/>
      <w:sz w:val="24"/>
      <w:lang w:val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5FD"/>
    <w:pPr>
      <w:keepNext/>
      <w:keepLines/>
      <w:numPr>
        <w:numId w:val="1"/>
      </w:numPr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5FD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5FD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0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E745FD"/>
    <w:rPr>
      <w:rFonts w:ascii="Times New Roman" w:eastAsiaTheme="majorEastAsia" w:hAnsi="Times New Roman" w:cstheme="majorBidi"/>
      <w:b/>
      <w:bCs/>
      <w:sz w:val="24"/>
      <w:szCs w:val="28"/>
      <w:lang w:val="zh-CN"/>
    </w:rPr>
  </w:style>
  <w:style w:type="character" w:customStyle="1" w:styleId="Heading2Char">
    <w:name w:val="Heading 2 Char"/>
    <w:basedOn w:val="DefaultParagraphFont"/>
    <w:link w:val="Heading2"/>
    <w:uiPriority w:val="9"/>
    <w:rsid w:val="00E745FD"/>
    <w:rPr>
      <w:rFonts w:ascii="Times New Roman" w:eastAsiaTheme="majorEastAsia" w:hAnsi="Times New Roman" w:cstheme="majorBidi"/>
      <w:b/>
      <w:bCs/>
      <w:sz w:val="24"/>
      <w:szCs w:val="26"/>
      <w:lang w:val="zh-CN"/>
    </w:rPr>
  </w:style>
  <w:style w:type="character" w:customStyle="1" w:styleId="Heading3Char">
    <w:name w:val="Heading 3 Char"/>
    <w:basedOn w:val="DefaultParagraphFont"/>
    <w:link w:val="Heading3"/>
    <w:uiPriority w:val="9"/>
    <w:rsid w:val="00E745FD"/>
    <w:rPr>
      <w:rFonts w:ascii="Times New Roman" w:eastAsiaTheme="majorEastAsia" w:hAnsi="Times New Roman" w:cstheme="majorBidi"/>
      <w:b/>
      <w:bCs/>
      <w:sz w:val="24"/>
      <w:lang w:val="zh-CN"/>
    </w:rPr>
  </w:style>
  <w:style w:type="paragraph" w:styleId="ListParagraph">
    <w:name w:val="List Paragraph"/>
    <w:aliases w:val="Body Text Char1,Char Char2,Body of text,List Paragraph1,Medium Grid 1 - Accent 21,Body of text+1,Body of text+2,Body of text+3,List Paragraph11,Colorful List - Accent 11,skripsi,List Paragraph2,point-point,SUMBER,anak bab,spasi 2 taiiii"/>
    <w:basedOn w:val="Normal"/>
    <w:link w:val="ListParagraphChar"/>
    <w:uiPriority w:val="1"/>
    <w:qFormat/>
    <w:rsid w:val="00E745F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E745FD"/>
    <w:pPr>
      <w:tabs>
        <w:tab w:val="right" w:leader="dot" w:pos="7931"/>
      </w:tabs>
      <w:spacing w:line="360" w:lineRule="auto"/>
      <w:ind w:left="881" w:hanging="881"/>
    </w:pPr>
    <w:rPr>
      <w:rFonts w:cs="Times New Roman"/>
      <w:b/>
      <w:bCs/>
      <w:noProof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E745FD"/>
    <w:pPr>
      <w:spacing w:line="360" w:lineRule="auto"/>
      <w:ind w:left="1276" w:hanging="567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E745FD"/>
    <w:pPr>
      <w:tabs>
        <w:tab w:val="right" w:leader="dot" w:pos="7931"/>
      </w:tabs>
      <w:spacing w:after="100" w:line="360" w:lineRule="auto"/>
      <w:ind w:left="426"/>
    </w:pPr>
  </w:style>
  <w:style w:type="character" w:styleId="Hyperlink">
    <w:name w:val="Hyperlink"/>
    <w:basedOn w:val="DefaultParagraphFont"/>
    <w:uiPriority w:val="99"/>
    <w:unhideWhenUsed/>
    <w:rsid w:val="00E745F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745FD"/>
    <w:pPr>
      <w:widowControl w:val="0"/>
      <w:autoSpaceDE w:val="0"/>
      <w:autoSpaceDN w:val="0"/>
      <w:spacing w:line="360" w:lineRule="auto"/>
      <w:ind w:firstLine="0"/>
    </w:pPr>
    <w:rPr>
      <w:rFonts w:eastAsia="Times New Roman" w:cs="Times New Roman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745FD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ListParagraphChar">
    <w:name w:val="List Paragraph Char"/>
    <w:aliases w:val="Body Text Char1 Char,Char Char2 Char,Body of text Char,List Paragraph1 Char,Medium Grid 1 - Accent 21 Char,Body of text+1 Char,Body of text+2 Char,Body of text+3 Char,List Paragraph11 Char,Colorful List - Accent 11 Char,skripsi Char"/>
    <w:basedOn w:val="DefaultParagraphFont"/>
    <w:link w:val="ListParagraph"/>
    <w:qFormat/>
    <w:locked/>
    <w:rsid w:val="00E745FD"/>
    <w:rPr>
      <w:rFonts w:ascii="Times New Roman" w:eastAsiaTheme="minorEastAsia" w:hAnsi="Times New Roman"/>
      <w:sz w:val="24"/>
      <w:lang w:val="zh-CN"/>
    </w:rPr>
  </w:style>
  <w:style w:type="paragraph" w:styleId="TableofFigures">
    <w:name w:val="table of figures"/>
    <w:basedOn w:val="Normal"/>
    <w:next w:val="Normal"/>
    <w:uiPriority w:val="99"/>
    <w:unhideWhenUsed/>
    <w:rsid w:val="00E745FD"/>
  </w:style>
  <w:style w:type="paragraph" w:styleId="BalloonText">
    <w:name w:val="Balloon Text"/>
    <w:basedOn w:val="Normal"/>
    <w:link w:val="BalloonTextChar"/>
    <w:uiPriority w:val="99"/>
    <w:semiHidden/>
    <w:unhideWhenUsed/>
    <w:rsid w:val="00E745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FD"/>
    <w:rPr>
      <w:rFonts w:ascii="Tahoma" w:eastAsiaTheme="minorEastAsia" w:hAnsi="Tahoma" w:cs="Tahoma"/>
      <w:sz w:val="16"/>
      <w:szCs w:val="16"/>
      <w:lang w:val="zh-CN"/>
    </w:rPr>
  </w:style>
  <w:style w:type="character" w:customStyle="1" w:styleId="15">
    <w:name w:val="15"/>
    <w:basedOn w:val="DefaultParagraphFont"/>
    <w:rsid w:val="004568F3"/>
    <w:rPr>
      <w:rFonts w:ascii="Times New Roman" w:eastAsia="DengXian Light" w:hAnsi="Times New Roman" w:cs="Times New Roman" w:hint="default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500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zh-CN"/>
    </w:rPr>
  </w:style>
  <w:style w:type="paragraph" w:styleId="Footer">
    <w:name w:val="footer"/>
    <w:basedOn w:val="Normal"/>
    <w:link w:val="FooterChar"/>
    <w:uiPriority w:val="99"/>
    <w:unhideWhenUsed/>
    <w:rsid w:val="00D500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098"/>
    <w:rPr>
      <w:rFonts w:ascii="Times New Roman" w:eastAsiaTheme="minorEastAsia" w:hAnsi="Times New Roman"/>
      <w:sz w:val="24"/>
      <w:lang w:val="zh-CN"/>
    </w:rPr>
  </w:style>
  <w:style w:type="paragraph" w:styleId="Header">
    <w:name w:val="header"/>
    <w:basedOn w:val="Normal"/>
    <w:link w:val="HeaderChar"/>
    <w:uiPriority w:val="99"/>
    <w:unhideWhenUsed/>
    <w:rsid w:val="00D500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098"/>
    <w:rPr>
      <w:rFonts w:ascii="Times New Roman" w:eastAsiaTheme="minorEastAsia" w:hAnsi="Times New Roman"/>
      <w:sz w:val="24"/>
      <w:lang w:val="zh-CN"/>
    </w:rPr>
  </w:style>
  <w:style w:type="paragraph" w:styleId="NormalWeb">
    <w:name w:val="Normal (Web)"/>
    <w:basedOn w:val="Normal"/>
    <w:uiPriority w:val="99"/>
    <w:semiHidden/>
    <w:unhideWhenUsed/>
    <w:rsid w:val="00D5009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table" w:styleId="TableGrid">
    <w:name w:val="Table Grid"/>
    <w:basedOn w:val="TableNormal"/>
    <w:uiPriority w:val="59"/>
    <w:unhideWhenUsed/>
    <w:qFormat/>
    <w:rsid w:val="00D50098"/>
    <w:pPr>
      <w:spacing w:after="0" w:line="240" w:lineRule="auto"/>
    </w:pPr>
    <w:rPr>
      <w:rFonts w:eastAsiaTheme="minorEastAsia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D50098"/>
    <w:pPr>
      <w:numPr>
        <w:numId w:val="0"/>
      </w:numPr>
      <w:spacing w:line="276" w:lineRule="auto"/>
      <w:ind w:left="360" w:hanging="360"/>
      <w:outlineLvl w:val="9"/>
    </w:pPr>
    <w:rPr>
      <w:lang w:val="en-US" w:eastAsia="ja-JP"/>
    </w:rPr>
  </w:style>
  <w:style w:type="character" w:styleId="LineNumber">
    <w:name w:val="line number"/>
    <w:basedOn w:val="DefaultParagraphFont"/>
    <w:uiPriority w:val="99"/>
    <w:semiHidden/>
    <w:unhideWhenUsed/>
    <w:rsid w:val="00D5009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09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D5009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50098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00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0098"/>
    <w:pPr>
      <w:spacing w:after="0" w:line="240" w:lineRule="auto"/>
    </w:pPr>
    <w:rPr>
      <w:rFonts w:ascii="Times New Roman" w:eastAsiaTheme="minorEastAsia" w:hAnsi="Times New Roman"/>
      <w:sz w:val="24"/>
      <w:lang w:val="zh-CN"/>
    </w:rPr>
  </w:style>
  <w:style w:type="paragraph" w:styleId="Bibliography">
    <w:name w:val="Bibliography"/>
    <w:basedOn w:val="Normal"/>
    <w:next w:val="Normal"/>
    <w:uiPriority w:val="37"/>
    <w:unhideWhenUsed/>
    <w:rsid w:val="00D50098"/>
  </w:style>
  <w:style w:type="character" w:styleId="Emphasis">
    <w:name w:val="Emphasis"/>
    <w:basedOn w:val="DefaultParagraphFont"/>
    <w:uiPriority w:val="20"/>
    <w:qFormat/>
    <w:rsid w:val="00D50098"/>
    <w:rPr>
      <w:i/>
      <w:iCs/>
    </w:rPr>
  </w:style>
  <w:style w:type="table" w:customStyle="1" w:styleId="TableGridLight1">
    <w:name w:val="Table Grid Light1"/>
    <w:basedOn w:val="TableNormal"/>
    <w:uiPriority w:val="40"/>
    <w:rsid w:val="00D50098"/>
    <w:pPr>
      <w:spacing w:after="0" w:line="240" w:lineRule="auto"/>
    </w:pPr>
    <w:rPr>
      <w:rFonts w:eastAsiaTheme="minorEastAsia"/>
      <w:sz w:val="20"/>
      <w:szCs w:val="20"/>
      <w:lang w:val="en-ID" w:eastAsia="en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D50098"/>
    <w:pPr>
      <w:spacing w:after="0" w:line="240" w:lineRule="auto"/>
    </w:pPr>
    <w:rPr>
      <w:rFonts w:eastAsiaTheme="minorEastAsia"/>
      <w:sz w:val="20"/>
      <w:szCs w:val="20"/>
      <w:lang w:val="en-ID" w:eastAsia="en-ID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50098"/>
    <w:pPr>
      <w:spacing w:after="0" w:line="240" w:lineRule="auto"/>
    </w:pPr>
    <w:rPr>
      <w:rFonts w:eastAsiaTheme="minorEastAsia"/>
      <w:sz w:val="20"/>
      <w:szCs w:val="20"/>
      <w:lang w:val="en-ID" w:eastAsia="en-ID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50098"/>
    <w:pPr>
      <w:spacing w:after="0" w:line="240" w:lineRule="auto"/>
    </w:pPr>
    <w:rPr>
      <w:rFonts w:eastAsiaTheme="minorEastAsia"/>
      <w:sz w:val="20"/>
      <w:szCs w:val="20"/>
      <w:lang w:val="en-ID" w:eastAsia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D50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50098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D50098"/>
    <w:rPr>
      <w:b/>
      <w:bCs/>
      <w:smallCaps/>
      <w:color w:val="4F81BD" w:themeColor="accent1"/>
      <w:spacing w:val="5"/>
    </w:rPr>
  </w:style>
  <w:style w:type="character" w:customStyle="1" w:styleId="markedcontent">
    <w:name w:val="markedcontent"/>
    <w:basedOn w:val="DefaultParagraphFont"/>
    <w:rsid w:val="00D50098"/>
  </w:style>
  <w:style w:type="paragraph" w:customStyle="1" w:styleId="TableParagraph">
    <w:name w:val="Table Paragraph"/>
    <w:basedOn w:val="Normal"/>
    <w:uiPriority w:val="1"/>
    <w:qFormat/>
    <w:rsid w:val="00D50098"/>
    <w:pPr>
      <w:widowControl w:val="0"/>
      <w:autoSpaceDE w:val="0"/>
      <w:autoSpaceDN w:val="0"/>
      <w:spacing w:line="240" w:lineRule="auto"/>
      <w:ind w:left="107" w:firstLine="0"/>
      <w:jc w:val="left"/>
    </w:pPr>
    <w:rPr>
      <w:rFonts w:eastAsia="Times New Roman" w:cs="Times New Roman"/>
      <w:sz w:val="22"/>
      <w:lang w:val="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Pul1</b:Tag>
    <b:SourceType>Book</b:SourceType>
    <b:Guid>{2F7076F1-2925-426B-8F8D-20AA487CFAAA}</b:Guid>
    <b:Author>
      <b:Author>
        <b:Corporate>Pulungan at all, 2020</b:Corporate>
      </b:Author>
    </b:Author>
    <b:RefOrder>1</b:RefOrder>
  </b:Source>
  <b:Source>
    <b:Tag>Fau</b:Tag>
    <b:SourceType>Book</b:SourceType>
    <b:Guid>{E86CD04B-4D4E-4F97-91F6-48C5D2CD10A5}</b:Guid>
    <b:Author>
      <b:Author>
        <b:Corporate>Fauhah, 2021</b:Corporate>
      </b:Author>
    </b:Author>
    <b:RefOrder>2</b:RefOrder>
  </b:Source>
  <b:Source>
    <b:Tag>Fau1</b:Tag>
    <b:SourceType>Book</b:SourceType>
    <b:Guid>{07D2874D-B68A-4C2C-B475-61E3FE195BE1}</b:Guid>
    <b:Author>
      <b:Author>
        <b:Corporate>Fauzia, 2018</b:Corporate>
      </b:Author>
    </b:Author>
    <b:RefOrder>3</b:RefOrder>
  </b:Source>
  <b:Source>
    <b:Tag>Per</b:Tag>
    <b:SourceType>Book</b:SourceType>
    <b:Guid>{8E5F2042-D52F-413D-8CF5-80152A5B94DF}</b:Guid>
    <b:Author>
      <b:Author>
        <b:Corporate>Pertiwi, at all., 2022</b:Corporate>
      </b:Author>
    </b:Author>
    <b:RefOrder>4</b:RefOrder>
  </b:Source>
  <b:Source>
    <b:Tag>Mul4</b:Tag>
    <b:SourceType>Book</b:SourceType>
    <b:Guid>{B3070767-4708-4AD2-8B20-8ED0FA2C17DA}</b:Guid>
    <b:Author>
      <b:Author>
        <b:Corporate>Mulyani, 2020</b:Corporate>
      </b:Author>
    </b:Author>
    <b:RefOrder>5</b:RefOrder>
  </b:Source>
  <b:Source>
    <b:Tag>Ams</b:Tag>
    <b:SourceType>Book</b:SourceType>
    <b:Guid>{E7F67349-2658-4C32-A9A0-8D13103A28FB}</b:Guid>
    <b:Author>
      <b:Author>
        <b:Corporate>Amsari, 2018</b:Corporate>
      </b:Author>
    </b:Author>
    <b:RefOrder>6</b:RefOrder>
  </b:Source>
  <b:Source>
    <b:Tag>Ang</b:Tag>
    <b:SourceType>Book</b:SourceType>
    <b:Guid>{E0D4E1A4-154F-408D-9B75-FD14397619F8}</b:Guid>
    <b:Author>
      <b:Author>
        <b:Corporate>Anggreani, 2021</b:Corporate>
      </b:Author>
    </b:Author>
    <b:RefOrder>7</b:RefOrder>
  </b:Source>
  <b:Source>
    <b:Tag>Rah1</b:Tag>
    <b:SourceType>Book</b:SourceType>
    <b:Guid>{4F6DED2B-21B6-493C-B3D2-6D3F08F2C304}</b:Guid>
    <b:Author>
      <b:Author>
        <b:Corporate>Rahayu, 2021</b:Corporate>
      </b:Author>
    </b:Author>
    <b:RefOrder>8</b:RefOrder>
  </b:Source>
  <b:Source>
    <b:Tag>Azm</b:Tag>
    <b:SourceType>Book</b:SourceType>
    <b:Guid>{C7E0C0FC-B12B-46AE-913D-1DA3FBF84CE6}</b:Guid>
    <b:Author>
      <b:Author>
        <b:Corporate>Azmi at all., 2018</b:Corporate>
      </b:Author>
    </b:Author>
    <b:RefOrder>9</b:RefOrder>
  </b:Source>
  <b:Source>
    <b:Tag>Mei</b:Tag>
    <b:SourceType>Book</b:SourceType>
    <b:Guid>{9DFB3622-AED2-4887-921C-8D247BE506CC}</b:Guid>
    <b:Author>
      <b:Author>
        <b:Corporate>Meishanti at all.,2020</b:Corporate>
      </b:Author>
    </b:Author>
    <b:RefOrder>10</b:RefOrder>
  </b:Source>
  <b:Source>
    <b:Tag>Muk2</b:Tag>
    <b:SourceType>Book</b:SourceType>
    <b:Guid>{F0EF0644-F844-4A28-B0F1-DE06E6525DEB}</b:Guid>
    <b:Author>
      <b:Author>
        <b:Corporate>Muklis, 2018</b:Corporate>
      </b:Author>
    </b:Author>
    <b:RefOrder>11</b:RefOrder>
  </b:Source>
  <b:Source>
    <b:Tag>Pra9</b:Tag>
    <b:SourceType>Book</b:SourceType>
    <b:Guid>{3378AD5F-6B8B-4FC1-BC50-45C26DF5DC57}</b:Guid>
    <b:Author>
      <b:Author>
        <b:Corporate>Prastowo, 2019</b:Corporate>
      </b:Author>
    </b:Author>
    <b:RefOrder>12</b:RefOrder>
  </b:Source>
  <b:Source>
    <b:Tag>Cho1</b:Tag>
    <b:SourceType>Book</b:SourceType>
    <b:Guid>{3A6F8422-1EB0-40B1-9774-624C7CCB8770}</b:Guid>
    <b:Author>
      <b:Author>
        <b:Corporate>Cholid, 2021</b:Corporate>
      </b:Author>
    </b:Author>
    <b:RefOrder>13</b:RefOrder>
  </b:Source>
  <b:Source>
    <b:Tag>Put</b:Tag>
    <b:SourceType>Book</b:SourceType>
    <b:Guid>{8E1D666A-7FBA-47ED-B2AF-6DE860FB6197}</b:Guid>
    <b:Author>
      <b:Author>
        <b:Corporate>Putri, 2019</b:Corporate>
      </b:Author>
    </b:Author>
    <b:RefOrder>14</b:RefOrder>
  </b:Source>
  <b:Source>
    <b:Tag>Ard</b:Tag>
    <b:SourceType>Book</b:SourceType>
    <b:Guid>{739D88C4-3FB0-43C8-B4FD-8CC55A631BD2}</b:Guid>
    <b:Author>
      <b:Author>
        <b:Corporate>Ardiqasari, 2018</b:Corporate>
      </b:Author>
    </b:Author>
    <b:RefOrder>15</b:RefOrder>
  </b:Source>
  <b:Source>
    <b:Tag>Dev1</b:Tag>
    <b:SourceType>Book</b:SourceType>
    <b:Guid>{DB7994B3-5A55-435D-B756-862B24423F79}</b:Guid>
    <b:Author>
      <b:Author>
        <b:Corporate>Devi, 2019</b:Corporate>
      </b:Author>
    </b:Author>
    <b:RefOrder>16</b:RefOrder>
  </b:Source>
  <b:Source>
    <b:Tag>Uma2</b:Tag>
    <b:SourceType>Book</b:SourceType>
    <b:Guid>{9A824BC4-7710-4E9C-8ACE-168441D87B8C}</b:Guid>
    <b:Author>
      <b:Author>
        <b:Corporate>Umar, 2019</b:Corporate>
      </b:Author>
    </b:Author>
    <b:RefOrder>17</b:RefOrder>
  </b:Source>
  <b:Source>
    <b:Tag>Fransisca</b:Tag>
    <b:SourceType>Book</b:SourceType>
    <b:Guid>{0A914291-83F4-4426-8E8C-176C265A286B}</b:Guid>
    <b:Author>
      <b:Author>
        <b:Corporate>Fransisca, 2019</b:Corporate>
      </b:Author>
    </b:Author>
    <b:RefOrder>18</b:RefOrder>
  </b:Source>
  <b:Source>
    <b:Tag>Har2</b:Tag>
    <b:SourceType>Book</b:SourceType>
    <b:Guid>{A5B640F8-77A0-4E51-B2B1-FF55F4CF1B3A}</b:Guid>
    <b:Author>
      <b:Author>
        <b:Corporate>Hariningwang at all., 2020</b:Corporate>
      </b:Author>
    </b:Author>
    <b:RefOrder>19</b:RefOrder>
  </b:Source>
  <b:Source>
    <b:Tag>Far3</b:Tag>
    <b:SourceType>Book</b:SourceType>
    <b:Guid>{4CFF102E-E79E-4EF0-9636-E7BE9F5CD38B}</b:Guid>
    <b:Author>
      <b:Author>
        <b:Corporate>Faradhillah at all., 2021</b:Corporate>
      </b:Author>
    </b:Author>
    <b:RefOrder>20</b:RefOrder>
  </b:Source>
  <b:Source>
    <b:Tag>Zak2</b:Tag>
    <b:SourceType>Book</b:SourceType>
    <b:Guid>{EBED0E8A-1E15-4228-9CE2-0899DD5DE724}</b:Guid>
    <b:Author>
      <b:Author>
        <b:Corporate>Zakariah, at all., 2020</b:Corporate>
      </b:Author>
    </b:Author>
    <b:RefOrder>21</b:RefOrder>
  </b:Source>
  <b:Source>
    <b:Tag>Fit1</b:Tag>
    <b:SourceType>Book</b:SourceType>
    <b:Guid>{974975E1-65BE-4BAB-9007-91A17B829563}</b:Guid>
    <b:Author>
      <b:Author>
        <b:Corporate>Fitria, at all., 2018</b:Corporate>
      </b:Author>
    </b:Author>
    <b:RefOrder>22</b:RefOrder>
  </b:Source>
  <b:Source>
    <b:Tag>Sir</b:Tag>
    <b:SourceType>Book</b:SourceType>
    <b:Guid>{0A78FD01-7271-40AB-8E53-9B4AD1FA838F}</b:Guid>
    <b:Author>
      <b:Author>
        <b:Corporate>Siregar at all., 2020</b:Corporate>
      </b:Author>
    </b:Author>
    <b:RefOrder>23</b:RefOrder>
  </b:Source>
  <b:Source>
    <b:Tag>Hut1</b:Tag>
    <b:SourceType>Book</b:SourceType>
    <b:Guid>{59EA4D1E-4517-4114-A2C3-4CA754D8EF88}</b:Guid>
    <b:Author>
      <b:Author>
        <b:Corporate>Hutagalung, 2023</b:Corporate>
      </b:Author>
    </b:Author>
    <b:RefOrder>24</b:RefOrder>
  </b:Source>
  <b:Source>
    <b:Tag>Ade1</b:Tag>
    <b:SourceType>Book</b:SourceType>
    <b:Guid>{EFD80BFB-E0D1-493E-9AD9-3D15A58B4BAA}</b:Guid>
    <b:Author>
      <b:Author>
        <b:Corporate>Adella, 2023</b:Corporate>
      </b:Author>
    </b:Author>
    <b:RefOrder>25</b:RefOrder>
  </b:Source>
  <b:Source>
    <b:Tag>Dhi</b:Tag>
    <b:SourceType>Book</b:SourceType>
    <b:Guid>{EF6593AC-CD04-4CFE-9C80-4C7AA0CAC4A0}</b:Guid>
    <b:Author>
      <b:Author>
        <b:Corporate>Dhini, D. Y. 2021</b:Corporate>
      </b:Author>
    </b:Author>
    <b:RefOrder>26</b:RefOrder>
  </b:Source>
  <b:Source>
    <b:Tag>Sus</b:Tag>
    <b:SourceType>Book</b:SourceType>
    <b:Guid>{51726B83-2FF4-45F1-B5F5-22F932E4FF64}</b:Guid>
    <b:Author>
      <b:Author>
        <b:Corporate>Susanto, at all., 2023</b:Corporate>
      </b:Author>
    </b:Author>
    <b:RefOrder>27</b:RefOrder>
  </b:Source>
</b:Sources>
</file>

<file path=customXml/itemProps1.xml><?xml version="1.0" encoding="utf-8"?>
<ds:datastoreItem xmlns:ds="http://schemas.openxmlformats.org/officeDocument/2006/customXml" ds:itemID="{51E90E18-748E-4C5D-8087-8FFB4AC5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Win7</cp:lastModifiedBy>
  <cp:revision>2</cp:revision>
  <dcterms:created xsi:type="dcterms:W3CDTF">2025-05-16T09:04:00Z</dcterms:created>
  <dcterms:modified xsi:type="dcterms:W3CDTF">2025-05-16T09:04:00Z</dcterms:modified>
</cp:coreProperties>
</file>