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3F84" w:rsidRPr="00143F84" w:rsidRDefault="00143F84" w:rsidP="00143F84">
      <w:pPr>
        <w:spacing w:after="0" w:line="480" w:lineRule="auto"/>
        <w:jc w:val="center"/>
        <w:rPr>
          <w:rFonts w:ascii="Times New Roman" w:hAnsi="Times New Roman" w:cs="Times New Roman"/>
          <w:b/>
          <w:sz w:val="24"/>
          <w:szCs w:val="24"/>
        </w:rPr>
      </w:pPr>
      <w:bookmarkStart w:id="0" w:name="_GoBack"/>
      <w:bookmarkEnd w:id="0"/>
      <w:r w:rsidRPr="00143F84">
        <w:rPr>
          <w:rFonts w:ascii="Times New Roman" w:hAnsi="Times New Roman" w:cs="Times New Roman"/>
          <w:b/>
          <w:sz w:val="24"/>
          <w:szCs w:val="24"/>
        </w:rPr>
        <w:t>BAB II</w:t>
      </w:r>
    </w:p>
    <w:p w:rsidR="00143F84" w:rsidRPr="00143F84" w:rsidRDefault="00143F84" w:rsidP="00143F84">
      <w:pPr>
        <w:spacing w:after="0" w:line="480" w:lineRule="auto"/>
        <w:jc w:val="center"/>
        <w:rPr>
          <w:rFonts w:ascii="Times New Roman" w:hAnsi="Times New Roman" w:cs="Times New Roman"/>
          <w:b/>
          <w:sz w:val="24"/>
          <w:szCs w:val="24"/>
        </w:rPr>
      </w:pPr>
      <w:r w:rsidRPr="00143F84">
        <w:rPr>
          <w:rFonts w:ascii="Times New Roman" w:hAnsi="Times New Roman" w:cs="Times New Roman"/>
          <w:b/>
          <w:sz w:val="24"/>
          <w:szCs w:val="24"/>
        </w:rPr>
        <w:t>TINJAUAN PUSTAKA</w:t>
      </w:r>
    </w:p>
    <w:p w:rsidR="00143F84" w:rsidRPr="00143F84" w:rsidRDefault="00143F84" w:rsidP="00143F84">
      <w:pPr>
        <w:spacing w:after="0" w:line="480" w:lineRule="auto"/>
        <w:jc w:val="both"/>
        <w:rPr>
          <w:rFonts w:ascii="Times New Roman" w:hAnsi="Times New Roman" w:cs="Times New Roman"/>
          <w:b/>
          <w:sz w:val="24"/>
          <w:szCs w:val="24"/>
        </w:rPr>
      </w:pPr>
      <w:r w:rsidRPr="00143F84">
        <w:rPr>
          <w:rFonts w:ascii="Times New Roman" w:hAnsi="Times New Roman" w:cs="Times New Roman"/>
          <w:b/>
          <w:sz w:val="24"/>
          <w:szCs w:val="24"/>
        </w:rPr>
        <w:t xml:space="preserve">2.1 </w:t>
      </w:r>
      <w:proofErr w:type="spellStart"/>
      <w:r w:rsidRPr="00143F84">
        <w:rPr>
          <w:rFonts w:ascii="Times New Roman" w:hAnsi="Times New Roman" w:cs="Times New Roman"/>
          <w:b/>
          <w:sz w:val="24"/>
          <w:szCs w:val="24"/>
        </w:rPr>
        <w:t>Uraian</w:t>
      </w:r>
      <w:proofErr w:type="spellEnd"/>
      <w:r w:rsidRPr="00143F84">
        <w:rPr>
          <w:rFonts w:ascii="Times New Roman" w:hAnsi="Times New Roman" w:cs="Times New Roman"/>
          <w:b/>
          <w:sz w:val="24"/>
          <w:szCs w:val="24"/>
        </w:rPr>
        <w:t xml:space="preserve"> </w:t>
      </w:r>
      <w:proofErr w:type="spellStart"/>
      <w:r w:rsidRPr="00143F84">
        <w:rPr>
          <w:rFonts w:ascii="Times New Roman" w:hAnsi="Times New Roman" w:cs="Times New Roman"/>
          <w:b/>
          <w:sz w:val="24"/>
          <w:szCs w:val="24"/>
        </w:rPr>
        <w:t>Tumbuhan</w:t>
      </w:r>
      <w:proofErr w:type="spellEnd"/>
      <w:r w:rsidRPr="00143F84">
        <w:rPr>
          <w:rFonts w:ascii="Times New Roman" w:hAnsi="Times New Roman" w:cs="Times New Roman"/>
          <w:b/>
          <w:sz w:val="24"/>
          <w:szCs w:val="24"/>
        </w:rPr>
        <w:t xml:space="preserve"> </w:t>
      </w:r>
      <w:proofErr w:type="spellStart"/>
      <w:r w:rsidRPr="00143F84">
        <w:rPr>
          <w:rFonts w:ascii="Times New Roman" w:hAnsi="Times New Roman" w:cs="Times New Roman"/>
          <w:b/>
          <w:sz w:val="24"/>
          <w:szCs w:val="24"/>
        </w:rPr>
        <w:t>Karamunting</w:t>
      </w:r>
      <w:proofErr w:type="spellEnd"/>
      <w:r w:rsidRPr="00143F84">
        <w:rPr>
          <w:rFonts w:ascii="Times New Roman" w:hAnsi="Times New Roman" w:cs="Times New Roman"/>
          <w:b/>
          <w:sz w:val="24"/>
          <w:szCs w:val="24"/>
        </w:rPr>
        <w:t xml:space="preserve"> </w:t>
      </w:r>
    </w:p>
    <w:p w:rsidR="00143F84" w:rsidRPr="00143F84" w:rsidRDefault="00143F84" w:rsidP="00143F84">
      <w:pPr>
        <w:spacing w:after="0" w:line="480" w:lineRule="auto"/>
        <w:ind w:left="709" w:hanging="709"/>
        <w:jc w:val="both"/>
        <w:rPr>
          <w:rFonts w:ascii="Times New Roman" w:hAnsi="Times New Roman" w:cs="Times New Roman"/>
          <w:b/>
          <w:sz w:val="24"/>
          <w:szCs w:val="24"/>
        </w:rPr>
      </w:pPr>
      <w:r w:rsidRPr="00143F84">
        <w:rPr>
          <w:rFonts w:ascii="Times New Roman" w:hAnsi="Times New Roman" w:cs="Times New Roman"/>
          <w:b/>
          <w:sz w:val="24"/>
          <w:szCs w:val="24"/>
        </w:rPr>
        <w:t xml:space="preserve">2.1.1 </w:t>
      </w:r>
      <w:proofErr w:type="spellStart"/>
      <w:r w:rsidRPr="00143F84">
        <w:rPr>
          <w:rFonts w:ascii="Times New Roman" w:hAnsi="Times New Roman" w:cs="Times New Roman"/>
          <w:b/>
          <w:sz w:val="24"/>
          <w:szCs w:val="24"/>
        </w:rPr>
        <w:t>Taksonomi</w:t>
      </w:r>
      <w:proofErr w:type="spellEnd"/>
      <w:r w:rsidRPr="00143F84">
        <w:rPr>
          <w:rFonts w:ascii="Times New Roman" w:hAnsi="Times New Roman" w:cs="Times New Roman"/>
          <w:b/>
          <w:sz w:val="24"/>
          <w:szCs w:val="24"/>
        </w:rPr>
        <w:t xml:space="preserve"> </w:t>
      </w:r>
      <w:proofErr w:type="spellStart"/>
      <w:r w:rsidRPr="00143F84">
        <w:rPr>
          <w:rFonts w:ascii="Times New Roman" w:hAnsi="Times New Roman" w:cs="Times New Roman"/>
          <w:b/>
          <w:sz w:val="24"/>
          <w:szCs w:val="24"/>
        </w:rPr>
        <w:t>Tumbuhan</w:t>
      </w:r>
      <w:proofErr w:type="spellEnd"/>
      <w:r w:rsidRPr="00143F84">
        <w:rPr>
          <w:rFonts w:ascii="Times New Roman" w:hAnsi="Times New Roman" w:cs="Times New Roman"/>
          <w:b/>
          <w:sz w:val="24"/>
          <w:szCs w:val="24"/>
        </w:rPr>
        <w:t xml:space="preserve"> </w:t>
      </w:r>
      <w:proofErr w:type="spellStart"/>
      <w:r w:rsidRPr="00143F84">
        <w:rPr>
          <w:rFonts w:ascii="Times New Roman" w:hAnsi="Times New Roman" w:cs="Times New Roman"/>
          <w:b/>
          <w:sz w:val="24"/>
          <w:szCs w:val="24"/>
        </w:rPr>
        <w:t>Karamunting</w:t>
      </w:r>
      <w:proofErr w:type="spellEnd"/>
      <w:r w:rsidRPr="00143F84">
        <w:rPr>
          <w:rFonts w:ascii="Times New Roman" w:hAnsi="Times New Roman" w:cs="Times New Roman"/>
          <w:b/>
          <w:sz w:val="24"/>
          <w:szCs w:val="24"/>
        </w:rPr>
        <w:t xml:space="preserve"> (</w:t>
      </w:r>
      <w:proofErr w:type="spellStart"/>
      <w:r w:rsidRPr="00143F84">
        <w:rPr>
          <w:rFonts w:ascii="Times New Roman" w:hAnsi="Times New Roman" w:cs="Times New Roman"/>
          <w:b/>
          <w:i/>
          <w:sz w:val="24"/>
          <w:szCs w:val="24"/>
        </w:rPr>
        <w:t>Rhodomyrtus</w:t>
      </w:r>
      <w:proofErr w:type="spellEnd"/>
      <w:r w:rsidRPr="00143F84">
        <w:rPr>
          <w:rFonts w:ascii="Times New Roman" w:hAnsi="Times New Roman" w:cs="Times New Roman"/>
          <w:b/>
          <w:i/>
          <w:sz w:val="24"/>
          <w:szCs w:val="24"/>
        </w:rPr>
        <w:t xml:space="preserve"> </w:t>
      </w:r>
      <w:proofErr w:type="spellStart"/>
      <w:r w:rsidRPr="00143F84">
        <w:rPr>
          <w:rFonts w:ascii="Times New Roman" w:hAnsi="Times New Roman" w:cs="Times New Roman"/>
          <w:b/>
          <w:i/>
          <w:sz w:val="24"/>
          <w:szCs w:val="24"/>
        </w:rPr>
        <w:t>tomentosa</w:t>
      </w:r>
      <w:proofErr w:type="spellEnd"/>
      <w:r w:rsidRPr="00143F84">
        <w:rPr>
          <w:rFonts w:ascii="Times New Roman" w:hAnsi="Times New Roman" w:cs="Times New Roman"/>
          <w:b/>
          <w:i/>
          <w:sz w:val="24"/>
          <w:szCs w:val="24"/>
        </w:rPr>
        <w:t xml:space="preserve"> </w:t>
      </w:r>
      <w:r w:rsidRPr="00143F84">
        <w:rPr>
          <w:rFonts w:ascii="Times New Roman" w:hAnsi="Times New Roman" w:cs="Times New Roman"/>
          <w:b/>
          <w:sz w:val="24"/>
          <w:szCs w:val="24"/>
        </w:rPr>
        <w:t>(</w:t>
      </w:r>
      <w:proofErr w:type="spellStart"/>
      <w:r w:rsidRPr="00143F84">
        <w:rPr>
          <w:rFonts w:ascii="Times New Roman" w:hAnsi="Times New Roman" w:cs="Times New Roman"/>
          <w:b/>
          <w:sz w:val="24"/>
          <w:szCs w:val="24"/>
        </w:rPr>
        <w:t>Aiton</w:t>
      </w:r>
      <w:proofErr w:type="spellEnd"/>
      <w:r w:rsidRPr="00143F84">
        <w:rPr>
          <w:rFonts w:ascii="Times New Roman" w:hAnsi="Times New Roman" w:cs="Times New Roman"/>
          <w:b/>
          <w:sz w:val="24"/>
          <w:szCs w:val="24"/>
        </w:rPr>
        <w:t xml:space="preserve">) </w:t>
      </w:r>
      <w:proofErr w:type="spellStart"/>
      <w:r w:rsidRPr="00143F84">
        <w:rPr>
          <w:rFonts w:ascii="Times New Roman" w:hAnsi="Times New Roman" w:cs="Times New Roman"/>
          <w:b/>
          <w:sz w:val="24"/>
          <w:szCs w:val="24"/>
        </w:rPr>
        <w:t>Hassk</w:t>
      </w:r>
      <w:proofErr w:type="spellEnd"/>
      <w:r w:rsidRPr="00143F84">
        <w:rPr>
          <w:rFonts w:ascii="Times New Roman" w:hAnsi="Times New Roman" w:cs="Times New Roman"/>
          <w:b/>
          <w:sz w:val="24"/>
          <w:szCs w:val="24"/>
        </w:rPr>
        <w:t>.)</w:t>
      </w:r>
    </w:p>
    <w:p w:rsidR="00143F84" w:rsidRPr="00143F84" w:rsidRDefault="00143F84" w:rsidP="00143F84">
      <w:pPr>
        <w:spacing w:after="0" w:line="480" w:lineRule="auto"/>
        <w:ind w:left="709" w:hanging="709"/>
        <w:jc w:val="both"/>
        <w:rPr>
          <w:rFonts w:ascii="Times New Roman" w:hAnsi="Times New Roman" w:cs="Times New Roman"/>
          <w:b/>
          <w:sz w:val="24"/>
          <w:szCs w:val="24"/>
        </w:rPr>
      </w:pPr>
    </w:p>
    <w:p w:rsidR="00143F84" w:rsidRPr="00143F84" w:rsidRDefault="00143F84" w:rsidP="00143F84">
      <w:pPr>
        <w:spacing w:after="0" w:line="480" w:lineRule="auto"/>
        <w:jc w:val="center"/>
        <w:rPr>
          <w:rFonts w:ascii="Times New Roman" w:hAnsi="Times New Roman" w:cs="Times New Roman"/>
          <w:sz w:val="24"/>
          <w:szCs w:val="24"/>
        </w:rPr>
      </w:pPr>
      <w:r w:rsidRPr="00143F84">
        <w:rPr>
          <w:rFonts w:ascii="Times New Roman" w:hAnsi="Times New Roman" w:cs="Times New Roman"/>
          <w:noProof/>
          <w:sz w:val="24"/>
          <w:szCs w:val="24"/>
        </w:rPr>
        <w:drawing>
          <wp:inline distT="0" distB="0" distL="0" distR="0" wp14:anchorId="102C134B" wp14:editId="05ECE42A">
            <wp:extent cx="3712083" cy="2390661"/>
            <wp:effectExtent l="0" t="0" r="317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2-13 at 07.31.09.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0461" cy="2402497"/>
                    </a:xfrm>
                    <a:prstGeom prst="rect">
                      <a:avLst/>
                    </a:prstGeom>
                  </pic:spPr>
                </pic:pic>
              </a:graphicData>
            </a:graphic>
          </wp:inline>
        </w:drawing>
      </w:r>
    </w:p>
    <w:p w:rsidR="00143F84" w:rsidRPr="00143F84" w:rsidRDefault="00143F84" w:rsidP="00143F84">
      <w:pPr>
        <w:spacing w:after="0" w:line="480" w:lineRule="auto"/>
        <w:jc w:val="center"/>
        <w:rPr>
          <w:rFonts w:ascii="Times New Roman" w:hAnsi="Times New Roman" w:cs="Times New Roman"/>
          <w:b/>
          <w:sz w:val="24"/>
          <w:szCs w:val="24"/>
        </w:rPr>
      </w:pPr>
      <w:r w:rsidRPr="00143F84">
        <w:rPr>
          <w:rFonts w:ascii="Times New Roman" w:hAnsi="Times New Roman" w:cs="Times New Roman"/>
          <w:b/>
          <w:sz w:val="24"/>
          <w:szCs w:val="24"/>
        </w:rPr>
        <w:t xml:space="preserve">Gambar 2.1 </w:t>
      </w:r>
      <w:proofErr w:type="spellStart"/>
      <w:r w:rsidRPr="00143F84">
        <w:rPr>
          <w:rFonts w:ascii="Times New Roman" w:hAnsi="Times New Roman" w:cs="Times New Roman"/>
          <w:b/>
          <w:sz w:val="24"/>
          <w:szCs w:val="24"/>
        </w:rPr>
        <w:t>Tumbuhan</w:t>
      </w:r>
      <w:proofErr w:type="spellEnd"/>
      <w:r w:rsidRPr="00143F84">
        <w:rPr>
          <w:rFonts w:ascii="Times New Roman" w:hAnsi="Times New Roman" w:cs="Times New Roman"/>
          <w:b/>
          <w:sz w:val="24"/>
          <w:szCs w:val="24"/>
        </w:rPr>
        <w:t xml:space="preserve"> </w:t>
      </w:r>
      <w:proofErr w:type="spellStart"/>
      <w:r w:rsidRPr="00143F84">
        <w:rPr>
          <w:rFonts w:ascii="Times New Roman" w:hAnsi="Times New Roman" w:cs="Times New Roman"/>
          <w:b/>
          <w:sz w:val="24"/>
          <w:szCs w:val="24"/>
        </w:rPr>
        <w:t>Karamunting</w:t>
      </w:r>
      <w:proofErr w:type="spellEnd"/>
      <w:r w:rsidRPr="00143F84">
        <w:rPr>
          <w:rFonts w:ascii="Times New Roman" w:hAnsi="Times New Roman" w:cs="Times New Roman"/>
          <w:b/>
          <w:sz w:val="24"/>
          <w:szCs w:val="24"/>
        </w:rPr>
        <w:t xml:space="preserve"> </w:t>
      </w:r>
    </w:p>
    <w:p w:rsidR="00143F84" w:rsidRPr="00143F84" w:rsidRDefault="00143F84" w:rsidP="00143F84">
      <w:pPr>
        <w:spacing w:after="0" w:line="480" w:lineRule="auto"/>
        <w:ind w:firstLine="720"/>
        <w:jc w:val="both"/>
        <w:rPr>
          <w:rFonts w:ascii="Times New Roman" w:hAnsi="Times New Roman" w:cs="Times New Roman"/>
          <w:sz w:val="24"/>
          <w:szCs w:val="24"/>
        </w:rPr>
      </w:pPr>
      <w:proofErr w:type="spellStart"/>
      <w:r w:rsidRPr="00143F84">
        <w:rPr>
          <w:rFonts w:ascii="Times New Roman" w:hAnsi="Times New Roman" w:cs="Times New Roman"/>
          <w:sz w:val="24"/>
          <w:szCs w:val="24"/>
        </w:rPr>
        <w:t>Tumbuhan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karamunting</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termasuk</w:t>
      </w:r>
      <w:proofErr w:type="spellEnd"/>
      <w:r w:rsidRPr="00143F84">
        <w:rPr>
          <w:rFonts w:ascii="Times New Roman" w:hAnsi="Times New Roman" w:cs="Times New Roman"/>
          <w:sz w:val="24"/>
          <w:szCs w:val="24"/>
        </w:rPr>
        <w:t xml:space="preserve"> salah </w:t>
      </w:r>
      <w:proofErr w:type="spellStart"/>
      <w:r w:rsidRPr="00143F84">
        <w:rPr>
          <w:rFonts w:ascii="Times New Roman" w:hAnsi="Times New Roman" w:cs="Times New Roman"/>
          <w:sz w:val="24"/>
          <w:szCs w:val="24"/>
        </w:rPr>
        <w:t>satu</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tumbuhan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berbunga</w:t>
      </w:r>
      <w:proofErr w:type="spellEnd"/>
      <w:r w:rsidRPr="00143F84">
        <w:rPr>
          <w:rFonts w:ascii="Times New Roman" w:hAnsi="Times New Roman" w:cs="Times New Roman"/>
          <w:sz w:val="24"/>
          <w:szCs w:val="24"/>
        </w:rPr>
        <w:t xml:space="preserve"> yang </w:t>
      </w:r>
      <w:proofErr w:type="spellStart"/>
      <w:r w:rsidRPr="00143F84">
        <w:rPr>
          <w:rFonts w:ascii="Times New Roman" w:hAnsi="Times New Roman" w:cs="Times New Roman"/>
          <w:sz w:val="24"/>
          <w:szCs w:val="24"/>
        </w:rPr>
        <w:t>termasuk</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dalam</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famili</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i/>
          <w:sz w:val="24"/>
          <w:szCs w:val="24"/>
        </w:rPr>
        <w:t>myrtaceae</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suku</w:t>
      </w:r>
      <w:proofErr w:type="spellEnd"/>
      <w:r w:rsidRPr="00143F84">
        <w:rPr>
          <w:rFonts w:ascii="Times New Roman" w:hAnsi="Times New Roman" w:cs="Times New Roman"/>
          <w:sz w:val="24"/>
          <w:szCs w:val="24"/>
        </w:rPr>
        <w:t xml:space="preserve"> yang </w:t>
      </w:r>
      <w:proofErr w:type="spellStart"/>
      <w:r w:rsidRPr="00143F84">
        <w:rPr>
          <w:rFonts w:ascii="Times New Roman" w:hAnsi="Times New Roman" w:cs="Times New Roman"/>
          <w:sz w:val="24"/>
          <w:szCs w:val="24"/>
        </w:rPr>
        <w:t>sama</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dengan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jambu</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kelutuk</w:t>
      </w:r>
      <w:proofErr w:type="spellEnd"/>
      <w:r w:rsidRPr="00143F84">
        <w:rPr>
          <w:rFonts w:ascii="Times New Roman" w:hAnsi="Times New Roman" w:cs="Times New Roman"/>
          <w:sz w:val="24"/>
          <w:szCs w:val="24"/>
        </w:rPr>
        <w:t xml:space="preserve"> </w:t>
      </w:r>
      <w:r w:rsidRPr="00143F84">
        <w:rPr>
          <w:rFonts w:ascii="Times New Roman" w:hAnsi="Times New Roman" w:cs="Times New Roman"/>
          <w:i/>
          <w:sz w:val="24"/>
          <w:szCs w:val="24"/>
        </w:rPr>
        <w:t>(</w:t>
      </w:r>
      <w:proofErr w:type="spellStart"/>
      <w:r w:rsidRPr="00143F84">
        <w:rPr>
          <w:rFonts w:ascii="Times New Roman" w:hAnsi="Times New Roman" w:cs="Times New Roman"/>
          <w:i/>
          <w:sz w:val="24"/>
          <w:szCs w:val="24"/>
        </w:rPr>
        <w:t>psidiumguajava</w:t>
      </w:r>
      <w:proofErr w:type="spellEnd"/>
      <w:r w:rsidRPr="00143F84">
        <w:rPr>
          <w:rFonts w:ascii="Times New Roman" w:hAnsi="Times New Roman" w:cs="Times New Roman"/>
          <w:i/>
          <w:sz w:val="24"/>
          <w:szCs w:val="24"/>
        </w:rPr>
        <w:t xml:space="preserve">)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{"citationItems":[{"id":"ITEM-1","itemData":{"ISBN":"9786237376101","abstract":"This study aimed to investigate research about cytotoxicity correlation level of Phaleria macrocarpa (Scheff) Boerl also known as Mahkota dewa leaves methanol extract against MCF-7 cell in vitroto investigate the relationship between them in the goal to investigate alternative low cost herbal medicine agents to fight breast cancer. Cytotoxicity properties of samples against MCF-7 breast cancer cell lines was performed by using the Microtetrazolium (MTT) assay against MCF-7 cell line. The correlation between concentration of crude and cytotoxic activity was interpreted by statistical analyses. The study showed that P. macrocarpa leaves extracts showed cytoxicity activity against breast cancer MCF-7 cell lines which IC50 concentration showed at 15 µg/mL Correlation between concentration of extract and cytotoxicity property (absorbance value) were founded in weak relationship (R = 0.372, R 2 = 0.138). It could be effect of many different compounds in the P. macrocarpa leaves methanol extracts may cause the pharmacological interactions, so lower or higher concentration will be antagonistic effect on absorbance or cell viability. Further study on its mechanism pathway on revealing against breast cancer could be explored. Furthermore, the natural product derived from P. macrocarpa leaves methanol extracts have potential use as alternative drugs against breast cancer.","author":[{"dropping-particle":"","family":"Ernawati","given":"Sinaga","non-dropping-particle":"","parse-names":false,"suffix":""},{"dropping-particle":"","family":"Rahayu","given":"Sri Endarti","non-dropping-particle":"","parse-names":false,"suffix":""},{"dropping-particle":"","family":"Suprihatin","given":"","non-dropping-particle":"","parse-names":false,"suffix":""},{"dropping-particle":"","family":"Yenisbar","given":"","non-dropping-particle":"","parse-names":false,"suffix":""}],"container-title":"UNAS Press","id":"ITEM-1","issued":{"date-parts":[["2019"]]},"number-of-pages":"6-6","title":"Potensi Medisinal Karamunting (Rhodomyrtus tomentosa)","type":"book","volume":"1"},"uris":["http://www.mendeley.com/documents/?uuid=86f3710f-6719-4932-b7ee-3cda56c1fc95"]}],"mendeley":{"formattedCitation":"(Ernawati et al., 2019)","plainTextFormattedCitation":"(Ernawati et al., 2019)","previouslyFormattedCitation":"(Ernawati et al., 2019)"},"properties":{"noteIndex":0},"schema":"https://github.com/citation-style-language/schema/raw/master/csl-citation.json"}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 xml:space="preserve">(Ernawati </w:t>
      </w:r>
      <w:r w:rsidRPr="00143F84">
        <w:rPr>
          <w:rFonts w:ascii="Times New Roman" w:hAnsi="Times New Roman" w:cs="Times New Roman"/>
          <w:i/>
          <w:noProof/>
          <w:sz w:val="24"/>
          <w:szCs w:val="24"/>
        </w:rPr>
        <w:t>et al</w:t>
      </w:r>
      <w:r w:rsidRPr="00143F84">
        <w:rPr>
          <w:rFonts w:ascii="Times New Roman" w:hAnsi="Times New Roman" w:cs="Times New Roman"/>
          <w:noProof/>
          <w:sz w:val="24"/>
          <w:szCs w:val="24"/>
        </w:rPr>
        <w:t>., 2019)</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Adapun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Klasifikasi</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karamuntig</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tersusun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sebagai</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berikut</w:t>
      </w:r>
      <w:proofErr w:type="spellEnd"/>
      <w:r w:rsidRPr="00143F84">
        <w:rPr>
          <w:rFonts w:ascii="Times New Roman" w:hAnsi="Times New Roman" w:cs="Times New Roman"/>
          <w:sz w:val="24"/>
          <w:szCs w:val="24"/>
        </w:rPr>
        <w:t xml:space="preserve"> :</w:t>
      </w:r>
    </w:p>
    <w:p w:rsidR="00143F84" w:rsidRPr="00143F84" w:rsidRDefault="00143F84" w:rsidP="00143F84">
      <w:pPr>
        <w:tabs>
          <w:tab w:val="left" w:pos="1418"/>
        </w:tabs>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Kingdom</w:t>
      </w:r>
      <w:r w:rsidRPr="00143F84">
        <w:rPr>
          <w:rFonts w:ascii="Times New Roman" w:hAnsi="Times New Roman" w:cs="Times New Roman"/>
          <w:sz w:val="24"/>
          <w:szCs w:val="24"/>
        </w:rPr>
        <w:tab/>
        <w:t xml:space="preserve"> : </w:t>
      </w:r>
      <w:r w:rsidRPr="00143F84">
        <w:rPr>
          <w:rFonts w:ascii="Times New Roman" w:hAnsi="Times New Roman" w:cs="Times New Roman"/>
          <w:i/>
          <w:sz w:val="24"/>
          <w:szCs w:val="24"/>
        </w:rPr>
        <w:t xml:space="preserve">Plantae </w:t>
      </w:r>
    </w:p>
    <w:p w:rsidR="00143F84" w:rsidRPr="00143F84" w:rsidRDefault="00143F84" w:rsidP="00143F84">
      <w:pPr>
        <w:spacing w:after="0" w:line="480" w:lineRule="auto"/>
        <w:jc w:val="both"/>
        <w:rPr>
          <w:rFonts w:ascii="Times New Roman" w:hAnsi="Times New Roman" w:cs="Times New Roman"/>
          <w:i/>
          <w:sz w:val="24"/>
          <w:szCs w:val="24"/>
        </w:rPr>
      </w:pPr>
      <w:r w:rsidRPr="00143F84">
        <w:rPr>
          <w:rFonts w:ascii="Times New Roman" w:hAnsi="Times New Roman" w:cs="Times New Roman"/>
          <w:sz w:val="24"/>
          <w:szCs w:val="24"/>
        </w:rPr>
        <w:t xml:space="preserve">Divisi </w:t>
      </w:r>
      <w:r w:rsidRPr="00143F84">
        <w:rPr>
          <w:rFonts w:ascii="Times New Roman" w:hAnsi="Times New Roman" w:cs="Times New Roman"/>
          <w:sz w:val="24"/>
          <w:szCs w:val="24"/>
        </w:rPr>
        <w:tab/>
      </w:r>
      <w:r w:rsidRPr="00143F84">
        <w:rPr>
          <w:rFonts w:ascii="Times New Roman" w:hAnsi="Times New Roman" w:cs="Times New Roman"/>
          <w:sz w:val="24"/>
          <w:szCs w:val="24"/>
        </w:rPr>
        <w:tab/>
        <w:t xml:space="preserve">: </w:t>
      </w:r>
      <w:proofErr w:type="spellStart"/>
      <w:r w:rsidRPr="00143F84">
        <w:rPr>
          <w:rFonts w:ascii="Times New Roman" w:hAnsi="Times New Roman" w:cs="Times New Roman"/>
          <w:i/>
          <w:sz w:val="24"/>
          <w:szCs w:val="24"/>
        </w:rPr>
        <w:t>Spermatophyta</w:t>
      </w:r>
      <w:proofErr w:type="spellEnd"/>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Kelas</w:t>
      </w:r>
      <w:r w:rsidRPr="00143F84">
        <w:rPr>
          <w:rFonts w:ascii="Times New Roman" w:hAnsi="Times New Roman" w:cs="Times New Roman"/>
          <w:sz w:val="24"/>
          <w:szCs w:val="24"/>
        </w:rPr>
        <w:tab/>
      </w:r>
      <w:r w:rsidRPr="00143F84">
        <w:rPr>
          <w:rFonts w:ascii="Times New Roman" w:hAnsi="Times New Roman" w:cs="Times New Roman"/>
          <w:sz w:val="24"/>
          <w:szCs w:val="24"/>
        </w:rPr>
        <w:tab/>
        <w:t xml:space="preserve">: </w:t>
      </w:r>
      <w:proofErr w:type="spellStart"/>
      <w:r w:rsidRPr="00143F84">
        <w:rPr>
          <w:rFonts w:ascii="Times New Roman" w:hAnsi="Times New Roman" w:cs="Times New Roman"/>
          <w:sz w:val="24"/>
          <w:szCs w:val="24"/>
        </w:rPr>
        <w:t>Dicotyledoneae</w:t>
      </w:r>
      <w:proofErr w:type="spellEnd"/>
    </w:p>
    <w:p w:rsidR="00143F84" w:rsidRPr="00143F84" w:rsidRDefault="00143F84" w:rsidP="00143F84">
      <w:pPr>
        <w:spacing w:after="0" w:line="480" w:lineRule="auto"/>
        <w:jc w:val="both"/>
        <w:rPr>
          <w:rFonts w:ascii="Times New Roman" w:hAnsi="Times New Roman" w:cs="Times New Roman"/>
          <w:i/>
          <w:sz w:val="24"/>
          <w:szCs w:val="24"/>
        </w:rPr>
      </w:pPr>
      <w:r w:rsidRPr="00143F84">
        <w:rPr>
          <w:rFonts w:ascii="Times New Roman" w:hAnsi="Times New Roman" w:cs="Times New Roman"/>
          <w:sz w:val="24"/>
          <w:szCs w:val="24"/>
        </w:rPr>
        <w:t xml:space="preserve">Ordo </w:t>
      </w:r>
      <w:r w:rsidRPr="00143F84">
        <w:rPr>
          <w:rFonts w:ascii="Times New Roman" w:hAnsi="Times New Roman" w:cs="Times New Roman"/>
          <w:sz w:val="24"/>
          <w:szCs w:val="24"/>
        </w:rPr>
        <w:tab/>
      </w:r>
      <w:r w:rsidRPr="00143F84">
        <w:rPr>
          <w:rFonts w:ascii="Times New Roman" w:hAnsi="Times New Roman" w:cs="Times New Roman"/>
          <w:sz w:val="24"/>
          <w:szCs w:val="24"/>
        </w:rPr>
        <w:tab/>
        <w:t>:</w:t>
      </w:r>
      <w:r w:rsidRPr="00143F84">
        <w:rPr>
          <w:rFonts w:ascii="Times New Roman" w:hAnsi="Times New Roman" w:cs="Times New Roman"/>
          <w:i/>
          <w:sz w:val="24"/>
          <w:szCs w:val="24"/>
        </w:rPr>
        <w:t xml:space="preserve">Myrtales   </w:t>
      </w:r>
    </w:p>
    <w:p w:rsidR="00143F84" w:rsidRPr="00143F84" w:rsidRDefault="00143F84" w:rsidP="00143F84">
      <w:pPr>
        <w:tabs>
          <w:tab w:val="left" w:pos="1393"/>
        </w:tabs>
        <w:spacing w:after="0" w:line="480" w:lineRule="auto"/>
        <w:rPr>
          <w:rFonts w:ascii="Times New Roman" w:hAnsi="Times New Roman" w:cs="Times New Roman"/>
          <w:sz w:val="24"/>
          <w:szCs w:val="24"/>
        </w:rPr>
      </w:pPr>
      <w:r w:rsidRPr="00143F84">
        <w:rPr>
          <w:rFonts w:ascii="Times New Roman" w:hAnsi="Times New Roman" w:cs="Times New Roman"/>
          <w:sz w:val="24"/>
          <w:szCs w:val="24"/>
        </w:rPr>
        <w:t>Family</w:t>
      </w:r>
      <w:r w:rsidRPr="00143F84">
        <w:rPr>
          <w:rFonts w:ascii="Times New Roman" w:hAnsi="Times New Roman" w:cs="Times New Roman"/>
          <w:sz w:val="24"/>
          <w:szCs w:val="24"/>
        </w:rPr>
        <w:tab/>
      </w:r>
      <w:r w:rsidRPr="00143F84">
        <w:rPr>
          <w:rFonts w:ascii="Times New Roman" w:hAnsi="Times New Roman" w:cs="Times New Roman"/>
          <w:sz w:val="24"/>
          <w:szCs w:val="24"/>
        </w:rPr>
        <w:tab/>
        <w:t xml:space="preserve">: </w:t>
      </w:r>
      <w:proofErr w:type="spellStart"/>
      <w:r w:rsidRPr="00143F84">
        <w:rPr>
          <w:rFonts w:ascii="Times New Roman" w:hAnsi="Times New Roman" w:cs="Times New Roman"/>
          <w:i/>
          <w:sz w:val="24"/>
          <w:szCs w:val="24"/>
        </w:rPr>
        <w:t>myrtaceae</w:t>
      </w:r>
      <w:proofErr w:type="spellEnd"/>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 xml:space="preserve">Genus </w:t>
      </w:r>
      <w:r w:rsidRPr="00143F84">
        <w:rPr>
          <w:rFonts w:ascii="Times New Roman" w:hAnsi="Times New Roman" w:cs="Times New Roman"/>
          <w:sz w:val="24"/>
          <w:szCs w:val="24"/>
        </w:rPr>
        <w:tab/>
      </w:r>
      <w:r w:rsidRPr="00143F84">
        <w:rPr>
          <w:rFonts w:ascii="Times New Roman" w:hAnsi="Times New Roman" w:cs="Times New Roman"/>
          <w:sz w:val="24"/>
          <w:szCs w:val="24"/>
        </w:rPr>
        <w:tab/>
        <w:t xml:space="preserve">: </w:t>
      </w:r>
      <w:proofErr w:type="spellStart"/>
      <w:r w:rsidRPr="00143F84">
        <w:rPr>
          <w:rFonts w:ascii="Times New Roman" w:hAnsi="Times New Roman" w:cs="Times New Roman"/>
          <w:i/>
          <w:sz w:val="24"/>
          <w:szCs w:val="24"/>
        </w:rPr>
        <w:t>Rhodomyrtus</w:t>
      </w:r>
      <w:proofErr w:type="spellEnd"/>
    </w:p>
    <w:p w:rsidR="00143F84" w:rsidRPr="00143F84" w:rsidRDefault="00143F84" w:rsidP="00143F84">
      <w:pPr>
        <w:spacing w:after="0" w:line="480" w:lineRule="auto"/>
        <w:jc w:val="both"/>
        <w:rPr>
          <w:rFonts w:ascii="Times New Roman" w:hAnsi="Times New Roman" w:cs="Times New Roman"/>
          <w:sz w:val="24"/>
          <w:szCs w:val="24"/>
        </w:rPr>
      </w:pPr>
      <w:proofErr w:type="spellStart"/>
      <w:r w:rsidRPr="00143F84">
        <w:rPr>
          <w:rFonts w:ascii="Times New Roman" w:hAnsi="Times New Roman" w:cs="Times New Roman"/>
          <w:sz w:val="24"/>
          <w:szCs w:val="24"/>
        </w:rPr>
        <w:lastRenderedPageBreak/>
        <w:t>Spesies</w:t>
      </w:r>
      <w:proofErr w:type="spellEnd"/>
      <w:r w:rsidRPr="00143F84">
        <w:rPr>
          <w:rFonts w:ascii="Times New Roman" w:hAnsi="Times New Roman" w:cs="Times New Roman"/>
          <w:sz w:val="24"/>
          <w:szCs w:val="24"/>
        </w:rPr>
        <w:t xml:space="preserve"> </w:t>
      </w:r>
      <w:r w:rsidRPr="00143F84">
        <w:rPr>
          <w:rFonts w:ascii="Times New Roman" w:hAnsi="Times New Roman" w:cs="Times New Roman"/>
          <w:sz w:val="24"/>
          <w:szCs w:val="24"/>
        </w:rPr>
        <w:tab/>
        <w:t>: (</w:t>
      </w:r>
      <w:proofErr w:type="spellStart"/>
      <w:r w:rsidRPr="00143F84">
        <w:rPr>
          <w:rFonts w:ascii="Times New Roman" w:hAnsi="Times New Roman" w:cs="Times New Roman"/>
          <w:i/>
          <w:sz w:val="24"/>
          <w:szCs w:val="24"/>
        </w:rPr>
        <w:t>Rhodomyrtus</w:t>
      </w:r>
      <w:proofErr w:type="spellEnd"/>
      <w:r w:rsidRPr="00143F84">
        <w:rPr>
          <w:rFonts w:ascii="Times New Roman" w:hAnsi="Times New Roman" w:cs="Times New Roman"/>
          <w:i/>
          <w:sz w:val="24"/>
          <w:szCs w:val="24"/>
        </w:rPr>
        <w:t xml:space="preserve"> </w:t>
      </w:r>
      <w:proofErr w:type="spellStart"/>
      <w:r w:rsidRPr="00143F84">
        <w:rPr>
          <w:rFonts w:ascii="Times New Roman" w:hAnsi="Times New Roman" w:cs="Times New Roman"/>
          <w:i/>
          <w:sz w:val="24"/>
          <w:szCs w:val="24"/>
        </w:rPr>
        <w:t>tomentosa</w:t>
      </w:r>
      <w:proofErr w:type="spellEnd"/>
      <w:r w:rsidRPr="00143F84">
        <w:rPr>
          <w:rFonts w:ascii="Times New Roman" w:hAnsi="Times New Roman" w:cs="Times New Roman"/>
          <w:i/>
          <w:sz w:val="24"/>
          <w:szCs w:val="24"/>
        </w:rPr>
        <w:t xml:space="preserve"> </w:t>
      </w:r>
      <w:r w:rsidRPr="00143F84">
        <w:rPr>
          <w:rFonts w:ascii="Times New Roman" w:hAnsi="Times New Roman" w:cs="Times New Roman"/>
          <w:sz w:val="24"/>
          <w:szCs w:val="24"/>
        </w:rPr>
        <w:t>(</w:t>
      </w:r>
      <w:proofErr w:type="spellStart"/>
      <w:r w:rsidRPr="00143F84">
        <w:rPr>
          <w:rFonts w:ascii="Times New Roman" w:hAnsi="Times New Roman" w:cs="Times New Roman"/>
          <w:sz w:val="24"/>
          <w:szCs w:val="24"/>
        </w:rPr>
        <w:t>Aiton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Hassk</w:t>
      </w:r>
      <w:proofErr w:type="spellEnd"/>
      <w:r w:rsidRPr="00143F84">
        <w:rPr>
          <w:rFonts w:ascii="Times New Roman" w:hAnsi="Times New Roman" w:cs="Times New Roman"/>
          <w:sz w:val="24"/>
          <w:szCs w:val="24"/>
        </w:rPr>
        <w:t>.)</w:t>
      </w:r>
    </w:p>
    <w:p w:rsidR="00143F84" w:rsidRPr="00143F84" w:rsidRDefault="00143F84" w:rsidP="00143F84">
      <w:pPr>
        <w:spacing w:after="0" w:line="480" w:lineRule="auto"/>
        <w:jc w:val="both"/>
        <w:rPr>
          <w:rFonts w:ascii="Times New Roman" w:hAnsi="Times New Roman" w:cs="Times New Roman"/>
          <w:sz w:val="24"/>
          <w:szCs w:val="24"/>
        </w:rPr>
      </w:pPr>
    </w:p>
    <w:p w:rsidR="00143F84" w:rsidRPr="00143F84" w:rsidRDefault="00143F84" w:rsidP="00143F84">
      <w:pPr>
        <w:spacing w:after="0" w:line="480" w:lineRule="auto"/>
        <w:ind w:left="709" w:hanging="709"/>
        <w:jc w:val="both"/>
        <w:rPr>
          <w:rFonts w:ascii="Times New Roman" w:hAnsi="Times New Roman" w:cs="Times New Roman"/>
          <w:b/>
          <w:sz w:val="24"/>
          <w:szCs w:val="24"/>
        </w:rPr>
      </w:pPr>
      <w:r w:rsidRPr="00143F84">
        <w:rPr>
          <w:rFonts w:ascii="Times New Roman" w:hAnsi="Times New Roman" w:cs="Times New Roman"/>
          <w:b/>
          <w:sz w:val="24"/>
          <w:szCs w:val="24"/>
        </w:rPr>
        <w:t xml:space="preserve">2.1.2 Nama </w:t>
      </w:r>
      <w:proofErr w:type="spellStart"/>
      <w:r w:rsidRPr="00143F84">
        <w:rPr>
          <w:rFonts w:ascii="Times New Roman" w:hAnsi="Times New Roman" w:cs="Times New Roman"/>
          <w:b/>
          <w:sz w:val="24"/>
          <w:szCs w:val="24"/>
        </w:rPr>
        <w:t>Ilmiah</w:t>
      </w:r>
      <w:proofErr w:type="spellEnd"/>
      <w:r w:rsidRPr="00143F84">
        <w:rPr>
          <w:rFonts w:ascii="Times New Roman" w:hAnsi="Times New Roman" w:cs="Times New Roman"/>
          <w:b/>
          <w:sz w:val="24"/>
          <w:szCs w:val="24"/>
        </w:rPr>
        <w:t xml:space="preserve"> Dan Nama Lain </w:t>
      </w:r>
      <w:proofErr w:type="spellStart"/>
      <w:r w:rsidRPr="00143F84">
        <w:rPr>
          <w:rFonts w:ascii="Times New Roman" w:hAnsi="Times New Roman" w:cs="Times New Roman"/>
          <w:b/>
          <w:sz w:val="24"/>
          <w:szCs w:val="24"/>
        </w:rPr>
        <w:t>Tumbuhan</w:t>
      </w:r>
      <w:proofErr w:type="spellEnd"/>
      <w:r w:rsidRPr="00143F84">
        <w:rPr>
          <w:rFonts w:ascii="Times New Roman" w:hAnsi="Times New Roman" w:cs="Times New Roman"/>
          <w:b/>
          <w:sz w:val="24"/>
          <w:szCs w:val="24"/>
        </w:rPr>
        <w:t xml:space="preserve"> </w:t>
      </w:r>
      <w:proofErr w:type="spellStart"/>
      <w:r w:rsidRPr="00143F84">
        <w:rPr>
          <w:rFonts w:ascii="Times New Roman" w:hAnsi="Times New Roman" w:cs="Times New Roman"/>
          <w:b/>
          <w:sz w:val="24"/>
          <w:szCs w:val="24"/>
        </w:rPr>
        <w:t>Karamunting</w:t>
      </w:r>
      <w:proofErr w:type="spellEnd"/>
      <w:r w:rsidRPr="00143F84">
        <w:rPr>
          <w:rFonts w:ascii="Times New Roman" w:hAnsi="Times New Roman" w:cs="Times New Roman"/>
          <w:b/>
          <w:sz w:val="24"/>
          <w:szCs w:val="24"/>
        </w:rPr>
        <w:t xml:space="preserve"> (</w:t>
      </w:r>
      <w:proofErr w:type="spellStart"/>
      <w:r w:rsidRPr="00143F84">
        <w:rPr>
          <w:rFonts w:ascii="Times New Roman" w:hAnsi="Times New Roman" w:cs="Times New Roman"/>
          <w:b/>
          <w:i/>
          <w:sz w:val="24"/>
          <w:szCs w:val="24"/>
        </w:rPr>
        <w:t>Rhodomyrtus</w:t>
      </w:r>
      <w:proofErr w:type="spellEnd"/>
      <w:r w:rsidRPr="00143F84">
        <w:rPr>
          <w:rFonts w:ascii="Times New Roman" w:hAnsi="Times New Roman" w:cs="Times New Roman"/>
          <w:b/>
          <w:i/>
          <w:sz w:val="24"/>
          <w:szCs w:val="24"/>
        </w:rPr>
        <w:t xml:space="preserve"> </w:t>
      </w:r>
      <w:proofErr w:type="spellStart"/>
      <w:r w:rsidRPr="00143F84">
        <w:rPr>
          <w:rFonts w:ascii="Times New Roman" w:hAnsi="Times New Roman" w:cs="Times New Roman"/>
          <w:b/>
          <w:i/>
          <w:sz w:val="24"/>
          <w:szCs w:val="24"/>
        </w:rPr>
        <w:t>tomentosa</w:t>
      </w:r>
      <w:proofErr w:type="spellEnd"/>
      <w:r w:rsidRPr="00143F84">
        <w:rPr>
          <w:rFonts w:ascii="Times New Roman" w:hAnsi="Times New Roman" w:cs="Times New Roman"/>
          <w:b/>
          <w:i/>
          <w:sz w:val="24"/>
          <w:szCs w:val="24"/>
        </w:rPr>
        <w:t xml:space="preserve"> </w:t>
      </w:r>
      <w:r w:rsidRPr="00143F84">
        <w:rPr>
          <w:rFonts w:ascii="Times New Roman" w:hAnsi="Times New Roman" w:cs="Times New Roman"/>
          <w:b/>
          <w:sz w:val="24"/>
          <w:szCs w:val="24"/>
        </w:rPr>
        <w:t>(</w:t>
      </w:r>
      <w:proofErr w:type="spellStart"/>
      <w:r w:rsidRPr="00143F84">
        <w:rPr>
          <w:rFonts w:ascii="Times New Roman" w:hAnsi="Times New Roman" w:cs="Times New Roman"/>
          <w:b/>
          <w:sz w:val="24"/>
          <w:szCs w:val="24"/>
        </w:rPr>
        <w:t>Aiton</w:t>
      </w:r>
      <w:proofErr w:type="spellEnd"/>
      <w:r w:rsidRPr="00143F84">
        <w:rPr>
          <w:rFonts w:ascii="Times New Roman" w:hAnsi="Times New Roman" w:cs="Times New Roman"/>
          <w:b/>
          <w:sz w:val="24"/>
          <w:szCs w:val="24"/>
        </w:rPr>
        <w:t xml:space="preserve">) </w:t>
      </w:r>
      <w:proofErr w:type="spellStart"/>
      <w:r w:rsidRPr="00143F84">
        <w:rPr>
          <w:rFonts w:ascii="Times New Roman" w:hAnsi="Times New Roman" w:cs="Times New Roman"/>
          <w:b/>
          <w:sz w:val="24"/>
          <w:szCs w:val="24"/>
        </w:rPr>
        <w:t>Hassk</w:t>
      </w:r>
      <w:proofErr w:type="spellEnd"/>
      <w:r w:rsidRPr="00143F84">
        <w:rPr>
          <w:rFonts w:ascii="Times New Roman" w:hAnsi="Times New Roman" w:cs="Times New Roman"/>
          <w:b/>
          <w:sz w:val="24"/>
          <w:szCs w:val="24"/>
        </w:rPr>
        <w:t>.)</w:t>
      </w:r>
    </w:p>
    <w:p w:rsidR="00143F84" w:rsidRPr="00143F84" w:rsidRDefault="00143F84" w:rsidP="00143F84">
      <w:pPr>
        <w:tabs>
          <w:tab w:val="left" w:pos="1418"/>
        </w:tabs>
        <w:spacing w:after="0" w:line="480" w:lineRule="auto"/>
        <w:rPr>
          <w:rFonts w:ascii="Times New Roman" w:hAnsi="Times New Roman" w:cs="Times New Roman"/>
          <w:sz w:val="24"/>
          <w:szCs w:val="24"/>
        </w:rPr>
      </w:pPr>
      <w:r w:rsidRPr="00143F84">
        <w:rPr>
          <w:rFonts w:ascii="Times New Roman" w:hAnsi="Times New Roman" w:cs="Times New Roman"/>
          <w:sz w:val="24"/>
          <w:szCs w:val="24"/>
        </w:rPr>
        <w:t xml:space="preserve">Nama </w:t>
      </w:r>
      <w:proofErr w:type="spellStart"/>
      <w:r w:rsidRPr="00143F84">
        <w:rPr>
          <w:rFonts w:ascii="Times New Roman" w:hAnsi="Times New Roman" w:cs="Times New Roman"/>
          <w:sz w:val="24"/>
          <w:szCs w:val="24"/>
        </w:rPr>
        <w:t>ilmiah</w:t>
      </w:r>
      <w:proofErr w:type="spellEnd"/>
      <w:r w:rsidRPr="00143F84">
        <w:rPr>
          <w:rFonts w:ascii="Times New Roman" w:hAnsi="Times New Roman" w:cs="Times New Roman"/>
          <w:sz w:val="24"/>
          <w:szCs w:val="24"/>
        </w:rPr>
        <w:t xml:space="preserve"> </w:t>
      </w:r>
      <w:r w:rsidRPr="00143F84">
        <w:rPr>
          <w:rFonts w:ascii="Times New Roman" w:hAnsi="Times New Roman" w:cs="Times New Roman"/>
          <w:sz w:val="24"/>
          <w:szCs w:val="24"/>
        </w:rPr>
        <w:tab/>
        <w:t>: (</w:t>
      </w:r>
      <w:proofErr w:type="spellStart"/>
      <w:r w:rsidRPr="00143F84">
        <w:rPr>
          <w:rFonts w:ascii="Times New Roman" w:hAnsi="Times New Roman" w:cs="Times New Roman"/>
          <w:i/>
          <w:sz w:val="24"/>
          <w:szCs w:val="24"/>
        </w:rPr>
        <w:t>Rhodomyrtus</w:t>
      </w:r>
      <w:proofErr w:type="spellEnd"/>
      <w:r w:rsidRPr="00143F84">
        <w:rPr>
          <w:rFonts w:ascii="Times New Roman" w:hAnsi="Times New Roman" w:cs="Times New Roman"/>
          <w:i/>
          <w:sz w:val="24"/>
          <w:szCs w:val="24"/>
        </w:rPr>
        <w:t xml:space="preserve"> </w:t>
      </w:r>
      <w:proofErr w:type="spellStart"/>
      <w:r w:rsidRPr="00143F84">
        <w:rPr>
          <w:rFonts w:ascii="Times New Roman" w:hAnsi="Times New Roman" w:cs="Times New Roman"/>
          <w:i/>
          <w:sz w:val="24"/>
          <w:szCs w:val="24"/>
        </w:rPr>
        <w:t>tomentosa</w:t>
      </w:r>
      <w:proofErr w:type="spellEnd"/>
      <w:r w:rsidRPr="00143F84">
        <w:rPr>
          <w:rFonts w:ascii="Times New Roman" w:hAnsi="Times New Roman" w:cs="Times New Roman"/>
          <w:i/>
          <w:sz w:val="24"/>
          <w:szCs w:val="24"/>
        </w:rPr>
        <w:t xml:space="preserve"> </w:t>
      </w:r>
      <w:r w:rsidRPr="00143F84">
        <w:rPr>
          <w:rFonts w:ascii="Times New Roman" w:hAnsi="Times New Roman" w:cs="Times New Roman"/>
          <w:sz w:val="24"/>
          <w:szCs w:val="24"/>
        </w:rPr>
        <w:t>(</w:t>
      </w:r>
      <w:proofErr w:type="spellStart"/>
      <w:r w:rsidRPr="00143F84">
        <w:rPr>
          <w:rFonts w:ascii="Times New Roman" w:hAnsi="Times New Roman" w:cs="Times New Roman"/>
          <w:sz w:val="24"/>
          <w:szCs w:val="24"/>
        </w:rPr>
        <w:t>Aiton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Hassk</w:t>
      </w:r>
      <w:proofErr w:type="spellEnd"/>
      <w:r w:rsidRPr="00143F84">
        <w:rPr>
          <w:rFonts w:ascii="Times New Roman" w:hAnsi="Times New Roman" w:cs="Times New Roman"/>
          <w:sz w:val="24"/>
          <w:szCs w:val="24"/>
        </w:rPr>
        <w:t>.)</w:t>
      </w:r>
    </w:p>
    <w:p w:rsidR="00143F84" w:rsidRPr="00143F84" w:rsidRDefault="00143F84" w:rsidP="00143F84">
      <w:pPr>
        <w:spacing w:after="0" w:line="480" w:lineRule="auto"/>
        <w:rPr>
          <w:rFonts w:ascii="Times New Roman" w:hAnsi="Times New Roman" w:cs="Times New Roman"/>
          <w:sz w:val="24"/>
          <w:szCs w:val="24"/>
        </w:rPr>
      </w:pPr>
      <w:r w:rsidRPr="00143F84">
        <w:rPr>
          <w:rFonts w:ascii="Times New Roman" w:hAnsi="Times New Roman" w:cs="Times New Roman"/>
          <w:sz w:val="24"/>
          <w:szCs w:val="24"/>
        </w:rPr>
        <w:t xml:space="preserve">Nama </w:t>
      </w:r>
      <w:proofErr w:type="spellStart"/>
      <w:r w:rsidRPr="00143F84">
        <w:rPr>
          <w:rFonts w:ascii="Times New Roman" w:hAnsi="Times New Roman" w:cs="Times New Roman"/>
          <w:sz w:val="24"/>
          <w:szCs w:val="24"/>
        </w:rPr>
        <w:t>daerah</w:t>
      </w:r>
      <w:proofErr w:type="spellEnd"/>
      <w:r w:rsidRPr="00143F84">
        <w:rPr>
          <w:rFonts w:ascii="Times New Roman" w:hAnsi="Times New Roman" w:cs="Times New Roman"/>
          <w:sz w:val="24"/>
          <w:szCs w:val="24"/>
        </w:rPr>
        <w:t xml:space="preserve"> </w:t>
      </w:r>
      <w:r w:rsidRPr="00143F84">
        <w:rPr>
          <w:rFonts w:ascii="Times New Roman" w:hAnsi="Times New Roman" w:cs="Times New Roman"/>
          <w:sz w:val="24"/>
          <w:szCs w:val="24"/>
        </w:rPr>
        <w:tab/>
        <w:t xml:space="preserve">: di Indonesia </w:t>
      </w:r>
      <w:proofErr w:type="spellStart"/>
      <w:r w:rsidRPr="00143F84">
        <w:rPr>
          <w:rFonts w:ascii="Times New Roman" w:hAnsi="Times New Roman" w:cs="Times New Roman"/>
          <w:sz w:val="24"/>
          <w:szCs w:val="24"/>
        </w:rPr>
        <w:t>tumbuhan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ini</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dikenal</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dengan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nama</w:t>
      </w:r>
      <w:proofErr w:type="spellEnd"/>
      <w:r w:rsidRPr="00143F84">
        <w:rPr>
          <w:rFonts w:ascii="Times New Roman" w:hAnsi="Times New Roman" w:cs="Times New Roman"/>
          <w:sz w:val="24"/>
          <w:szCs w:val="24"/>
        </w:rPr>
        <w:t xml:space="preserve"> lain </w:t>
      </w:r>
      <w:proofErr w:type="spellStart"/>
      <w:r w:rsidRPr="00143F84">
        <w:rPr>
          <w:rFonts w:ascii="Times New Roman" w:hAnsi="Times New Roman" w:cs="Times New Roman"/>
          <w:sz w:val="24"/>
          <w:szCs w:val="24"/>
        </w:rPr>
        <w:t>karamunting</w:t>
      </w:r>
      <w:proofErr w:type="spellEnd"/>
      <w:r w:rsidRPr="00143F84">
        <w:rPr>
          <w:rFonts w:ascii="Times New Roman" w:hAnsi="Times New Roman" w:cs="Times New Roman"/>
          <w:sz w:val="24"/>
          <w:szCs w:val="24"/>
        </w:rPr>
        <w:t xml:space="preserve"> </w:t>
      </w:r>
      <w:r w:rsidRPr="00143F84">
        <w:rPr>
          <w:rFonts w:ascii="Times New Roman" w:hAnsi="Times New Roman" w:cs="Times New Roman"/>
          <w:sz w:val="24"/>
          <w:szCs w:val="24"/>
        </w:rPr>
        <w:tab/>
      </w:r>
      <w:r w:rsidRPr="00143F84">
        <w:rPr>
          <w:rFonts w:ascii="Times New Roman" w:hAnsi="Times New Roman" w:cs="Times New Roman"/>
          <w:sz w:val="24"/>
          <w:szCs w:val="24"/>
        </w:rPr>
        <w:tab/>
        <w:t>(</w:t>
      </w:r>
      <w:proofErr w:type="spellStart"/>
      <w:r w:rsidRPr="00143F84">
        <w:rPr>
          <w:rFonts w:ascii="Times New Roman" w:hAnsi="Times New Roman" w:cs="Times New Roman"/>
          <w:sz w:val="24"/>
          <w:szCs w:val="24"/>
        </w:rPr>
        <w:t>sumatera</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utara</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sumatera</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selatan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harimonting</w:t>
      </w:r>
      <w:proofErr w:type="spellEnd"/>
      <w:r w:rsidRPr="00143F84">
        <w:rPr>
          <w:rFonts w:ascii="Times New Roman" w:hAnsi="Times New Roman" w:cs="Times New Roman"/>
          <w:sz w:val="24"/>
          <w:szCs w:val="24"/>
        </w:rPr>
        <w:t xml:space="preserve"> (batak), karaunting </w:t>
      </w:r>
      <w:r w:rsidRPr="00143F84">
        <w:rPr>
          <w:rFonts w:ascii="Times New Roman" w:hAnsi="Times New Roman" w:cs="Times New Roman"/>
          <w:sz w:val="24"/>
          <w:szCs w:val="24"/>
        </w:rPr>
        <w:tab/>
      </w:r>
      <w:r w:rsidRPr="00143F84">
        <w:rPr>
          <w:rFonts w:ascii="Times New Roman" w:hAnsi="Times New Roman" w:cs="Times New Roman"/>
          <w:sz w:val="24"/>
          <w:szCs w:val="24"/>
        </w:rPr>
        <w:tab/>
        <w:t xml:space="preserve">(sumatera barat), kalimuntiong (riau), karaduduk (Bangka), masisin </w:t>
      </w:r>
      <w:r w:rsidRPr="00143F84">
        <w:rPr>
          <w:rFonts w:ascii="Times New Roman" w:hAnsi="Times New Roman" w:cs="Times New Roman"/>
          <w:sz w:val="24"/>
          <w:szCs w:val="24"/>
        </w:rPr>
        <w:tab/>
      </w:r>
      <w:r w:rsidRPr="00143F84">
        <w:rPr>
          <w:rFonts w:ascii="Times New Roman" w:hAnsi="Times New Roman" w:cs="Times New Roman"/>
          <w:sz w:val="24"/>
          <w:szCs w:val="24"/>
        </w:rPr>
        <w:tab/>
        <w:t xml:space="preserve">(kalimantan). </w:t>
      </w:r>
    </w:p>
    <w:p w:rsidR="00143F84" w:rsidRPr="00143F84" w:rsidRDefault="00143F84" w:rsidP="00143F84">
      <w:pPr>
        <w:spacing w:after="0" w:line="480" w:lineRule="auto"/>
        <w:rPr>
          <w:rFonts w:ascii="Times New Roman" w:hAnsi="Times New Roman" w:cs="Times New Roman"/>
          <w:sz w:val="24"/>
          <w:szCs w:val="24"/>
        </w:rPr>
      </w:pPr>
      <w:r w:rsidRPr="00143F84">
        <w:rPr>
          <w:rFonts w:ascii="Times New Roman" w:hAnsi="Times New Roman" w:cs="Times New Roman"/>
          <w:sz w:val="24"/>
          <w:szCs w:val="24"/>
        </w:rPr>
        <w:t>Nama asing</w:t>
      </w:r>
      <w:r w:rsidRPr="00143F84">
        <w:rPr>
          <w:rFonts w:ascii="Times New Roman" w:hAnsi="Times New Roman" w:cs="Times New Roman"/>
          <w:sz w:val="24"/>
          <w:szCs w:val="24"/>
        </w:rPr>
        <w:tab/>
        <w:t xml:space="preserve">: sim (Vietnam), rosemyrtle (inggris)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{"citationItems":[{"id":"ITEM-1","itemData":{"ISBN":"9786237376101","abstract":"This study aimed to investigate research about cytotoxicity correlation level of Phaleria macrocarpa (Scheff) Boerl also known as Mahkota dewa leaves methanol extract against MCF-7 cell in vitroto investigate the relationship between them in the goal to investigate alternative low cost herbal medicine agents to fight breast cancer. Cytotoxicity properties of samples against MCF-7 breast cancer cell lines was performed by using the Microtetrazolium (MTT) assay against MCF-7 cell line. The correlation between concentration of crude and cytotoxic activity was interpreted by statistical analyses. The study showed that P. macrocarpa leaves extracts showed cytoxicity activity against breast cancer MCF-7 cell lines which IC50 concentration showed at 15 µg/mL Correlation between concentration of extract and cytotoxicity property (absorbance value) were founded in weak relationship (R = 0.372, R 2 = 0.138). It could be effect of many different compounds in the P. macrocarpa leaves methanol extracts may cause the pharmacological interactions, so lower or higher concentration will be antagonistic effect on absorbance or cell viability. Further study on its mechanism pathway on revealing against breast cancer could be explored. Furthermore, the natural product derived from P. macrocarpa leaves methanol extracts have potential use as alternative drugs against breast cancer.","author":[{"dropping-particle":"","family":"Ernawati","given":"Sinaga","non-dropping-particle":"","parse-names":false,"suffix":""},{"dropping-particle":"","family":"Rahayu","given":"Sri Endarti","non-dropping-particle":"","parse-names":false,"suffix":""},{"dropping-particle":"","family":"Suprihatin","given":"","non-dropping-particle":"","parse-names":false,"suffix":""},{"dropping-particle":"","family":"Yenisbar","given":"","non-dropping-particle":"","parse-names":false,"suffix":""}],"container-title":"UNAS Press","id":"ITEM-1","issued":{"date-parts":[["2019"]]},"number-of-pages":"6-6","title":"Potensi Medisinal Karamunting (Rhodomyrtus tomentosa)","type":"book","volume":"1"},"uris":["http://www.mendeley.com/documents/?uuid=86f3710f-6719-4932-b7ee-3cda56c1fc95"]}],"mendeley":{"formattedCitation":"(Ernawati et al., 2019)","plainTextFormattedCitation":"(Ernawati et al., 2019)","previouslyFormattedCitation":"(Ernawati et al., 2019)"},"properties":{"noteIndex":0},"schema":"https://github.com/citation-style-language/schema/raw/master/csl-citation.json"}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 xml:space="preserve">(Ernawati </w:t>
      </w:r>
      <w:r w:rsidRPr="00143F84">
        <w:rPr>
          <w:rFonts w:ascii="Times New Roman" w:hAnsi="Times New Roman" w:cs="Times New Roman"/>
          <w:i/>
          <w:noProof/>
          <w:sz w:val="24"/>
          <w:szCs w:val="24"/>
        </w:rPr>
        <w:t>et al</w:t>
      </w:r>
      <w:r w:rsidRPr="00143F84">
        <w:rPr>
          <w:rFonts w:ascii="Times New Roman" w:hAnsi="Times New Roman" w:cs="Times New Roman"/>
          <w:noProof/>
          <w:sz w:val="24"/>
          <w:szCs w:val="24"/>
        </w:rPr>
        <w:t>., 2019)</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spacing w:after="0" w:line="480" w:lineRule="auto"/>
        <w:ind w:left="567" w:hanging="567"/>
        <w:rPr>
          <w:rFonts w:ascii="Times New Roman" w:hAnsi="Times New Roman" w:cs="Times New Roman"/>
          <w:b/>
          <w:sz w:val="24"/>
          <w:szCs w:val="24"/>
        </w:rPr>
      </w:pPr>
      <w:r w:rsidRPr="00143F84">
        <w:rPr>
          <w:rFonts w:ascii="Times New Roman" w:hAnsi="Times New Roman" w:cs="Times New Roman"/>
          <w:b/>
          <w:sz w:val="24"/>
          <w:szCs w:val="24"/>
        </w:rPr>
        <w:t>2.1.3 Morfologi Tumbuhan Karamunting (</w:t>
      </w:r>
      <w:r w:rsidRPr="00143F84">
        <w:rPr>
          <w:rFonts w:ascii="Times New Roman" w:hAnsi="Times New Roman" w:cs="Times New Roman"/>
          <w:b/>
          <w:i/>
          <w:sz w:val="24"/>
          <w:szCs w:val="24"/>
        </w:rPr>
        <w:t xml:space="preserve">Rhodomyrtus tomentosa </w:t>
      </w:r>
      <w:r w:rsidRPr="00143F84">
        <w:rPr>
          <w:rFonts w:ascii="Times New Roman" w:hAnsi="Times New Roman" w:cs="Times New Roman"/>
          <w:b/>
          <w:sz w:val="24"/>
          <w:szCs w:val="24"/>
        </w:rPr>
        <w:t>(Aiton) Hassk.)</w:t>
      </w:r>
    </w:p>
    <w:p w:rsidR="00143F84" w:rsidRPr="00143F84" w:rsidRDefault="00143F84" w:rsidP="00143F84">
      <w:pPr>
        <w:spacing w:after="0" w:line="480" w:lineRule="auto"/>
        <w:rPr>
          <w:rFonts w:ascii="Times New Roman" w:hAnsi="Times New Roman" w:cs="Times New Roman"/>
          <w:b/>
          <w:i/>
          <w:sz w:val="24"/>
          <w:szCs w:val="24"/>
        </w:rPr>
      </w:pP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 xml:space="preserve">Karamunting merupakan tumbuhan yang tumbuh cepat umumnya memiliki tinggi sekitar 1-1,5 meter dapat juga mencapai tinggi 4 meter. Daunnya berwarna hijau, letaknya berhadapan. Helai daun berbentuk oval, tepi rata, dan tulang daun berjumlah tiga dari pangkal. Permukaan atas daun berwarna hijau mengkilap, bagian bawah daun berwarna hijau abu-abu dan berbulu. </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ab/>
        <w:t>Bunganya merupakan bunga tunggal dan berkelompok 2-3 bunga, memiliki diameter 2,5-3 cm, berwarna merah muda (pink) sampai ungu dengan benang sari banyak dan tidak beraroma. Kelopak bunga berlekatan, jumlah mahkota bunga lima dan putik satu.</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ab/>
        <w:t xml:space="preserve">Buah karamunting merupakan buah beri berbentuk lonjong panjang sekitar 1-1,5 cm dengan lebarnya sekitar 1 cm. Buah yang masih muda berwarna hijau </w:t>
      </w:r>
      <w:r w:rsidRPr="00143F84">
        <w:rPr>
          <w:rFonts w:ascii="Times New Roman" w:hAnsi="Times New Roman" w:cs="Times New Roman"/>
          <w:sz w:val="24"/>
          <w:szCs w:val="24"/>
        </w:rPr>
        <w:lastRenderedPageBreak/>
        <w:t xml:space="preserve">dan rasanya kelat (getir), sedangkan yang masak berwarna merah ungu sampai hitam dan rasanya manis. Kulit buah berbulu, Pada bagian atas buah terdapat kaliks yang persisten. Bagian dalam buah memiliki empat sampai enam ruang yang dipisahkan oleh septa semu, berdaging lunak dan ber air, serta mengandung banyak biji kecil-kecil tipis berukuran sekitar 1,5 mm. buah karamunting yang sudah tua memiliki rasa manis segar, mengandung banyak vitamin dan mineral. Walaupun kulit buahnya tebal, namun ketika buah sudah tua, kulit buah menjadi sangat lunak dan dapat dimakan bersama pulp atau bagian dalam buahnya yang terdiri dari daging buah dan biji. Buah yang sudah tua dapat dikonsumsi langsung atau diolah menjadi  jus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{"citationItems":[{"id":"ITEM-1","itemData":{"ISBN":"9786237376101","abstract":"This study aimed to investigate research about cytotoxicity correlation level of Phaleria macrocarpa (Scheff) Boerl also known as Mahkota dewa leaves methanol extract against MCF-7 cell in vitroto investigate the relationship between them in the goal to investigate alternative low cost herbal medicine agents to fight breast cancer. Cytotoxicity properties of samples against MCF-7 breast cancer cell lines was performed by using the Microtetrazolium (MTT) assay against MCF-7 cell line. The correlation between concentration of crude and cytotoxic activity was interpreted by statistical analyses. The study showed that P. macrocarpa leaves extracts showed cytoxicity activity against breast cancer MCF-7 cell lines which IC50 concentration showed at 15 µg/mL Correlation between concentration of extract and cytotoxicity property (absorbance value) were founded in weak relationship (R = 0.372, R 2 = 0.138). It could be effect of many different compounds in the P. macrocarpa leaves methanol extracts may cause the pharmacological interactions, so lower or higher concentration will be antagonistic effect on absorbance or cell viability. Further study on its mechanism pathway on revealing against breast cancer could be explored. Furthermore, the natural product derived from P. macrocarpa leaves methanol extracts have potential use as alternative drugs against breast cancer.","author":[{"dropping-particle":"","family":"Ernawati","given":"Sinaga","non-dropping-particle":"","parse-names":false,"suffix":""},{"dropping-particle":"","family":"Rahayu","given":"Sri Endarti","non-dropping-particle":"","parse-names":false,"suffix":""},{"dropping-particle":"","family":"Suprihatin","given":"","non-dropping-particle":"","parse-names":false,"suffix":""},{"dropping-particle":"","family":"Yenisbar","given":"","non-dropping-particle":"","parse-names":false,"suffix":""}],"container-title":"UNAS Press","id":"ITEM-1","issued":{"date-parts":[["2019"]]},"number-of-pages":"6-6","title":"Potensi Medisinal Karamunting (Rhodomyrtus tomentosa)","type":"book","volume":"1"},"uris":["http://www.mendeley.com/documents/?uuid=86f3710f-6719-4932-b7ee-3cda56c1fc95"]}],"mendeley":{"formattedCitation":"(Ernawati et al., 2019)","plainTextFormattedCitation":"(Ernawati et al., 2019)","previouslyFormattedCitation":"(Ernawati et al., 2019)"},"properties":{"noteIndex":0},"schema":"https://github.com/citation-style-language/schema/raw/master/csl-citation.json"}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 xml:space="preserve">(Ernawati </w:t>
      </w:r>
      <w:r w:rsidRPr="00143F84">
        <w:rPr>
          <w:rFonts w:ascii="Times New Roman" w:hAnsi="Times New Roman" w:cs="Times New Roman"/>
          <w:i/>
          <w:noProof/>
          <w:sz w:val="24"/>
          <w:szCs w:val="24"/>
        </w:rPr>
        <w:t>et al.</w:t>
      </w:r>
      <w:r w:rsidRPr="00143F84">
        <w:rPr>
          <w:rFonts w:ascii="Times New Roman" w:hAnsi="Times New Roman" w:cs="Times New Roman"/>
          <w:noProof/>
          <w:sz w:val="24"/>
          <w:szCs w:val="24"/>
        </w:rPr>
        <w:t>, 2019)</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spacing w:after="0" w:line="480" w:lineRule="auto"/>
        <w:ind w:left="709" w:hanging="709"/>
        <w:jc w:val="both"/>
        <w:rPr>
          <w:rFonts w:ascii="Times New Roman" w:hAnsi="Times New Roman" w:cs="Times New Roman"/>
          <w:b/>
          <w:sz w:val="24"/>
          <w:szCs w:val="24"/>
        </w:rPr>
      </w:pPr>
      <w:r w:rsidRPr="00143F84">
        <w:rPr>
          <w:rFonts w:ascii="Times New Roman" w:hAnsi="Times New Roman" w:cs="Times New Roman"/>
          <w:b/>
          <w:sz w:val="24"/>
          <w:szCs w:val="24"/>
        </w:rPr>
        <w:t>2.1.4 Manfaat Tumbuhan Karamunting (</w:t>
      </w:r>
      <w:r w:rsidRPr="00143F84">
        <w:rPr>
          <w:rFonts w:ascii="Times New Roman" w:hAnsi="Times New Roman" w:cs="Times New Roman"/>
          <w:b/>
          <w:i/>
          <w:sz w:val="24"/>
          <w:szCs w:val="24"/>
        </w:rPr>
        <w:t xml:space="preserve">Rhodomyrtus tomentosa </w:t>
      </w:r>
      <w:r w:rsidRPr="00143F84">
        <w:rPr>
          <w:rFonts w:ascii="Times New Roman" w:hAnsi="Times New Roman" w:cs="Times New Roman"/>
          <w:b/>
          <w:sz w:val="24"/>
          <w:szCs w:val="24"/>
        </w:rPr>
        <w:t xml:space="preserve">(Aiton) Hassk.) </w:t>
      </w:r>
    </w:p>
    <w:p w:rsidR="00143F84" w:rsidRPr="00143F84" w:rsidRDefault="00143F84" w:rsidP="00143F84">
      <w:pPr>
        <w:spacing w:after="0" w:line="480" w:lineRule="auto"/>
        <w:ind w:firstLine="709"/>
        <w:jc w:val="both"/>
        <w:rPr>
          <w:rFonts w:ascii="Times New Roman" w:hAnsi="Times New Roman" w:cs="Times New Roman"/>
          <w:sz w:val="24"/>
          <w:szCs w:val="24"/>
        </w:rPr>
      </w:pPr>
      <w:r w:rsidRPr="00143F84">
        <w:rPr>
          <w:rFonts w:ascii="Times New Roman" w:hAnsi="Times New Roman" w:cs="Times New Roman"/>
          <w:sz w:val="24"/>
          <w:szCs w:val="24"/>
        </w:rPr>
        <w:t>Karamunting (</w:t>
      </w:r>
      <w:r w:rsidRPr="00143F84">
        <w:rPr>
          <w:rFonts w:ascii="Times New Roman" w:hAnsi="Times New Roman" w:cs="Times New Roman"/>
          <w:i/>
          <w:sz w:val="24"/>
          <w:szCs w:val="24"/>
        </w:rPr>
        <w:t xml:space="preserve">Rhodomyrtus tomentosa </w:t>
      </w:r>
      <w:r w:rsidRPr="00143F84">
        <w:rPr>
          <w:rFonts w:ascii="Times New Roman" w:hAnsi="Times New Roman" w:cs="Times New Roman"/>
          <w:sz w:val="24"/>
          <w:szCs w:val="24"/>
        </w:rPr>
        <w:t xml:space="preserve">(Aiton) Hassk.) merupakan tanaman yang banyak dimanfaatkan oleh masyarakat untuk pengobatan berbagai penyakit, seperti bagian bunga pada tanaman ini dapat digunakan sebagai obat diare, bagian buahnya digunakan untuk anti bisa dan obat diare. Akar karamunting juga digunakan sebagai obat yaitu untuk sakit jantung, mengurangi rasa sakit setelah melahirkan, dan untuk perawatan bekas luka sedangkan daun karamunting digunakan  untuk mengobati luka, kudis, diare, sakit kepala, mencegah infeksi, antibakteri dan pendarahan setelah melahirkan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{"citationItems":[{"id":"ITEM-1","itemData":{"DOI":"10.36490/journal-jps.com.v5i1.104","abstract":"Karamunting (Rhodomyrtus tomentosa) merupakan salah satu tanaman yang secara tradisional dimanfaatkan sebagai tanaman obat, seperti mengobati sakit kepala. Tujuan penelitian ini untuk menguji efek analgetik ekstrak etanol daun karamunting diperoleh dari desa Batunabolon,Toba Samosir, Sumatera Utara. Ekstrak dibuat dengan cara maserasi serbuk daun karamunting dalam etanol 70%. uji analgetik ekstrak daun karamunting dilakukan dengan metode induksi kimia pada 25 ekor mencit jantan yang dibagi dalam 5 kelompok perlakuan yaitu kontrol negatif menggunakan CMC 0,5%, kontrol positif diberikan asetosal dengan dosis 1,3 mg/20 g BB mencit dan kelompok perlakuan ekstrak daun karamunting dengan variasi dosis sebesar 200, 400, dan 800 mg/20 kg BB mencit. Hasil penelitian menunjukan bahwa ektrak etanol daun karamunting pada mencit dengan dosis 200, 400, dan 800 mg/20 kg BB mencit mempunyai daya analgetik sebesar 46,87 %, 54,54 %, dan 64,20 %.","author":[{"dropping-particle":"","family":"Sianturi","given":"Sister","non-dropping-particle":"","parse-names":false,"suffix":""},{"dropping-particle":"","family":"Butarbutar","given":"Maria Elvina Tresia","non-dropping-particle":"","parse-names":false,"suffix":""},{"dropping-particle":"","family":"Simanjuntak","given":"Servis","non-dropping-particle":"","parse-names":false,"suffix":""}],"container-title":"Journal of Pharmaceutical And Sciences","id":"ITEM-1","issue":"1","issued":{"date-parts":[["2022"]]},"page":"86-93","title":"POTENSI ANALGESIK EKSTRAK ETANOL DAUN KARAMUNTING (Rhodomyrtus tomentosa) PADA MENCIT JANTAN (Mus musculus L.) DENGAN METODE INDUKSI KIMIA","type":"article-journal","volume":"5"},"uris":["http://www.mendeley.com/documents/?uuid=fb403bc1-f273-440b-a00f-a79a5b01728e"]}],"mendeley":{"formattedCitation":"(Sianturi et al., 2022)","plainTextFormattedCitation":"(Sianturi et al., 2022)","previouslyFormattedCitation":"(Sianturi et al., 2022)"},"properties":{"noteIndex":0},"schema":"https://github.com/citation-style-language/schema/raw/master/csl-citation.json"}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 xml:space="preserve">(Sianturi </w:t>
      </w:r>
      <w:r w:rsidRPr="00143F84">
        <w:rPr>
          <w:rFonts w:ascii="Times New Roman" w:hAnsi="Times New Roman" w:cs="Times New Roman"/>
          <w:i/>
          <w:noProof/>
          <w:sz w:val="24"/>
          <w:szCs w:val="24"/>
        </w:rPr>
        <w:t>et al</w:t>
      </w:r>
      <w:r w:rsidRPr="00143F84">
        <w:rPr>
          <w:rFonts w:ascii="Times New Roman" w:hAnsi="Times New Roman" w:cs="Times New Roman"/>
          <w:noProof/>
          <w:sz w:val="24"/>
          <w:szCs w:val="24"/>
        </w:rPr>
        <w:t>., 2022)</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 xml:space="preserve">. Selain itu menurut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{"citationItems":[{"id":"ITEM-1","itemData":{"DOI":"10.24198/ijpst.v8i3.26769","ISSN":"2356-1971","abstract":"Karamunting (Rhodomyrtus tomentosa L.), a plant used as a traditional medicine, is widely distributed throughout Indonesia. Karamuting has the potential as an antioxidant and anticancer agents because of its phenolic and flavonoid components. This study aimed to determine total phenolic level, antioxidant activity and cytotoxic of karamunting leaves extract. The simplisia of karamunting leaves were extracted by maceration method using 96% ethanol, tested for its antioxidant activity using DPPH and its citotoxic by MTT method (3- (4,5-dimethyltiazol-2-il) -2,5-diphenyl tetrazolium bromide) on WiDr cells and Vero cells. The results of this study showed that the yield of karamunting extract were 15.635% with a total phenolic level of 0.76%, antioxidant activity (IC50 values) of 15,330 μg / mL and cytotoxicity (IC50 values) of 205.7069 μg / mL for WiDr cells and 44.87703 μg / mL for Vero cells. Ethanol extract of karamunting leaves possessed a very strong antioxidant activity while it showed a weak cytotoxic effect on WiDr cells and toxic effect on Vero cells.Keywords: Antioxidant, Anticancer, Karamunting","author":[{"dropping-particle":"","family":"Marwati","given":"Marwati","non-dropping-particle":"","parse-names":false,"suffix":""},{"dropping-particle":"","family":"Anggriani","given":"Andi","non-dropping-particle":"","parse-names":false,"suffix":""},{"dropping-particle":"","family":"Burhan","given":"Asril","non-dropping-particle":"","parse-names":false,"suffix":""},{"dropping-particle":"","family":"Awaluddin","given":"Akbar","non-dropping-particle":"","parse-names":false,"suffix":""},{"dropping-particle":"","family":"Nur","given":"Syamsu","non-dropping-particle":"","parse-names":false,"suffix":""},{"dropping-particle":"","family":"Dharmayanti","given":"Rizky","non-dropping-particle":"","parse-names":false,"suffix":""},{"dropping-particle":"","family":"Lilingan","given":"Ega","non-dropping-particle":"","parse-names":false,"suffix":""},{"dropping-particle":"","family":"Tiboyong","given":"Melkisedek D.","non-dropping-particle":"","parse-names":false,"suffix":""}],"container-title":"Indonesian Journal of Pharmaceutical Science and Technology","id":"ITEM-1","issue":"3","issued":{"date-parts":[["2021"]]},"page":"111","title":"Antioxidant Activity and Cytotoxicity Against WiDR Cell and Vero Cell of The Karamunting (Rhonomyrtus tomentosa L.) Leaves Ethanol Extract","type":"article-journal","volume":"8"},"uris":["http://www.mendeley.com/documents/?uuid=9c3d8bca-23dc-455d-ba1d-524638fea863"]}],"mendeley":{"formattedCitation":"(Marwati et al., 2021)","plainTextFormattedCitation":"(Marwati et al., 2021)","previouslyFormattedCitation":"(Marwati et al., 2021)"},"properties":{"noteIndex":0},"schema":"https://github.com/citation-style-language/schema/raw/master/csl-citation.json"}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 xml:space="preserve">(Marwati </w:t>
      </w:r>
      <w:r w:rsidRPr="00143F84">
        <w:rPr>
          <w:rFonts w:ascii="Times New Roman" w:hAnsi="Times New Roman" w:cs="Times New Roman"/>
          <w:i/>
          <w:noProof/>
          <w:sz w:val="24"/>
          <w:szCs w:val="24"/>
        </w:rPr>
        <w:t>et al</w:t>
      </w:r>
      <w:r w:rsidRPr="00143F84">
        <w:rPr>
          <w:rFonts w:ascii="Times New Roman" w:hAnsi="Times New Roman" w:cs="Times New Roman"/>
          <w:noProof/>
          <w:sz w:val="24"/>
          <w:szCs w:val="24"/>
        </w:rPr>
        <w:t>., 2021)</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 xml:space="preserve"> Karamunting merupakan tanaman obat yang berpotensi sebagai antioksidan dan antikanker. </w:t>
      </w:r>
    </w:p>
    <w:p w:rsidR="00143F84" w:rsidRPr="00143F84" w:rsidRDefault="00143F84" w:rsidP="00143F84">
      <w:pPr>
        <w:spacing w:after="0" w:line="480" w:lineRule="auto"/>
        <w:ind w:left="709" w:hanging="709"/>
        <w:jc w:val="both"/>
        <w:rPr>
          <w:rFonts w:ascii="Times New Roman" w:hAnsi="Times New Roman" w:cs="Times New Roman"/>
          <w:b/>
          <w:sz w:val="24"/>
          <w:szCs w:val="24"/>
        </w:rPr>
      </w:pPr>
      <w:r w:rsidRPr="00143F84">
        <w:rPr>
          <w:rFonts w:ascii="Times New Roman" w:hAnsi="Times New Roman" w:cs="Times New Roman"/>
          <w:b/>
          <w:sz w:val="24"/>
          <w:szCs w:val="24"/>
        </w:rPr>
        <w:t>2.1.5 Kandungan Senyawa Kimia Daun Karamunting (</w:t>
      </w:r>
      <w:r w:rsidRPr="00143F84">
        <w:rPr>
          <w:rFonts w:ascii="Times New Roman" w:hAnsi="Times New Roman" w:cs="Times New Roman"/>
          <w:b/>
          <w:i/>
          <w:sz w:val="24"/>
          <w:szCs w:val="24"/>
        </w:rPr>
        <w:t xml:space="preserve">Rhodomyrtus tomentosa </w:t>
      </w:r>
      <w:r w:rsidRPr="00143F84">
        <w:rPr>
          <w:rFonts w:ascii="Times New Roman" w:hAnsi="Times New Roman" w:cs="Times New Roman"/>
          <w:b/>
          <w:sz w:val="24"/>
          <w:szCs w:val="24"/>
        </w:rPr>
        <w:t>(Aiton) Hassk.)</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b/>
          <w:sz w:val="24"/>
          <w:szCs w:val="24"/>
        </w:rPr>
        <w:lastRenderedPageBreak/>
        <w:tab/>
      </w:r>
      <w:r w:rsidRPr="00143F84">
        <w:rPr>
          <w:rFonts w:ascii="Times New Roman" w:hAnsi="Times New Roman" w:cs="Times New Roman"/>
          <w:sz w:val="24"/>
          <w:szCs w:val="24"/>
        </w:rPr>
        <w:t xml:space="preserve">Kandungan  senyawa kimia metabolit sekunder yang terkandung dalam daun karamunting antara lain  flavonoid, alkaloid, tanin, saponin, dan steroid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{"citationItems":[{"id":"ITEM-1","itemData":{"DOI":"10.35617/jfionline.v15i1.112","ISSN":"1412-1107","abstract":"Abstrak: Indonesia memiliki banyak tanaman obat-obatan yang bisa digunakan untuk mengobati berbagai penyakit. Salah satu tumbuhan yang digunakan sebagai obat adalah daun karamunting (Rhodomyrtus tomentosa (Aiton)Hassk.). Secara tradisional daun Karamuting digunakan di masyarakat untuk mengobati karies gigi, mengobati luka dan kudis. Penelitian ini bertujuan untuk mengetahui pengaruh efek antibakteri ekstrak etanol daun karamunting terhadap bakteri Streptococcus mutans dengan menggunakan metode sumuran. Penelitian ini menggunakan penelitian eksperimental laboratorium. Sampel penelitian adalah ekstrak etanol daun karamunting. Ekstrak diuji aktivitas antibakteri terhadap Streptococcus mutans menggunakan metode difusi sumuran dengan konsentrasi 6,25%; 12,5%; 25%; 50% b/v. Hasil penelitian menunjukkan ekstrak Etanol daun karamunting mempunyai aktivitas antibakteri terhadap Streptococcus mutans pada konsentrasi 6,25%; 12,5%; 25%; 50% b/v masing-masing dengan diameter zona hambat sebesar 17,7±0,0577, 22,6±0,2516, 25,3±0,1527, and 28,3±0,0577. Ekstrak etanol daun karamunting mempunyai daya antibakteri terhadap Streptococcus mutans yang terbesar terdapat pada konsentrasi 50% dengan diameter 28,3 mm.","author":[{"dropping-particle":"","family":"Ramadhanty","given":"Dewi Alfisyah","non-dropping-particle":"","parse-names":false,"suffix":""},{"dropping-particle":"","family":"Lestari","given":"Yulianita Pratiwi Indah","non-dropping-particle":"","parse-names":false,"suffix":""},{"dropping-particle":"","family":"Nashihah","given":"Siti","non-dropping-particle":"","parse-names":false,"suffix":""}],"container-title":"JFIOnline | Print ISSN 1412-1107 | e-ISSN 2355-696X","id":"ITEM-1","issue":"1","issued":{"date-parts":[["2023"]]},"page":"29-42","title":"Uji Aktivitas Antibakteri Ekstrak Daun Karamuntin (Rhodomyrtus tomentosa (Aiton) Hassk.) terhadap Bakteri Streptococcus mutans","type":"article-journal","volume":"15"},"uris":["http://www.mendeley.com/documents/?uuid=cb7d9a39-df36-4902-bc31-93b1ed0c652a"]}],"mendeley":{"formattedCitation":"(Ramadhanty et al., 2023)","plainTextFormattedCitation":"(Ramadhanty et al., 2023)","previouslyFormattedCitation":"(Ramadhanty et al., 2023)"},"properties":{"noteIndex":0},"schema":"https://github.com/citation-style-language/schema/raw/master/csl-citation.json"}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 xml:space="preserve">(Ramadhanty </w:t>
      </w:r>
      <w:r w:rsidRPr="00143F84">
        <w:rPr>
          <w:rFonts w:ascii="Times New Roman" w:hAnsi="Times New Roman" w:cs="Times New Roman"/>
          <w:i/>
          <w:noProof/>
          <w:sz w:val="24"/>
          <w:szCs w:val="24"/>
        </w:rPr>
        <w:t>et al</w:t>
      </w:r>
      <w:r w:rsidRPr="00143F84">
        <w:rPr>
          <w:rFonts w:ascii="Times New Roman" w:hAnsi="Times New Roman" w:cs="Times New Roman"/>
          <w:noProof/>
          <w:sz w:val="24"/>
          <w:szCs w:val="24"/>
        </w:rPr>
        <w:t>., 2023)</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spacing w:after="0" w:line="480" w:lineRule="auto"/>
        <w:jc w:val="both"/>
        <w:rPr>
          <w:rFonts w:ascii="Times New Roman" w:hAnsi="Times New Roman" w:cs="Times New Roman"/>
          <w:b/>
          <w:sz w:val="24"/>
          <w:szCs w:val="24"/>
        </w:rPr>
      </w:pPr>
      <w:r w:rsidRPr="00143F84">
        <w:rPr>
          <w:rFonts w:ascii="Times New Roman" w:hAnsi="Times New Roman" w:cs="Times New Roman"/>
          <w:b/>
          <w:sz w:val="24"/>
          <w:szCs w:val="24"/>
        </w:rPr>
        <w:t>2.2 Simplisia</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ab/>
        <w:t xml:space="preserve">Simplisia merupakan bahan alami yang digunakan untuk pengobat dan belum mengalami pengolahan apapun kecuali dinyatakan lain, berupa bahan yang telah dikeringkan. Simplisia dibedakan menjadi tiga yaitu simplisia nabati, simplisia hewani dan simplisia pelikan (mineral). </w:t>
      </w:r>
    </w:p>
    <w:p w:rsidR="00143F84" w:rsidRPr="00143F84" w:rsidRDefault="00143F84" w:rsidP="00143F84">
      <w:pPr>
        <w:pStyle w:val="ListParagraph"/>
        <w:numPr>
          <w:ilvl w:val="0"/>
          <w:numId w:val="27"/>
        </w:numPr>
        <w:spacing w:after="0" w:line="480" w:lineRule="auto"/>
        <w:ind w:left="284" w:hanging="284"/>
        <w:jc w:val="both"/>
        <w:rPr>
          <w:rFonts w:ascii="Times New Roman" w:hAnsi="Times New Roman" w:cs="Times New Roman"/>
          <w:sz w:val="24"/>
          <w:szCs w:val="24"/>
        </w:rPr>
      </w:pPr>
      <w:r w:rsidRPr="00143F84">
        <w:rPr>
          <w:rFonts w:ascii="Times New Roman" w:hAnsi="Times New Roman" w:cs="Times New Roman"/>
          <w:sz w:val="24"/>
          <w:szCs w:val="24"/>
        </w:rPr>
        <w:t>Simplisia nabati adalah simplisia yang berupa tanaman utuh, bagian tanamna atau eksudat tanaman. Eksudat tanaman adalah isi sel yang secara spontan keluar dari tanaman atau isi sel yang dengan cara tertentu dikeluarkan dari selnya atau zat-zat nabati lainnya yang dengan cara tertentu dipisahkan dari tanaman dan belum berupa zat kimia murni.</w:t>
      </w:r>
    </w:p>
    <w:p w:rsidR="00143F84" w:rsidRPr="00143F84" w:rsidRDefault="00143F84" w:rsidP="00143F84">
      <w:pPr>
        <w:pStyle w:val="ListParagraph"/>
        <w:numPr>
          <w:ilvl w:val="0"/>
          <w:numId w:val="27"/>
        </w:numPr>
        <w:spacing w:after="0" w:line="480" w:lineRule="auto"/>
        <w:ind w:left="284" w:hanging="284"/>
        <w:jc w:val="both"/>
        <w:rPr>
          <w:rFonts w:ascii="Times New Roman" w:hAnsi="Times New Roman" w:cs="Times New Roman"/>
          <w:sz w:val="24"/>
          <w:szCs w:val="24"/>
        </w:rPr>
      </w:pPr>
      <w:r w:rsidRPr="00143F84">
        <w:rPr>
          <w:rFonts w:ascii="Times New Roman" w:hAnsi="Times New Roman" w:cs="Times New Roman"/>
          <w:sz w:val="24"/>
          <w:szCs w:val="24"/>
        </w:rPr>
        <w:t xml:space="preserve">Simplisia hewani merupakan simplisia yang berupa hewan untuk bagian hewan atau zat-zat berguna yang dihasilkan oleh hewan dan belum berupa zat kimia murni. </w:t>
      </w:r>
    </w:p>
    <w:p w:rsidR="00143F84" w:rsidRPr="00143F84" w:rsidRDefault="00143F84" w:rsidP="00143F84">
      <w:pPr>
        <w:pStyle w:val="ListParagraph"/>
        <w:numPr>
          <w:ilvl w:val="0"/>
          <w:numId w:val="27"/>
        </w:numPr>
        <w:spacing w:after="0" w:line="480" w:lineRule="auto"/>
        <w:ind w:left="284" w:hanging="284"/>
        <w:jc w:val="both"/>
        <w:rPr>
          <w:rFonts w:ascii="Times New Roman" w:hAnsi="Times New Roman" w:cs="Times New Roman"/>
          <w:sz w:val="24"/>
          <w:szCs w:val="24"/>
        </w:rPr>
      </w:pPr>
      <w:r w:rsidRPr="00143F84">
        <w:rPr>
          <w:rFonts w:ascii="Times New Roman" w:hAnsi="Times New Roman" w:cs="Times New Roman"/>
          <w:sz w:val="24"/>
          <w:szCs w:val="24"/>
        </w:rPr>
        <w:t xml:space="preserve">Simplisia pelikan (mineral) adalah simplisia berupa bahan pelikan (mineral) yang belum diolah atau telah diolah secara sederhana dan belum berupa zat kimia murni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{"citationItems":[{"id":"ITEM-1","itemData":{"ISBN":"0854046356","author":[{"dropping-particle":"","family":"Depkes","given":"Indonesia","non-dropping-particle":"","parse-names":false,"suffix":""}],"id":"ITEM-1","issued":{"date-parts":[["1985"]]},"publisher":"Direktorat Jendral Pengawasan Obat dan Makanan","title":"Cara Pembuatan Simplisia","type":"book"},"uris":["http://www.mendeley.com/documents/?uuid=dd32296a-db10-4ab7-a3d7-fe45fde59bc8"]}],"mendeley":{"formattedCitation":"(Depkes, 1985)","plainTextFormattedCitation":"(Depkes, 1985)","previouslyFormattedCitation":"(Depkes, 1985)"},"properties":{"noteIndex":0},"schema":"https://github.com/citation-style-language/schema/raw/master/csl-citation.json"}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(Depkes, 1985)</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spacing w:after="0" w:line="480" w:lineRule="auto"/>
        <w:jc w:val="both"/>
        <w:rPr>
          <w:rFonts w:ascii="Times New Roman" w:hAnsi="Times New Roman" w:cs="Times New Roman"/>
          <w:b/>
          <w:sz w:val="24"/>
          <w:szCs w:val="24"/>
        </w:rPr>
      </w:pPr>
      <w:r w:rsidRPr="00143F84">
        <w:rPr>
          <w:rFonts w:ascii="Times New Roman" w:hAnsi="Times New Roman" w:cs="Times New Roman"/>
          <w:b/>
          <w:sz w:val="24"/>
          <w:szCs w:val="24"/>
        </w:rPr>
        <w:t>2.2.1 Tahapan Pembuatan Simplisia</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Pada umumnya pembuatan simplisia melalui tahapan sebagai berikut: pengumpulan bahan baku, sortasi basah, pencucian, perajangan, pengeringan, sortasi kering, pengepakan dan penyimpanan.</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 xml:space="preserve">a. Pengumpulan Bahan Baku </w:t>
      </w:r>
    </w:p>
    <w:p w:rsidR="00143F84" w:rsidRPr="00143F84" w:rsidRDefault="00143F84" w:rsidP="00143F84">
      <w:pPr>
        <w:pStyle w:val="ListParagraph"/>
        <w:spacing w:after="0" w:line="480" w:lineRule="auto"/>
        <w:ind w:left="0" w:firstLine="720"/>
        <w:jc w:val="both"/>
        <w:rPr>
          <w:rFonts w:ascii="Times New Roman" w:hAnsi="Times New Roman" w:cs="Times New Roman"/>
          <w:sz w:val="24"/>
          <w:szCs w:val="24"/>
        </w:rPr>
      </w:pPr>
      <w:r w:rsidRPr="00143F84">
        <w:rPr>
          <w:rFonts w:ascii="Times New Roman" w:hAnsi="Times New Roman" w:cs="Times New Roman"/>
          <w:sz w:val="24"/>
          <w:szCs w:val="24"/>
        </w:rPr>
        <w:lastRenderedPageBreak/>
        <w:t>Kadar senyawa aktiif dalam suatu simplisia berbeda-beda tergantung pada:</w:t>
      </w:r>
    </w:p>
    <w:p w:rsidR="00143F84" w:rsidRPr="00143F84" w:rsidRDefault="00143F84" w:rsidP="00143F84">
      <w:pPr>
        <w:pStyle w:val="ListParagraph"/>
        <w:numPr>
          <w:ilvl w:val="0"/>
          <w:numId w:val="47"/>
        </w:numPr>
        <w:spacing w:after="0" w:line="480" w:lineRule="auto"/>
        <w:ind w:left="284" w:hanging="284"/>
        <w:jc w:val="both"/>
        <w:rPr>
          <w:rFonts w:ascii="Times New Roman" w:hAnsi="Times New Roman" w:cs="Times New Roman"/>
          <w:sz w:val="24"/>
          <w:szCs w:val="24"/>
        </w:rPr>
      </w:pPr>
      <w:r w:rsidRPr="00143F84">
        <w:rPr>
          <w:rFonts w:ascii="Times New Roman" w:hAnsi="Times New Roman" w:cs="Times New Roman"/>
          <w:sz w:val="24"/>
          <w:szCs w:val="24"/>
        </w:rPr>
        <w:t>Bagian tanaman yang digunakan</w:t>
      </w:r>
    </w:p>
    <w:p w:rsidR="00143F84" w:rsidRPr="00143F84" w:rsidRDefault="00143F84" w:rsidP="00143F84">
      <w:pPr>
        <w:pStyle w:val="ListParagraph"/>
        <w:numPr>
          <w:ilvl w:val="0"/>
          <w:numId w:val="47"/>
        </w:numPr>
        <w:spacing w:after="0" w:line="480" w:lineRule="auto"/>
        <w:ind w:left="284" w:hanging="284"/>
        <w:jc w:val="both"/>
        <w:rPr>
          <w:rFonts w:ascii="Times New Roman" w:hAnsi="Times New Roman" w:cs="Times New Roman"/>
          <w:sz w:val="24"/>
          <w:szCs w:val="24"/>
        </w:rPr>
      </w:pPr>
      <w:r w:rsidRPr="00143F84">
        <w:rPr>
          <w:rFonts w:ascii="Times New Roman" w:hAnsi="Times New Roman" w:cs="Times New Roman"/>
          <w:sz w:val="24"/>
          <w:szCs w:val="24"/>
        </w:rPr>
        <w:t>Umur tanaman atau bagian tanaman pada saat panen</w:t>
      </w:r>
    </w:p>
    <w:p w:rsidR="00143F84" w:rsidRPr="00143F84" w:rsidRDefault="00143F84" w:rsidP="00143F84">
      <w:pPr>
        <w:pStyle w:val="ListParagraph"/>
        <w:numPr>
          <w:ilvl w:val="0"/>
          <w:numId w:val="47"/>
        </w:numPr>
        <w:spacing w:after="0" w:line="480" w:lineRule="auto"/>
        <w:ind w:left="284" w:hanging="284"/>
        <w:jc w:val="both"/>
        <w:rPr>
          <w:rFonts w:ascii="Times New Roman" w:hAnsi="Times New Roman" w:cs="Times New Roman"/>
          <w:sz w:val="24"/>
          <w:szCs w:val="24"/>
        </w:rPr>
      </w:pPr>
      <w:r w:rsidRPr="00143F84">
        <w:rPr>
          <w:rFonts w:ascii="Times New Roman" w:hAnsi="Times New Roman" w:cs="Times New Roman"/>
          <w:sz w:val="24"/>
          <w:szCs w:val="24"/>
        </w:rPr>
        <w:t>Waktu panen</w:t>
      </w:r>
    </w:p>
    <w:p w:rsidR="00143F84" w:rsidRPr="00143F84" w:rsidRDefault="00143F84" w:rsidP="00143F84">
      <w:pPr>
        <w:pStyle w:val="ListParagraph"/>
        <w:numPr>
          <w:ilvl w:val="0"/>
          <w:numId w:val="47"/>
        </w:numPr>
        <w:spacing w:after="0" w:line="480" w:lineRule="auto"/>
        <w:ind w:left="284" w:hanging="284"/>
        <w:jc w:val="both"/>
        <w:rPr>
          <w:rFonts w:ascii="Times New Roman" w:hAnsi="Times New Roman" w:cs="Times New Roman"/>
          <w:sz w:val="24"/>
          <w:szCs w:val="24"/>
        </w:rPr>
      </w:pPr>
      <w:r w:rsidRPr="00143F84">
        <w:rPr>
          <w:rFonts w:ascii="Times New Roman" w:hAnsi="Times New Roman" w:cs="Times New Roman"/>
          <w:sz w:val="24"/>
          <w:szCs w:val="24"/>
        </w:rPr>
        <w:t>Lingkungan tempat tumbuh</w:t>
      </w:r>
    </w:p>
    <w:p w:rsidR="00143F84" w:rsidRPr="00143F84" w:rsidRDefault="00143F84" w:rsidP="00143F84">
      <w:pPr>
        <w:pStyle w:val="ListParagraph"/>
        <w:spacing w:after="0" w:line="480" w:lineRule="auto"/>
        <w:ind w:left="0" w:firstLine="720"/>
        <w:jc w:val="both"/>
        <w:rPr>
          <w:rFonts w:ascii="Times New Roman" w:hAnsi="Times New Roman" w:cs="Times New Roman"/>
          <w:sz w:val="24"/>
          <w:szCs w:val="24"/>
        </w:rPr>
      </w:pPr>
      <w:r w:rsidRPr="00143F84">
        <w:rPr>
          <w:rFonts w:ascii="Times New Roman" w:hAnsi="Times New Roman" w:cs="Times New Roman"/>
          <w:sz w:val="24"/>
          <w:szCs w:val="24"/>
        </w:rPr>
        <w:t xml:space="preserve">Waktu panen erat kaitannya dengan pembentukan senyawa aktif di dalam bagian tanaman yang akan dipanen. Waktu panen yang tepat ialah pada saat bagian tanaman tersebut mengandung senyawa aktif dalam jumlah yang besar. Panen dapat dilakukan dengan menggunakan tangan atau alat khusus atau mesin. </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 xml:space="preserve">b. Sortasi Basah </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Sortasi basah dilakukan untuk memisahkan kotoran-kotoran atau bahan-bahan asing lainnya dari bahan simplisia. Misalnya pada simplisia yang dibuat dari akar suatu tanaman obat. Bahan-bahan asing seperti tanah, kerikil, rumput, batang, daun, akar yang telah rusak, serta pengotoran lainnya harus dibuang. Tanah mengandung bermacam-macam mikroba dalam jumlah yang tinggi, oleh karena itu pembersihan simplisa dari tanah yang terikut dapat mengurangi jumlah mikroba awal</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c. Pencucian</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Pencucian dilakukan untuk menghilangkan tanah dan pengotoran lainnya yang melekat pada bahan simplisia. Pencucian dilakukan dengan air bersih, misalnya air dari mata air, air sumur atau air PAM. pencucian dilakukan harus sesingkat mungkin untuk menghindari terlarutnya zat aktif pada simplisia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{"citationItems":[{"id":"ITEM-1","itemData":{"ISBN":"0854046356","author":[{"dropping-particle":"","family":"Depkes","given":"Indonesia","non-dropping-particle":"","parse-names":false,"suffix":""}],"id":"ITEM-1","issued":{"date-parts":[["1985"]]},"publisher":"Direktorat Jendral Pengawasan Obat dan Makanan","title":"Cara Pembuatan Simplisia","type":"book"},"uris":["http://www.mendeley.com/documents/?uuid=dd32296a-db10-4ab7-a3d7-fe45fde59bc8"]}],"mendeley":{"formattedCitation":"(Depkes, 1985)","plainTextFormattedCitation":"(Depkes, 1985)","previouslyFormattedCitation":"(Depkes, 1985)"},"properties":{"noteIndex":0},"schema":"https://github.com/citation-style-language/schema/raw/master/csl-citation.json"}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(Depkes, 1985)</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lastRenderedPageBreak/>
        <w:t>Simplisia yang mengandung zat mudah larut dalam air mengalir, dicuci dalam waktu sesingkat mungkin. dalam satu kali pencucian dapat menghilangkan lebih kurang 25% jumlah mikroba awal. Pencucian tidak dapat membersihkan simplisia dari semua mikroba karena air pencucian yang digunakan biasanya mengandung juga sejumlah mikroba. Pada simplisia akar, batang atau buah, untuk mengurangi jumlah mikroba awal dapat dilakukan dengan pengupasan kulit luar terlebih dahulu. Hal ini dilakukan untuk mengurangi jumlah mikroba awal karena sebagian besar mikroba biasanya terdapat pada permukaan bahan simplisia. Cara sortasi dan pencucian sangat mempengaruhi jenis dan jumlah mikroba awal simplisia. Jika air yang dipakai untuk pencucian kotor, maka jumlah mikroba pada permukaan bahan simplisia dapat bertambah dan air yang terdapat pada permukaan bahan tersebut dapat mempercepat pertumbuhan mikroba. Penting sekali untuk memperhatikan kualitas air pencucian yang digunakan untuk mencuci. Pencucian sebaiknya dilakukan dengan menggunakan air mengalir agar kotoran yang terlepas tidak menempel kembali (Parfati,2018).</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d. Perajangan</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Perajangan bahan simplisia dilakukan untuk mempermudah proses pengeringan, pengemasan dan penggilingan. Perajangan dapat dilakukan dengan pisau dan alat mesin perajang khusus sehingga diperoleh irisan tipis atau potongan dengan ukuran yang diinginkan. Semakin tipis bahan yang akan dikeringkan, maka semakin cepat air menguap sehingga mempercepat waktu pengeringan. Namun jika irisannya terlalu tipis dapat menyebabkan hilangnya zat berkhasiat yang mudah menguap, sehinngga akan mempengaruhi aroma dan rasa yang diinginkan. Oleh karena itu, untuk bahan-bahan simplisia tertentu dihindari perajangan yang terlalu tipis untuk mecegah berkurangnya zat berkhasiat pada simplisia tersebut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{"citationItems":[{"id":"ITEM-1","itemData":{"ISBN":"0854046356","author":[{"dropping-particle":"","family":"Depkes","given":"Indonesia","non-dropping-particle":"","parse-names":false,"suffix":""}],"id":"ITEM-1","issued":{"date-parts":[["1985"]]},"publisher":"Direktorat Jendral Pengawasan Obat dan Makanan","title":"Cara Pembuatan Simplisia","type":"book"},"uris":["http://www.mendeley.com/documents/?uuid=dd32296a-db10-4ab7-a3d7-fe45fde59bc8"]}],"mendeley":{"formattedCitation":"(Depkes, 1985)","plainTextFormattedCitation":"(Depkes, 1985)","previouslyFormattedCitation":"(Depkes, 1985)"},"properties":{"noteIndex":0},"schema":"https://github.com/citation-style-language/schema/raw/master/csl-citation.json"}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(Depkes, 1985)</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e. Pengeringan</w:t>
      </w:r>
    </w:p>
    <w:p w:rsidR="00143F84" w:rsidRPr="00143F84" w:rsidRDefault="00143F84" w:rsidP="00143F84">
      <w:pPr>
        <w:pStyle w:val="ListParagraph"/>
        <w:spacing w:after="0" w:line="480" w:lineRule="auto"/>
        <w:ind w:left="0" w:firstLine="720"/>
        <w:jc w:val="both"/>
        <w:rPr>
          <w:rFonts w:ascii="Times New Roman" w:hAnsi="Times New Roman" w:cs="Times New Roman"/>
          <w:sz w:val="24"/>
          <w:szCs w:val="24"/>
        </w:rPr>
      </w:pPr>
      <w:r w:rsidRPr="00143F84">
        <w:rPr>
          <w:rFonts w:ascii="Times New Roman" w:hAnsi="Times New Roman" w:cs="Times New Roman"/>
          <w:sz w:val="24"/>
          <w:szCs w:val="24"/>
        </w:rPr>
        <w:t xml:space="preserve">Tujuan pengeringan adalah untuk memperoleh simplisia yang tidak mudah rusak, sehingga dapat disimpan dalam waktu yang lebih lama. Dengan mengurangi kadar air dan menghentikan reaksi enzimatik pada simplisia akan mencegah penurunan mutu dan kerusakan simplisia. Pengeringan simplisia dapat dilakukan dengan menggunakan sinar matahari atau menggunakan suatu alat pengering. Hal-hal yang perlu diperhatikan dalam pengeringan adalah suhu pengeringan, kelembapan udara, aliran udara, waktu pengeringan, dan luas permukaan bahan. Suhu pengeringan tergantung pada bahan simplisia yang akan dikeringkan dan bagaimana cara pengeringannya. Bahan simplisia dapat dikeringkan pada suhu 30ºC sampai dengan 90ºC, tetapi suhu yang terbaik yaitu tidak melebihi dari 60ºC. untuk bahan simplisia yang mengandung senyawa aktif yang tidak tahan akan panas dikeringan pada suhu rendah seperti 30ºC sampai 45ºC. Kelembapan juga tergantung pada bahan simplisia dan proses selama pengeringan, kelembapan akan menurun selama berlangsungnya proses pengeringan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{"citationItems":[{"id":"ITEM-1","itemData":{"ISBN":"0854046356","author":[{"dropping-particle":"","family":"Depkes","given":"Indonesia","non-dropping-particle":"","parse-names":false,"suffix":""}],"id":"ITEM-1","issued":{"date-parts":[["1985"]]},"publisher":"Direktorat Jendral Pengawasan Obat dan Makanan","title":"Cara Pembuatan Simplisia","type":"book"},"uris":["http://www.mendeley.com/documents/?uuid=dd32296a-db10-4ab7-a3d7-fe45fde59bc8"]}],"mendeley":{"formattedCitation":"(Depkes, 1985)","plainTextFormattedCitation":"(Depkes, 1985)","previouslyFormattedCitation":"(Depkes, 1985)"},"properties":{"noteIndex":0},"schema":"https://github.com/citation-style-language/schema/raw/master/csl-citation.json"}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(Depkes, 1985)</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f. Sortasi Kering</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Sortasi setelah pengeringa dilakukan dengan tujuan untuk memisahkan benda-benda asing seperti bagian-bagian tanaman yang tidak diinginkan dan pengotoran-pengotoran lainnya yang masih ada dan tertinggal pada simplisia kering. Proses ini dilakukan sebelum simplisia disimpan. Pada sortasi ini dapat dilakukan dengan atau secara mekanik. Sortasi ini dilakukan untuk membuang partikel-partikel seperti pasir, atau benda-benda tanah lainnya yang masih ada tertinggal dalam simplisia sebelum simplisia dibungkus. </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g. Pengepakan Dan Penyimpanan</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Simplisia dapat rusak ataupun menurunnya mutu pada simplisia dapat disebabkan beberapa faktor diantaranya cahaya, oksigen udara, reaksi kimia intern, dehidrasi, pengotoran, penyerapan air, serangga, dan kapang. Oleh karena itu saat penyimpanan simplisia perlu diperhatikan beberapa hal yang dapat mengakibatkan kerusakan simplisia yaitu cara pengepakan , pembungkusan dan wadahnya. Simplisia disimpan didalam wadah yang tidak bersifat racun, dan tidak bereaksi dengan isinya sehingga tidak menyebabkan terjadina reaksi serta penyimpangan warna, bau, dan rasa pada simplisia. Selain dari itu wadah harus dapat melindungi simplisia dari cemaran mikroba, kotoran maupun serangga, serta dapat mempertahankan senyawa aktif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{"citationItems":[{"id":"ITEM-1","itemData":{"ISBN":"0854046356","author":[{"dropping-particle":"","family":"Depkes","given":"Indonesia","non-dropping-particle":"","parse-names":false,"suffix":""}],"id":"ITEM-1","issued":{"date-parts":[["1985"]]},"publisher":"Direktorat Jendral Pengawasan Obat dan Makanan","title":"Cara Pembuatan Simplisia","type":"book"},"uris":["http://www.mendeley.com/documents/?uuid=dd32296a-db10-4ab7-a3d7-fe45fde59bc8"]}],"mendeley":{"formattedCitation":"(Depkes, 1985)","plainTextFormattedCitation":"(Depkes, 1985)","previouslyFormattedCitation":"(Depkes, 1985)"},"properties":{"noteIndex":0},"schema":"https://github.com/citation-style-language/schema/raw/master/csl-citation.json"}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(Depkes, 1985)</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0" w:firstLine="720"/>
        <w:jc w:val="both"/>
        <w:rPr>
          <w:rFonts w:ascii="Times New Roman" w:hAnsi="Times New Roman" w:cs="Times New Roman"/>
          <w:sz w:val="24"/>
          <w:szCs w:val="24"/>
        </w:rPr>
      </w:pPr>
      <w:r w:rsidRPr="00143F84">
        <w:rPr>
          <w:rFonts w:ascii="Times New Roman" w:hAnsi="Times New Roman" w:cs="Times New Roman"/>
          <w:sz w:val="24"/>
          <w:szCs w:val="24"/>
        </w:rPr>
        <w:t>Simplisia disimpan di tempat-tempat yang memiliki suhu kamar (15- 30°C) tergantung pada sifat dan ketahanan simplisia.Simplisia yang tidak tahan panas dikemas dalam wadah yang melindungi simplisia terhadap cahaya. Bahan kemas yang dapat digunakan antara lain alumunium foil, plastik  atau botol yang berwarna gelap, kaleng dan sebagainya (Parfati,2018).</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h. Pemeriksaan Mutu</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pemeriksaan mutu simplisia dilakukan pada saat penerimaan simplisia, simplisia yang diterima berupa simplisia murni dan memenuhi persyaratan umum untuk simplisia. Pada pemeriksaan mutu simplisia pemeriksaan dapat dilakukan dengan cara makroskopik. Pemeriksaan ini dilakukan dengan menggunakan panca indra dengan mengamati bentuk, ciri-ciri luar, warna dan bau simplisia, akan tetapi ada kalanya pemeriksaan dilakukan dengan menggunakan alat optik berupa kaca pembesar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{"citationItems":[{"id":"ITEM-1","itemData":{"ISBN":"0854046356","author":[{"dropping-particle":"","family":"Depkes","given":"Indonesia","non-dropping-particle":"","parse-names":false,"suffix":""}],"id":"ITEM-1","issued":{"date-parts":[["1985"]]},"publisher":"Direktorat Jendral Pengawasan Obat dan Makanan","title":"Cara Pembuatan Simplisia","type":"book"},"uris":["http://www.mendeley.com/documents/?uuid=dd32296a-db10-4ab7-a3d7-fe45fde59bc8"]}],"mendeley":{"formattedCitation":"(Depkes, 1985)","plainTextFormattedCitation":"(Depkes, 1985)","previouslyFormattedCitation":"(Depkes, 1985)"},"properties":{"noteIndex":0},"schema":"https://github.com/citation-style-language/schema/raw/master/csl-citation.json"}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(Depkes, 1985)</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0" w:firstLine="720"/>
        <w:jc w:val="both"/>
        <w:rPr>
          <w:rFonts w:ascii="Times New Roman" w:hAnsi="Times New Roman" w:cs="Times New Roman"/>
          <w:sz w:val="24"/>
          <w:szCs w:val="24"/>
        </w:rPr>
      </w:pPr>
      <w:r w:rsidRPr="00143F84">
        <w:rPr>
          <w:rFonts w:ascii="Times New Roman" w:hAnsi="Times New Roman" w:cs="Times New Roman"/>
          <w:sz w:val="24"/>
          <w:szCs w:val="24"/>
        </w:rPr>
        <w:t>Secara umum pemeriksaan mutu simplisia meliputi beberapa parameter seperti yang terdapat pada farmakope herbal yaitu pemeriksaan identitas simplisia pola kromatografi, susut pengeringan, abu total, abu tidak larut asam, kadar sari, dan kandungan kimia simplisia (Parfati,2018).</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 xml:space="preserve">2.2.2 Karakterisasi Simplisia </w:t>
      </w:r>
    </w:p>
    <w:p w:rsidR="00143F84" w:rsidRPr="00143F84" w:rsidRDefault="00143F84" w:rsidP="00143F84">
      <w:pPr>
        <w:pStyle w:val="ListParagraph"/>
        <w:spacing w:after="0" w:line="480" w:lineRule="auto"/>
        <w:ind w:left="0" w:firstLine="720"/>
        <w:jc w:val="both"/>
        <w:rPr>
          <w:rFonts w:ascii="Times New Roman" w:hAnsi="Times New Roman" w:cs="Times New Roman"/>
          <w:sz w:val="24"/>
          <w:szCs w:val="24"/>
        </w:rPr>
      </w:pPr>
      <w:r w:rsidRPr="00143F84">
        <w:rPr>
          <w:rFonts w:ascii="Times New Roman" w:hAnsi="Times New Roman" w:cs="Times New Roman"/>
          <w:sz w:val="24"/>
          <w:szCs w:val="24"/>
        </w:rPr>
        <w:t>Karakterisasi merupakan langkah awal untuk mengetahui kualitas mutu suatu ekstrak sesuai dengan monografi ekstrak yang telah ditentukan. Hal ini sangat penting dilakukan untuk memanfaatkan ekstrak sebagai bahan pengobatan dan peningkatan imunitas tubuh.</w:t>
      </w:r>
    </w:p>
    <w:p w:rsidR="00143F84" w:rsidRPr="00143F84" w:rsidRDefault="00143F84" w:rsidP="00143F84">
      <w:pPr>
        <w:pStyle w:val="ListParagraph"/>
        <w:spacing w:after="0" w:line="480" w:lineRule="auto"/>
        <w:ind w:left="0" w:firstLine="720"/>
        <w:jc w:val="both"/>
        <w:rPr>
          <w:rFonts w:ascii="Times New Roman" w:hAnsi="Times New Roman" w:cs="Times New Roman"/>
          <w:sz w:val="24"/>
          <w:szCs w:val="24"/>
        </w:rPr>
      </w:pPr>
      <w:r w:rsidRPr="00143F84">
        <w:rPr>
          <w:rFonts w:ascii="Times New Roman" w:hAnsi="Times New Roman" w:cs="Times New Roman"/>
          <w:sz w:val="24"/>
          <w:szCs w:val="24"/>
        </w:rPr>
        <w:t xml:space="preserve">Karakterisasi ekstrak terdiri dari dua proses yaitu parameter spesifik dan nonspesifik. Parameter spesifik merupakan aspek analisis kimia secara kualitatif maupun kuantitatif terhadap kadar senyawa aktif yang berkaitan dengan aktivitas farmakologis dari suatu ekstrak. Parameter ini terdiri dari uji makroskopik dan mikroskopik, penentuan kadar sari larut dalam etanol dan larut dalam air. Sedangkan parameter nonspesifik adalah analisis secara fisik, kimia, dan mikrobiologi yang berkaitan dengan keamanan dan stabilitas suatu ekstrak. Parameter ini terdiri dari kadar air, kadar abu, kadar abu tidak larut asam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{"citationItems":[{"id":"ITEM-1","itemData":{"DOI":"10.36465/jop.v3i2.622","ISSN":"2620-8563","abstract":"The stem of Akar Kuning is one of the natural ingredients that have the potential to treat various diseases such as diarrhea, fever, jaundice, diabetes, liver, skin infections, and as an antibacterial, so characterization is needed to become traditional medicine. The aim of this study was to determine the specific and nonspecific characterization of Akar Kuning stem extracts. Akar Kuning stems were extracted by maceration method in ethanol 70% solvent. The results of specific characterization showed organoleptic macroscopic test extracts which were yellowish-brown, blackish, thick, bitter, and distinctive. The value of water-soluble extract content of 50.47 ± 11.08% and soluble in ethanol 50.78 ± 5.53%. The results of the nonspecific characterization of the extract showed drying losses of 0.8082±0.033%, the water content of 15.6163 ±2.99%, the total ash content of 1.6455 ± 0.29%, the acid insoluble ash content of 2.1368 ± 0.91%, the specific gravity of the extract was 0.1053 ± 0.003 g/ml and did not have any residual solvents. Microbial contamination test results were 4.1 x 10 3 colonies/g while mold/yeast contamination was not found in the extract. In determining the metal content of Cd and Pb contamination in the extract is still below the maximum limit respectively &lt;0.0043 mg/kg and 1.32 mg/kg.","author":[{"dropping-particle":"","family":"Marpaung","given":"Mauritzs Pandapotan","non-dropping-particle":"","parse-names":false,"suffix":""},{"dropping-particle":"","family":"Septiyani","given":"Anggun","non-dropping-particle":"","parse-names":false,"suffix":""}],"container-title":"Journal of Pharmacopolium","id":"ITEM-1","issue":"2","issued":{"date-parts":[["2020"]]},"page":"58-67","title":"PENENTUAN PARAMETER SPESIFIK DAN NONSPESIFIK EKSTRAK KENTAL ETANOL BATANG AKAR KUNING (Fibraurea chloroleuca Miers)","type":"article-journal","volume":"3"},"uris":["http://www.mendeley.com/documents/?uuid=498c5159-7aa4-477c-a3f0-85f2d8bb6ba7"]}],"mendeley":{"formattedCitation":"(Marpaung &amp; Septiyani, 2020)","plainTextFormattedCitation":"(Marpaung &amp; Septiyani, 2020)","previouslyFormattedCitation":"(Marpaung &amp; Septiyani, 2020)"},"properties":{"noteIndex":0},"schema":"https://github.com/citation-style-language/schema/raw/master/csl-citation.json"}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(Marpaung &amp; Septiyani, 2020)</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a. Karakteristik Spesifik</w:t>
      </w:r>
    </w:p>
    <w:p w:rsidR="00143F84" w:rsidRPr="00143F84" w:rsidRDefault="00143F84" w:rsidP="00143F84">
      <w:pPr>
        <w:pStyle w:val="ListParagraph"/>
        <w:numPr>
          <w:ilvl w:val="0"/>
          <w:numId w:val="43"/>
        </w:num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Makroskopik</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Identifikasi makroskopik dilakukan dengan cara melihat habitus dari tumbuhan, yang dapat menunjukkan bahwa suatu tumbuhan termasuk semak, pohon berkayu atau tidak. Pengamatan dilakukan pada bagia- bagian tumbuhan seperti bentuk batang, bentuk daun, tata letak daun, sistem perakaran, sifat-sifat bunga, buah dan bjinya. Pada umumnya Pengamatan makroskopik ini tidak memerlukan alat khusus, tetapi jika ingin mengetahui secara seksama dapat dilakukan dengan menggunakan lup sebagai alat bantu.</w:t>
      </w:r>
    </w:p>
    <w:p w:rsidR="00143F84" w:rsidRPr="00143F84" w:rsidRDefault="00143F84" w:rsidP="00143F84">
      <w:pPr>
        <w:spacing w:after="0" w:line="480" w:lineRule="auto"/>
        <w:ind w:firstLine="720"/>
        <w:jc w:val="both"/>
        <w:rPr>
          <w:rFonts w:ascii="Times New Roman" w:hAnsi="Times New Roman" w:cs="Times New Roman"/>
          <w:sz w:val="24"/>
          <w:szCs w:val="24"/>
        </w:rPr>
      </w:pPr>
    </w:p>
    <w:p w:rsidR="00143F84" w:rsidRPr="00143F84" w:rsidRDefault="00143F84" w:rsidP="00143F84">
      <w:pPr>
        <w:pStyle w:val="ListParagraph"/>
        <w:numPr>
          <w:ilvl w:val="0"/>
          <w:numId w:val="43"/>
        </w:num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Mikroskopik</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Identifikasi mikroskopik dilakukan bertujuan untuk melihat struktur dari</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 xml:space="preserve">bagian-bagian tumbuhan, dan kemungkinan lokasi dari zat-zat yang berkhasiat dalam tumbuhan yang dapat dikenali karena terdapat warna atau bentuk-bentuk sel-sel yang berbeda dengan sekitarnya, serta adanya benda-benda argestik dalam tumbuhan tersebut. Dala pengamatan mikroskopik ini selain mengamati bentuk juga mengidentifikasi komponen-komponen penyusun dari tumbuhan tersebut. Identifikasi mikroskopik ini juga dapat dilakukan guna mengetahui suatu keaslian bahan obat (Murwani &amp; Iswarin. 2017). </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b. Karakteristik Nonspesifik</w:t>
      </w:r>
    </w:p>
    <w:p w:rsidR="00143F84" w:rsidRPr="00143F84" w:rsidRDefault="00143F84" w:rsidP="00143F84">
      <w:pPr>
        <w:pStyle w:val="ListParagraph"/>
        <w:numPr>
          <w:ilvl w:val="0"/>
          <w:numId w:val="44"/>
        </w:numPr>
        <w:tabs>
          <w:tab w:val="left" w:pos="284"/>
        </w:tabs>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Kadar Abu Total</w:t>
      </w:r>
    </w:p>
    <w:p w:rsidR="00143F84" w:rsidRPr="00143F84" w:rsidRDefault="00143F84" w:rsidP="00143F84">
      <w:pPr>
        <w:tabs>
          <w:tab w:val="left" w:pos="284"/>
        </w:tabs>
        <w:spacing w:after="0" w:line="480" w:lineRule="auto"/>
        <w:ind w:firstLine="709"/>
        <w:jc w:val="both"/>
        <w:rPr>
          <w:rFonts w:ascii="Times New Roman" w:hAnsi="Times New Roman" w:cs="Times New Roman"/>
          <w:sz w:val="24"/>
          <w:szCs w:val="24"/>
        </w:rPr>
      </w:pPr>
      <w:r w:rsidRPr="00143F84">
        <w:rPr>
          <w:rFonts w:ascii="Times New Roman" w:hAnsi="Times New Roman" w:cs="Times New Roman"/>
          <w:sz w:val="24"/>
          <w:szCs w:val="24"/>
        </w:rPr>
        <w:t xml:space="preserve">Abu merupakan residu anorganik dari hasil pembakaran atau hasil oksidasi komponen organik bahan pangan. Kadar abu ialah campuran dari komponen anorganik atau mineral yang terdapat pada suatu bahan pangan. Kadar abu tersebut dapat menunjukkan total mineral dalam suatu bahan pangan. Mineral yang terdapat dalam suatu bahan terbagi menjadi dua macam garam yaitu garam organik dan garam anorganik yang termasuk dalam garam organik ialah garam-garam asam mallat, oksalat, asetat, pektat. Sedangkan garam anorganik adalah dalam bentuk garam fosfat, karbonat, khlorida, sulfat, dan nitrat. </w:t>
      </w:r>
    </w:p>
    <w:p w:rsidR="00143F84" w:rsidRPr="00143F84" w:rsidRDefault="00143F84" w:rsidP="00143F84">
      <w:pPr>
        <w:tabs>
          <w:tab w:val="left" w:pos="284"/>
        </w:tabs>
        <w:spacing w:after="0" w:line="480" w:lineRule="auto"/>
        <w:ind w:firstLine="709"/>
        <w:jc w:val="both"/>
        <w:rPr>
          <w:rFonts w:ascii="Times New Roman" w:hAnsi="Times New Roman" w:cs="Times New Roman"/>
          <w:sz w:val="24"/>
          <w:szCs w:val="24"/>
        </w:rPr>
      </w:pPr>
      <w:r w:rsidRPr="00143F84">
        <w:rPr>
          <w:rFonts w:ascii="Times New Roman" w:hAnsi="Times New Roman" w:cs="Times New Roman"/>
          <w:sz w:val="24"/>
          <w:szCs w:val="24"/>
        </w:rPr>
        <w:t>Penentuan kadar abu total dapat digunakan untuk menentukan baik atau tidaknya suatu pengolahan, mengetahui jenis bahan-bahan yang untuk menentukan parameter nilai gizi suatu bahan makanan. Kandungan abu dapat digunakan untuk memperkirakan kandungan dan keaslian bahan yang digunakan.</w:t>
      </w:r>
    </w:p>
    <w:p w:rsidR="00143F84" w:rsidRPr="00143F84" w:rsidRDefault="00143F84" w:rsidP="00143F84">
      <w:pPr>
        <w:tabs>
          <w:tab w:val="left" w:pos="284"/>
        </w:tabs>
        <w:spacing w:after="0" w:line="480" w:lineRule="auto"/>
        <w:ind w:firstLine="709"/>
        <w:jc w:val="both"/>
        <w:rPr>
          <w:rFonts w:ascii="Times New Roman" w:hAnsi="Times New Roman" w:cs="Times New Roman"/>
          <w:sz w:val="24"/>
          <w:szCs w:val="24"/>
        </w:rPr>
      </w:pPr>
    </w:p>
    <w:p w:rsidR="00143F84" w:rsidRPr="00143F84" w:rsidRDefault="00143F84" w:rsidP="00143F84">
      <w:pPr>
        <w:pStyle w:val="ListParagraph"/>
        <w:numPr>
          <w:ilvl w:val="0"/>
          <w:numId w:val="44"/>
        </w:numPr>
        <w:tabs>
          <w:tab w:val="left" w:pos="284"/>
        </w:tabs>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Kadar Abu Tidak Larut Asam</w:t>
      </w:r>
    </w:p>
    <w:p w:rsidR="00143F84" w:rsidRPr="00143F84" w:rsidRDefault="00143F84" w:rsidP="00143F84">
      <w:pPr>
        <w:tabs>
          <w:tab w:val="left" w:pos="284"/>
        </w:tabs>
        <w:spacing w:after="0" w:line="480" w:lineRule="auto"/>
        <w:ind w:firstLine="709"/>
        <w:jc w:val="both"/>
        <w:rPr>
          <w:rFonts w:ascii="Times New Roman" w:hAnsi="Times New Roman" w:cs="Times New Roman"/>
          <w:sz w:val="24"/>
          <w:szCs w:val="24"/>
        </w:rPr>
      </w:pPr>
      <w:r w:rsidRPr="00143F84">
        <w:rPr>
          <w:rFonts w:ascii="Times New Roman" w:hAnsi="Times New Roman" w:cs="Times New Roman"/>
          <w:sz w:val="24"/>
          <w:szCs w:val="24"/>
        </w:rPr>
        <w:t xml:space="preserve">Kadar abu tidak larut asam merupakan zat yang tertinggal bila suatu sampel bahan makanan dibakar sempurna di dalam suatu tungku pengabuan,kemudian dilarutkan dalam asam (HCl) dan sebagian zat tidak dapat larut dalam asam. Penentuan kadar abu tak larut asam berhubungan erat dengan kandungan mineral yang terdapat dalam suatu bahan, kemurnian serta kebersihan bahan tersebut. </w:t>
      </w:r>
    </w:p>
    <w:p w:rsidR="00143F84" w:rsidRPr="00143F84" w:rsidRDefault="00143F84" w:rsidP="00143F84">
      <w:pPr>
        <w:pStyle w:val="ListParagraph"/>
        <w:numPr>
          <w:ilvl w:val="0"/>
          <w:numId w:val="44"/>
        </w:numPr>
        <w:tabs>
          <w:tab w:val="left" w:pos="284"/>
        </w:tabs>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Kadar Air</w:t>
      </w:r>
    </w:p>
    <w:p w:rsidR="00143F84" w:rsidRPr="00143F84" w:rsidRDefault="00143F84" w:rsidP="00143F84">
      <w:pPr>
        <w:tabs>
          <w:tab w:val="left" w:pos="284"/>
        </w:tabs>
        <w:spacing w:after="0" w:line="480" w:lineRule="auto"/>
        <w:ind w:firstLine="709"/>
        <w:jc w:val="both"/>
        <w:rPr>
          <w:rFonts w:ascii="Times New Roman" w:hAnsi="Times New Roman" w:cs="Times New Roman"/>
          <w:sz w:val="24"/>
          <w:szCs w:val="24"/>
        </w:rPr>
      </w:pPr>
      <w:r w:rsidRPr="00143F84">
        <w:rPr>
          <w:rFonts w:ascii="Times New Roman" w:hAnsi="Times New Roman" w:cs="Times New Roman"/>
          <w:sz w:val="24"/>
          <w:szCs w:val="24"/>
        </w:rPr>
        <w:t xml:space="preserve">Penentuan kadar air dilakukan bertujuan untuk mengetahui persentase kandungan air dalam bahan setelah proses pengeringan atau pengentalan melalui metode yang sesuai seperti titrasi, destilasi atau gravimetri. Kadar air yang tinggi juga dapat menyebabkan terjadinya dekomposisi senyawa aktif dalam ekstrak akibat dari adanya aktivitas reaksi enzimatis. Oleh sebab itu, kadar air sangat menentukan kualitas dan stabilitas suatu ekstrak maupun pembentukan suatu sediaan ekstrak tersebut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{"citationItems":[{"id":"ITEM-1","itemData":{"DOI":"10.36465/jop.v3i2.622","ISSN":"2620-8563","abstract":"The stem of Akar Kuning is one of the natural ingredients that have the potential to treat various diseases such as diarrhea, fever, jaundice, diabetes, liver, skin infections, and as an antibacterial, so characterization is needed to become traditional medicine. The aim of this study was to determine the specific and nonspecific characterization of Akar Kuning stem extracts. Akar Kuning stems were extracted by maceration method in ethanol 70% solvent. The results of specific characterization showed organoleptic macroscopic test extracts which were yellowish-brown, blackish, thick, bitter, and distinctive. The value of water-soluble extract content of 50.47 ± 11.08% and soluble in ethanol 50.78 ± 5.53%. The results of the nonspecific characterization of the extract showed drying losses of 0.8082±0.033%, the water content of 15.6163 ±2.99%, the total ash content of 1.6455 ± 0.29%, the acid insoluble ash content of 2.1368 ± 0.91%, the specific gravity of the extract was 0.1053 ± 0.003 g/ml and did not have any residual solvents. Microbial contamination test results were 4.1 x 10 3 colonies/g while mold/yeast contamination was not found in the extract. In determining the metal content of Cd and Pb contamination in the extract is still below the maximum limit respectively &lt;0.0043 mg/kg and 1.32 mg/kg.","author":[{"dropping-particle":"","family":"Marpaung","given":"Mauritzs Pandapotan","non-dropping-particle":"","parse-names":false,"suffix":""},{"dropping-particle":"","family":"Septiyani","given":"Anggun","non-dropping-particle":"","parse-names":false,"suffix":""}],"container-title":"Journal of Pharmacopolium","id":"ITEM-1","issue":"2","issued":{"date-parts":[["2020"]]},"page":"58-67","title":"PENENTUAN PARAMETER SPESIFIK DAN NONSPESIFIK EKSTRAK KENTAL ETANOL BATANG AKAR KUNING (Fibraurea chloroleuca Miers)","type":"article-journal","volume":"3"},"uris":["http://www.mendeley.com/documents/?uuid=498c5159-7aa4-477c-a3f0-85f2d8bb6ba7"]}],"mendeley":{"formattedCitation":"(Marpaung &amp; Septiyani, 2020)","plainTextFormattedCitation":"(Marpaung &amp; Septiyani, 2020)","previouslyFormattedCitation":"(Marpaung &amp; Septiyani, 2020)"},"properties":{"noteIndex":0},"schema":"https://github.com/citation-style-language/schema/raw/master/csl-citation.json"}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(Marpaung &amp; Septiyani, 2020)</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0"/>
        <w:rPr>
          <w:rFonts w:ascii="Times New Roman" w:hAnsi="Times New Roman" w:cs="Times New Roman"/>
          <w:b/>
          <w:sz w:val="24"/>
          <w:szCs w:val="24"/>
        </w:rPr>
      </w:pPr>
      <w:r w:rsidRPr="00143F84">
        <w:rPr>
          <w:rFonts w:ascii="Times New Roman" w:hAnsi="Times New Roman" w:cs="Times New Roman"/>
          <w:b/>
          <w:sz w:val="24"/>
          <w:szCs w:val="24"/>
        </w:rPr>
        <w:t xml:space="preserve">2.3 Ekstraksi </w:t>
      </w:r>
    </w:p>
    <w:p w:rsidR="00143F84" w:rsidRPr="00143F84" w:rsidRDefault="00143F84" w:rsidP="00143F84">
      <w:pPr>
        <w:pStyle w:val="ListParagraph"/>
        <w:spacing w:after="0" w:line="480" w:lineRule="auto"/>
        <w:ind w:left="0" w:firstLine="720"/>
        <w:jc w:val="both"/>
        <w:rPr>
          <w:rFonts w:ascii="Times New Roman" w:hAnsi="Times New Roman" w:cs="Times New Roman"/>
          <w:sz w:val="24"/>
          <w:szCs w:val="24"/>
        </w:rPr>
      </w:pPr>
      <w:r w:rsidRPr="00143F84">
        <w:rPr>
          <w:rFonts w:ascii="Times New Roman" w:hAnsi="Times New Roman" w:cs="Times New Roman"/>
          <w:sz w:val="24"/>
          <w:szCs w:val="24"/>
        </w:rPr>
        <w:t xml:space="preserve">Ekstraksi ialah pemisahan zat target dimana teknik pemisahan berdasarkan perbedaan zat terlarut antara dua pelarut atau lebih yang saling bercampur. Selain itu ekstraksi adalah proses yang dilakukan untuk memperoleh kandungan senyawa kimia dari jaringan tumbuhan maupun hewan dengan menggunakan pelarut yang sesuai dalam standar prosedur ekstraksi. Proses ekstraksi akan berhenti jika kesetimbangan telah tercapai antara konsentrasi senyawa dalam pelarut dan konsentrasi dalam simplisia. Setelah proses ekstraksi selesai, residu padat dan pelarut dipisahkan dengan cara penyarian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{"citationItems":[{"id":"ITEM-1","itemData":{"ISBN":"978-602-5811-53-1","author":[{"dropping-particle":"","family":"Sudarwati","given":"Tri Puji Lestari","non-dropping-particle":"","parse-names":false,"suffix":""},{"dropping-particle":"","family":"Fernanda","given":"Hanny Ferry","non-dropping-particle":"","parse-names":false,"suffix":""}],"editor":[{"dropping-particle":"","family":"Reny","given":"Hariyati Nuria","non-dropping-particle":"","parse-names":false,"suffix":""}],"id":"ITEM-1","issued":{"date-parts":[["2019"]]},"publisher":"Graniti","publisher-place":"Kota Baru Driyorejo","title":"Aplikasi Pemanfaatan Daun Pepaya (carica papaya) Sebagai Biolarvasida Terhadap Larva Aedes Aegypti","type":"book"},"uris":["http://www.mendeley.com/documents/?uuid=20256499-3221-430a-b93f-325030d422d7"]}],"mendeley":{"formattedCitation":"(Sudarwati &amp; Fernanda, 2019)","plainTextFormattedCitation":"(Sudarwati &amp; Fernanda, 2019)","previouslyFormattedCitation":"(Sudarwati &amp; Fernanda, 2019)"},"properties":{"noteIndex":0},"schema":"https://github.com/citation-style-language/schema/raw/master/csl-citation.json"}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(Sudarwati &amp; Fernanda, 2019)</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 xml:space="preserve">. Selain itu ekstrasi adalah proses yang dilakukan oleh cairan penyari untuk menarik keluar zat aktif yang  terdapat pada tanaman obat. Zat aktif  berada didalam sel, sehingga untuk dapat memperoleh zat aktif dari dalam sel tersebut diperlukannya  suatu cairan penyari atau pelarut tertentu. Cairan penyari yang biasa digunakan adalah methanol, etanol, kloroform, heksana, eter, aseton, benzene dan etil asetat. Zat aktif yang bersifat polar harus mengunakan penyari yang bersifat polar juga agar komponen tersebut dapat membentuk larutan. Berdasarkan dari sifat larutan penyari yang digunakan harus sesuai dengan sifat komponen kimia yang akan disari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978-602-475-972-8","author":[{"dropping-particle":"","family":"Ahmad","given":"Najib","non-dropping-particle":"","parse-names":false,"suffix":""}],"id":"ITEM-1","issued":{"date-parts":[["2018"]]},"publisher":"Deepublish","publisher-place":"Yogyakarta","title":"Ekstraksi Senyawa Bahan Alam","type":"book"},"uris":["http://www.mendeley.com/documents/?uuid=11b57de5-34cb-4109-bc60-f7e93f971e9e"]}],"mendeley":{"formattedCitation":"(Ahmad, 2018)","plainTextFormattedCitation":"(Ahmad, 2018)","previouslyFormattedCitation":"(Ahmad, 2018)"},"properties":{"noteIndex":0},"schema":"https://github.com/citation-style-language/schema/raw/master/csl-citation.json"}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(Ahmad, 2018)</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b/>
          <w:sz w:val="24"/>
          <w:szCs w:val="24"/>
        </w:rPr>
        <w:t>2.3.1 Ekstraksi Cara Dingin</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Ekstraksi cara dingin dalah ekstraksi tanpa adanya pemanasan selama proses ekstraksi berlangsung. Tujuannya untuk menghindari rusaknya senyawa, yang dimaksud rusak karena pemanasan. Jenis ekstraksi dingin adalah maserasi dan perkolasi.</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 Maserasi</w:t>
      </w:r>
    </w:p>
    <w:p w:rsidR="00143F84" w:rsidRPr="00143F84" w:rsidRDefault="00143F84" w:rsidP="00143F84">
      <w:pPr>
        <w:pStyle w:val="ListParagraph"/>
        <w:spacing w:after="0" w:line="480" w:lineRule="auto"/>
        <w:ind w:left="0" w:firstLine="720"/>
        <w:jc w:val="both"/>
        <w:rPr>
          <w:rFonts w:ascii="Times New Roman" w:hAnsi="Times New Roman" w:cs="Times New Roman"/>
          <w:sz w:val="24"/>
          <w:szCs w:val="24"/>
        </w:rPr>
      </w:pPr>
      <w:r w:rsidRPr="00143F84">
        <w:rPr>
          <w:rFonts w:ascii="Times New Roman" w:hAnsi="Times New Roman" w:cs="Times New Roman"/>
          <w:sz w:val="24"/>
          <w:szCs w:val="24"/>
        </w:rPr>
        <w:t>Maserasi adalah teknik ekstraksi simplisia yang dilakukan untuk bahan atau simplisia yang tidak tahan panas dengan cara merendam di dalam pelarut tertentu selama waktu tertentu. Maserasi dilakukan pada suhu ruang 20-30 °C agar mencegah penguapan pelarut secara berlebihan karena faktor suhu dan melakukan pengadukan selama 15 menit agar bahan dan juga pelarut tercampur (Hujjatusnaini.N,dkk.2021).</w:t>
      </w:r>
    </w:p>
    <w:p w:rsidR="00143F84" w:rsidRPr="00143F84" w:rsidRDefault="00143F84" w:rsidP="00143F84">
      <w:pPr>
        <w:pStyle w:val="ListParagraph"/>
        <w:spacing w:after="0" w:line="480" w:lineRule="auto"/>
        <w:ind w:left="0" w:firstLine="720"/>
        <w:jc w:val="both"/>
        <w:rPr>
          <w:rFonts w:ascii="Times New Roman" w:hAnsi="Times New Roman" w:cs="Times New Roman"/>
          <w:sz w:val="24"/>
          <w:szCs w:val="24"/>
        </w:rPr>
      </w:pPr>
      <w:r w:rsidRPr="00143F84">
        <w:rPr>
          <w:rFonts w:ascii="Times New Roman" w:hAnsi="Times New Roman" w:cs="Times New Roman"/>
          <w:sz w:val="24"/>
          <w:szCs w:val="24"/>
        </w:rPr>
        <w:t xml:space="preserve">Maserasi merupakan salah satu cara penyarian yang sederhana. Maserasi dilakukan dengan cara merendam serbuk simplisia dalam cairan penyari. Cairan penyari akan menembus dinding sel dan masuk ke dalam rongga sel yang mengandung zat aktif. Zat aktif akan larut karena adanya perbedaan konsentrasi antara larutan zat aktif di dalam sel dengan yang di luar sel, maka larutan yang terpekat didesak keluar. Hal ini terus berulang sehingga terjadi kesetimbangan konsentrasi antara larutan di luar sel dan di dalam sel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{"citationItems":[{"id":"ITEM-1","itemData":{"ISBN":"978-602-5811-53-1","author":[{"dropping-particle":"","family":"Sudarwati","given":"Tri Puji Lestari","non-dropping-particle":"","parse-names":false,"suffix":""},{"dropping-particle":"","family":"Fernanda","given":"Hanny Ferry","non-dropping-particle":"","parse-names":false,"suffix":""}],"editor":[{"dropping-particle":"","family":"Reny","given":"Hariyati Nuria","non-dropping-particle":"","parse-names":false,"suffix":""}],"id":"ITEM-1","issued":{"date-parts":[["2019"]]},"publisher":"Graniti","publisher-place":"Kota Baru Driyorejo","title":"Aplikasi Pemanfaatan Daun Pepaya (carica papaya) Sebagai Biolarvasida Terhadap Larva Aedes Aegypti","type":"book"},"uris":["http://www.mendeley.com/documents/?uuid=20256499-3221-430a-b93f-325030d422d7"]}],"mendeley":{"formattedCitation":"(Sudarwati &amp; Fernanda, 2019)","plainTextFormattedCitation":"(Sudarwati &amp; Fernanda, 2019)","previouslyFormattedCitation":"(Sudarwati &amp; Fernanda, 2019)"},"properties":{"noteIndex":0},"schema":"https://github.com/citation-style-language/schema/raw/master/csl-citation.json"}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(Sudarwati &amp; Fernanda, 2019)</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Metode maserasi digunakan untuk penyarian simplisia yang mengandung zat aktif yang mudah larut dalam cairan penyari, tidak mengandung zat yang mudah mengembang dalam cairan penyari, tidak mengandung benzoin, dan lilin. Keuntungan dari metode ini adalah cara pengerjaan dan pelarutan yang digunakan sederhana dan mudah digunakan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978-602-475-972-8","author":[{"dropping-particle":"","family":"Ahmad","given":"Najib","non-dropping-particle":"","parse-names":false,"suffix":""}],"id":"ITEM-1","issued":{"date-parts":[["2018"]]},"publisher":"Deepublish","publisher-place":"Yogyakarta","title":"Ekstraksi Senyawa Bahan Alam","type":"book"},"uris":["http://www.mendeley.com/documents/?uuid=11b57de5-34cb-4109-bc60-f7e93f971e9e"]}],"mendeley":{"formattedCitation":"(Ahmad, 2018)","plainTextFormattedCitation":"(Ahmad, 2018)","previouslyFormattedCitation":"(Ahmad, 2018)"},"properties":{"noteIndex":0},"schema":"https://github.com/citation-style-language/schema/raw/master/csl-citation.json"}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(Ahmad, 2018)</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b. Perkolasi</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Perkolasi merupakan proses penyarian simplisia yang dilakukan pada temperatur kamar dengan mengunakan pelarut yang selalu baru. Perkolasi dilakukan dalam wadah berbentuk silindris atau kerucut (perkolator), yang memiliki jalan masuk dan keluar yang sesuai. Bahan pengekstraksi yang dialirkan secara terus menerus dari atas akan mengalir turun secara lambat melintasi simplisia yang ummumya berupa serbuk kasar. Proses penyaria pada perkolasi memiliki beberapa tahap, yaitu tahap pelembapan bahan, tahap perendaman antara, tahap perkolasi sebenarnya (penetesan atau penampungan ekstraksi) terus- menerus hingga diperoleh perkolat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978-602-475-972-8","author":[{"dropping-particle":"","family":"Ahmad","given":"Najib","non-dropping-particle":"","parse-names":false,"suffix":""}],"id":"ITEM-1","issued":{"date-parts":[["2018"]]},"publisher":"Deepublish","publisher-place":"Yogyakarta","title":"Ekstraksi Senyawa Bahan Alam","type":"book"},"uris":["http://www.mendeley.com/documents/?uuid=11b57de5-34cb-4109-bc60-f7e93f971e9e"]}],"mendeley":{"formattedCitation":"(Ahmad, 2018)","plainTextFormattedCitation":"(Ahmad, 2018)","previouslyFormattedCitation":"(Ahmad, 2018)"},"properties":{"noteIndex":0},"schema":"https://github.com/citation-style-language/schema/raw/master/csl-citation.json"}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(Ahmad, 2018)</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Parameter berhentinya penambahan pelarut adalah perkolat sudah tidak mengandung komponen yang akan diambil. Pengamatan secara fisik pada ekstraksi bahan alam terlihat tetesan perkolat sudah tidak berwarna. Caranya, serbuk bahan dibasahi dengan pelarut yang sesuai dan ditempatkan pada bejana perkolator. Bagian bawah bejana diberi sekat berpori untuk menahan serbuk. Cairan pelarut dialirkan dari atas kebawah melalui serbuk tersebut. Cairan pelarut akan melarutkan zat aktif dalam sel-sel yang dilalui sampai keadaan jenuh (Heliawati,2018).</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2.3.2 Ekstraksi Cara Panas</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Ektraksi cara  panas merupakan ekstraksi yang melibatkan panas dalam prosesnya. Dengan adanya panas secara otomatis akan mempercepat proses penyarian dibandingkan cara dingin. </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a. Reflux</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Metode reflux digunakanakan apabila dalam sintesis tersebut menggunaka pelarut volatil. Pada kondisi ini jika dilakukan pemanasn biasa maka pelarut akan menguap sebelum reaksi berjalan hingga selesai. Prinsip dari metode refluks ini yaitu pelarut volatile yang digunakan akan menguap pada suhu tinggi, namun akan didinginkan dengan kondensor sehingga pelarut yang semula dalam bentuk uap akan mengembun pada kondensor dan akan  turun lagi ke dalam wadah reaksi shingga pelarut akan tetap ada selama reaksi berlangsug. Sedangkan aliran gas N</w:t>
      </w:r>
      <w:r w:rsidRPr="00143F84">
        <w:rPr>
          <w:rFonts w:ascii="Times New Roman" w:hAnsi="Times New Roman" w:cs="Times New Roman"/>
          <w:sz w:val="24"/>
          <w:szCs w:val="24"/>
          <w:vertAlign w:val="subscript"/>
        </w:rPr>
        <w:t xml:space="preserve">2 </w:t>
      </w:r>
      <w:r w:rsidRPr="00143F84">
        <w:rPr>
          <w:rFonts w:ascii="Times New Roman" w:hAnsi="Times New Roman" w:cs="Times New Roman"/>
          <w:sz w:val="24"/>
          <w:szCs w:val="24"/>
        </w:rPr>
        <w:t>diberikan agar tidak ada uap air atau gas oksigen yang masuk terutama pada senyawa organik logam untuk sintesis senyawa anorganik karena sifatnya reaktif.</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b. Soxhlet</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Sokletasi merupakan metode atau proses pemisahan suatu komponen yang terdapat dalam zat padat dengan cara penyaringan berulang-ulang dengan meggunakan pelarut tertentu, sehingga semua komponen yang diinginkan akan terisolasi. Sokletasi digunakan pada pelarut organik tertentu. Dengan cara pemanasan, sehingga uap yang timbul setelah dingin secara kontinyu akan membasahi sampel, secara teratur pelarut tersebut dimasukkan kembali kedalam labu dengan membawa senyawa kimia yang akan diisolasi tersebut. Pelarut yang telah membawa senyawa kimia pada labu destilasi dapat diuapkan dengan </w:t>
      </w:r>
      <w:r w:rsidRPr="00143F84">
        <w:rPr>
          <w:rFonts w:ascii="Times New Roman" w:hAnsi="Times New Roman" w:cs="Times New Roman"/>
          <w:i/>
          <w:sz w:val="24"/>
          <w:szCs w:val="24"/>
        </w:rPr>
        <w:t>rotary evaporator</w:t>
      </w:r>
      <w:r w:rsidRPr="00143F84">
        <w:rPr>
          <w:rFonts w:ascii="Times New Roman" w:hAnsi="Times New Roman" w:cs="Times New Roman"/>
          <w:sz w:val="24"/>
          <w:szCs w:val="24"/>
        </w:rPr>
        <w:t xml:space="preserve"> sehingga pelaut tersebut dapat diangkat lagi jika suatu campuran organik berbentuk cair atau padat ditemui pada suatu zat padat, maka dapat diekstrak dengan menggunakan pelarut yang diingiinkan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{"citationItems":[{"id":"ITEM-1","itemData":{"ISBN":"978-602-5811-53-1","author":[{"dropping-particle":"","family":"Sudarwati","given":"Tri Puji Lestari","non-dropping-particle":"","parse-names":false,"suffix":""},{"dropping-particle":"","family":"Fernanda","given":"Hanny Ferry","non-dropping-particle":"","parse-names":false,"suffix":""}],"editor":[{"dropping-particle":"","family":"Reny","given":"Hariyati Nuria","non-dropping-particle":"","parse-names":false,"suffix":""}],"id":"ITEM-1","issued":{"date-parts":[["2019"]]},"publisher":"Graniti","publisher-place":"Kota Baru Driyorejo","title":"Aplikasi Pemanfaatan Daun Pepaya (carica papaya) Sebagai Biolarvasida Terhadap Larva Aedes Aegypti","type":"book"},"uris":["http://www.mendeley.com/documents/?uuid=20256499-3221-430a-b93f-325030d422d7"]}],"mendeley":{"formattedCitation":"(Sudarwati &amp; Fernanda, 2019)","plainTextFormattedCitation":"(Sudarwati &amp; Fernanda, 2019)","previouslyFormattedCitation":"(Sudarwati &amp; Fernanda, 2019)"},"properties":{"noteIndex":0},"schema":"https://github.com/citation-style-language/schema/raw/master/csl-citation.json"}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(Sudarwati &amp; Fernanda, 2019)</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 xml:space="preserve">c. Infusa </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Infusa adalah metode ekstraksi menggunkan pelarut air. Pada waktu proses infusdasi berlangsung temperatur pelarut air harus mencapai suhu 90ºC selama 15 menit. Perbandingan antara bahan dan air adalah 1:10. Cara yang biasa dilakukan ialah serbuk bahan dipanaskan dalam panci dengan air secukupnya selama 15 menit terhitung mulai dari suhu mencapai 90ºC sambil sesekali diaduk. Saring dengan kain flannel selagi masih panas, dan tambahkan air panas secukupnya melalui ampas hingga diperoleh volume yang diinginkan. Jika  bahan mengandung minyak atsiri maka penyarian dilakukan setelah dingin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{"citationItems":[{"id":"ITEM-1","itemData":{"ISBN":"978-602-5811-53-1","author":[{"dropping-particle":"","family":"Sudarwati","given":"Tri Puji Lestari","non-dropping-particle":"","parse-names":false,"suffix":""},{"dropping-particle":"","family":"Fernanda","given":"Hanny Ferry","non-dropping-particle":"","parse-names":false,"suffix":""}],"editor":[{"dropping-particle":"","family":"Reny","given":"Hariyati Nuria","non-dropping-particle":"","parse-names":false,"suffix":""}],"id":"ITEM-1","issued":{"date-parts":[["2019"]]},"publisher":"Graniti","publisher-place":"Kota Baru Driyorejo","title":"Aplikasi Pemanfaatan Daun Pepaya (carica papaya) Sebagai Biolarvasida Terhadap Larva Aedes Aegypti","type":"book"},"uris":["http://www.mendeley.com/documents/?uuid=20256499-3221-430a-b93f-325030d422d7"]}],"mendeley":{"formattedCitation":"(Sudarwati &amp; Fernanda, 2019)","plainTextFormattedCitation":"(Sudarwati &amp; Fernanda, 2019)","previouslyFormattedCitation":"(Sudarwati &amp; Fernanda, 2019)"},"properties":{"noteIndex":0},"schema":"https://github.com/citation-style-language/schema/raw/master/csl-citation.json"}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(Sudarwati &amp; Fernanda, 2019)</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d. Dekosi</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Dekoksi merupakan proses ekstraksi yang mirip dengan proses infusdasi, hanya saja infus yang dibuat membutuhkan waktu lebih lama (≤30 menit) dan suhu pelarut sama dengan titik didih air. Caranya, serbuk bahan ditambah air dengan rasio 1 : 10, panaskan dalam pancenamel atau panci stainles steel selama 30 menit. Kemudan bahan sesekali diaduk, lalu di saring pada kondisi panas melalui kain flanel, tambahkan air panas secukupnya melalui ampas hingga diperoleh volume yang diinginkan (Heliawati,2018).</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 xml:space="preserve">e. Destilasi </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Pada metode ini, bahan yang akan disuling bersentuhan langsung dengan air mendidih. Bahan tersebut menampung di atas air atau terendam secara sempurna tergantung pada berat jenis dan jumlah bahan yang disuling. Air dipanaskan menggunakan metode pemanasan yang biasa dilakukan , yaitu dengan panas langsung, mantel uap, pipa uap melingkar tertutup atau dengan memakai pipa uap berlingkar terbuka atau berlubang. Ciri khas dari metode ini ialah ditandai dengan kontak langsung antara bahan denangan air mendidih.</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f. Digesti</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Digesti merupakan cara maserasi dengan menggunakan pemanasan lemah, yaitu pada suhu 40-50ºC, hanya untuk simplisia yang zat aktifnya tahan terhadap pemanasan. Proses pemanasan pada sistem penyarian dimaksudkan untuk meningkatkan efisiensi dari pelarut dalam menyari sampel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{"citationItems":[{"id":"ITEM-1","itemData":{"ISBN":"978-602-5811-53-1","author":[{"dropping-particle":"","family":"Sudarwati","given":"Tri Puji Lestari","non-dropping-particle":"","parse-names":false,"suffix":""},{"dropping-particle":"","family":"Fernanda","given":"Hanny Ferry","non-dropping-particle":"","parse-names":false,"suffix":""}],"editor":[{"dropping-particle":"","family":"Reny","given":"Hariyati Nuria","non-dropping-particle":"","parse-names":false,"suffix":""}],"id":"ITEM-1","issued":{"date-parts":[["2019"]]},"publisher":"Graniti","publisher-place":"Kota Baru Driyorejo","title":"Aplikasi Pemanfaatan Daun Pepaya (carica papaya) Sebagai Biolarvasida Terhadap Larva Aedes Aegypti","type":"book"},"uris":["http://www.mendeley.com/documents/?uuid=20256499-3221-430a-b93f-325030d422d7"]}],"mendeley":{"formattedCitation":"(Sudarwati &amp; Fernanda, 2019)","plainTextFormattedCitation":"(Sudarwati &amp; Fernanda, 2019)","previouslyFormattedCitation":"(Sudarwati &amp; Fernanda, 2019)"},"properties":{"noteIndex":0},"schema":"https://github.com/citation-style-language/schema/raw/master/csl-citation.json"}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(Sudarwati &amp; Fernanda, 2019)</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 xml:space="preserve">2.4 Fraksinasi </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Fraksinasi berasal dari</w:t>
      </w:r>
      <w:r w:rsidRPr="00143F84">
        <w:rPr>
          <w:rFonts w:ascii="Times New Roman" w:hAnsi="Times New Roman" w:cs="Times New Roman"/>
          <w:sz w:val="24"/>
          <w:szCs w:val="24"/>
        </w:rPr>
        <w:tab/>
        <w:t xml:space="preserve"> kata </w:t>
      </w:r>
      <w:r w:rsidRPr="00143F84">
        <w:rPr>
          <w:rFonts w:ascii="Times New Roman" w:hAnsi="Times New Roman" w:cs="Times New Roman"/>
          <w:i/>
          <w:sz w:val="24"/>
          <w:szCs w:val="24"/>
        </w:rPr>
        <w:t>fraction</w:t>
      </w:r>
      <w:r w:rsidRPr="00143F84">
        <w:rPr>
          <w:rFonts w:ascii="Times New Roman" w:hAnsi="Times New Roman" w:cs="Times New Roman"/>
          <w:sz w:val="24"/>
          <w:szCs w:val="24"/>
        </w:rPr>
        <w:t xml:space="preserve"> atau bagian, secara harfiah dapat diartikan sebagai mekanisme untuk memilah-milah atau memisah-misahkan suatu kumpulan atau kesatuan menjadi beberapa bagian (</w:t>
      </w:r>
      <w:r w:rsidRPr="00143F84">
        <w:rPr>
          <w:rFonts w:ascii="Times New Roman" w:hAnsi="Times New Roman" w:cs="Times New Roman"/>
          <w:i/>
          <w:sz w:val="24"/>
          <w:szCs w:val="24"/>
        </w:rPr>
        <w:t>fraction</w:t>
      </w:r>
      <w:r w:rsidRPr="00143F84">
        <w:rPr>
          <w:rFonts w:ascii="Times New Roman" w:hAnsi="Times New Roman" w:cs="Times New Roman"/>
          <w:sz w:val="24"/>
          <w:szCs w:val="24"/>
        </w:rPr>
        <w:t xml:space="preserve"> atau </w:t>
      </w:r>
      <w:r w:rsidRPr="00143F84">
        <w:rPr>
          <w:rFonts w:ascii="Times New Roman" w:hAnsi="Times New Roman" w:cs="Times New Roman"/>
          <w:i/>
          <w:sz w:val="24"/>
          <w:szCs w:val="24"/>
        </w:rPr>
        <w:t>part</w:t>
      </w:r>
      <w:r w:rsidRPr="00143F84">
        <w:rPr>
          <w:rFonts w:ascii="Times New Roman" w:hAnsi="Times New Roman" w:cs="Times New Roman"/>
          <w:sz w:val="24"/>
          <w:szCs w:val="24"/>
        </w:rPr>
        <w:t xml:space="preserve">) atau dengan kata lain dapat dikatakan sebagai proses pembagian kelompok. Sebuah ekstrak dari suatu bahan tanaman dapat mengandung puluhan atau ratusan senyawa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{"citationItems":[{"id":"ITEM-1","itemData":{"ISBN":"9786026483126","abstract":"Buku Ajar Teknologi Bahan Alam ini disusun sebagai bahan pengajaran pada mata kuliah Teknologi Minyak Atsiri, Rempah, dan Fitofarmaka bagi mahasiswa Teknologi Industri Pertanian. Buku ini juga dapat dijadikan sebagai bahan bantu bagi mahasiswa Farmasi dan Kimia untuk memahami tentang kimia bahan alam, teknologi sediaan bahan alam, dan farmakognosi. Bahan alam sendiri dapat didefinisikan sebagai substansi kimia golongan metabolit sekunder yang dapat berupa senyawa tunggal maupun campuran beberapa senyawa dalam bentuk ekstrak atau sediaan kering, yang berasal dari bagian tertentu atau keseluruhan tubuh suatu agen hayati (tumbuhan, mikroorganisme, ataupun hewan) yang dimanfaatkan karena efek farmakologisnya. Bahan alam memiliki potensi yang luar biasa untuk dikembangkan menjadi produk yang bernilai tinggi baik sebagai produk farmasetik, nutrasetik, makanan fungsional, maupun kosmetik. Pengelolaan bahan alam melalui kegiatan industri membutuhkan landasan pengetahuan yang kuat mengenai karakteristik bahan yang menjadi material utamanya. Untuk itu buku ini disusun guna membekali mahasiswa dengan pengetahuan mengenai karakteristik bahan alam beserta teknologi ekstraksi dan proses lanjutannya. Buku ini terdiri dari delapan bab yang dimulai dari pengetahuan tentang bahan alam dan metabolit sekunder, pengetahuan mengenai kelompok-kelompok metabolit sekunder, pengetahuan tentang ragam produk dan pemanfaatan bahan alam, dilanjutkan dengan teknik seleksi dan penyiapan bahan, teknik ekstraksi, teknik fraksinasi dan isolasi, kemudian secara Buku Ajar: Teknologi Bahan Alam iv lebih khusus disampaikan mengenai teknik-teknik ekstraksi minyak atsiri beserta pengelompokkan dan sifat-sifatnya. Dengan memahami delapan bab tersebut, diharapkan mahasiswa memiliki landasan yang cukup tentang pengetahuan bahan alam beserta cara penanganannya dalam rangka mengembangkan potensi bahan alam Indonesia menjadi produk-produk yang bernilai tinggi yang bermanfaat baik secara fungsional maupun ekonomi bagi masyarakat luas. Terima kasih kepada semua pihak yang telah berperan dalam mewujudkan buku ini, baik secara langsung maupun tidak langsung. Semoga buku ini bermanfaat dan berkontribusi bagi perkembangan dan kemajuan dalam pengelolaan bahan alam di Indonesia.","author":[{"dropping-particle":"","family":"Nugroho","given":"Agung","non-dropping-particle":"","parse-names":false,"suffix":""}],"container-title":"Lambung Mangkurat University Press","id":"ITEM-1","issue":"November","issued":{"date-parts":[["2017"]]},"number-of-pages":"1-155","title":"Buku Ajar: Teknologi Bahan Alam","type":"book"},"uris":["http://www.mendeley.com/documents/?uuid=b8198d98-cc4b-4d7d-91fa-ad7487cdfbb9"]}],"mendeley":{"formattedCitation":"(Nugroho, 2017)","plainTextFormattedCitation":"(Nugroho, 2017)","previouslyFormattedCitation":"(Nugroho, 2017)"},"properties":{"noteIndex":0},"schema":"https://github.com/citation-style-language/schema/raw/master/csl-citation.json"}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(Nugroho, 2017)</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Fraksinasi merupakan proses pemisahan suatu kuantitas tertentu dari campuran (padat, cair, terlarut, suspensi atau isotop) dibagi dalam beberapa jumlah kecil (fraksi). Pembagian atau pemisahan ini didasarkan pada bobot dari tiap fraksi, fraksi yang lebih berat akan berada paling dasar sedang fraksi yang lebih ringan akan berada diatas (Dewi,dkk.2022).</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 xml:space="preserve">Fraksinasi dilakukan untuk memperoleh fraksi (bagian) tertentu dari suatu ekstrak, dimana bagian itulah yang merupakan fraksi aktif, dan perlu dipisahkan dari fraksi lainnya yang kurang aktif. Adapun Tujuan lainnya ialah  dalam rangka mendapatkan ekstrak yang lebih murni, sehingga perlu dihilangkan senyawa-senyawa lain yang mengotori atau mengganggu. Fraksinasi juga diperlukan ketika akan melakukan isolasi atau pemisahan satu senyawa metabolit sekunder tunggal. Dengan demikian maka proses pemisahan senyawanya menjadi lebih mudah. </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 xml:space="preserve">Fraksinasi dapat dilakukan dengan beberapa teknik, di antaranya yaitu dengan </w:t>
      </w:r>
      <w:r w:rsidRPr="00143F84">
        <w:rPr>
          <w:rFonts w:ascii="Times New Roman" w:hAnsi="Times New Roman" w:cs="Times New Roman"/>
          <w:i/>
          <w:sz w:val="24"/>
          <w:szCs w:val="24"/>
        </w:rPr>
        <w:t>liquid-iquid extraction</w:t>
      </w:r>
      <w:r w:rsidRPr="00143F84">
        <w:rPr>
          <w:rFonts w:ascii="Times New Roman" w:hAnsi="Times New Roman" w:cs="Times New Roman"/>
          <w:sz w:val="24"/>
          <w:szCs w:val="24"/>
        </w:rPr>
        <w:t xml:space="preserve"> (ekstraksi cair-cair) atau menggunakan kolom kromatografi dengan fase diam dan fase gerak tertentu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{"citationItems":[{"id":"ITEM-1","itemData":{"ISBN":"9786026483126","abstract":"Buku Ajar Teknologi Bahan Alam ini disusun sebagai bahan pengajaran pada mata kuliah Teknologi Minyak Atsiri, Rempah, dan Fitofarmaka bagi mahasiswa Teknologi Industri Pertanian. Buku ini juga dapat dijadikan sebagai bahan bantu bagi mahasiswa Farmasi dan Kimia untuk memahami tentang kimia bahan alam, teknologi sediaan bahan alam, dan farmakognosi. Bahan alam sendiri dapat didefinisikan sebagai substansi kimia golongan metabolit sekunder yang dapat berupa senyawa tunggal maupun campuran beberapa senyawa dalam bentuk ekstrak atau sediaan kering, yang berasal dari bagian tertentu atau keseluruhan tubuh suatu agen hayati (tumbuhan, mikroorganisme, ataupun hewan) yang dimanfaatkan karena efek farmakologisnya. Bahan alam memiliki potensi yang luar biasa untuk dikembangkan menjadi produk yang bernilai tinggi baik sebagai produk farmasetik, nutrasetik, makanan fungsional, maupun kosmetik. Pengelolaan bahan alam melalui kegiatan industri membutuhkan landasan pengetahuan yang kuat mengenai karakteristik bahan yang menjadi material utamanya. Untuk itu buku ini disusun guna membekali mahasiswa dengan pengetahuan mengenai karakteristik bahan alam beserta teknologi ekstraksi dan proses lanjutannya. Buku ini terdiri dari delapan bab yang dimulai dari pengetahuan tentang bahan alam dan metabolit sekunder, pengetahuan mengenai kelompok-kelompok metabolit sekunder, pengetahuan tentang ragam produk dan pemanfaatan bahan alam, dilanjutkan dengan teknik seleksi dan penyiapan bahan, teknik ekstraksi, teknik fraksinasi dan isolasi, kemudian secara Buku Ajar: Teknologi Bahan Alam iv lebih khusus disampaikan mengenai teknik-teknik ekstraksi minyak atsiri beserta pengelompokkan dan sifat-sifatnya. Dengan memahami delapan bab tersebut, diharapkan mahasiswa memiliki landasan yang cukup tentang pengetahuan bahan alam beserta cara penanganannya dalam rangka mengembangkan potensi bahan alam Indonesia menjadi produk-produk yang bernilai tinggi yang bermanfaat baik secara fungsional maupun ekonomi bagi masyarakat luas. Terima kasih kepada semua pihak yang telah berperan dalam mewujudkan buku ini, baik secara langsung maupun tidak langsung. Semoga buku ini bermanfaat dan berkontribusi bagi perkembangan dan kemajuan dalam pengelolaan bahan alam di Indonesia.","author":[{"dropping-particle":"","family":"Nugroho","given":"Agung","non-dropping-particle":"","parse-names":false,"suffix":""}],"container-title":"Lambung Mangkurat University Press","id":"ITEM-1","issue":"November","issued":{"date-parts":[["2017"]]},"number-of-pages":"1-155","title":"Buku Ajar: Teknologi Bahan Alam","type":"book"},"uris":["http://www.mendeley.com/documents/?uuid=b8198d98-cc4b-4d7d-91fa-ad7487cdfbb9"]}],"mendeley":{"formattedCitation":"(Nugroho, 2017)","plainTextFormattedCitation":"(Nugroho, 2017)","previouslyFormattedCitation":"(Nugroho, 2017)"},"properties":{"noteIndex":0},"schema":"https://github.com/citation-style-language/schema/raw/master/csl-citation.json"}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(Nugroho, 2017)</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 xml:space="preserve">2.4.1 </w:t>
      </w:r>
      <w:r w:rsidRPr="00143F84">
        <w:rPr>
          <w:rFonts w:ascii="Times New Roman" w:hAnsi="Times New Roman" w:cs="Times New Roman"/>
          <w:b/>
          <w:i/>
          <w:sz w:val="24"/>
          <w:szCs w:val="24"/>
        </w:rPr>
        <w:t>Liquid-Iquid Extraction</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b/>
          <w:sz w:val="24"/>
          <w:szCs w:val="24"/>
        </w:rPr>
        <w:tab/>
      </w:r>
      <w:r w:rsidRPr="00143F84">
        <w:rPr>
          <w:rFonts w:ascii="Times New Roman" w:hAnsi="Times New Roman" w:cs="Times New Roman"/>
          <w:i/>
          <w:sz w:val="24"/>
          <w:szCs w:val="24"/>
        </w:rPr>
        <w:t>Liquid-iquid extraction</w:t>
      </w:r>
      <w:r w:rsidRPr="00143F84">
        <w:rPr>
          <w:rFonts w:ascii="Times New Roman" w:hAnsi="Times New Roman" w:cs="Times New Roman"/>
          <w:sz w:val="24"/>
          <w:szCs w:val="24"/>
        </w:rPr>
        <w:t xml:space="preserve"> atau ekstraksi cair-cair sering juga disebut dengan fraksinasi cair-cair atau disebut juga corong pisah. Fraksinasi corong pisah adalah apabila suatu cairan ditambahkan ke dalam ekstrak yang telah dilarutkan dengan caian lain yang tidak dapat bercampur dengan yang pertama, maka akan terbentuk dua lapisan dimana pencampuran keduanya dilakukan dalam corong pisah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{"citationItems":[{"id":"ITEM-1","itemData":{"ISBN":"978-602-5811-53-1","author":[{"dropping-particle":"","family":"Sudarwati","given":"Tri Puji Lestari","non-dropping-particle":"","parse-names":false,"suffix":""},{"dropping-particle":"","family":"Fernanda","given":"Hanny Ferry","non-dropping-particle":"","parse-names":false,"suffix":""}],"editor":[{"dropping-particle":"","family":"Reny","given":"Hariyati Nuria","non-dropping-particle":"","parse-names":false,"suffix":""}],"id":"ITEM-1","issued":{"date-parts":[["2019"]]},"publisher":"Graniti","publisher-place":"Kota Baru Driyorejo","title":"Aplikasi Pemanfaatan Daun Pepaya (carica papaya) Sebagai Biolarvasida Terhadap Larva Aedes Aegypti","type":"book"},"uris":["http://www.mendeley.com/documents/?uuid=20256499-3221-430a-b93f-325030d422d7"]}],"mendeley":{"formattedCitation":"(Sudarwati &amp; Fernanda, 2019)","plainTextFormattedCitation":"(Sudarwati &amp; Fernanda, 2019)","previouslyFormattedCitation":"(Sudarwati &amp; Fernanda, 2019)"},"properties":{"noteIndex":0},"schema":"https://github.com/citation-style-language/schema/raw/master/csl-citation.json"}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(Sudarwati &amp; Fernanda, 2019)</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0" w:firstLine="720"/>
        <w:jc w:val="both"/>
        <w:rPr>
          <w:rFonts w:ascii="Times New Roman" w:hAnsi="Times New Roman" w:cs="Times New Roman"/>
          <w:sz w:val="24"/>
          <w:szCs w:val="24"/>
        </w:rPr>
      </w:pPr>
      <w:r w:rsidRPr="00143F84">
        <w:rPr>
          <w:rFonts w:ascii="Times New Roman" w:hAnsi="Times New Roman" w:cs="Times New Roman"/>
          <w:sz w:val="24"/>
          <w:szCs w:val="24"/>
        </w:rPr>
        <w:t>Prinsip yang digunakan dalam proses ekstraksi cair-cair adalah pada perbedaan koefisien distribusi zat terlarut dalam dua larutan yang berbeda fase dan tidak saling bercampur. Peristiwa ekstraksi cair-cair merupakan pemisahan komponen suatu campuran cair dengan mengontakkan pada cairan lain. Sehingga disebut juga ekstraksi cair atau ekstraksi pelarut (</w:t>
      </w:r>
      <w:r w:rsidRPr="00143F84">
        <w:rPr>
          <w:rFonts w:ascii="Times New Roman" w:hAnsi="Times New Roman" w:cs="Times New Roman"/>
          <w:i/>
          <w:sz w:val="24"/>
          <w:szCs w:val="24"/>
        </w:rPr>
        <w:t>solvent extract</w:t>
      </w:r>
      <w:r w:rsidRPr="00143F84">
        <w:rPr>
          <w:rFonts w:ascii="Times New Roman" w:hAnsi="Times New Roman" w:cs="Times New Roman"/>
          <w:sz w:val="24"/>
          <w:szCs w:val="24"/>
        </w:rPr>
        <w:t>). Prinsip kerjanya adalah pemisahan berdasarkan perbedaan kelarutan (Dewi,dkk.2022).</w:t>
      </w:r>
    </w:p>
    <w:p w:rsidR="00143F84" w:rsidRPr="00143F84" w:rsidRDefault="00143F84" w:rsidP="00143F84">
      <w:pPr>
        <w:spacing w:after="0" w:line="480" w:lineRule="auto"/>
        <w:jc w:val="both"/>
        <w:rPr>
          <w:rFonts w:ascii="Times New Roman" w:hAnsi="Times New Roman" w:cs="Times New Roman"/>
          <w:b/>
          <w:sz w:val="24"/>
          <w:szCs w:val="24"/>
        </w:rPr>
      </w:pPr>
      <w:r w:rsidRPr="00143F84">
        <w:rPr>
          <w:rFonts w:ascii="Times New Roman" w:hAnsi="Times New Roman" w:cs="Times New Roman"/>
          <w:b/>
          <w:sz w:val="24"/>
          <w:szCs w:val="24"/>
        </w:rPr>
        <w:t xml:space="preserve">2.4.2 Fraksinasi Dengan Kolom Kromatografi </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 xml:space="preserve">Pada fraksinasi dengan kromatografi kolom, maka proses pembagian fraksinya dilakukan pada sebuah kolom dengan menggunakan prinsip-prinsip kromatografi di mana sama-sama mengaplikasikan prinsip tingkat kepolaran  atau polaritas, prinsip yang sama seperti pada </w:t>
      </w:r>
      <w:r w:rsidRPr="00143F84">
        <w:rPr>
          <w:rFonts w:ascii="Times New Roman" w:hAnsi="Times New Roman" w:cs="Times New Roman"/>
          <w:i/>
          <w:sz w:val="24"/>
          <w:szCs w:val="24"/>
        </w:rPr>
        <w:t>liquid-liquid extraction</w:t>
      </w:r>
      <w:r w:rsidRPr="00143F84">
        <w:rPr>
          <w:rFonts w:ascii="Times New Roman" w:hAnsi="Times New Roman" w:cs="Times New Roman"/>
          <w:sz w:val="24"/>
          <w:szCs w:val="24"/>
        </w:rPr>
        <w:t>. Pada kromatografi kolom dikenal fase gerak (</w:t>
      </w:r>
      <w:r w:rsidRPr="00143F84">
        <w:rPr>
          <w:rFonts w:ascii="Times New Roman" w:hAnsi="Times New Roman" w:cs="Times New Roman"/>
          <w:i/>
          <w:sz w:val="24"/>
          <w:szCs w:val="24"/>
        </w:rPr>
        <w:t>mobile phase</w:t>
      </w:r>
      <w:r w:rsidRPr="00143F84">
        <w:rPr>
          <w:rFonts w:ascii="Times New Roman" w:hAnsi="Times New Roman" w:cs="Times New Roman"/>
          <w:sz w:val="24"/>
          <w:szCs w:val="24"/>
        </w:rPr>
        <w:t>) dan fase diam (</w:t>
      </w:r>
      <w:r w:rsidRPr="00143F84">
        <w:rPr>
          <w:rFonts w:ascii="Times New Roman" w:hAnsi="Times New Roman" w:cs="Times New Roman"/>
          <w:i/>
          <w:sz w:val="24"/>
          <w:szCs w:val="24"/>
        </w:rPr>
        <w:t>stationary phase</w:t>
      </w:r>
      <w:r w:rsidRPr="00143F84">
        <w:rPr>
          <w:rFonts w:ascii="Times New Roman" w:hAnsi="Times New Roman" w:cs="Times New Roman"/>
          <w:sz w:val="24"/>
          <w:szCs w:val="24"/>
        </w:rPr>
        <w:t xml:space="preserve">)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{"citationItems":[{"id":"ITEM-1","itemData":{"ISBN":"9786026483126","abstract":"Buku Ajar Teknologi Bahan Alam ini disusun sebagai bahan pengajaran pada mata kuliah Teknologi Minyak Atsiri, Rempah, dan Fitofarmaka bagi mahasiswa Teknologi Industri Pertanian. Buku ini juga dapat dijadikan sebagai bahan bantu bagi mahasiswa Farmasi dan Kimia untuk memahami tentang kimia bahan alam, teknologi sediaan bahan alam, dan farmakognosi. Bahan alam sendiri dapat didefinisikan sebagai substansi kimia golongan metabolit sekunder yang dapat berupa senyawa tunggal maupun campuran beberapa senyawa dalam bentuk ekstrak atau sediaan kering, yang berasal dari bagian tertentu atau keseluruhan tubuh suatu agen hayati (tumbuhan, mikroorganisme, ataupun hewan) yang dimanfaatkan karena efek farmakologisnya. Bahan alam memiliki potensi yang luar biasa untuk dikembangkan menjadi produk yang bernilai tinggi baik sebagai produk farmasetik, nutrasetik, makanan fungsional, maupun kosmetik. Pengelolaan bahan alam melalui kegiatan industri membutuhkan landasan pengetahuan yang kuat mengenai karakteristik bahan yang menjadi material utamanya. Untuk itu buku ini disusun guna membekali mahasiswa dengan pengetahuan mengenai karakteristik bahan alam beserta teknologi ekstraksi dan proses lanjutannya. Buku ini terdiri dari delapan bab yang dimulai dari pengetahuan tentang bahan alam dan metabolit sekunder, pengetahuan mengenai kelompok-kelompok metabolit sekunder, pengetahuan tentang ragam produk dan pemanfaatan bahan alam, dilanjutkan dengan teknik seleksi dan penyiapan bahan, teknik ekstraksi, teknik fraksinasi dan isolasi, kemudian secara Buku Ajar: Teknologi Bahan Alam iv lebih khusus disampaikan mengenai teknik-teknik ekstraksi minyak atsiri beserta pengelompokkan dan sifat-sifatnya. Dengan memahami delapan bab tersebut, diharapkan mahasiswa memiliki landasan yang cukup tentang pengetahuan bahan alam beserta cara penanganannya dalam rangka mengembangkan potensi bahan alam Indonesia menjadi produk-produk yang bernilai tinggi yang bermanfaat baik secara fungsional maupun ekonomi bagi masyarakat luas. Terima kasih kepada semua pihak yang telah berperan dalam mewujudkan buku ini, baik secara langsung maupun tidak langsung. Semoga buku ini bermanfaat dan berkontribusi bagi perkembangan dan kemajuan dalam pengelolaan bahan alam di Indonesia.","author":[{"dropping-particle":"","family":"Nugroho","given":"Agung","non-dropping-particle":"","parse-names":false,"suffix":""}],"container-title":"Lambung Mangkurat University Press","id":"ITEM-1","issue":"November","issued":{"date-parts":[["2017"]]},"number-of-pages":"1-155","title":"Buku Ajar: Teknologi Bahan Alam","type":"book"},"uris":["http://www.mendeley.com/documents/?uuid=b8198d98-cc4b-4d7d-91fa-ad7487cdfbb9"]}],"mendeley":{"formattedCitation":"(Nugroho, 2017)","plainTextFormattedCitation":"(Nugroho, 2017)","previouslyFormattedCitation":"(Nugroho, 2017)"},"properties":{"noteIndex":0},"schema":"https://github.com/citation-style-language/schema/raw/master/csl-citation.json"}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(Nugroho, 2017)</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Kromatografi adalah teknik pemisahan zat dari campuran berdasarkan perbedaan migrasi komponen-komponen tersebut dari fase diam oleh fase gerak. pemisahan ini dilakukan berdasarkan sifat fisika-kimia umum dari molekul seperti:</w:t>
      </w:r>
    </w:p>
    <w:p w:rsidR="00143F84" w:rsidRPr="00143F84" w:rsidRDefault="00143F84" w:rsidP="00143F84">
      <w:pPr>
        <w:pStyle w:val="ListParagraph"/>
        <w:numPr>
          <w:ilvl w:val="0"/>
          <w:numId w:val="28"/>
        </w:numPr>
        <w:spacing w:after="0" w:line="480" w:lineRule="auto"/>
        <w:ind w:left="284" w:hanging="284"/>
        <w:jc w:val="both"/>
        <w:rPr>
          <w:rFonts w:ascii="Times New Roman" w:hAnsi="Times New Roman" w:cs="Times New Roman"/>
          <w:sz w:val="24"/>
          <w:szCs w:val="24"/>
        </w:rPr>
      </w:pPr>
      <w:r w:rsidRPr="00143F84">
        <w:rPr>
          <w:rFonts w:ascii="Times New Roman" w:hAnsi="Times New Roman" w:cs="Times New Roman"/>
          <w:sz w:val="24"/>
          <w:szCs w:val="24"/>
        </w:rPr>
        <w:t>kecenderungan molekul untuk melarut dalam cairan (kelarutan)</w:t>
      </w:r>
    </w:p>
    <w:p w:rsidR="00143F84" w:rsidRPr="00143F84" w:rsidRDefault="00143F84" w:rsidP="00143F84">
      <w:pPr>
        <w:pStyle w:val="ListParagraph"/>
        <w:numPr>
          <w:ilvl w:val="0"/>
          <w:numId w:val="28"/>
        </w:numPr>
        <w:spacing w:after="0" w:line="480" w:lineRule="auto"/>
        <w:ind w:left="284" w:hanging="284"/>
        <w:jc w:val="both"/>
        <w:rPr>
          <w:rFonts w:ascii="Times New Roman" w:hAnsi="Times New Roman" w:cs="Times New Roman"/>
          <w:sz w:val="24"/>
          <w:szCs w:val="24"/>
        </w:rPr>
      </w:pPr>
      <w:r w:rsidRPr="00143F84">
        <w:rPr>
          <w:rFonts w:ascii="Times New Roman" w:hAnsi="Times New Roman" w:cs="Times New Roman"/>
          <w:sz w:val="24"/>
          <w:szCs w:val="24"/>
        </w:rPr>
        <w:t>kecenderungan molekul untuk melekat pada permukaan serbuk halus (adsorbsi/penjerapan)</w:t>
      </w:r>
    </w:p>
    <w:p w:rsidR="00143F84" w:rsidRPr="00143F84" w:rsidRDefault="00143F84" w:rsidP="00143F84">
      <w:pPr>
        <w:pStyle w:val="ListParagraph"/>
        <w:numPr>
          <w:ilvl w:val="0"/>
          <w:numId w:val="28"/>
        </w:numPr>
        <w:spacing w:after="0" w:line="480" w:lineRule="auto"/>
        <w:ind w:left="284" w:hanging="284"/>
        <w:jc w:val="both"/>
        <w:rPr>
          <w:rFonts w:ascii="Times New Roman" w:hAnsi="Times New Roman" w:cs="Times New Roman"/>
          <w:sz w:val="24"/>
          <w:szCs w:val="24"/>
        </w:rPr>
      </w:pPr>
      <w:r w:rsidRPr="00143F84">
        <w:rPr>
          <w:rFonts w:ascii="Times New Roman" w:hAnsi="Times New Roman" w:cs="Times New Roman"/>
          <w:sz w:val="24"/>
          <w:szCs w:val="24"/>
        </w:rPr>
        <w:t>kecenderungan molekul untuk menguap atau berubah ke keadaan uap (keatsirian) (Dewi,dkk.2022).</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 xml:space="preserve">2.5 Metabolit Sekunder </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b/>
          <w:sz w:val="24"/>
          <w:szCs w:val="24"/>
        </w:rPr>
        <w:tab/>
      </w:r>
      <w:r w:rsidRPr="00143F84">
        <w:rPr>
          <w:rFonts w:ascii="Times New Roman" w:hAnsi="Times New Roman" w:cs="Times New Roman"/>
          <w:sz w:val="24"/>
          <w:szCs w:val="24"/>
        </w:rPr>
        <w:t xml:space="preserve">Kandungan zat metabolit sekunder merupakan penentu utama dari akivitas farmakologis suatu bahan alam. Beragamnya kandunngan zat metabolit sekunder antara spesies tumbuhan menyebabkan aktivitas farmakologis yang beragam pada tumbuhan. Zat metabolit sekunder adalah molekul organik kecil yang dihasilkan dari metabolisme sekunder tumbuhan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{"citationItems":[{"id":"ITEM-1","itemData":{"abstract":"Abstrak Zat metabolit sekunder adalah penentu utama aktivitas farmakologis suatu bahan alam. Penelitian terkini berhasil mengungkapkan mekanisme kerja dari berbagai zat metabolit sekunder, salah satunya adalah perannya dalam membantu penyembuhan luka. Zat metabolit sekunder tumbuhan membantu penyembuhan luka pada fase hemostasis, fase inflamasi, fase proliferasi, dan fase remodelling melalui berbagai mekanisme. Aktivitas zat metabolit sekunder yang berperan dalam membantu penyembuhan luka adalah aktivitas antiinflamasi, antioksidan, dan antimikroba. Kata kunci: Metabolit sekunder, penyembuhan luka. Abstract Secondary metabolites are the main determinant of the pharmacological activity of a natural product. Recent research has succeeded in revealing the mechanism of action of various secondary metabolites, one of which is its role in helping wound healing. Plant secondary metabolites help wound healing in the hemostatic, inflammatory, proliferative, and remodeling phases through various mechanisms. The activities of secondary metabolites that play a role in helping wound healing are anti-inflammatory, antioxidant and antimicrobial activities.","author":[{"dropping-particle":"","family":"Irawan","given":"Wildan Kautsar","non-dropping-particle":"","parse-names":false,"suffix":""},{"dropping-particle":"","family":"Kurniawaty","given":"Evi","non-dropping-particle":"","parse-names":false,"suffix":""},{"dropping-particle":"","family":"Rodiani","given":"","non-dropping-particle":"","parse-names":false,"suffix":""}],"container-title":"Tinjauan Pustaka Agromedicine ","id":"ITEM-1","issue":"1","issued":{"date-parts":[["2023"]]},"page":"26-30","title":"Zat Metabolit Sekunder dan Penyembuhan Luka: Tinjauan Pustaka","type":"article-journal","volume":"10"},"uris":["http://www.mendeley.com/documents/?uuid=4d778fe0-0c08-4671-b826-a1780069090b"]}],"mendeley":{"formattedCitation":"(Irawan et al., 2023)","plainTextFormattedCitation":"(Irawan et al., 2023)","previouslyFormattedCitation":"(Irawan et al., 2023)"},"properties":{"noteIndex":0},"schema":"https://github.com/citation-style-language/schema/raw/master/csl-citation.json"}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 xml:space="preserve">(Irawan </w:t>
      </w:r>
      <w:r w:rsidRPr="00143F84">
        <w:rPr>
          <w:rFonts w:ascii="Times New Roman" w:hAnsi="Times New Roman" w:cs="Times New Roman"/>
          <w:i/>
          <w:noProof/>
          <w:sz w:val="24"/>
          <w:szCs w:val="24"/>
        </w:rPr>
        <w:t>et al</w:t>
      </w:r>
      <w:r w:rsidRPr="00143F84">
        <w:rPr>
          <w:rFonts w:ascii="Times New Roman" w:hAnsi="Times New Roman" w:cs="Times New Roman"/>
          <w:noProof/>
          <w:sz w:val="24"/>
          <w:szCs w:val="24"/>
        </w:rPr>
        <w:t>., 2023)</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 xml:space="preserve">2.5.1 Alkaloid </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b/>
          <w:sz w:val="24"/>
          <w:szCs w:val="24"/>
        </w:rPr>
        <w:tab/>
      </w:r>
      <w:r w:rsidRPr="00143F84">
        <w:rPr>
          <w:rFonts w:ascii="Times New Roman" w:hAnsi="Times New Roman" w:cs="Times New Roman"/>
          <w:sz w:val="24"/>
          <w:szCs w:val="24"/>
        </w:rPr>
        <w:t xml:space="preserve">Alkaloid merupakan salah satu kelompok metabolit sekunder terpenting yang ditemukan pada tumbuhan. Alkaloid khas yang berasal dari suatu tumbuhan umumnya senyawa ini besifat basa, mengandung satu atau lebih atom nitrogen (biasanya dalam cincin heterosiklik) dan biasanya memiliki aktivitas fisiologis. Kebanyakan alkaloid memiliki rasa pahit, bersifat basa lemah dan sedikit larut dalam air serta dapat larut dalam pelarut organik non polar seperti dietil eter, kloroform dan lainnya. Alkaloid pada dasarnya merupakan senyawa yang bersifat basa dengan keberadaan atom nitrogen dalam strukturnya. Asam amino berperan sebagai  senyawa pembangun dalam biosintesis alkaloid. Alkaloid memiliki kelarutan yang khas dalam pelarut organik. Golongan  senyawa ini mudah larut dalam alkohol dan sedikit larut dalam air. Garam alkaloid biasanya larut dalam air. Di alam, alkaloid umumnya banyak di temukan pada tumbuhan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{"citationItems":[{"id":"ITEM-1","itemData":{"ISBN":"9788578110796","ISSN":"1098-6596","PMID":"25246403","abstract":"Seiring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Kata","author":[{"dropping-particle":"","family":"Julianto","given":"Tatang Shabur","non-dropping-particle":"","parse-names":false,"suffix":""}],"container-title":"Jakarta penerbit buku kedokteran EGC","id":"ITEM-1","issue":"9","issued":{"date-parts":[["2019"]]},"number-of-pages":"1-116","title":"Fitokimia Tinjauan Metabolit Sekunder dan Skrining fitokimia","type":"book","volume":"53"},"uris":["http://www.mendeley.com/documents/?uuid=c81e7e2a-c86e-4f6c-b537-1503411695ef"]}],"mendeley":{"formattedCitation":"(Julianto, 2019)","plainTextFormattedCitation":"(Julianto, 2019)","previouslyFormattedCitation":"(Julianto, 2019)"},"properties":{"noteIndex":0},"schema":"https://github.com/citation-style-language/schema/raw/master/csl-citation.json"}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(Julianto, 2019)</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2.5.2 Flavonoid</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b/>
          <w:sz w:val="24"/>
          <w:szCs w:val="24"/>
        </w:rPr>
        <w:tab/>
      </w:r>
      <w:r w:rsidRPr="00143F84">
        <w:rPr>
          <w:rFonts w:ascii="Times New Roman" w:hAnsi="Times New Roman" w:cs="Times New Roman"/>
          <w:sz w:val="24"/>
          <w:szCs w:val="24"/>
        </w:rPr>
        <w:t xml:space="preserve">Flavonoid adalah kelompok senyawa fenolik yang paling beragam dan dapat diperoleh hampir pada semua tanaman, yang pada umumnya terdapat pada jaringan epidermis pada daun dan kulit buah. Secara alamiah bagi tumbuhan sendiri, flavonoid dapat berperan sebagai pelinung dari sinar UV dan sebagai zat pewarna. Adapun manfaat flavonoid bagi kesehatan manusia ialah sebagai antikanker, antiinflamator, antioksidan, antialergi dan lain lain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{"citationItems":[{"id":"ITEM-1","itemData":{"ISBN":"9786026483126","abstract":"Buku Ajar Teknologi Bahan Alam ini disusun sebagai bahan pengajaran pada mata kuliah Teknologi Minyak Atsiri, Rempah, dan Fitofarmaka bagi mahasiswa Teknologi Industri Pertanian. Buku ini juga dapat dijadikan sebagai bahan bantu bagi mahasiswa Farmasi dan Kimia untuk memahami tentang kimia bahan alam, teknologi sediaan bahan alam, dan farmakognosi. Bahan alam sendiri dapat didefinisikan sebagai substansi kimia golongan metabolit sekunder yang dapat berupa senyawa tunggal maupun campuran beberapa senyawa dalam bentuk ekstrak atau sediaan kering, yang berasal dari bagian tertentu atau keseluruhan tubuh suatu agen hayati (tumbuhan, mikroorganisme, ataupun hewan) yang dimanfaatkan karena efek farmakologisnya. Bahan alam memiliki potensi yang luar biasa untuk dikembangkan menjadi produk yang bernilai tinggi baik sebagai produk farmasetik, nutrasetik, makanan fungsional, maupun kosmetik. Pengelolaan bahan alam melalui kegiatan industri membutuhkan landasan pengetahuan yang kuat mengenai karakteristik bahan yang menjadi material utamanya. Untuk itu buku ini disusun guna membekali mahasiswa dengan pengetahuan mengenai karakteristik bahan alam beserta teknologi ekstraksi dan proses lanjutannya. Buku ini terdiri dari delapan bab yang dimulai dari pengetahuan tentang bahan alam dan metabolit sekunder, pengetahuan mengenai kelompok-kelompok metabolit sekunder, pengetahuan tentang ragam produk dan pemanfaatan bahan alam, dilanjutkan dengan teknik seleksi dan penyiapan bahan, teknik ekstraksi, teknik fraksinasi dan isolasi, kemudian secara Buku Ajar: Teknologi Bahan Alam iv lebih khusus disampaikan mengenai teknik-teknik ekstraksi minyak atsiri beserta pengelompokkan dan sifat-sifatnya. Dengan memahami delapan bab tersebut, diharapkan mahasiswa memiliki landasan yang cukup tentang pengetahuan bahan alam beserta cara penanganannya dalam rangka mengembangkan potensi bahan alam Indonesia menjadi produk-produk yang bernilai tinggi yang bermanfaat baik secara fungsional maupun ekonomi bagi masyarakat luas. Terima kasih kepada semua pihak yang telah berperan dalam mewujudkan buku ini, baik secara langsung maupun tidak langsung. Semoga buku ini bermanfaat dan berkontribusi bagi perkembangan dan kemajuan dalam pengelolaan bahan alam di Indonesia.","author":[{"dropping-particle":"","family":"Nugroho","given":"Agung","non-dropping-particle":"","parse-names":false,"suffix":""}],"container-title":"Lambung Mangkurat University Press","id":"ITEM-1","issue":"November","issued":{"date-parts":[["2017"]]},"number-of-pages":"1-155","title":"Buku Ajar: Teknologi Bahan Alam","type":"book"},"uris":["http://www.mendeley.com/documents/?uuid=b8198d98-cc4b-4d7d-91fa-ad7487cdfbb9"]}],"mendeley":{"formattedCitation":"(Nugroho, 2017)","plainTextFormattedCitation":"(Nugroho, 2017)","previouslyFormattedCitation":"(Nugroho, 2017)"},"properties":{"noteIndex":0},"schema":"https://github.com/citation-style-language/schema/raw/master/csl-citation.json"}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(Nugroho, 2017)</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0" w:firstLine="720"/>
        <w:jc w:val="both"/>
        <w:rPr>
          <w:rFonts w:ascii="Times New Roman" w:hAnsi="Times New Roman" w:cs="Times New Roman"/>
          <w:sz w:val="24"/>
          <w:szCs w:val="24"/>
        </w:rPr>
      </w:pPr>
      <w:r w:rsidRPr="00143F84">
        <w:rPr>
          <w:rFonts w:ascii="Times New Roman" w:hAnsi="Times New Roman" w:cs="Times New Roman"/>
          <w:sz w:val="24"/>
          <w:szCs w:val="24"/>
        </w:rPr>
        <w:t>Senyawa flavanoid termasuk kelompok senyawa fenol terbesar yang di-temukan di alam. Flavonoid sebenarnya terdapat pada semua bagian tumbuhan termasuk daun, akar, kayu, kulit, tepung sari, bunga, buah dan biji. Klasifikasi flavonoid sangat beragam, diantaranya ada yang mengklasifikasikan flavonoid menjadi flavon, flavonon, isoflavon, flavanol, flavanon, antosianin, dan kalkon. (Heliawati 2018).</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2.5.3 Triterpenoid atau Steroid</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b/>
          <w:sz w:val="24"/>
          <w:szCs w:val="24"/>
        </w:rPr>
        <w:tab/>
      </w:r>
      <w:r w:rsidRPr="00143F84">
        <w:rPr>
          <w:rFonts w:ascii="Times New Roman" w:hAnsi="Times New Roman" w:cs="Times New Roman"/>
          <w:sz w:val="24"/>
          <w:szCs w:val="24"/>
        </w:rPr>
        <w:t xml:space="preserve">Senyawa terpena adalah kelompok senyawa organik hidrokarbon yang banyak dihasilkan oleh berbagai jenis tumbuhan. Terpenoid juga dihasilkan oleh serangga. Senyawa ini pada umumnya memberikan bau yang kuat dan dapat melindungi tumbuhan dari herbivora dan predator. Terpenoid juga ialah komponen utama dari minyak atsiri dari beberapa jenis tumbuhan dan bunga. Sebagian besar tetrpenoid tidak berwarna, merupakan cairan yang memiliki  bau, mudah menguap dengan adanya uap air panas. Struktur senyawa terpenoid merupakan alil siklik, dimana beberapa dintaranya adalah senyawa tak jenuh dengan satu atau lebih ikatan rangkap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{"citationItems":[{"id":"ITEM-1","itemData":{"ISBN":"9788578110796","ISSN":"1098-6596","PMID":"25246403","abstract":"Seiring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Kata","author":[{"dropping-particle":"","family":"Julianto","given":"Tatang Shabur","non-dropping-particle":"","parse-names":false,"suffix":""}],"container-title":"Jakarta penerbit buku kedokteran EGC","id":"ITEM-1","issue":"9","issued":{"date-parts":[["2019"]]},"number-of-pages":"1-116","title":"Fitokimia Tinjauan Metabolit Sekunder dan Skrining fitokimia","type":"book","volume":"53"},"uris":["http://www.mendeley.com/documents/?uuid=c81e7e2a-c86e-4f6c-b537-1503411695ef"]}],"mendeley":{"formattedCitation":"(Julianto, 2019)","plainTextFormattedCitation":"(Julianto, 2019)","previouslyFormattedCitation":"(Julianto, 2019)"},"properties":{"noteIndex":0},"schema":"https://github.com/citation-style-language/schema/raw/master/csl-citation.json"}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(Julianto, 2019)</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0" w:firstLine="720"/>
        <w:jc w:val="both"/>
        <w:rPr>
          <w:rFonts w:ascii="Times New Roman" w:hAnsi="Times New Roman" w:cs="Times New Roman"/>
          <w:sz w:val="24"/>
          <w:szCs w:val="24"/>
        </w:rPr>
      </w:pPr>
      <w:r w:rsidRPr="00143F84">
        <w:rPr>
          <w:rFonts w:ascii="Times New Roman" w:hAnsi="Times New Roman" w:cs="Times New Roman"/>
          <w:sz w:val="24"/>
          <w:szCs w:val="24"/>
        </w:rPr>
        <w:t>Fungsi dari terpenoid adalah sebagai antiseptik, ekspektoran, spasmolitik, anestetik dan sedative, sebagai bahan pemberi aroma makan dan parfum (monoterpenoid). Sebagai tumbuhan obat untuk penyakit diabetes, gangguan menstruasi, patukan ular, gangguan kulit, kerusakan hati dan malaria (triterpenoid) inhibitor tumor dan senyawa pemanis (Heliawati 2018).</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Steroid adalah senyawa organik lemak sterol tidak terhidrolisis yang dapat dihasilkan melalui reaksi penurunan dari terpena atau skualena. Steroid merupakan suatu golongan senyawa triterpenoid yang mengandung inti siklopentana perhidrofenantren yaitu dari tiga cincin sikloheksana dan sebuah cincin siklopentana. Steroid merupakan kelompok senyawa yang penting dengan struktur dasar sterana jenuh. Steroid terdiri atas beberapa kelompok senyawa dan pengelompo-kan ini berdasarkan pada efek fisiologis yang diberikan oleh masing-masing senyawa. Kelompok-kelompok itu adalah sterol, asam-asam empedu, hormon seks, hormon adrenokortikoid, aglikon kardiak dan sapogenin.</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Manfaat steroid pada mausia adalah bertindak dalam perkembangan fungsi reproduksi, mengatur metabolisme karbohidrat dan memiliki efek anti-inflamasi pada tubuh serta membantu menjaga tekanan darah dan mengatur keseimbangan garam dan air dalam tubuh (Heliawati 2018).</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2.5.4 Tanin</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b/>
          <w:sz w:val="24"/>
          <w:szCs w:val="24"/>
        </w:rPr>
        <w:tab/>
      </w:r>
      <w:r w:rsidRPr="00143F84">
        <w:rPr>
          <w:rFonts w:ascii="Times New Roman" w:hAnsi="Times New Roman" w:cs="Times New Roman"/>
          <w:sz w:val="24"/>
          <w:szCs w:val="24"/>
        </w:rPr>
        <w:t xml:space="preserve">Tanin merupakan suatu senyawa fenolik yang memiliki rasa pahit dan sepat atau kelat, dapat bereaksi dan mengumpulkan protein atau senyawa organik lainnya yang mengandung asam amino dan alkaloid. Senyawa senyawa tanin ditemukan pada berbagai jenis tumbuhan. Senyawa ini berperan penting untuk melindungi tumbuhan dari pemangsaan oleh herbivora dan hama serta sebagai agen pengatur dalam metabolisme tumbuhan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{"citationItems":[{"id":"ITEM-1","itemData":{"ISBN":"9788578110796","ISSN":"1098-6596","PMID":"25246403","abstract":"Seiring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Kata","author":[{"dropping-particle":"","family":"Julianto","given":"Tatang Shabur","non-dropping-particle":"","parse-names":false,"suffix":""}],"container-title":"Jakarta penerbit buku kedokteran EGC","id":"ITEM-1","issue":"9","issued":{"date-parts":[["2019"]]},"number-of-pages":"1-116","title":"Fitokimia Tinjauan Metabolit Sekunder dan Skrining fitokimia","type":"book","volume":"53"},"uris":["http://www.mendeley.com/documents/?uuid=c81e7e2a-c86e-4f6c-b537-1503411695ef"]}],"mendeley":{"formattedCitation":"(Julianto, 2019)","plainTextFormattedCitation":"(Julianto, 2019)","previouslyFormattedCitation":"(Julianto, 2019)"},"properties":{"noteIndex":0},"schema":"https://github.com/citation-style-language/schema/raw/master/csl-citation.json"}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(Julianto, 2019)</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2.5.5 Saponin</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b/>
          <w:sz w:val="24"/>
          <w:szCs w:val="24"/>
        </w:rPr>
        <w:tab/>
      </w:r>
      <w:r w:rsidRPr="00143F84">
        <w:rPr>
          <w:rFonts w:ascii="Times New Roman" w:hAnsi="Times New Roman" w:cs="Times New Roman"/>
          <w:sz w:val="24"/>
          <w:szCs w:val="24"/>
        </w:rPr>
        <w:t xml:space="preserve">Ciri utama dari saponin ialah terbentuknya busa ketika dimasukkan ke dalam air. Pada dasarnya saponin ditemukan dalam bentuk </w:t>
      </w:r>
      <w:r w:rsidRPr="00143F84">
        <w:rPr>
          <w:rFonts w:ascii="Times New Roman" w:hAnsi="Times New Roman" w:cs="Times New Roman"/>
          <w:i/>
          <w:sz w:val="24"/>
          <w:szCs w:val="24"/>
        </w:rPr>
        <w:t>glycoside</w:t>
      </w:r>
      <w:r w:rsidRPr="00143F84">
        <w:rPr>
          <w:rFonts w:ascii="Times New Roman" w:hAnsi="Times New Roman" w:cs="Times New Roman"/>
          <w:sz w:val="24"/>
          <w:szCs w:val="24"/>
        </w:rPr>
        <w:t xml:space="preserve">, yaitu glikosida yang memiliki sifat hidrofilik (suka air) serta lifofilik (suka minyak), seperti sifat pada sabun maupun sampo. Saponin mudah terlarut dalam air dan bersifat racun terhadap ikan atu hewan berdarah dingin lainnya. Tidak hanya itu saponin memiliki manfaat lain seperti sebagai senyawa antiinflamatori, sebagai bahan dalam pembuatan sampo, digunakan juga dalam  industri farmasi, dan agen pembentuk busa pada pemadam kebakaran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{"citationItems":[{"id":"ITEM-1","itemData":{"ISBN":"9786026483126","abstract":"Buku Ajar Teknologi Bahan Alam ini disusun sebagai bahan pengajaran pada mata kuliah Teknologi Minyak Atsiri, Rempah, dan Fitofarmaka bagi mahasiswa Teknologi Industri Pertanian. Buku ini juga dapat dijadikan sebagai bahan bantu bagi mahasiswa Farmasi dan Kimia untuk memahami tentang kimia bahan alam, teknologi sediaan bahan alam, dan farmakognosi. Bahan alam sendiri dapat didefinisikan sebagai substansi kimia golongan metabolit sekunder yang dapat berupa senyawa tunggal maupun campuran beberapa senyawa dalam bentuk ekstrak atau sediaan kering, yang berasal dari bagian tertentu atau keseluruhan tubuh suatu agen hayati (tumbuhan, mikroorganisme, ataupun hewan) yang dimanfaatkan karena efek farmakologisnya. Bahan alam memiliki potensi yang luar biasa untuk dikembangkan menjadi produk yang bernilai tinggi baik sebagai produk farmasetik, nutrasetik, makanan fungsional, maupun kosmetik. Pengelolaan bahan alam melalui kegiatan industri membutuhkan landasan pengetahuan yang kuat mengenai karakteristik bahan yang menjadi material utamanya. Untuk itu buku ini disusun guna membekali mahasiswa dengan pengetahuan mengenai karakteristik bahan alam beserta teknologi ekstraksi dan proses lanjutannya. Buku ini terdiri dari delapan bab yang dimulai dari pengetahuan tentang bahan alam dan metabolit sekunder, pengetahuan mengenai kelompok-kelompok metabolit sekunder, pengetahuan tentang ragam produk dan pemanfaatan bahan alam, dilanjutkan dengan teknik seleksi dan penyiapan bahan, teknik ekstraksi, teknik fraksinasi dan isolasi, kemudian secara Buku Ajar: Teknologi Bahan Alam iv lebih khusus disampaikan mengenai teknik-teknik ekstraksi minyak atsiri beserta pengelompokkan dan sifat-sifatnya. Dengan memahami delapan bab tersebut, diharapkan mahasiswa memiliki landasan yang cukup tentang pengetahuan bahan alam beserta cara penanganannya dalam rangka mengembangkan potensi bahan alam Indonesia menjadi produk-produk yang bernilai tinggi yang bermanfaat baik secara fungsional maupun ekonomi bagi masyarakat luas. Terima kasih kepada semua pihak yang telah berperan dalam mewujudkan buku ini, baik secara langsung maupun tidak langsung. Semoga buku ini bermanfaat dan berkontribusi bagi perkembangan dan kemajuan dalam pengelolaan bahan alam di Indonesia.","author":[{"dropping-particle":"","family":"Nugroho","given":"Agung","non-dropping-particle":"","parse-names":false,"suffix":""}],"container-title":"Lambung Mangkurat University Press","id":"ITEM-1","issue":"November","issued":{"date-parts":[["2017"]]},"number-of-pages":"1-155","title":"Buku Ajar: Teknologi Bahan Alam","type":"book"},"uris":["http://www.mendeley.com/documents/?uuid=b8198d98-cc4b-4d7d-91fa-ad7487cdfbb9"]}],"mendeley":{"formattedCitation":"(Nugroho, 2017)","plainTextFormattedCitation":"(Nugroho, 2017)","previouslyFormattedCitation":"(Nugroho, 2017)"},"properties":{"noteIndex":0},"schema":"https://github.com/citation-style-language/schema/raw/master/csl-citation.json"}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(Nugroho, 2017)</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2.5.6 Glikosida</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b/>
          <w:sz w:val="24"/>
          <w:szCs w:val="24"/>
        </w:rPr>
        <w:tab/>
      </w:r>
      <w:r w:rsidRPr="00143F84">
        <w:rPr>
          <w:rFonts w:ascii="Times New Roman" w:hAnsi="Times New Roman" w:cs="Times New Roman"/>
          <w:sz w:val="24"/>
          <w:szCs w:val="24"/>
        </w:rPr>
        <w:t xml:space="preserve">Glikosida merupakan salah satu senyawa metabolit sekunder yang berikatan dengan senyawa gula melalui ikatan glikosida. Glikosida memiliki fungsi penting dalam system hidup suatu organisme. Sebagian tumbuhan menyimpan senyawa-senyawa kimia dalam bentuk glikosida yang tidak aktif. Senyawa-senyawa kimia tersebut akan dapat kembali aktif dengan adanya bantuan enzim hydrolase yang menyebabkan bagian gula putus, dan menghasilkan senyawa kimia yang siap untuk digunakan. Beberapa glikosida dalam tumbuhan digunakan dalam pengobatan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{"citationItems":[{"id":"ITEM-1","itemData":{"ISBN":"9788578110796","ISSN":"1098-6596","PMID":"25246403","abstract":"Seiring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Kata","author":[{"dropping-particle":"","family":"Julianto","given":"Tatang Shabur","non-dropping-particle":"","parse-names":false,"suffix":""}],"container-title":"Jakarta penerbit buku kedokteran EGC","id":"ITEM-1","issue":"9","issued":{"date-parts":[["2019"]]},"number-of-pages":"1-116","title":"Fitokimia Tinjauan Metabolit Sekunder dan Skrining fitokimia","type":"book","volume":"53"},"uris":["http://www.mendeley.com/documents/?uuid=c81e7e2a-c86e-4f6c-b537-1503411695ef"]}],"mendeley":{"formattedCitation":"(Julianto, 2019)","plainTextFormattedCitation":"(Julianto, 2019)","previouslyFormattedCitation":"(Julianto, 2019)"},"properties":{"noteIndex":0},"schema":"https://github.com/citation-style-language/schema/raw/master/csl-citation.json"}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(Julianto, 2019)</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2.6 Uji Toksisitas</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ab/>
      </w:r>
      <w:r w:rsidRPr="00143F84">
        <w:rPr>
          <w:rFonts w:ascii="Times New Roman" w:hAnsi="Times New Roman" w:cs="Times New Roman"/>
          <w:sz w:val="24"/>
          <w:szCs w:val="24"/>
        </w:rPr>
        <w:t xml:space="preserve">Toksisitas adalah salah satu zat kimia atau alami yang memberikan efek yang merugikan yang dapat menyebabkan penyakit atau bahkan kematian. Uji toksisitas perlu dilakukan bertujuan untuk mengukur efek toksik suatu senyawa, memastikan perkiraan dosis yang menyebabkan toksik yang akan berkaitan dengan nilai keamanan atau resiko toksik pada manusia. Selain itu sifat toksik pada suatu tanaman dapat dimanfaatkan untuk pengembangan obat antikanker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{"citationItems":[{"id":"ITEM-1","itemData":{"DOI":"10.36805/jbf.v2i2.394","abstract":"Melastoma malabathricum L. plant or commonly known as senduduk is often used as a source of food and medicine. The stem of senduduk is one part of the senduduk plant that has not been widely utilized in existence compared to its flowers, fruits and leaves. Senduduk plant has activity as antidiarrhea, fractures, digestive tract disorders, melancholy, seizures, epilepsy, abdominal pain, thrush, anti-inflammatory, antipyretic, wound, and antioxidant, in addition to the myriad benefits of M. malabathricum L. also contains toxic compounds. Therefore, this study aims to determine the toxic activity of n-hexane extract, ethyl acetate, senduduk stem methanol (M. malabathricum L.) against A. salina L. shrimp larvae to avoid toxic risks in humans. The method used in the study was the Brine Shrimp Lethality Test (BSLT) using 10 shrimp larvae A. salina L. in each replication carried out three times afterwards followed by probit analysis to see the percentage of shrimp larva death. The study also found results that n-Hexane extract contains flavonoids, quinones and saponins, while ethyl acetate and methanol extracts contain only flavonoids and quinone. Senduduk stem extract (M. malabathricum L.) has a toxic effect with a value of LC50 &lt; 1000 ppm or in the n-Hexane extract of 1.66 ppm, while in ethyl acetate extract of 56.23 ppm and methanol extract of 128.82 ppm.","author":[{"dropping-particle":"","family":"Fikayuniar","given":"Lia","non-dropping-particle":"","parse-names":false,"suffix":""},{"dropping-particle":"","family":"Abriyani","given":"Ermi","non-dropping-particle":"","parse-names":false,"suffix":""},{"dropping-particle":"","family":"Irwandira","given":"Fioren","non-dropping-particle":"","parse-names":false,"suffix":""},{"dropping-particle":"","family":"Bela","given":"Sinta","non-dropping-particle":"","parse-names":false,"suffix":""},{"dropping-particle":"","family":"Dewi","given":"Sartika","non-dropping-particle":"","parse-names":false,"suffix":""}],"container-title":"Jurnal Buana Farma","id":"ITEM-1","issue":"2","issued":{"date-parts":[["2022"]]},"page":"67-71","title":"UJI TOKSISITAS MENGGUNAKAN METODE BSLT DAN SKRINING FITOKIMIA EKSTRAK (Melastoma malabathricum L.)","type":"article-journal","volume":"2"},"uris":["http://www.mendeley.com/documents/?uuid=cfdd7199-182f-4e1e-a058-fd9ae122a783"]}],"mendeley":{"formattedCitation":"(Fikayuniar et al., 2022)","plainTextFormattedCitation":"(Fikayuniar et al., 2022)","previouslyFormattedCitation":"(Fikayuniar et al., 2022)"},"properties":{"noteIndex":0},"schema":"https://github.com/citation-style-language/schema/raw/master/csl-citation.json"}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 xml:space="preserve">(Fikayuniar </w:t>
      </w:r>
      <w:r w:rsidRPr="00143F84">
        <w:rPr>
          <w:rFonts w:ascii="Times New Roman" w:hAnsi="Times New Roman" w:cs="Times New Roman"/>
          <w:i/>
          <w:noProof/>
          <w:sz w:val="24"/>
          <w:szCs w:val="24"/>
        </w:rPr>
        <w:t>et al</w:t>
      </w:r>
      <w:r w:rsidRPr="00143F84">
        <w:rPr>
          <w:rFonts w:ascii="Times New Roman" w:hAnsi="Times New Roman" w:cs="Times New Roman"/>
          <w:noProof/>
          <w:sz w:val="24"/>
          <w:szCs w:val="24"/>
        </w:rPr>
        <w:t>., 2022)</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 xml:space="preserve">. Menurut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{"citationItems":[{"id":"ITEM-1","itemData":{"DOI":"10.46799/jhs.v2i3.129","ISSN":"2722-7782","abstract":"Uji toksisitas merupakan suatu uji pendahuluan yang dilakukan untuk mengetahui efek toksik dan ambang batas penggunaan suatu tumbuhan sebagai obat. Umbi bit (Beta vulgaris L.) termasuk famili Chenopodiaceae. Umbi bit diketahui mengandung metabolit sekunder senyawa seperti flavonoid dan fenolik. Tujuan penelitian ini adalah untuk mengetahui potensi toksisitas akut ekstrak etanol umbi bit (Beta vulgaris L.) terhadap larva Artemia salina Leach dengan metode BSLT (Brine Shrimp Lethality Test) yang ditunjukkan dengan nilai LC50. Penelitian eksperimental ini menggunakan 180 ekor larva Artemia salina Leach yang dibagi menjadi 1 kontrol negatif dan 5 kelompok seri konsentrasi ekstrak, masing-masing terdiri dari 10 ekor larva dengan replikasi 3 kali untuk tiap perlakuan. Konsentrasi ekstrak berturut-turut adalah 1000, 500, 200, 100 dan 50 ppm. Hasil pengamatan adalah terhadap larva yang mati 24 jam setelah pemberian ekstrak. Hasil dari analisis probit menunjukkan nilai LC50 dari ekstrak etanol umbi bit (Beta vulgaris L.) adalah 239.82 ppm. Hal ini menunjukkan bahwa ekstrak etanol umbi bit (Beta vulgaris L.) memiliki potensi toksisitas akut terhadap larva Artemia salina Leach menurut metode BSLT yang ditunjukkan dengan nilai LC50 &lt; dari 1000 ppm.","author":[{"dropping-particle":"","family":"Budiman","given":"Fauzy Arif","non-dropping-particle":"","parse-names":false,"suffix":""},{"dropping-particle":"","family":"Hidayat","given":"Febri","non-dropping-particle":"","parse-names":false,"suffix":""}],"container-title":"Jurnal Health Sains","id":"ITEM-1","issue":"3","issued":{"date-parts":[["2021"]]},"page":"310-315","title":"Uji Toksisitas Akut Ekstrak Etanol Umbi Bit (Beta Vulgaris L.) Dengan Metode Bslt (Brine Shrimp Lethality Test)","type":"article-journal","volume":"2"},"uris":["http://www.mendeley.com/documents/?uuid=46093008-3442-459e-a498-8618e06dc5d5"]}],"mendeley":{"formattedCitation":"(Budiman &amp; Hidayat, 2021)","plainTextFormattedCitation":"(Budiman &amp; Hidayat, 2021)","previouslyFormattedCitation":"(Budiman &amp; Hidayat, 2021)"},"properties":{"noteIndex":0},"schema":"https://github.com/citation-style-language/schema/raw/master/csl-citation.json"}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 xml:space="preserve"> Budiman &amp; Hidayat, (2021)</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 xml:space="preserve"> Uji toksisitas ialah uji pendahuluan yang dilakukan untuk mengetahui efek toksik dan rentang batas suatu tumbuhan sebagai obat.  </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b/>
          <w:sz w:val="24"/>
          <w:szCs w:val="24"/>
        </w:rPr>
        <w:tab/>
      </w:r>
      <w:r w:rsidRPr="00143F84">
        <w:rPr>
          <w:rFonts w:ascii="Times New Roman" w:hAnsi="Times New Roman" w:cs="Times New Roman"/>
          <w:sz w:val="24"/>
          <w:szCs w:val="24"/>
        </w:rPr>
        <w:t xml:space="preserve">Uji toksisitas dilakukan untuk mengetahui adanya efek toksik dan menilai batas keamanan dalam penggunaan suatu senyawa. Uji toksisitas merupakan uji untuk mengetahui kemampuan racun yang dapat menimbulkan kerusakan ketika masuk kedalam tubuh dan organ yang rentan terhadapnya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{"citationItems":[{"id":"ITEM-1","itemData":{"DOI":"10.24114/ijcst.v5i2.37453","ISSN":"2622-1349","abstract":"Chitosan is a modification of chitin compounds that are widely found in the outer skin of crustacean animals such as shrimp and crabs. This research includes isolation of chitin and chitosan: deproteination, demineralization, depigmentation and deacetylation namely transformation of chitin into chitosan, characterization of chitosan, FTIR, and chitosan toxicity test with five concentrations of test solution, namely 100 g/ml, 250 g/ml, 500 g/ml, 750 g/ml and 1000 g/ml using the BSLT method by looking at the number of deaths of Artemia salina L larvae (LC50). The results of tiger prawn shell chitosan (Penaeus monodon) obtained the % degree of deacetylation of 60%. The results of the toxicity test showed that chitosan was not toxic to Artemia salina Leach, indicated by the LC50 value &gt; 1000µg/ml. chitosan windu 4994.16 g/ml, chitosan is not toxic","author":[{"dropping-particle":"","family":"Saragih","given":"Dina Suciati","non-dropping-particle":"","parse-names":false,"suffix":""},{"dropping-particle":"","family":"Ridwanto","given":"Ridwanto","non-dropping-particle":"","parse-names":false,"suffix":""},{"dropping-particle":"","family":"Daulay","given":"Anny Sartika","non-dropping-particle":"","parse-names":false,"suffix":""},{"dropping-particle":"","family":"Miswanda","given":"Dikki","non-dropping-particle":"","parse-names":false,"suffix":""},{"dropping-particle":"","family":"Nasution","given":"Haris Munandar","non-dropping-particle":"","parse-names":false,"suffix":""}],"container-title":"Indonesian Journal of Chemical Science and Technology (IJCST)","id":"ITEM-1","issue":"2","issued":{"date-parts":[["2022"]]},"page":"88","title":"Toxicity Test of Windu Shrimp (Penaeus monodon) Skin Chitosan With Brine Shrimp Lethality Test Method","type":"article-journal","volume":"5"},"uris":["http://www.mendeley.com/documents/?uuid=bb0a2cc4-e875-465a-aa7a-a60b8eab625a"]}],"mendeley":{"formattedCitation":"(Saragih et al., 2022)","plainTextFormattedCitation":"(Saragih et al., 2022)","previouslyFormattedCitation":"(Saragih et al., 2022)"},"properties":{"noteIndex":0},"schema":"https://github.com/citation-style-language/schema/raw/master/csl-citation.json"}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 xml:space="preserve">(Saragih </w:t>
      </w:r>
      <w:r w:rsidRPr="00143F84">
        <w:rPr>
          <w:rFonts w:ascii="Times New Roman" w:hAnsi="Times New Roman" w:cs="Times New Roman"/>
          <w:i/>
          <w:noProof/>
          <w:sz w:val="24"/>
          <w:szCs w:val="24"/>
        </w:rPr>
        <w:t>et al.</w:t>
      </w:r>
      <w:r w:rsidRPr="00143F84">
        <w:rPr>
          <w:rFonts w:ascii="Times New Roman" w:hAnsi="Times New Roman" w:cs="Times New Roman"/>
          <w:noProof/>
          <w:sz w:val="24"/>
          <w:szCs w:val="24"/>
        </w:rPr>
        <w:t>, 2022)</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 xml:space="preserve">2.6.1 Uji Toksisitas Dengan Metode </w:t>
      </w:r>
      <w:r w:rsidRPr="00143F84">
        <w:rPr>
          <w:rFonts w:ascii="Times New Roman" w:hAnsi="Times New Roman" w:cs="Times New Roman"/>
          <w:b/>
          <w:i/>
          <w:sz w:val="24"/>
          <w:szCs w:val="24"/>
        </w:rPr>
        <w:t>Brine Shrimp Lethality Test</w:t>
      </w:r>
      <w:r w:rsidRPr="00143F84">
        <w:rPr>
          <w:rFonts w:ascii="Times New Roman" w:hAnsi="Times New Roman" w:cs="Times New Roman"/>
          <w:b/>
          <w:sz w:val="24"/>
          <w:szCs w:val="24"/>
        </w:rPr>
        <w:t xml:space="preserve"> (BSLT)</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b/>
          <w:sz w:val="24"/>
          <w:szCs w:val="24"/>
        </w:rPr>
        <w:tab/>
      </w:r>
      <w:r w:rsidRPr="00143F84">
        <w:rPr>
          <w:rFonts w:ascii="Times New Roman" w:hAnsi="Times New Roman" w:cs="Times New Roman"/>
          <w:i/>
          <w:sz w:val="24"/>
          <w:szCs w:val="24"/>
        </w:rPr>
        <w:t xml:space="preserve"> Brine shrimp lethalty test</w:t>
      </w:r>
      <w:r w:rsidRPr="00143F84">
        <w:rPr>
          <w:rFonts w:ascii="Times New Roman" w:hAnsi="Times New Roman" w:cs="Times New Roman"/>
          <w:sz w:val="24"/>
          <w:szCs w:val="24"/>
        </w:rPr>
        <w:t xml:space="preserve"> (BSLT) merupakan suatu metode pengujian menggunakan hewan uji </w:t>
      </w:r>
      <w:r w:rsidRPr="00143F84">
        <w:rPr>
          <w:rFonts w:ascii="Times New Roman" w:hAnsi="Times New Roman" w:cs="Times New Roman"/>
          <w:i/>
          <w:sz w:val="24"/>
          <w:szCs w:val="24"/>
        </w:rPr>
        <w:t>artemia salina leach</w:t>
      </w:r>
      <w:r w:rsidRPr="00143F84">
        <w:rPr>
          <w:rFonts w:ascii="Times New Roman" w:hAnsi="Times New Roman" w:cs="Times New Roman"/>
          <w:sz w:val="24"/>
          <w:szCs w:val="24"/>
        </w:rPr>
        <w:t>, yang dapat digunakan sebagai penelitian awal yang sederhana untuk meneliti toksisitas akut suatu senyawa dengan cara menentukan nilai LC</w:t>
      </w:r>
      <w:r w:rsidRPr="00143F84">
        <w:rPr>
          <w:rFonts w:ascii="Times New Roman" w:hAnsi="Times New Roman" w:cs="Times New Roman"/>
          <w:sz w:val="24"/>
          <w:szCs w:val="24"/>
          <w:vertAlign w:val="subscript"/>
        </w:rPr>
        <w:t>50</w:t>
      </w:r>
      <w:r w:rsidRPr="00143F84">
        <w:rPr>
          <w:rFonts w:ascii="Times New Roman" w:hAnsi="Times New Roman" w:cs="Times New Roman"/>
          <w:sz w:val="24"/>
          <w:szCs w:val="24"/>
        </w:rPr>
        <w:t xml:space="preserve"> yang dinyatakan dari komponen aktif suatu simplisia maupun bentuk sediaan ekstrak dari suatu tanaman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{"citationItems":[{"id":"ITEM-1","itemData":{"DOI":"10.51577/papsjournals.v2i1.416","abstract":"Penelitian ini bertujuan untuk mengetahui kadar LC50 ekstrak batang akar kuning (Arcangelisia flava Merr) terhadap larva udang (Arthemia salina Leach.) dengan metode BSLT (Brine Shrimp Lethaly Test). Penelitian ini dilaksanakan dilaboratorium farmakologi universitas pancasakti makassar pada bulan juni 2021. Penelitian ini menggunakan 5 variasi konsentrasi ekstrak etanol batang kayu kuning yakni 100, 200, 400, 600 dan 800 ppm. Masing-masing konsentrasi menggunakan 10 Larva artemia salina yang berumur 48 jam perlakuan diulangi sebanyak 3 kali replikasi (triplo) dan diamati setelah 24 jam. Selanjutnya dihitung nilai LC50 dengan menggunakan analisis probit. Hasil analisis probit menunjukkan bahwa nilai LC50 dari ekstrak etanol batang kayu kuning adalah 144, 5772 ppm masuk dalam kategori toksik. Hal ini menunjukkan bahwa ekstrak etanol batang akar kuning memiliki efek toksisitas terhadap larva Artemia salina L.","author":[{"dropping-particle":"","family":"Adriana","given":"Andi Nur Ilmi","non-dropping-particle":"","parse-names":false,"suffix":""}],"container-title":"Pharmacology And Pharmacy Scientific Journals","id":"ITEM-1","issue":"1","issued":{"date-parts":[["2023"]]},"page":"9-16","title":"UJI LC50 EKSTRAK BATANG AKAR KUNING (Arcangelisia flava Merr) TERHADA LARVA UDANG (Arthemia salina Leach) DENGAN METODE BSLT (Brine Shrimp Lethality Test)","type":"article-journal","volume":"2"},"uris":["http://www.mendeley.com/documents/?uuid=30dd19f3-53bb-4fdb-922c-b0ab447bd1b4"]}],"mendeley":{"formattedCitation":"(Adriana, 2023)","plainTextFormattedCitation":"(Adriana, 2023)","previouslyFormattedCitation":"(Adriana, 2023)"},"properties":{"noteIndex":0},"schema":"https://github.com/citation-style-language/schema/raw/master/csl-citation.json"}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(Adriana, 2023)</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 xml:space="preserve">.  Metode </w:t>
      </w:r>
      <w:r w:rsidRPr="00143F84">
        <w:rPr>
          <w:rFonts w:ascii="Times New Roman" w:hAnsi="Times New Roman" w:cs="Times New Roman"/>
          <w:i/>
          <w:sz w:val="24"/>
          <w:szCs w:val="24"/>
        </w:rPr>
        <w:t>Brine Shrimp Lethality Test</w:t>
      </w:r>
      <w:r w:rsidRPr="00143F84">
        <w:rPr>
          <w:rFonts w:ascii="Times New Roman" w:hAnsi="Times New Roman" w:cs="Times New Roman"/>
          <w:sz w:val="24"/>
          <w:szCs w:val="24"/>
        </w:rPr>
        <w:t xml:space="preserve"> (BSLT) merupakan salah satu metode uji toksisitas yang sering digunakan dalam penelusuran senyawa bioaktif yang bersifat toksik dari bahan alam. Metode ini digunakan karena mudah, cepat, murah, dan cukup </w:t>
      </w:r>
      <w:r w:rsidRPr="00143F84">
        <w:rPr>
          <w:rFonts w:ascii="Times New Roman" w:hAnsi="Times New Roman" w:cs="Times New Roman"/>
          <w:i/>
          <w:sz w:val="24"/>
          <w:szCs w:val="24"/>
        </w:rPr>
        <w:t>reproducible</w:t>
      </w:r>
      <w:r w:rsidRPr="00143F84">
        <w:rPr>
          <w:rFonts w:ascii="Times New Roman" w:hAnsi="Times New Roman" w:cs="Times New Roman"/>
          <w:sz w:val="24"/>
          <w:szCs w:val="24"/>
        </w:rPr>
        <w:t>. Uji toksisitas menggunakan metode BSLT ini adalah uji toksisitas akut dimana efek toksik dari suatu senyawa ditentukan dalam waktu yang relatif singkat, yaitu dengan rentang waktu 24 jam setelah pemberian dosis uji. Prosedurnya ialah dengan menentukan nilai LC</w:t>
      </w:r>
      <w:r w:rsidRPr="00143F84">
        <w:rPr>
          <w:rFonts w:ascii="Times New Roman" w:hAnsi="Times New Roman" w:cs="Times New Roman"/>
          <w:sz w:val="24"/>
          <w:szCs w:val="24"/>
          <w:vertAlign w:val="subscript"/>
        </w:rPr>
        <w:t xml:space="preserve">50 </w:t>
      </w:r>
      <w:r w:rsidRPr="00143F84">
        <w:rPr>
          <w:rFonts w:ascii="Times New Roman" w:hAnsi="Times New Roman" w:cs="Times New Roman"/>
          <w:sz w:val="24"/>
          <w:szCs w:val="24"/>
        </w:rPr>
        <w:t xml:space="preserve">dari aktivitas komponen zat aktif tanaman terhadap hewan uji yaitu larva </w:t>
      </w:r>
      <w:r w:rsidRPr="00143F84">
        <w:rPr>
          <w:rFonts w:ascii="Times New Roman" w:hAnsi="Times New Roman" w:cs="Times New Roman"/>
          <w:i/>
          <w:sz w:val="24"/>
          <w:szCs w:val="24"/>
        </w:rPr>
        <w:t>artemia salina</w:t>
      </w:r>
      <w:r w:rsidRPr="00143F84">
        <w:rPr>
          <w:rFonts w:ascii="Times New Roman" w:hAnsi="Times New Roman" w:cs="Times New Roman"/>
          <w:sz w:val="24"/>
          <w:szCs w:val="24"/>
        </w:rPr>
        <w:t xml:space="preserve"> leach. Nilai LC</w:t>
      </w:r>
      <w:r w:rsidRPr="00143F84">
        <w:rPr>
          <w:rFonts w:ascii="Times New Roman" w:hAnsi="Times New Roman" w:cs="Times New Roman"/>
          <w:sz w:val="24"/>
          <w:szCs w:val="24"/>
          <w:vertAlign w:val="subscript"/>
        </w:rPr>
        <w:t>50</w:t>
      </w:r>
      <w:r w:rsidRPr="00143F84">
        <w:rPr>
          <w:rFonts w:ascii="Times New Roman" w:hAnsi="Times New Roman" w:cs="Times New Roman"/>
          <w:sz w:val="24"/>
          <w:szCs w:val="24"/>
        </w:rPr>
        <w:t xml:space="preserve"> dapat dipakai untuk menentukan tingkat efek toksik suatu senyawa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{"citationItems":[{"id":"ITEM-1","itemData":{"DOI":"10.30651/jmlt.v2i2.3090","ISSN":"2597-3681","abstract":"Tanggal Submit:28 Januari 2019 Tanggal Review:30 April 2019 Tanggal Publish Online:17 Mei 2019 Potatoes are one of the vegetables that contain substances that are important for the formation of body tissues, such as protein and fat. Potatoes also form red blood cells or hemoglobin (Ca, P and Fe). In Indonesia tend to process potatoes using only meat. The skin is removed, even though the nutritional content of the skin is five times greater than the meat. Potato peels that supply querestin, antioxidants and flavonoids that act as free radical acceptors. (Free radicals are reactive molecules that cause damage to the body that can lead to diseases such as heart disease and cancer) in the skin of potatoes found also effective antioxidants, chlorogenic acid. Potato skin is also proven to increase hemoglobin levels (Khomsan, A, 2009). However, that does not mean potato skin does not have adverse side effects, if the use is not appropriate. In order to use it optimally, you need to know enough information about the advantages and disadvantages and the possibility of abuse. However, the level of toxicity from potato skin is still unknown. Brine Shrimp Lethality Test (BSLT) is one of the oxicity test methods that is widely used in tracing bioactive compounds that are toxic from natural materials. This research is an experimental research with post test-only control group design approach. Treatment with giving potato skin juice to Artemia salina Leach larvae with the aim to determine the potential of plant biological activity based on the toxicity of secondary metabolites contained in it, and at the same time as the initial screening test of anticancer activity of chemical compounds in potato skin juice. The results showed the LC50 value was at a concentration of 0.5% to 1% and based on the results of SPSS 21 analysis with probit analysis obtained LC50 price data of 0.746 gr / ml (7460 μgr / ml), based on the results of research and data analysis it can be concluded that potato skin has an LC50 value at a concentration of 0.746 gr / ml (7460 µgr / ml). With an LC50 price of more than 1000 µg / ml according to the BST method the potato skin does not have the potential for toxicity so the skin of the potato has the potential as an alternative to increasing hemoglobin levels.Keywords: potato skin, toxicity, BSlT","author":[{"dropping-particle":"","family":"Kunsah","given":"Baterun","non-dropping-particle":"","parse-names":false,"suffix":""}],"container-title":"the Journal of Muhammadiyah Medical Laboratory Technologist","id":"ITEM-1","issue":"2","issued":{"date-parts":[["2019"]]},"page":"10","title":"Uji Toksisitas Akut Kulit Kentang (Solanum tuberosum L.) Terhadap Larva Artemia salina Leach Dengan Metode BSLT (Brine Shrimp Lethality Test)","type":"article-journal","volume":"2"},"uris":["http://www.mendeley.com/documents/?uuid=d1d82313-2fc3-45a7-99a5-ed28be0b0d0b"]}],"mendeley":{"formattedCitation":"(Kunsah, 2019)","plainTextFormattedCitation":"(Kunsah, 2019)","previouslyFormattedCitation":"(Kunsah, 2019)"},"properties":{"noteIndex":0},"schema":"https://github.com/citation-style-language/schema/raw/master/csl-citation.json"}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(Kunsah, 2019)</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2.6.2 Penentuan LC</w:t>
      </w:r>
      <w:r w:rsidRPr="00143F84">
        <w:rPr>
          <w:rFonts w:ascii="Times New Roman" w:hAnsi="Times New Roman" w:cs="Times New Roman"/>
          <w:b/>
          <w:sz w:val="24"/>
          <w:szCs w:val="24"/>
          <w:vertAlign w:val="subscript"/>
        </w:rPr>
        <w:t>50</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b/>
          <w:sz w:val="24"/>
          <w:szCs w:val="24"/>
        </w:rPr>
        <w:tab/>
      </w:r>
      <w:r w:rsidRPr="00143F84">
        <w:rPr>
          <w:rFonts w:ascii="Times New Roman" w:hAnsi="Times New Roman" w:cs="Times New Roman"/>
          <w:sz w:val="24"/>
          <w:szCs w:val="24"/>
        </w:rPr>
        <w:t>Parameter yang digunakan untuk uji toksisitas yaitu nilai LC</w:t>
      </w:r>
      <w:r w:rsidRPr="00143F84">
        <w:rPr>
          <w:rFonts w:ascii="Times New Roman" w:hAnsi="Times New Roman" w:cs="Times New Roman"/>
          <w:sz w:val="24"/>
          <w:szCs w:val="24"/>
          <w:vertAlign w:val="subscript"/>
        </w:rPr>
        <w:t>50</w:t>
      </w:r>
      <w:r w:rsidRPr="00143F84">
        <w:rPr>
          <w:rFonts w:ascii="Times New Roman" w:hAnsi="Times New Roman" w:cs="Times New Roman"/>
          <w:sz w:val="24"/>
          <w:szCs w:val="24"/>
        </w:rPr>
        <w:t>. Nilai LC</w:t>
      </w:r>
      <w:r w:rsidRPr="00143F84">
        <w:rPr>
          <w:rFonts w:ascii="Times New Roman" w:hAnsi="Times New Roman" w:cs="Times New Roman"/>
          <w:sz w:val="24"/>
          <w:szCs w:val="24"/>
          <w:vertAlign w:val="subscript"/>
        </w:rPr>
        <w:t xml:space="preserve">50 </w:t>
      </w:r>
      <w:r w:rsidRPr="00143F84">
        <w:rPr>
          <w:rFonts w:ascii="Times New Roman" w:hAnsi="Times New Roman" w:cs="Times New Roman"/>
          <w:sz w:val="24"/>
          <w:szCs w:val="24"/>
        </w:rPr>
        <w:t>menunjukkan nilai konsentrasi yang menghasilkan hambatan poliferasi sel sebesar 50% dan menunjukkan potensi ketoksikan suatu senyawa terhadap sel. Nilai ini merupakan patokan untuk melakukan uji pengamatan kinetika sel. Semakin besar harga LC</w:t>
      </w:r>
      <w:r w:rsidRPr="00143F84">
        <w:rPr>
          <w:rFonts w:ascii="Times New Roman" w:hAnsi="Times New Roman" w:cs="Times New Roman"/>
          <w:sz w:val="24"/>
          <w:szCs w:val="24"/>
          <w:vertAlign w:val="subscript"/>
        </w:rPr>
        <w:t>50</w:t>
      </w:r>
      <w:r w:rsidRPr="00143F84">
        <w:rPr>
          <w:rFonts w:ascii="Times New Roman" w:hAnsi="Times New Roman" w:cs="Times New Roman"/>
          <w:sz w:val="24"/>
          <w:szCs w:val="24"/>
        </w:rPr>
        <w:t xml:space="preserve"> maka senyawa tersebut semkin tidak toksik.</w:t>
      </w:r>
    </w:p>
    <w:p w:rsidR="00143F84" w:rsidRPr="00143F84" w:rsidRDefault="00143F84" w:rsidP="00143F84">
      <w:pPr>
        <w:pStyle w:val="ListParagraph"/>
        <w:spacing w:after="0" w:line="480" w:lineRule="auto"/>
        <w:ind w:left="284"/>
        <w:jc w:val="center"/>
        <w:rPr>
          <w:rFonts w:ascii="Times New Roman" w:hAnsi="Times New Roman" w:cs="Times New Roman"/>
          <w:sz w:val="24"/>
          <w:szCs w:val="24"/>
        </w:rPr>
      </w:pPr>
      <w:r w:rsidRPr="00143F84">
        <w:rPr>
          <w:rFonts w:ascii="Times New Roman" w:hAnsi="Times New Roman" w:cs="Times New Roman"/>
          <w:b/>
          <w:sz w:val="24"/>
          <w:szCs w:val="24"/>
        </w:rPr>
        <w:t>Tabel 2.1</w:t>
      </w:r>
      <w:r w:rsidRPr="00143F84">
        <w:rPr>
          <w:rFonts w:ascii="Times New Roman" w:hAnsi="Times New Roman" w:cs="Times New Roman"/>
          <w:sz w:val="24"/>
          <w:szCs w:val="24"/>
        </w:rPr>
        <w:t xml:space="preserve"> </w:t>
      </w:r>
      <w:r w:rsidRPr="00143F84">
        <w:rPr>
          <w:rFonts w:ascii="Times New Roman" w:hAnsi="Times New Roman" w:cs="Times New Roman"/>
          <w:b/>
          <w:sz w:val="24"/>
          <w:szCs w:val="24"/>
        </w:rPr>
        <w:t>Kategori sitotoksisitas berdasarkan nilai LC</w:t>
      </w:r>
      <w:r w:rsidRPr="00143F84">
        <w:rPr>
          <w:rFonts w:ascii="Times New Roman" w:hAnsi="Times New Roman" w:cs="Times New Roman"/>
          <w:b/>
          <w:sz w:val="24"/>
          <w:szCs w:val="24"/>
          <w:vertAlign w:val="subscript"/>
        </w:rPr>
        <w:t xml:space="preserve">50 </w:t>
      </w:r>
      <w:r w:rsidRPr="00143F84">
        <w:rPr>
          <w:rFonts w:ascii="Times New Roman" w:hAnsi="Times New Roman" w:cs="Times New Roman"/>
          <w:b/>
          <w:sz w:val="24"/>
          <w:szCs w:val="24"/>
        </w:rPr>
        <w:fldChar w:fldCharType="begin" w:fldLock="1"/>
      </w:r>
      <w:r w:rsidRPr="00143F84">
        <w:rPr>
          <w:rFonts w:ascii="Times New Roman" w:hAnsi="Times New Roman" w:cs="Times New Roman"/>
          <w:b/>
          <w:sz w:val="24"/>
          <w:szCs w:val="24"/>
        </w:rPr>
        <w:instrText>ADDIN CSL_CITATION {"citationItems":[{"id":"ITEM-1","itemData":{"DOI":"10.51577/papsjournals.v2i1.416","abstract":"Penelitian ini bertujuan untuk mengetahui kadar LC50 ekstrak batang akar kuning (Arcangelisia flava Merr) terhadap larva udang (Arthemia salina Leach.) dengan metode BSLT (Brine Shrimp Lethaly Test). Penelitian ini dilaksanakan dilaboratorium farmakologi universitas pancasakti makassar pada bulan juni 2021. Penelitian ini menggunakan 5 variasi konsentrasi ekstrak etanol batang kayu kuning yakni 100, 200, 400, 600 dan 800 ppm. Masing-masing konsentrasi menggunakan 10 Larva artemia salina yang berumur 48 jam perlakuan diulangi sebanyak 3 kali replikasi (triplo) dan diamati setelah 24 jam. Selanjutnya dihitung nilai LC50 dengan menggunakan analisis probit. Hasil analisis probit menunjukkan bahwa nilai LC50 dari ekstrak etanol batang kayu kuning adalah 144, 5772 ppm masuk dalam kategori toksik. Hal ini menunjukkan bahwa ekstrak etanol batang akar kuning memiliki efek toksisitas terhadap larva Artemia salina L.","author":[{"dropping-particle":"","family":"Adriana","given":"Andi Nur Ilmi","non-dropping-particle":"","parse-names":false,"suffix":""}],"container-title":"Pharmacology And Pharmacy Scientific Journals","id":"ITEM-1","issue":"1","issued":{"date-parts":[["2023"]]},"page":"9-16","title":"UJI LC50 EKSTRAK BATANG AKAR KUNING (Arcangelisia flava Merr) TERHADA LARVA UDANG (Arthemia salina Leach) DENGAN METODE BSLT (Brine Shrimp Lethality Test)","type":"article-journal","volume":"2"},"uris":["http://www.mendeley.com/documents/?uuid=30dd19f3-53bb-4fdb-922c-b0ab447bd1b4"]}],"mendeley":{"formattedCitation":"(Adriana, 2023)","plainTextFormattedCitation":"(Adriana, 2023)","previouslyFormattedCitation":"(Adriana, 2023)"},"properties":{"noteIndex":0},"schema":"https://github.com/citation-style-language/schema/raw/master/csl-citation.json"}</w:instrText>
      </w:r>
      <w:r w:rsidRPr="00143F84">
        <w:rPr>
          <w:rFonts w:ascii="Times New Roman" w:hAnsi="Times New Roman" w:cs="Times New Roman"/>
          <w:b/>
          <w:sz w:val="24"/>
          <w:szCs w:val="24"/>
        </w:rPr>
        <w:fldChar w:fldCharType="separate"/>
      </w:r>
      <w:r w:rsidRPr="00143F84">
        <w:rPr>
          <w:rFonts w:ascii="Times New Roman" w:hAnsi="Times New Roman" w:cs="Times New Roman"/>
          <w:b/>
          <w:noProof/>
          <w:sz w:val="24"/>
          <w:szCs w:val="24"/>
        </w:rPr>
        <w:t>(Adriana, 2023)</w:t>
      </w:r>
      <w:r w:rsidRPr="00143F84">
        <w:rPr>
          <w:rFonts w:ascii="Times New Roman" w:hAnsi="Times New Roman" w:cs="Times New Roman"/>
          <w:b/>
          <w:sz w:val="24"/>
          <w:szCs w:val="24"/>
        </w:rPr>
        <w:fldChar w:fldCharType="end"/>
      </w:r>
    </w:p>
    <w:tbl>
      <w:tblPr>
        <w:tblStyle w:val="TableGrid"/>
        <w:tblW w:w="6027" w:type="dxa"/>
        <w:tblInd w:w="1384" w:type="dxa"/>
        <w:tblLook w:val="04A0" w:firstRow="1" w:lastRow="0" w:firstColumn="1" w:lastColumn="0" w:noHBand="0" w:noVBand="1"/>
      </w:tblPr>
      <w:tblGrid>
        <w:gridCol w:w="719"/>
        <w:gridCol w:w="2541"/>
        <w:gridCol w:w="2767"/>
      </w:tblGrid>
      <w:tr w:rsidR="00143F84" w:rsidRPr="00143F84" w:rsidTr="0075318D">
        <w:trPr>
          <w:trHeight w:val="422"/>
        </w:trPr>
        <w:tc>
          <w:tcPr>
            <w:tcW w:w="719" w:type="dxa"/>
            <w:vAlign w:val="center"/>
          </w:tcPr>
          <w:p w:rsidR="00143F84" w:rsidRPr="00143F84" w:rsidRDefault="00143F84" w:rsidP="00143F84">
            <w:pPr>
              <w:pStyle w:val="ListParagraph"/>
              <w:spacing w:line="480" w:lineRule="auto"/>
              <w:ind w:left="0"/>
              <w:jc w:val="center"/>
              <w:rPr>
                <w:rFonts w:ascii="Times New Roman" w:hAnsi="Times New Roman" w:cs="Times New Roman"/>
                <w:sz w:val="24"/>
                <w:szCs w:val="24"/>
              </w:rPr>
            </w:pPr>
            <w:r w:rsidRPr="00143F84">
              <w:rPr>
                <w:rFonts w:ascii="Times New Roman" w:hAnsi="Times New Roman" w:cs="Times New Roman"/>
                <w:sz w:val="24"/>
                <w:szCs w:val="24"/>
              </w:rPr>
              <w:t>N0.</w:t>
            </w:r>
          </w:p>
        </w:tc>
        <w:tc>
          <w:tcPr>
            <w:tcW w:w="2541" w:type="dxa"/>
            <w:vAlign w:val="center"/>
          </w:tcPr>
          <w:p w:rsidR="00143F84" w:rsidRPr="00143F84" w:rsidRDefault="00143F84" w:rsidP="00143F84">
            <w:pPr>
              <w:pStyle w:val="ListParagraph"/>
              <w:spacing w:line="480" w:lineRule="auto"/>
              <w:ind w:left="0"/>
              <w:jc w:val="center"/>
              <w:rPr>
                <w:rFonts w:ascii="Times New Roman" w:hAnsi="Times New Roman" w:cs="Times New Roman"/>
                <w:sz w:val="24"/>
                <w:szCs w:val="24"/>
              </w:rPr>
            </w:pPr>
            <w:r w:rsidRPr="00143F84">
              <w:rPr>
                <w:rFonts w:ascii="Times New Roman" w:hAnsi="Times New Roman" w:cs="Times New Roman"/>
                <w:sz w:val="24"/>
                <w:szCs w:val="24"/>
              </w:rPr>
              <w:t>Kategori</w:t>
            </w:r>
          </w:p>
        </w:tc>
        <w:tc>
          <w:tcPr>
            <w:tcW w:w="2767" w:type="dxa"/>
            <w:vAlign w:val="center"/>
          </w:tcPr>
          <w:p w:rsidR="00143F84" w:rsidRPr="00143F84" w:rsidRDefault="00143F84" w:rsidP="00143F84">
            <w:pPr>
              <w:pStyle w:val="ListParagraph"/>
              <w:spacing w:line="480" w:lineRule="auto"/>
              <w:ind w:left="0"/>
              <w:jc w:val="center"/>
              <w:rPr>
                <w:rFonts w:ascii="Times New Roman" w:hAnsi="Times New Roman" w:cs="Times New Roman"/>
                <w:sz w:val="24"/>
                <w:szCs w:val="24"/>
              </w:rPr>
            </w:pPr>
            <w:r w:rsidRPr="00143F84">
              <w:rPr>
                <w:rFonts w:ascii="Times New Roman" w:hAnsi="Times New Roman" w:cs="Times New Roman"/>
                <w:sz w:val="24"/>
                <w:szCs w:val="24"/>
              </w:rPr>
              <w:t>LC</w:t>
            </w:r>
            <w:r w:rsidRPr="00143F84">
              <w:rPr>
                <w:rFonts w:ascii="Times New Roman" w:hAnsi="Times New Roman" w:cs="Times New Roman"/>
                <w:sz w:val="24"/>
                <w:szCs w:val="24"/>
                <w:vertAlign w:val="subscript"/>
              </w:rPr>
              <w:t>50</w:t>
            </w:r>
          </w:p>
        </w:tc>
      </w:tr>
      <w:tr w:rsidR="00143F84" w:rsidRPr="00143F84" w:rsidTr="0075318D">
        <w:trPr>
          <w:trHeight w:val="422"/>
        </w:trPr>
        <w:tc>
          <w:tcPr>
            <w:tcW w:w="719" w:type="dxa"/>
            <w:vAlign w:val="center"/>
          </w:tcPr>
          <w:p w:rsidR="00143F84" w:rsidRPr="00143F84" w:rsidRDefault="00143F84" w:rsidP="00143F84">
            <w:pPr>
              <w:pStyle w:val="ListParagraph"/>
              <w:spacing w:line="480" w:lineRule="auto"/>
              <w:ind w:left="0"/>
              <w:jc w:val="center"/>
              <w:rPr>
                <w:rFonts w:ascii="Times New Roman" w:hAnsi="Times New Roman" w:cs="Times New Roman"/>
                <w:sz w:val="24"/>
                <w:szCs w:val="24"/>
              </w:rPr>
            </w:pPr>
            <w:r w:rsidRPr="00143F84">
              <w:rPr>
                <w:rFonts w:ascii="Times New Roman" w:hAnsi="Times New Roman" w:cs="Times New Roman"/>
                <w:sz w:val="24"/>
                <w:szCs w:val="24"/>
              </w:rPr>
              <w:t>1.</w:t>
            </w:r>
          </w:p>
        </w:tc>
        <w:tc>
          <w:tcPr>
            <w:tcW w:w="2541" w:type="dxa"/>
            <w:vAlign w:val="center"/>
          </w:tcPr>
          <w:p w:rsidR="00143F84" w:rsidRPr="00143F84" w:rsidRDefault="00143F84" w:rsidP="00143F84">
            <w:pPr>
              <w:pStyle w:val="ListParagraph"/>
              <w:spacing w:line="480" w:lineRule="auto"/>
              <w:ind w:left="0"/>
              <w:jc w:val="center"/>
              <w:rPr>
                <w:rFonts w:ascii="Times New Roman" w:hAnsi="Times New Roman" w:cs="Times New Roman"/>
                <w:sz w:val="24"/>
                <w:szCs w:val="24"/>
              </w:rPr>
            </w:pPr>
            <w:r w:rsidRPr="00143F84">
              <w:rPr>
                <w:rFonts w:ascii="Times New Roman" w:hAnsi="Times New Roman" w:cs="Times New Roman"/>
                <w:sz w:val="24"/>
                <w:szCs w:val="24"/>
              </w:rPr>
              <w:t>Sangat Toksik</w:t>
            </w:r>
          </w:p>
        </w:tc>
        <w:tc>
          <w:tcPr>
            <w:tcW w:w="2767" w:type="dxa"/>
            <w:vAlign w:val="center"/>
          </w:tcPr>
          <w:p w:rsidR="00143F84" w:rsidRPr="00143F84" w:rsidRDefault="00143F84" w:rsidP="00143F84">
            <w:pPr>
              <w:pStyle w:val="ListParagraph"/>
              <w:spacing w:line="480" w:lineRule="auto"/>
              <w:ind w:left="0"/>
              <w:jc w:val="center"/>
              <w:rPr>
                <w:rFonts w:ascii="Times New Roman" w:hAnsi="Times New Roman" w:cs="Times New Roman"/>
                <w:sz w:val="24"/>
                <w:szCs w:val="24"/>
              </w:rPr>
            </w:pPr>
            <w:r w:rsidRPr="00143F84">
              <w:rPr>
                <w:rFonts w:ascii="Times New Roman" w:hAnsi="Times New Roman" w:cs="Times New Roman"/>
                <w:sz w:val="24"/>
                <w:szCs w:val="24"/>
              </w:rPr>
              <w:t>&lt; 30 ppm</w:t>
            </w:r>
          </w:p>
        </w:tc>
      </w:tr>
      <w:tr w:rsidR="00143F84" w:rsidRPr="00143F84" w:rsidTr="0075318D">
        <w:trPr>
          <w:trHeight w:val="410"/>
        </w:trPr>
        <w:tc>
          <w:tcPr>
            <w:tcW w:w="719" w:type="dxa"/>
            <w:vAlign w:val="center"/>
          </w:tcPr>
          <w:p w:rsidR="00143F84" w:rsidRPr="00143F84" w:rsidRDefault="00143F84" w:rsidP="00143F84">
            <w:pPr>
              <w:pStyle w:val="ListParagraph"/>
              <w:spacing w:line="480" w:lineRule="auto"/>
              <w:ind w:left="0"/>
              <w:jc w:val="center"/>
              <w:rPr>
                <w:rFonts w:ascii="Times New Roman" w:hAnsi="Times New Roman" w:cs="Times New Roman"/>
                <w:sz w:val="24"/>
                <w:szCs w:val="24"/>
              </w:rPr>
            </w:pPr>
            <w:r w:rsidRPr="00143F84">
              <w:rPr>
                <w:rFonts w:ascii="Times New Roman" w:hAnsi="Times New Roman" w:cs="Times New Roman"/>
                <w:sz w:val="24"/>
                <w:szCs w:val="24"/>
              </w:rPr>
              <w:t>2.</w:t>
            </w:r>
          </w:p>
        </w:tc>
        <w:tc>
          <w:tcPr>
            <w:tcW w:w="2541" w:type="dxa"/>
            <w:vAlign w:val="center"/>
          </w:tcPr>
          <w:p w:rsidR="00143F84" w:rsidRPr="00143F84" w:rsidRDefault="00143F84" w:rsidP="00143F84">
            <w:pPr>
              <w:pStyle w:val="ListParagraph"/>
              <w:spacing w:line="480" w:lineRule="auto"/>
              <w:ind w:left="0"/>
              <w:jc w:val="center"/>
              <w:rPr>
                <w:rFonts w:ascii="Times New Roman" w:hAnsi="Times New Roman" w:cs="Times New Roman"/>
                <w:sz w:val="24"/>
                <w:szCs w:val="24"/>
              </w:rPr>
            </w:pPr>
            <w:r w:rsidRPr="00143F84">
              <w:rPr>
                <w:rFonts w:ascii="Times New Roman" w:hAnsi="Times New Roman" w:cs="Times New Roman"/>
                <w:sz w:val="24"/>
                <w:szCs w:val="24"/>
              </w:rPr>
              <w:t>Toksik</w:t>
            </w:r>
          </w:p>
        </w:tc>
        <w:tc>
          <w:tcPr>
            <w:tcW w:w="2767" w:type="dxa"/>
            <w:vAlign w:val="center"/>
          </w:tcPr>
          <w:p w:rsidR="00143F84" w:rsidRPr="00143F84" w:rsidRDefault="00143F84" w:rsidP="00143F84">
            <w:pPr>
              <w:pStyle w:val="ListParagraph"/>
              <w:spacing w:line="480" w:lineRule="auto"/>
              <w:ind w:left="0"/>
              <w:jc w:val="center"/>
              <w:rPr>
                <w:rFonts w:ascii="Times New Roman" w:hAnsi="Times New Roman" w:cs="Times New Roman"/>
                <w:sz w:val="24"/>
                <w:szCs w:val="24"/>
              </w:rPr>
            </w:pPr>
            <w:r w:rsidRPr="00143F84">
              <w:rPr>
                <w:rFonts w:ascii="Times New Roman" w:hAnsi="Times New Roman" w:cs="Times New Roman"/>
                <w:sz w:val="24"/>
                <w:szCs w:val="24"/>
              </w:rPr>
              <w:t>30-1000 ppm</w:t>
            </w:r>
          </w:p>
        </w:tc>
      </w:tr>
      <w:tr w:rsidR="00143F84" w:rsidRPr="00143F84" w:rsidTr="0075318D">
        <w:trPr>
          <w:trHeight w:val="589"/>
        </w:trPr>
        <w:tc>
          <w:tcPr>
            <w:tcW w:w="719" w:type="dxa"/>
            <w:vAlign w:val="center"/>
          </w:tcPr>
          <w:p w:rsidR="00143F84" w:rsidRPr="00143F84" w:rsidRDefault="00143F84" w:rsidP="00143F84">
            <w:pPr>
              <w:pStyle w:val="ListParagraph"/>
              <w:spacing w:line="480" w:lineRule="auto"/>
              <w:ind w:left="0"/>
              <w:jc w:val="center"/>
              <w:rPr>
                <w:rFonts w:ascii="Times New Roman" w:hAnsi="Times New Roman" w:cs="Times New Roman"/>
                <w:sz w:val="24"/>
                <w:szCs w:val="24"/>
              </w:rPr>
            </w:pPr>
            <w:r w:rsidRPr="00143F84">
              <w:rPr>
                <w:rFonts w:ascii="Times New Roman" w:hAnsi="Times New Roman" w:cs="Times New Roman"/>
                <w:sz w:val="24"/>
                <w:szCs w:val="24"/>
              </w:rPr>
              <w:t>3.</w:t>
            </w:r>
          </w:p>
        </w:tc>
        <w:tc>
          <w:tcPr>
            <w:tcW w:w="2541" w:type="dxa"/>
            <w:vAlign w:val="center"/>
          </w:tcPr>
          <w:p w:rsidR="00143F84" w:rsidRPr="00143F84" w:rsidRDefault="00143F84" w:rsidP="00143F84">
            <w:pPr>
              <w:pStyle w:val="ListParagraph"/>
              <w:spacing w:line="480" w:lineRule="auto"/>
              <w:ind w:left="0"/>
              <w:jc w:val="center"/>
              <w:rPr>
                <w:rFonts w:ascii="Times New Roman" w:hAnsi="Times New Roman" w:cs="Times New Roman"/>
                <w:sz w:val="24"/>
                <w:szCs w:val="24"/>
              </w:rPr>
            </w:pPr>
            <w:r w:rsidRPr="00143F84">
              <w:rPr>
                <w:rFonts w:ascii="Times New Roman" w:hAnsi="Times New Roman" w:cs="Times New Roman"/>
                <w:sz w:val="24"/>
                <w:szCs w:val="24"/>
              </w:rPr>
              <w:t>Tidak Toksik</w:t>
            </w:r>
          </w:p>
        </w:tc>
        <w:tc>
          <w:tcPr>
            <w:tcW w:w="2767" w:type="dxa"/>
            <w:vAlign w:val="center"/>
          </w:tcPr>
          <w:p w:rsidR="00143F84" w:rsidRPr="00143F84" w:rsidRDefault="00143F84" w:rsidP="00143F84">
            <w:pPr>
              <w:pStyle w:val="ListParagraph"/>
              <w:spacing w:line="480" w:lineRule="auto"/>
              <w:ind w:left="0"/>
              <w:jc w:val="center"/>
              <w:rPr>
                <w:rFonts w:ascii="Times New Roman" w:hAnsi="Times New Roman" w:cs="Times New Roman"/>
                <w:sz w:val="24"/>
                <w:szCs w:val="24"/>
              </w:rPr>
            </w:pPr>
            <w:r w:rsidRPr="00143F84">
              <w:rPr>
                <w:rFonts w:ascii="Times New Roman" w:hAnsi="Times New Roman" w:cs="Times New Roman"/>
                <w:sz w:val="24"/>
                <w:szCs w:val="24"/>
              </w:rPr>
              <w:t>&gt; 1000 ppm</w:t>
            </w:r>
          </w:p>
        </w:tc>
      </w:tr>
    </w:tbl>
    <w:p w:rsidR="00143F84" w:rsidRPr="00143F84" w:rsidRDefault="00143F84" w:rsidP="00143F84">
      <w:pPr>
        <w:pStyle w:val="ListParagraph"/>
        <w:tabs>
          <w:tab w:val="left" w:pos="0"/>
        </w:tabs>
        <w:spacing w:after="0" w:line="480" w:lineRule="auto"/>
        <w:ind w:left="0" w:firstLine="709"/>
        <w:jc w:val="both"/>
        <w:rPr>
          <w:rFonts w:ascii="Times New Roman" w:hAnsi="Times New Roman" w:cs="Times New Roman"/>
          <w:sz w:val="24"/>
          <w:szCs w:val="24"/>
        </w:rPr>
      </w:pPr>
    </w:p>
    <w:p w:rsidR="00143F84" w:rsidRPr="00143F84" w:rsidRDefault="00143F84" w:rsidP="00143F84">
      <w:pPr>
        <w:pStyle w:val="ListParagraph"/>
        <w:tabs>
          <w:tab w:val="left" w:pos="0"/>
        </w:tabs>
        <w:spacing w:after="0" w:line="480" w:lineRule="auto"/>
        <w:ind w:left="0" w:firstLine="709"/>
        <w:jc w:val="both"/>
        <w:rPr>
          <w:rFonts w:ascii="Times New Roman" w:hAnsi="Times New Roman" w:cs="Times New Roman"/>
          <w:sz w:val="24"/>
          <w:szCs w:val="24"/>
        </w:rPr>
      </w:pPr>
      <w:r w:rsidRPr="00143F84">
        <w:rPr>
          <w:rFonts w:ascii="Times New Roman" w:hAnsi="Times New Roman" w:cs="Times New Roman"/>
          <w:sz w:val="24"/>
          <w:szCs w:val="24"/>
        </w:rPr>
        <w:tab/>
        <w:t>Untuk pengukuran uji toksisitas menggunakan metode BSLT menggunakan Larva</w:t>
      </w:r>
      <w:r w:rsidRPr="00143F84">
        <w:rPr>
          <w:rFonts w:ascii="Times New Roman" w:hAnsi="Times New Roman" w:cs="Times New Roman"/>
          <w:i/>
          <w:sz w:val="24"/>
          <w:szCs w:val="24"/>
        </w:rPr>
        <w:t xml:space="preserve"> Artemia Salina</w:t>
      </w:r>
      <w:r w:rsidRPr="00143F84">
        <w:rPr>
          <w:rFonts w:ascii="Times New Roman" w:hAnsi="Times New Roman" w:cs="Times New Roman"/>
          <w:sz w:val="24"/>
          <w:szCs w:val="24"/>
        </w:rPr>
        <w:t xml:space="preserve"> L dihitung dan diolah menggunakan metode anlisis probit untuk memperoleh nilai LC</w:t>
      </w:r>
      <w:r w:rsidRPr="00143F84">
        <w:rPr>
          <w:rFonts w:ascii="Times New Roman" w:hAnsi="Times New Roman" w:cs="Times New Roman"/>
          <w:sz w:val="24"/>
          <w:szCs w:val="24"/>
          <w:vertAlign w:val="subscript"/>
        </w:rPr>
        <w:t>50</w:t>
      </w:r>
      <w:r w:rsidRPr="00143F84">
        <w:rPr>
          <w:rFonts w:ascii="Times New Roman" w:hAnsi="Times New Roman" w:cs="Times New Roman"/>
          <w:sz w:val="24"/>
          <w:szCs w:val="24"/>
        </w:rPr>
        <w:t xml:space="preserve">. Pengukuran dengan cara menghitung jumlah larva </w:t>
      </w:r>
      <w:r w:rsidRPr="00143F84">
        <w:rPr>
          <w:rFonts w:ascii="Times New Roman" w:hAnsi="Times New Roman" w:cs="Times New Roman"/>
          <w:i/>
          <w:sz w:val="24"/>
          <w:szCs w:val="24"/>
        </w:rPr>
        <w:t>Artemia Salina</w:t>
      </w:r>
      <w:r w:rsidRPr="00143F84">
        <w:rPr>
          <w:rFonts w:ascii="Times New Roman" w:hAnsi="Times New Roman" w:cs="Times New Roman"/>
          <w:sz w:val="24"/>
          <w:szCs w:val="24"/>
        </w:rPr>
        <w:t xml:space="preserve"> L yang mati 50% dari total larva uji (10 ekor). Untuk data hasil uji toksisitas dapat mengguakan rumus dari efek toksisitas kematian larva </w:t>
      </w:r>
      <w:r w:rsidRPr="00143F84">
        <w:rPr>
          <w:rFonts w:ascii="Times New Roman" w:hAnsi="Times New Roman" w:cs="Times New Roman"/>
          <w:i/>
          <w:sz w:val="24"/>
          <w:szCs w:val="24"/>
        </w:rPr>
        <w:t xml:space="preserve">Artemia Salina </w:t>
      </w:r>
      <w:r w:rsidRPr="00143F84">
        <w:rPr>
          <w:rFonts w:ascii="Times New Roman" w:hAnsi="Times New Roman" w:cs="Times New Roman"/>
          <w:sz w:val="24"/>
          <w:szCs w:val="24"/>
        </w:rPr>
        <w:t>L sebagai berikut :</w:t>
      </w:r>
    </w:p>
    <w:p w:rsidR="00143F84" w:rsidRPr="00143F84" w:rsidRDefault="00143F84" w:rsidP="00143F84">
      <w:pPr>
        <w:spacing w:after="0" w:line="480" w:lineRule="auto"/>
        <w:jc w:val="center"/>
        <w:rPr>
          <w:rFonts w:ascii="Times New Roman" w:hAnsi="Times New Roman" w:cs="Times New Roman"/>
          <w:sz w:val="24"/>
          <w:szCs w:val="24"/>
        </w:rPr>
      </w:pPr>
      <m:oMath>
        <m:r>
          <m:rPr>
            <m:sty m:val="p"/>
          </m:rPr>
          <w:rPr>
            <w:rFonts w:ascii="Cambria Math" w:hAnsi="Cambria Math" w:cs="Times New Roman"/>
            <w:sz w:val="24"/>
            <w:szCs w:val="24"/>
          </w:rPr>
          <m:t xml:space="preserve">% </m:t>
        </m:r>
        <m:r>
          <w:rPr>
            <w:rFonts w:ascii="Cambria Math" w:hAnsi="Cambria Math" w:cs="Times New Roman"/>
            <w:sz w:val="24"/>
            <w:szCs w:val="24"/>
          </w:rPr>
          <m:t>kematian</m:t>
        </m:r>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jumlah larva yang mati</m:t>
            </m:r>
          </m:num>
          <m:den>
            <m:r>
              <m:rPr>
                <m:sty m:val="p"/>
              </m:rPr>
              <w:rPr>
                <w:rFonts w:ascii="Cambria Math" w:hAnsi="Cambria Math" w:cs="Times New Roman"/>
                <w:sz w:val="24"/>
                <w:szCs w:val="24"/>
              </w:rPr>
              <m:t>jumlah larva uji</m:t>
            </m:r>
          </m:den>
        </m:f>
      </m:oMath>
      <w:r w:rsidRPr="00143F84">
        <w:rPr>
          <w:rFonts w:ascii="Times New Roman" w:eastAsiaTheme="minorEastAsia" w:hAnsi="Times New Roman" w:cs="Times New Roman"/>
          <w:sz w:val="24"/>
          <w:szCs w:val="24"/>
        </w:rPr>
        <w:t xml:space="preserve"> x 100%</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Dengan mengetahui kematian larva </w:t>
      </w:r>
      <w:r w:rsidRPr="00143F84">
        <w:rPr>
          <w:rFonts w:ascii="Times New Roman" w:hAnsi="Times New Roman" w:cs="Times New Roman"/>
          <w:i/>
          <w:sz w:val="24"/>
          <w:szCs w:val="24"/>
        </w:rPr>
        <w:t>artemia salina</w:t>
      </w:r>
      <w:r w:rsidRPr="00143F84">
        <w:rPr>
          <w:rFonts w:ascii="Times New Roman" w:hAnsi="Times New Roman" w:cs="Times New Roman"/>
          <w:sz w:val="24"/>
          <w:szCs w:val="24"/>
        </w:rPr>
        <w:t xml:space="preserve"> L, kemudian dicari angka probit melalui tabel dan dibuat persamaan garis :</w:t>
      </w:r>
    </w:p>
    <w:p w:rsidR="00143F84" w:rsidRPr="00143F84" w:rsidRDefault="00143F84" w:rsidP="00143F84">
      <w:pPr>
        <w:pStyle w:val="ListParagraph"/>
        <w:spacing w:after="0" w:line="480" w:lineRule="auto"/>
        <w:ind w:left="284"/>
        <w:jc w:val="center"/>
        <w:rPr>
          <w:rFonts w:ascii="Times New Roman" w:hAnsi="Times New Roman" w:cs="Times New Roman"/>
          <w:sz w:val="24"/>
          <w:szCs w:val="24"/>
        </w:rPr>
      </w:pPr>
      <w:r w:rsidRPr="00143F84">
        <w:rPr>
          <w:rFonts w:ascii="Times New Roman" w:hAnsi="Times New Roman" w:cs="Times New Roman"/>
          <w:sz w:val="24"/>
          <w:szCs w:val="24"/>
        </w:rPr>
        <w:t>Y= a+bx</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Keterangan :</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Y = nilai probit</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x = log konsentrasi</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 xml:space="preserve">a = intercept/ garis potong </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 xml:space="preserve">b = slope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{"citationItems":[{"id":"ITEM-1","itemData":{"DOI":"10.36805/jbf.v2i2.394","abstract":"Melastoma malabathricum L. plant or commonly known as senduduk is often used as a source of food and medicine. The stem of senduduk is one part of the senduduk plant that has not been widely utilized in existence compared to its flowers, fruits and leaves. Senduduk plant has activity as antidiarrhea, fractures, digestive tract disorders, melancholy, seizures, epilepsy, abdominal pain, thrush, anti-inflammatory, antipyretic, wound, and antioxidant, in addition to the myriad benefits of M. malabathricum L. also contains toxic compounds. Therefore, this study aims to determine the toxic activity of n-hexane extract, ethyl acetate, senduduk stem methanol (M. malabathricum L.) against A. salina L. shrimp larvae to avoid toxic risks in humans. The method used in the study was the Brine Shrimp Lethality Test (BSLT) using 10 shrimp larvae A. salina L. in each replication carried out three times afterwards followed by probit analysis to see the percentage of shrimp larva death. The study also found results that n-Hexane extract contains flavonoids, quinones and saponins, while ethyl acetate and methanol extracts contain only flavonoids and quinone. Senduduk stem extract (M. malabathricum L.) has a toxic effect with a value of LC50 &lt; 1000 ppm or in the n-Hexane extract of 1.66 ppm, while in ethyl acetate extract of 56.23 ppm and methanol extract of 128.82 ppm.","author":[{"dropping-particle":"","family":"Fikayuniar","given":"Lia","non-dropping-particle":"","parse-names":false,"suffix":""},{"dropping-particle":"","family":"Abriyani","given":"Ermi","non-dropping-particle":"","parse-names":false,"suffix":""},{"dropping-particle":"","family":"Irwandira","given":"Fioren","non-dropping-particle":"","parse-names":false,"suffix":""},{"dropping-particle":"","family":"Bela","given":"Sinta","non-dropping-particle":"","parse-names":false,"suffix":""},{"dropping-particle":"","family":"Dewi","given":"Sartika","non-dropping-particle":"","parse-names":false,"suffix":""}],"container-title":"Jurnal Buana Farma","id":"ITEM-1","issue":"2","issued":{"date-parts":[["2022"]]},"page":"67-71","title":"UJI TOKSISITAS MENGGUNAKAN METODE BSLT DAN SKRINING FITOKIMIA EKSTRAK (Melastoma malabathricum L.)","type":"article-journal","volume":"2"},"uris":["http://www.mendeley.com/documents/?uuid=cfdd7199-182f-4e1e-a058-fd9ae122a783"]}],"mendeley":{"formattedCitation":"(Fikayuniar et al., 2022)","plainTextFormattedCitation":"(Fikayuniar et al., 2022)","previouslyFormattedCitation":"(Fikayuniar et al., 2022)"},"properties":{"noteIndex":0},"schema":"https://github.com/citation-style-language/schema/raw/master/csl-citation.json"}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 xml:space="preserve">(Fikayuniar </w:t>
      </w:r>
      <w:r w:rsidRPr="00143F84">
        <w:rPr>
          <w:rFonts w:ascii="Times New Roman" w:hAnsi="Times New Roman" w:cs="Times New Roman"/>
          <w:i/>
          <w:noProof/>
          <w:sz w:val="24"/>
          <w:szCs w:val="24"/>
        </w:rPr>
        <w:t>et al</w:t>
      </w:r>
      <w:r w:rsidRPr="00143F84">
        <w:rPr>
          <w:rFonts w:ascii="Times New Roman" w:hAnsi="Times New Roman" w:cs="Times New Roman"/>
          <w:noProof/>
          <w:sz w:val="24"/>
          <w:szCs w:val="24"/>
        </w:rPr>
        <w:t>., 2022)</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Dari persentase tersebut kemudian dihitung LC</w:t>
      </w:r>
      <w:r w:rsidRPr="00143F84">
        <w:rPr>
          <w:rFonts w:ascii="Times New Roman" w:hAnsi="Times New Roman" w:cs="Times New Roman"/>
          <w:sz w:val="24"/>
          <w:szCs w:val="24"/>
          <w:vertAlign w:val="subscript"/>
        </w:rPr>
        <w:t xml:space="preserve">50 </w:t>
      </w:r>
      <w:r w:rsidRPr="00143F84">
        <w:rPr>
          <w:rFonts w:ascii="Times New Roman" w:hAnsi="Times New Roman" w:cs="Times New Roman"/>
          <w:sz w:val="24"/>
          <w:szCs w:val="24"/>
        </w:rPr>
        <w:t xml:space="preserve">dengan memasukkan nilai probit (50% kematian). Apabila pada kontrol terdapat larva yang mati, maka % kematian ditentukan dengan rumus : </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p>
    <w:p w:rsidR="00143F84" w:rsidRPr="00143F84" w:rsidRDefault="00143F84" w:rsidP="00143F84">
      <w:pPr>
        <w:pStyle w:val="ListParagraph"/>
        <w:spacing w:after="0" w:line="480" w:lineRule="auto"/>
        <w:ind w:left="284"/>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 mortalitas=</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jumlah larva uji mati - jumlah larva contoh mati </m:t>
              </m:r>
            </m:num>
            <m:den>
              <m:r>
                <m:rPr>
                  <m:sty m:val="p"/>
                </m:rPr>
                <w:rPr>
                  <w:rFonts w:ascii="Cambria Math" w:hAnsi="Cambria Math" w:cs="Times New Roman"/>
                  <w:sz w:val="24"/>
                  <w:szCs w:val="24"/>
                </w:rPr>
                <m:t xml:space="preserve">10 larva </m:t>
              </m:r>
            </m:den>
          </m:f>
          <m:r>
            <w:rPr>
              <w:rFonts w:ascii="Cambria Math" w:hAnsi="Cambria Math" w:cs="Times New Roman"/>
              <w:sz w:val="24"/>
              <w:szCs w:val="24"/>
            </w:rPr>
            <m:t>x 100%</m:t>
          </m:r>
        </m:oMath>
      </m:oMathPara>
    </w:p>
    <w:p w:rsidR="00143F84" w:rsidRPr="00143F84" w:rsidRDefault="00143F84" w:rsidP="00143F84">
      <w:pPr>
        <w:pStyle w:val="ListParagraph"/>
        <w:spacing w:after="0" w:line="480" w:lineRule="auto"/>
        <w:ind w:left="284"/>
        <w:jc w:val="both"/>
        <w:rPr>
          <w:rFonts w:ascii="Times New Roman" w:eastAsiaTheme="minorEastAsia" w:hAnsi="Times New Roman" w:cs="Times New Roman"/>
          <w:sz w:val="24"/>
          <w:szCs w:val="24"/>
        </w:rPr>
      </w:pPr>
      <w:r w:rsidRPr="00143F84">
        <w:rPr>
          <w:rFonts w:ascii="Times New Roman" w:hAnsi="Times New Roman" w:cs="Times New Roman"/>
          <w:b/>
          <w:sz w:val="24"/>
          <w:szCs w:val="24"/>
        </w:rPr>
        <w:fldChar w:fldCharType="begin" w:fldLock="1"/>
      </w:r>
      <w:r w:rsidRPr="00143F84">
        <w:rPr>
          <w:rFonts w:ascii="Times New Roman" w:hAnsi="Times New Roman" w:cs="Times New Roman"/>
          <w:b/>
          <w:sz w:val="24"/>
          <w:szCs w:val="24"/>
        </w:rPr>
        <w:instrText>ADDIN CSL_CITATION {"citationItems":[{"id":"ITEM-1","itemData":{"author":[{"dropping-particle":"","family":"Dewi","given":"Vera","non-dropping-particle":"","parse-names":false,"suffix":""},{"dropping-particle":"","family":"Al-bari","given":"Akhmad","non-dropping-particle":"","parse-names":false,"suffix":""},{"dropping-particle":"","family":"Hutahaen","given":"Titi Agni","non-dropping-particle":"","parse-names":false,"suffix":""}],"id":"ITEM-1","issue":"1","issued":{"date-parts":[["2023"]]},"page":"25-31","title":"Uji Toksisitas Ekstrak Daun Tapak Dara ( Catharantus roseus L . ) Menggunakan Metode BSLT Dengan Variasi Perbedaan Pelarut Ekstraksi","type":"article-journal","volume":"1"},"uris":["http://www.mendeley.com/documents/?uuid=e8736522-54e3-40a8-9355-87824df6e76c"]}],"mendeley":{"formattedCitation":"(V. Dewi et al., 2023)","plainTextFormattedCitation":"(V. Dewi et al., 2023)","previouslyFormattedCitation":"(V. Dewi et al., 2023)"},"properties":{"noteIndex":0},"schema":"https://github.com/citation-style-language/schema/raw/master/csl-citation.json"}</w:instrText>
      </w:r>
      <w:r w:rsidRPr="00143F84">
        <w:rPr>
          <w:rFonts w:ascii="Times New Roman" w:hAnsi="Times New Roman" w:cs="Times New Roman"/>
          <w:b/>
          <w:sz w:val="24"/>
          <w:szCs w:val="24"/>
        </w:rPr>
        <w:fldChar w:fldCharType="separate"/>
      </w:r>
      <w:r w:rsidRPr="00143F84">
        <w:rPr>
          <w:rFonts w:ascii="Times New Roman" w:hAnsi="Times New Roman" w:cs="Times New Roman"/>
          <w:noProof/>
          <w:sz w:val="24"/>
          <w:szCs w:val="24"/>
        </w:rPr>
        <w:t>(V. Dewi et al., 2023)</w:t>
      </w:r>
      <w:r w:rsidRPr="00143F84">
        <w:rPr>
          <w:rFonts w:ascii="Times New Roman" w:hAnsi="Times New Roman" w:cs="Times New Roman"/>
          <w:b/>
          <w:sz w:val="24"/>
          <w:szCs w:val="24"/>
        </w:rPr>
        <w:fldChar w:fldCharType="end"/>
      </w:r>
      <w:r w:rsidRPr="00143F84">
        <w:rPr>
          <w:rFonts w:ascii="Times New Roman" w:hAnsi="Times New Roman" w:cs="Times New Roman"/>
          <w:b/>
          <w:sz w:val="24"/>
          <w:szCs w:val="24"/>
        </w:rPr>
        <w:t>.</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 xml:space="preserve">2.7 </w:t>
      </w:r>
      <w:r w:rsidRPr="00143F84">
        <w:rPr>
          <w:rFonts w:ascii="Times New Roman" w:hAnsi="Times New Roman" w:cs="Times New Roman"/>
          <w:b/>
          <w:i/>
          <w:sz w:val="24"/>
          <w:szCs w:val="24"/>
        </w:rPr>
        <w:t>Artemia Salin</w:t>
      </w:r>
      <w:r w:rsidRPr="00143F84">
        <w:rPr>
          <w:rFonts w:ascii="Times New Roman" w:hAnsi="Times New Roman" w:cs="Times New Roman"/>
          <w:b/>
          <w:sz w:val="24"/>
          <w:szCs w:val="24"/>
        </w:rPr>
        <w:t xml:space="preserve">a Leach </w:t>
      </w:r>
    </w:p>
    <w:p w:rsidR="00143F84" w:rsidRPr="00143F84" w:rsidRDefault="00143F84" w:rsidP="00143F84">
      <w:pPr>
        <w:pStyle w:val="ListParagraph"/>
        <w:spacing w:after="0" w:line="480" w:lineRule="auto"/>
        <w:ind w:left="284"/>
        <w:jc w:val="center"/>
        <w:rPr>
          <w:rFonts w:ascii="Times New Roman" w:hAnsi="Times New Roman" w:cs="Times New Roman"/>
          <w:b/>
          <w:sz w:val="24"/>
          <w:szCs w:val="24"/>
        </w:rPr>
      </w:pPr>
      <w:r w:rsidRPr="00143F84">
        <w:rPr>
          <w:rFonts w:ascii="Times New Roman" w:hAnsi="Times New Roman" w:cs="Times New Roman"/>
          <w:b/>
          <w:noProof/>
          <w:sz w:val="24"/>
          <w:szCs w:val="24"/>
        </w:rPr>
        <w:drawing>
          <wp:inline distT="0" distB="0" distL="0" distR="0" wp14:anchorId="6BF9D069" wp14:editId="69BD2BFA">
            <wp:extent cx="4313557" cy="217564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1-29 at 07.08.45.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36103" cy="2187013"/>
                    </a:xfrm>
                    <a:prstGeom prst="rect">
                      <a:avLst/>
                    </a:prstGeom>
                  </pic:spPr>
                </pic:pic>
              </a:graphicData>
            </a:graphic>
          </wp:inline>
        </w:drawing>
      </w:r>
    </w:p>
    <w:p w:rsidR="00143F84" w:rsidRPr="00143F84" w:rsidRDefault="00143F84" w:rsidP="00143F84">
      <w:pPr>
        <w:pStyle w:val="ListParagraph"/>
        <w:spacing w:after="0" w:line="480" w:lineRule="auto"/>
        <w:ind w:left="284"/>
        <w:jc w:val="center"/>
        <w:rPr>
          <w:rFonts w:ascii="Times New Roman" w:hAnsi="Times New Roman" w:cs="Times New Roman"/>
          <w:b/>
          <w:sz w:val="24"/>
          <w:szCs w:val="24"/>
        </w:rPr>
      </w:pPr>
      <w:r w:rsidRPr="00143F84">
        <w:rPr>
          <w:rFonts w:ascii="Times New Roman" w:hAnsi="Times New Roman" w:cs="Times New Roman"/>
          <w:b/>
          <w:sz w:val="24"/>
          <w:szCs w:val="24"/>
        </w:rPr>
        <w:t xml:space="preserve">Gambar 2.2 </w:t>
      </w:r>
      <w:r w:rsidRPr="00143F84">
        <w:rPr>
          <w:rFonts w:ascii="Times New Roman" w:hAnsi="Times New Roman" w:cs="Times New Roman"/>
          <w:b/>
          <w:i/>
          <w:sz w:val="24"/>
          <w:szCs w:val="24"/>
        </w:rPr>
        <w:t xml:space="preserve">Artemia Salina </w:t>
      </w:r>
      <w:r w:rsidRPr="00143F84">
        <w:rPr>
          <w:rFonts w:ascii="Times New Roman" w:hAnsi="Times New Roman" w:cs="Times New Roman"/>
          <w:b/>
          <w:sz w:val="24"/>
          <w:szCs w:val="24"/>
        </w:rPr>
        <w:t xml:space="preserve">Leach (fathiyati,2008)   </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Larva udang </w:t>
      </w:r>
      <w:r w:rsidRPr="00143F84">
        <w:rPr>
          <w:rFonts w:ascii="Times New Roman" w:hAnsi="Times New Roman" w:cs="Times New Roman"/>
          <w:i/>
          <w:sz w:val="24"/>
          <w:szCs w:val="24"/>
        </w:rPr>
        <w:t xml:space="preserve">artemia salina </w:t>
      </w:r>
      <w:r w:rsidRPr="00143F84">
        <w:rPr>
          <w:rFonts w:ascii="Times New Roman" w:hAnsi="Times New Roman" w:cs="Times New Roman"/>
          <w:sz w:val="24"/>
          <w:szCs w:val="24"/>
        </w:rPr>
        <w:t xml:space="preserve">leach merupakan salah satu hewan uji toksisitas dengan menggunakan metode </w:t>
      </w:r>
      <w:r w:rsidRPr="00143F84">
        <w:rPr>
          <w:rFonts w:ascii="Times New Roman" w:hAnsi="Times New Roman" w:cs="Times New Roman"/>
          <w:i/>
          <w:sz w:val="24"/>
          <w:szCs w:val="24"/>
        </w:rPr>
        <w:t>Brine Shrimp Lethality Test</w:t>
      </w:r>
      <w:r w:rsidRPr="00143F84">
        <w:rPr>
          <w:rFonts w:ascii="Times New Roman" w:hAnsi="Times New Roman" w:cs="Times New Roman"/>
          <w:sz w:val="24"/>
          <w:szCs w:val="24"/>
        </w:rPr>
        <w:t xml:space="preserve"> (BSLT). Dalam metode ini biasa digunakan hewan uji larva </w:t>
      </w:r>
      <w:r w:rsidRPr="00143F84">
        <w:rPr>
          <w:rFonts w:ascii="Times New Roman" w:hAnsi="Times New Roman" w:cs="Times New Roman"/>
          <w:i/>
          <w:sz w:val="24"/>
          <w:szCs w:val="24"/>
        </w:rPr>
        <w:t>artemia salina</w:t>
      </w:r>
      <w:r w:rsidRPr="00143F84">
        <w:rPr>
          <w:rFonts w:ascii="Times New Roman" w:hAnsi="Times New Roman" w:cs="Times New Roman"/>
          <w:sz w:val="24"/>
          <w:szCs w:val="24"/>
        </w:rPr>
        <w:t xml:space="preserve"> leach yang berusia 48 jam. Hal ini karena </w:t>
      </w:r>
      <w:r w:rsidRPr="00143F84">
        <w:rPr>
          <w:rFonts w:ascii="Times New Roman" w:hAnsi="Times New Roman" w:cs="Times New Roman"/>
          <w:i/>
          <w:sz w:val="24"/>
          <w:szCs w:val="24"/>
        </w:rPr>
        <w:t>artemia salina</w:t>
      </w:r>
      <w:r w:rsidRPr="00143F84">
        <w:rPr>
          <w:rFonts w:ascii="Times New Roman" w:hAnsi="Times New Roman" w:cs="Times New Roman"/>
          <w:sz w:val="24"/>
          <w:szCs w:val="24"/>
        </w:rPr>
        <w:t xml:space="preserve"> leach memiliki saluran pencernaan yang sudah terbentuk lengkap sehingga sensitif terhadap suatu zat yang dimasukkan dan larva </w:t>
      </w:r>
      <w:r w:rsidRPr="00143F84">
        <w:rPr>
          <w:rFonts w:ascii="Times New Roman" w:hAnsi="Times New Roman" w:cs="Times New Roman"/>
          <w:i/>
          <w:sz w:val="24"/>
          <w:szCs w:val="24"/>
        </w:rPr>
        <w:t xml:space="preserve">artemia salina </w:t>
      </w:r>
      <w:r w:rsidRPr="00143F84">
        <w:rPr>
          <w:rFonts w:ascii="Times New Roman" w:hAnsi="Times New Roman" w:cs="Times New Roman"/>
          <w:sz w:val="24"/>
          <w:szCs w:val="24"/>
        </w:rPr>
        <w:t xml:space="preserve">leach identik dengan sel kanker yang membelah secara mitosis. apabila suatu bahan yang diuji memberikan efek toksik terhadap larva udang, maka hal ini merupakan indikasi awal dari efek farmakologi yang terkandung dalam bahan tersebut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{"citationItems":[{"id":"ITEM-1","itemData":{"DOI":"10.46799/jhs.v2i3.129","ISSN":"2722-7782","abstract":"Uji toksisitas merupakan suatu uji pendahuluan yang dilakukan untuk mengetahui efek toksik dan ambang batas penggunaan suatu tumbuhan sebagai obat. Umbi bit (Beta vulgaris L.) termasuk famili Chenopodiaceae. Umbi bit diketahui mengandung metabolit sekunder senyawa seperti flavonoid dan fenolik. Tujuan penelitian ini adalah untuk mengetahui potensi toksisitas akut ekstrak etanol umbi bit (Beta vulgaris L.) terhadap larva Artemia salina Leach dengan metode BSLT (Brine Shrimp Lethality Test) yang ditunjukkan dengan nilai LC50. Penelitian eksperimental ini menggunakan 180 ekor larva Artemia salina Leach yang dibagi menjadi 1 kontrol negatif dan 5 kelompok seri konsentrasi ekstrak, masing-masing terdiri dari 10 ekor larva dengan replikasi 3 kali untuk tiap perlakuan. Konsentrasi ekstrak berturut-turut adalah 1000, 500, 200, 100 dan 50 ppm. Hasil pengamatan adalah terhadap larva yang mati 24 jam setelah pemberian ekstrak. Hasil dari analisis probit menunjukkan nilai LC50 dari ekstrak etanol umbi bit (Beta vulgaris L.) adalah 239.82 ppm. Hal ini menunjukkan bahwa ekstrak etanol umbi bit (Beta vulgaris L.) memiliki potensi toksisitas akut terhadap larva Artemia salina Leach menurut metode BSLT yang ditunjukkan dengan nilai LC50 &lt; dari 1000 ppm.","author":[{"dropping-particle":"","family":"Budiman","given":"Fauzy Arif","non-dropping-particle":"","parse-names":false,"suffix":""},{"dropping-particle":"","family":"Hidayat","given":"Febri","non-dropping-particle":"","parse-names":false,"suffix":""}],"container-title":"Jurnal Health Sains","id":"ITEM-1","issue":"3","issued":{"date-parts":[["2021"]]},"page":"310-315","title":"Uji Toksisitas Akut Ekstrak Etanol Umbi Bit (Beta Vulgaris L.) Dengan Metode Bslt (Brine Shrimp Lethality Test)","type":"article-journal","volume":"2"},"uris":["http://www.mendeley.com/documents/?uuid=46093008-3442-459e-a498-8618e06dc5d5"]}],"mendeley":{"formattedCitation":"(Budiman &amp; Hidayat, 2021)","plainTextFormattedCitation":"(Budiman &amp; Hidayat, 2021)","previouslyFormattedCitation":"(Budiman &amp; Hidayat, 2021)"},"properties":{"noteIndex":0},"schema":"https://github.com/citation-style-language/schema/raw/master/csl-citation.json"}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(Budiman &amp; Hidayat, 2021)</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 xml:space="preserve">2.7.1 Klasifikasi </w:t>
      </w:r>
      <w:r w:rsidRPr="00143F84">
        <w:rPr>
          <w:rFonts w:ascii="Times New Roman" w:hAnsi="Times New Roman" w:cs="Times New Roman"/>
          <w:b/>
          <w:i/>
          <w:sz w:val="24"/>
          <w:szCs w:val="24"/>
        </w:rPr>
        <w:t>Artemia Salina Leach</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Artemia yang berkembang secara alami di suatu lokasi atau kawasan mempunyai karakteristik morfologi dan taksonomi. Adapun Klasifikasinya ialah sebagai berikut :</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Filum</w:t>
      </w:r>
      <w:r w:rsidRPr="00143F84">
        <w:rPr>
          <w:rFonts w:ascii="Times New Roman" w:hAnsi="Times New Roman" w:cs="Times New Roman"/>
          <w:sz w:val="24"/>
          <w:szCs w:val="24"/>
        </w:rPr>
        <w:tab/>
      </w:r>
      <w:r w:rsidRPr="00143F84">
        <w:rPr>
          <w:rFonts w:ascii="Times New Roman" w:hAnsi="Times New Roman" w:cs="Times New Roman"/>
          <w:sz w:val="24"/>
          <w:szCs w:val="24"/>
        </w:rPr>
        <w:tab/>
        <w:t xml:space="preserve"> : Arthropoda</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Sub Filum</w:t>
      </w:r>
      <w:r w:rsidRPr="00143F84">
        <w:rPr>
          <w:rFonts w:ascii="Times New Roman" w:hAnsi="Times New Roman" w:cs="Times New Roman"/>
          <w:sz w:val="24"/>
          <w:szCs w:val="24"/>
        </w:rPr>
        <w:tab/>
        <w:t xml:space="preserve"> : Branchiata</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Kelas</w:t>
      </w:r>
      <w:r w:rsidRPr="00143F84">
        <w:rPr>
          <w:rFonts w:ascii="Times New Roman" w:hAnsi="Times New Roman" w:cs="Times New Roman"/>
          <w:sz w:val="24"/>
          <w:szCs w:val="24"/>
        </w:rPr>
        <w:tab/>
        <w:t xml:space="preserve"> </w:t>
      </w:r>
      <w:r w:rsidRPr="00143F84">
        <w:rPr>
          <w:rFonts w:ascii="Times New Roman" w:hAnsi="Times New Roman" w:cs="Times New Roman"/>
          <w:sz w:val="24"/>
          <w:szCs w:val="24"/>
        </w:rPr>
        <w:tab/>
        <w:t xml:space="preserve"> : Crustacea</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 xml:space="preserve">Sub Kelas </w:t>
      </w:r>
      <w:r w:rsidRPr="00143F84">
        <w:rPr>
          <w:rFonts w:ascii="Times New Roman" w:hAnsi="Times New Roman" w:cs="Times New Roman"/>
          <w:sz w:val="24"/>
          <w:szCs w:val="24"/>
        </w:rPr>
        <w:tab/>
        <w:t xml:space="preserve"> : Branchiopoda</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 xml:space="preserve">Ordo </w:t>
      </w:r>
      <w:r w:rsidRPr="00143F84">
        <w:rPr>
          <w:rFonts w:ascii="Times New Roman" w:hAnsi="Times New Roman" w:cs="Times New Roman"/>
          <w:sz w:val="24"/>
          <w:szCs w:val="24"/>
        </w:rPr>
        <w:tab/>
      </w:r>
      <w:r w:rsidRPr="00143F84">
        <w:rPr>
          <w:rFonts w:ascii="Times New Roman" w:hAnsi="Times New Roman" w:cs="Times New Roman"/>
          <w:sz w:val="24"/>
          <w:szCs w:val="24"/>
        </w:rPr>
        <w:tab/>
        <w:t xml:space="preserve"> : Anostraca</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Famili</w:t>
      </w:r>
      <w:r w:rsidRPr="00143F84">
        <w:rPr>
          <w:rFonts w:ascii="Times New Roman" w:hAnsi="Times New Roman" w:cs="Times New Roman"/>
          <w:sz w:val="24"/>
          <w:szCs w:val="24"/>
        </w:rPr>
        <w:tab/>
      </w:r>
      <w:r w:rsidRPr="00143F84">
        <w:rPr>
          <w:rFonts w:ascii="Times New Roman" w:hAnsi="Times New Roman" w:cs="Times New Roman"/>
          <w:sz w:val="24"/>
          <w:szCs w:val="24"/>
        </w:rPr>
        <w:tab/>
        <w:t xml:space="preserve"> : Artemiidae (Grochowski,1895)</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Genus</w:t>
      </w:r>
      <w:r w:rsidRPr="00143F84">
        <w:rPr>
          <w:rFonts w:ascii="Times New Roman" w:hAnsi="Times New Roman" w:cs="Times New Roman"/>
          <w:sz w:val="24"/>
          <w:szCs w:val="24"/>
        </w:rPr>
        <w:tab/>
      </w:r>
      <w:r w:rsidRPr="00143F84">
        <w:rPr>
          <w:rFonts w:ascii="Times New Roman" w:hAnsi="Times New Roman" w:cs="Times New Roman"/>
          <w:sz w:val="24"/>
          <w:szCs w:val="24"/>
        </w:rPr>
        <w:tab/>
        <w:t xml:space="preserve"> : Artemia (Leach,1819)</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Spesies</w:t>
      </w:r>
      <w:r w:rsidRPr="00143F84">
        <w:rPr>
          <w:rFonts w:ascii="Times New Roman" w:hAnsi="Times New Roman" w:cs="Times New Roman"/>
          <w:sz w:val="24"/>
          <w:szCs w:val="24"/>
        </w:rPr>
        <w:tab/>
        <w:t xml:space="preserve"> : </w:t>
      </w:r>
      <w:r w:rsidRPr="00143F84">
        <w:rPr>
          <w:rFonts w:ascii="Times New Roman" w:hAnsi="Times New Roman" w:cs="Times New Roman"/>
          <w:i/>
          <w:sz w:val="24"/>
          <w:szCs w:val="24"/>
        </w:rPr>
        <w:t>Artemia</w:t>
      </w:r>
      <w:r w:rsidRPr="00143F84">
        <w:rPr>
          <w:rFonts w:ascii="Times New Roman" w:hAnsi="Times New Roman" w:cs="Times New Roman"/>
          <w:sz w:val="24"/>
          <w:szCs w:val="24"/>
        </w:rPr>
        <w:t xml:space="preserve"> Sp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{"citationItems":[{"id":"ITEM-1","itemData":{"ISBN":"978-979-002-640-7","author":[{"dropping-particle":"","family":"Singgih","given":"Wibowo","non-dropping-particle":"","parse-names":false,"suffix":""},{"dropping-particle":"","family":"Utomo","given":"Bagus Sediadi Bandol","non-dropping-particle":"","parse-names":false,"suffix":""},{"dropping-particle":"","family":"Suryaningrum","given":"TH. Dwi","non-dropping-particle":"","parse-names":false,"suffix":""},{"dropping-particle":"","family":"Syamdidi","given":"","non-dropping-particle":"","parse-names":false,"suffix":""}],"editor":[{"dropping-particle":"","family":"Murdinah","given":"","non-dropping-particle":"","parse-names":false,"suffix":""},{"dropping-particle":"","family":"Murniyati","given":"","non-dropping-particle":"","parse-names":false,"suffix":""},{"dropping-particle":"","family":"Nugroho","given":"Sony","non-dropping-particle":"","parse-names":false,"suffix":""}],"id":"ITEM-1","issued":{"date-parts":[["2013"]]},"publisher":"Penebar Swadaya","publisher-place":"Jakarta","title":"Artemia Untuk Pakan Ikan dan Udang","type":"book"},"uris":["http://www.mendeley.com/documents/?uuid=37df9f04-274b-4e1e-a898-fcd0adc48d90"]}],"mendeley":{"formattedCitation":"(Singgih et al., 2013)","plainTextFormattedCitation":"(Singgih et al., 2013)","previouslyFormattedCitation":"(Singgih et al., 2013)"},"properties":{"noteIndex":0},"schema":"https://github.com/citation-style-language/schema/raw/master/csl-citation.json"}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 xml:space="preserve">(Singgih </w:t>
      </w:r>
      <w:r w:rsidRPr="00143F84">
        <w:rPr>
          <w:rFonts w:ascii="Times New Roman" w:hAnsi="Times New Roman" w:cs="Times New Roman"/>
          <w:i/>
          <w:noProof/>
          <w:sz w:val="24"/>
          <w:szCs w:val="24"/>
        </w:rPr>
        <w:t>et al.</w:t>
      </w:r>
      <w:r w:rsidRPr="00143F84">
        <w:rPr>
          <w:rFonts w:ascii="Times New Roman" w:hAnsi="Times New Roman" w:cs="Times New Roman"/>
          <w:noProof/>
          <w:sz w:val="24"/>
          <w:szCs w:val="24"/>
        </w:rPr>
        <w:t>, 2013)</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 xml:space="preserve">2.7.2 Fase Pertumbuhan Dan Morfologi </w:t>
      </w:r>
      <w:r w:rsidRPr="00143F84">
        <w:rPr>
          <w:rFonts w:ascii="Times New Roman" w:hAnsi="Times New Roman" w:cs="Times New Roman"/>
          <w:b/>
          <w:i/>
          <w:sz w:val="24"/>
          <w:szCs w:val="24"/>
        </w:rPr>
        <w:t>Artemia Salina</w:t>
      </w:r>
      <w:r w:rsidRPr="00143F84">
        <w:rPr>
          <w:rFonts w:ascii="Times New Roman" w:hAnsi="Times New Roman" w:cs="Times New Roman"/>
          <w:b/>
          <w:sz w:val="24"/>
          <w:szCs w:val="24"/>
        </w:rPr>
        <w:t xml:space="preserve"> Leach</w:t>
      </w:r>
    </w:p>
    <w:p w:rsidR="00143F84" w:rsidRPr="00143F84" w:rsidRDefault="00143F84" w:rsidP="00143F84">
      <w:pPr>
        <w:pStyle w:val="ListParagraph"/>
        <w:spacing w:after="0" w:line="480" w:lineRule="auto"/>
        <w:ind w:left="0"/>
        <w:jc w:val="both"/>
        <w:rPr>
          <w:rFonts w:ascii="Times New Roman" w:hAnsi="Times New Roman" w:cs="Times New Roman"/>
          <w:i/>
          <w:sz w:val="24"/>
          <w:szCs w:val="24"/>
        </w:rPr>
      </w:pPr>
      <w:r w:rsidRPr="00143F84">
        <w:rPr>
          <w:rFonts w:ascii="Times New Roman" w:hAnsi="Times New Roman" w:cs="Times New Roman"/>
          <w:i/>
          <w:sz w:val="24"/>
          <w:szCs w:val="24"/>
        </w:rPr>
        <w:tab/>
        <w:t>Artemia</w:t>
      </w:r>
      <w:r w:rsidRPr="00143F84">
        <w:rPr>
          <w:rFonts w:ascii="Times New Roman" w:hAnsi="Times New Roman" w:cs="Times New Roman"/>
          <w:sz w:val="24"/>
          <w:szCs w:val="24"/>
        </w:rPr>
        <w:t xml:space="preserve"> berkembang biak (reproduksi) dengan cara yang istimewa yaitu melalui dua cara yakni dapat dengan cara ovovivipar ataupun ovipar, hal ini tergantung kondisinya. Cara reproduksi ovovivipar dan ovipar ini dapat ditemukan pada semua jenis </w:t>
      </w:r>
      <w:r w:rsidRPr="00143F84">
        <w:rPr>
          <w:rFonts w:ascii="Times New Roman" w:hAnsi="Times New Roman" w:cs="Times New Roman"/>
          <w:i/>
          <w:sz w:val="24"/>
          <w:szCs w:val="24"/>
        </w:rPr>
        <w:t xml:space="preserve">Artemia. </w:t>
      </w:r>
    </w:p>
    <w:p w:rsidR="00143F84" w:rsidRPr="00143F84" w:rsidRDefault="00143F84" w:rsidP="00143F84">
      <w:pPr>
        <w:pStyle w:val="ListParagraph"/>
        <w:spacing w:after="0" w:line="480" w:lineRule="auto"/>
        <w:ind w:left="0"/>
        <w:jc w:val="center"/>
        <w:rPr>
          <w:rFonts w:ascii="Times New Roman" w:hAnsi="Times New Roman" w:cs="Times New Roman"/>
          <w:b/>
          <w:sz w:val="24"/>
          <w:szCs w:val="24"/>
        </w:rPr>
      </w:pPr>
      <w:r w:rsidRPr="00143F84">
        <w:rPr>
          <w:rFonts w:ascii="Times New Roman" w:hAnsi="Times New Roman" w:cs="Times New Roman"/>
          <w:b/>
          <w:noProof/>
          <w:sz w:val="24"/>
          <w:szCs w:val="24"/>
        </w:rPr>
        <w:drawing>
          <wp:inline distT="0" distB="0" distL="0" distR="0" wp14:anchorId="194CFBF3" wp14:editId="396A62DC">
            <wp:extent cx="5040630" cy="2543175"/>
            <wp:effectExtent l="0" t="0" r="7620" b="952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7-14 at 21.46.39.jpeg"/>
                    <pic:cNvPicPr/>
                  </pic:nvPicPr>
                  <pic:blipFill>
                    <a:blip r:embed="rId10">
                      <a:extLst>
                        <a:ext uri="{28A0092B-C50C-407E-A947-70E740481C1C}">
                          <a14:useLocalDpi xmlns:a14="http://schemas.microsoft.com/office/drawing/2010/main" val="0"/>
                        </a:ext>
                      </a:extLst>
                    </a:blip>
                    <a:stretch>
                      <a:fillRect/>
                    </a:stretch>
                  </pic:blipFill>
                  <pic:spPr>
                    <a:xfrm>
                      <a:off x="0" y="0"/>
                      <a:ext cx="5040630" cy="2543175"/>
                    </a:xfrm>
                    <a:prstGeom prst="rect">
                      <a:avLst/>
                    </a:prstGeom>
                  </pic:spPr>
                </pic:pic>
              </a:graphicData>
            </a:graphic>
          </wp:inline>
        </w:drawing>
      </w:r>
      <w:r w:rsidRPr="00143F84">
        <w:rPr>
          <w:rFonts w:ascii="Times New Roman" w:hAnsi="Times New Roman" w:cs="Times New Roman"/>
          <w:b/>
          <w:sz w:val="24"/>
          <w:szCs w:val="24"/>
        </w:rPr>
        <w:t xml:space="preserve">Gambar 2.3 siklus pertumbuhan </w:t>
      </w:r>
      <w:r w:rsidRPr="00143F84">
        <w:rPr>
          <w:rFonts w:ascii="Times New Roman" w:hAnsi="Times New Roman" w:cs="Times New Roman"/>
          <w:b/>
          <w:i/>
          <w:sz w:val="24"/>
          <w:szCs w:val="24"/>
        </w:rPr>
        <w:t>Artemia Salina</w:t>
      </w:r>
      <w:r w:rsidRPr="00143F84">
        <w:rPr>
          <w:rFonts w:ascii="Times New Roman" w:hAnsi="Times New Roman" w:cs="Times New Roman"/>
          <w:b/>
          <w:sz w:val="24"/>
          <w:szCs w:val="24"/>
        </w:rPr>
        <w:t xml:space="preserve"> Leach</w:t>
      </w:r>
      <w:r w:rsidRPr="00143F84">
        <w:rPr>
          <w:rFonts w:ascii="Times New Roman" w:hAnsi="Times New Roman" w:cs="Times New Roman"/>
          <w:sz w:val="24"/>
          <w:szCs w:val="24"/>
        </w:rPr>
        <w:t xml:space="preserve"> </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Sel telur artemia berkembang dengan dua saluran ovarium di abdomen artemia betina. Setelah ovarium matang maka akan  menjadi bentuk bulat dan bergerak melalui dua saluran ovarium menuju ke uterus untuk dibuahi. Dalam kondisi biasa, reproduksi berjalan secara ovovivipar, tetapi dalam kondisi (salinitas tinggi, oksigen rendah, dan suhu tinggi) repsoduksi aka berjalan secara ovipar. Pada cara reproduksi ovovivipar, sel telur yang telah dibuahi akan berkembang dalam uterus dan dilepaskan oleh induknya dalam bentuk naupili yang berenang dengan bebas. Dalam reproduksi ovovivipar ini artemia tidak melepaskan telur, akan  tetapi telur tersebut berkembang di dalam tubuh induk betina dan akan dikeluarkan dalam bentuk naupili. Akan tetapi pada saat kondisi ekstrim seperti kandungan oksigen dalam air rendah atau suhu tinggi maka reproduksi artemia akan menjadi ovipar. Alam reproduksi ini , sel telur didalam tubuh induk artemia berkembang hanya sampai dengan tahap gastrula saja dan akan dilindung atau di bungkus oleh cangkang berwarna orange hingga berwarna coklat tua. Cangkang ini keras dan mengandung hematin, lipoprotein, dan kitin. Kemudian telur yang bercangkan coklat dan keras ini selanjutnya akan dikeluarkan dalam bentuk telur atau yang sering dikenal dengan kista artemia. Kista artemia yang dilepaskan oleh induk betina biasanya akan mengambang di permukaan air. Kista ini dapat diambil dan disimpan selama beberapa bulan dalam larutan garam jenuh dan dapat ditetaskan kembali jika kondisi lingkugannya sesuai. Dalam penetasan ini sangat dipengaruhi oleh salinitas, suhu, ph, dan ketersediaan oksigen.</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Artemia yang telah dewasa memiliki panjang berkisar 8-10 mm dan memiliki tubuh yang memanjang dengan bola mata yang bertangkai pada dua sisi kepala, saluran pencernaan yang linear, antena yang berfungsi sebagai sensor dan 11 pasang kaki renang (orakopoda) yang fungisional dibagian dada. Pada artemia jantan terdapat sepasang alat kelamin di bagian depan dari pangkal ekornya sedangkan pada artemia betina terdapat uterus yang menonjol terdapat tepat pada ujung terakhir kaki renang. Artemia memiliki tubuh yang berbuku-buku. Ciri khas yang terdapat pada artemia yaitu cara bernafas dengan menggunakan insang dan sisitem peredaran darah terbuka.  Tubuh artemia terdiri dari dua bagian yaitu kepala dan dada yang menyatu disebut juga sefalotoraks dan perut atau badan disebut abdomen.</w:t>
      </w:r>
    </w:p>
    <w:p w:rsidR="00143F84" w:rsidRPr="00143F84" w:rsidRDefault="00143F84" w:rsidP="00143F84">
      <w:pPr>
        <w:pStyle w:val="ListParagraph"/>
        <w:spacing w:after="0" w:line="480" w:lineRule="auto"/>
        <w:ind w:left="0" w:firstLine="720"/>
        <w:jc w:val="both"/>
        <w:rPr>
          <w:rFonts w:ascii="Times New Roman" w:hAnsi="Times New Roman" w:cs="Times New Roman"/>
          <w:sz w:val="24"/>
          <w:szCs w:val="24"/>
        </w:rPr>
      </w:pPr>
      <w:r w:rsidRPr="00143F84">
        <w:rPr>
          <w:rFonts w:ascii="Times New Roman" w:hAnsi="Times New Roman" w:cs="Times New Roman"/>
          <w:sz w:val="24"/>
          <w:szCs w:val="24"/>
        </w:rPr>
        <w:t xml:space="preserve">Kehidupan artemia dipengaruhi oleh beberapa faktor, antara lain suhu, kandungan ion, oksigen terlarut serta pH. Secara umum artemia tumbuh dengan baik pada kisaran suhu 20-30° C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{"citationItems":[{"id":"ITEM-1","itemData":{"ISBN":"978-979-002-640-7","author":[{"dropping-particle":"","family":"Singgih","given":"Wibowo","non-dropping-particle":"","parse-names":false,"suffix":""},{"dropping-particle":"","family":"Utomo","given":"Bagus Sediadi Bandol","non-dropping-particle":"","parse-names":false,"suffix":""},{"dropping-particle":"","family":"Suryaningrum","given":"TH. Dwi","non-dropping-particle":"","parse-names":false,"suffix":""},{"dropping-particle":"","family":"Syamdidi","given":"","non-dropping-particle":"","parse-names":false,"suffix":""}],"editor":[{"dropping-particle":"","family":"Murdinah","given":"","non-dropping-particle":"","parse-names":false,"suffix":""},{"dropping-particle":"","family":"Murniyati","given":"","non-dropping-particle":"","parse-names":false,"suffix":""},{"dropping-particle":"","family":"Nugroho","given":"Sony","non-dropping-particle":"","parse-names":false,"suffix":""}],"id":"ITEM-1","issued":{"date-parts":[["2013"]]},"publisher":"Penebar Swadaya","publisher-place":"Jakarta","title":"Artemia Untuk Pakan Ikan dan Udang","type":"book"},"uris":["http://www.mendeley.com/documents/?uuid=37df9f04-274b-4e1e-a898-fcd0adc48d90"]}],"mendeley":{"formattedCitation":"(Singgih et al., 2013)","plainTextFormattedCitation":"(Singgih et al., 2013)","previouslyFormattedCitation":"(Singgih et al., 2013)"},"properties":{"noteIndex":0},"schema":"https://github.com/citation-style-language/schema/raw/master/csl-citation.json"}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 xml:space="preserve">(Singgih </w:t>
      </w:r>
      <w:r w:rsidRPr="00143F84">
        <w:rPr>
          <w:rFonts w:ascii="Times New Roman" w:hAnsi="Times New Roman" w:cs="Times New Roman"/>
          <w:i/>
          <w:noProof/>
          <w:sz w:val="24"/>
          <w:szCs w:val="24"/>
        </w:rPr>
        <w:t>et al</w:t>
      </w:r>
      <w:r w:rsidRPr="00143F84">
        <w:rPr>
          <w:rFonts w:ascii="Times New Roman" w:hAnsi="Times New Roman" w:cs="Times New Roman"/>
          <w:noProof/>
          <w:sz w:val="24"/>
          <w:szCs w:val="24"/>
        </w:rPr>
        <w:t>., 2013)</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 xml:space="preserve">. </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2.7.3 Pengggunaan Larva Udang Artemia Sebagai Hewan Uji Toksisitas</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Pengujian dengan menggunakan hewan uji larva </w:t>
      </w:r>
      <w:r w:rsidRPr="00143F84">
        <w:rPr>
          <w:rFonts w:ascii="Times New Roman" w:hAnsi="Times New Roman" w:cs="Times New Roman"/>
          <w:i/>
          <w:sz w:val="24"/>
          <w:szCs w:val="24"/>
        </w:rPr>
        <w:t>artemia salina</w:t>
      </w:r>
      <w:r w:rsidRPr="00143F84">
        <w:rPr>
          <w:rFonts w:ascii="Times New Roman" w:hAnsi="Times New Roman" w:cs="Times New Roman"/>
          <w:sz w:val="24"/>
          <w:szCs w:val="24"/>
        </w:rPr>
        <w:t xml:space="preserve"> leach ini memiliki sensitivitas yang sangat tinggi terhadap senyawa sitotoksik. Larva </w:t>
      </w:r>
      <w:r w:rsidRPr="00143F84">
        <w:rPr>
          <w:rFonts w:ascii="Times New Roman" w:hAnsi="Times New Roman" w:cs="Times New Roman"/>
          <w:i/>
          <w:sz w:val="24"/>
          <w:szCs w:val="24"/>
        </w:rPr>
        <w:t>artemia salina</w:t>
      </w:r>
      <w:r w:rsidRPr="00143F84">
        <w:rPr>
          <w:rFonts w:ascii="Times New Roman" w:hAnsi="Times New Roman" w:cs="Times New Roman"/>
          <w:sz w:val="24"/>
          <w:szCs w:val="24"/>
        </w:rPr>
        <w:t xml:space="preserve"> leach sangat mirip dengan sel kanker manusia dan memiiki kesamaan DNA-dependent dan RNA-polymerase dengan mamalia. Hasil uji ini dapat diketahui dari jumlah kematian larva udang </w:t>
      </w:r>
      <w:r w:rsidRPr="00143F84">
        <w:rPr>
          <w:rFonts w:ascii="Times New Roman" w:hAnsi="Times New Roman" w:cs="Times New Roman"/>
          <w:i/>
          <w:sz w:val="24"/>
          <w:szCs w:val="24"/>
        </w:rPr>
        <w:t xml:space="preserve">artemia salina </w:t>
      </w:r>
      <w:r w:rsidRPr="00143F84">
        <w:rPr>
          <w:rFonts w:ascii="Times New Roman" w:hAnsi="Times New Roman" w:cs="Times New Roman"/>
          <w:sz w:val="24"/>
          <w:szCs w:val="24"/>
        </w:rPr>
        <w:t xml:space="preserve">leach karena pengaruh ekstrak atau senyawa bahan alam tumbuhan tertentu dari dosis yang telah ditentukan. </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 xml:space="preserve">a. Penetasan Telur Udang </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ab/>
        <w:t xml:space="preserve">Telur udang ditetaskan dalam wadah berisi air laut. Wadah yang digunakan dibagi menjadi dua bagian oleh sekat berlubang, yaitu bagian gelap dan bagian terang. Sekat berlubang menjadi jalan untuk larva yang telah menetas untuk bergerak secara alamiah kearah yang terang. Wadah diisi dengan 1 liter air laut buatan. Kemudian pada bagian gelapnya dimasukkan satu sendok telur. Pada wadah bagian terang diberi penerangan dengan cahaya lampu agar suhu penetasan 25-30°C tetap terjaga. Telur dibiarkan terendam selama 48 jam sampai telur menetas, telur akan menetas dalam waktu 24-36 jam dan akan bergerak secara alamiah kearah yang terang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{"citationItems":[{"id":"ITEM-1","itemData":{"DOI":"10.24114/ijcst.v5i2.37452","ISSN":"2622-1349","abstract":"Cancer is a disease characterized by uncontrolled cell division and the ability of these cells to invade other biological tissues, either by direct growth in adjacent tissues or by migration of cells to distant sites. The purpose of this study was to determine the class of secondary metabolites contained in the ethanol extract of cocoa leaves and their cytotoxicity by looking at the LC50 value using the Brine Shrimp Lethality Test (BSLT) method. This research includes phytochemical screening of ethanol extract and the BSLT method by looking at the number of deaths of Artemia salina leach larvae (LC50). The results of phytochemical screening tests showed that the cocoa leaves contained flavonoids, alkaloids, tannins, saponins, steroids, and glycosides. The cytotoxicity test with probit analysis showed an LC50 value of 269,15 µg/mL, so it was concluded that the ethanol extract of cocoa leaves was toxic and had potential as an anticancer.","author":[{"dropping-particle":"","family":"Rani","given":"Zulmai","non-dropping-particle":"","parse-names":false,"suffix":""},{"dropping-particle":"","family":"Ridwanto","given":"Ridwanto","non-dropping-particle":"","parse-names":false,"suffix":""},{"dropping-particle":"","family":"Miswanda","given":"Dikki","non-dropping-particle":"","parse-names":false,"suffix":""},{"dropping-particle":"","family":"Yuniarti","given":"Rafita","non-dropping-particle":"","parse-names":false,"suffix":""},{"dropping-particle":"","family":"Sutiani","given":"Ani","non-dropping-particle":"","parse-names":false,"suffix":""},{"dropping-particle":"","family":"Syahputra","given":"Ricky Andi","non-dropping-particle":"","parse-names":false,"suffix":""},{"dropping-particle":"","family":"Irma","given":"Reza","non-dropping-particle":"","parse-names":false,"suffix":""}],"container-title":"Indonesian Journal of Chemical Science and Technology (IJCST)","id":"ITEM-1","issue":"2","issued":{"date-parts":[["2022"]]},"page":"80","title":"Cytotoxicity Test of Cocoa Leaf Ethanol Extract (Theobroma Cacao L.) With Brine Shrimp Lethality Test (BSLT) Method","type":"article-journal","volume":"5"},"uris":["http://www.mendeley.com/documents/?uuid=204f8434-15bd-4c26-9fe4-92cdb120bc33"]}],"mendeley":{"formattedCitation":"(Rani et al., 2022)","plainTextFormattedCitation":"(Rani et al., 2022)","previouslyFormattedCitation":"(Rani et al., 2022)"},"properties":{"noteIndex":0},"schema":"https://github.com/citation-style-language/schema/raw/master/csl-citation.json"}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 xml:space="preserve">(Rani </w:t>
      </w:r>
      <w:r w:rsidRPr="00143F84">
        <w:rPr>
          <w:rFonts w:ascii="Times New Roman" w:hAnsi="Times New Roman" w:cs="Times New Roman"/>
          <w:i/>
          <w:noProof/>
          <w:sz w:val="24"/>
          <w:szCs w:val="24"/>
        </w:rPr>
        <w:t>et al</w:t>
      </w:r>
      <w:r w:rsidRPr="00143F84">
        <w:rPr>
          <w:rFonts w:ascii="Times New Roman" w:hAnsi="Times New Roman" w:cs="Times New Roman"/>
          <w:noProof/>
          <w:sz w:val="24"/>
          <w:szCs w:val="24"/>
        </w:rPr>
        <w:t>., 2022)</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b. Uji Toksisitas</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ab/>
        <w:t xml:space="preserve">Disiapkan vial untuk tiap kelompok sesuai tingkat konsentrasi, masing-masing disediakan vial untuk 3 kali replikasi. Vial berisi sampel yang telah dilarutkan dengan air laut buatan sebanyak 10 ml. sebanyak 10 ekor larva </w:t>
      </w:r>
      <w:r w:rsidRPr="00143F84">
        <w:rPr>
          <w:rFonts w:ascii="Times New Roman" w:hAnsi="Times New Roman" w:cs="Times New Roman"/>
          <w:i/>
          <w:sz w:val="24"/>
          <w:szCs w:val="24"/>
        </w:rPr>
        <w:t>Artemia Salina</w:t>
      </w:r>
      <w:r w:rsidRPr="00143F84">
        <w:rPr>
          <w:rFonts w:ascii="Times New Roman" w:hAnsi="Times New Roman" w:cs="Times New Roman"/>
          <w:sz w:val="24"/>
          <w:szCs w:val="24"/>
        </w:rPr>
        <w:t xml:space="preserve"> leach dimasukkan ke dalam masing-masing vial yang telah berisi senyawa uji. Kontrol negatife diberi perlakuan yang sama seperti larutan uji tetapi tidak ditambahkan dengan ekstrak. Jumlah larva yang mati dalam tiap vial dihitung selama 24 jam. Tingkat toksisitas ditentukan dengan menghitung jumlah larva yang mati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{"citationItems":[{"id":"ITEM-1","itemData":{"author":[{"dropping-particle":"","family":"Arianta","given":"I Putu Andika","non-dropping-particle":"","parse-names":false,"suffix":""},{"dropping-particle":"","family":"Datu","given":"Olvie Syeni","non-dropping-particle":"","parse-names":false,"suffix":""}],"container-title":"Pharmacon– Program Studi Farmasi, Fmipa, Universitas Sam Ratulangi","id":"ITEM-1","issue":"November","issued":{"date-parts":[["2022"]]},"page":"1707-1714","title":"Toxicity Test of The Extratcs of Yellow Frangipani Flower ( Plumeria alba L .) Using Brine Shrimp Lethality Test ( BSLT ) Uji Toksisitas Ekstrak Etanol Bunga Kamboja Kuning ( Plumeria alba L . ) dengan Menggunakan Metode Brine Shrimp Lethality Test ( BSLT","type":"article-journal","volume":"11 Nomor 4"},"uris":["http://www.mendeley.com/documents/?uuid=91616824-b05f-4378-917e-acdbca336d04"]}],"mendeley":{"formattedCitation":"(Arianta &amp; Datu, 2022)","plainTextFormattedCitation":"(Arianta &amp; Datu, 2022)","previouslyFormattedCitation":"(Arianta &amp; Datu, 2022)"},"properties":{"noteIndex":0},"schema":"https://github.com/citation-style-language/schema/raw/master/csl-citation.json"}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(Arianta &amp; Datu, 2022)</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spacing w:after="0" w:line="480" w:lineRule="auto"/>
        <w:jc w:val="both"/>
        <w:rPr>
          <w:rFonts w:ascii="Times New Roman" w:hAnsi="Times New Roman" w:cs="Times New Roman"/>
          <w:b/>
          <w:sz w:val="24"/>
          <w:szCs w:val="24"/>
        </w:rPr>
      </w:pPr>
      <w:r w:rsidRPr="00143F84">
        <w:rPr>
          <w:rFonts w:ascii="Times New Roman" w:hAnsi="Times New Roman" w:cs="Times New Roman"/>
          <w:b/>
          <w:sz w:val="24"/>
          <w:szCs w:val="24"/>
        </w:rPr>
        <w:t xml:space="preserve">2.8 Bakteri </w:t>
      </w:r>
    </w:p>
    <w:p w:rsidR="00143F84" w:rsidRPr="00143F84" w:rsidRDefault="00143F84" w:rsidP="00143F84">
      <w:pPr>
        <w:spacing w:after="0" w:line="480" w:lineRule="auto"/>
        <w:ind w:firstLine="709"/>
        <w:jc w:val="both"/>
        <w:rPr>
          <w:rFonts w:ascii="Times New Roman" w:hAnsi="Times New Roman" w:cs="Times New Roman"/>
          <w:sz w:val="24"/>
          <w:szCs w:val="24"/>
        </w:rPr>
      </w:pPr>
      <w:r w:rsidRPr="00143F84">
        <w:rPr>
          <w:rFonts w:ascii="Times New Roman" w:hAnsi="Times New Roman" w:cs="Times New Roman"/>
          <w:sz w:val="24"/>
          <w:szCs w:val="24"/>
        </w:rPr>
        <w:t xml:space="preserve">Bakteri adalah salah satu jenis mikroorganisme yang tidak dapat dilihat secara langsung oleh pancaindra. Bakteri merupakan  organisme yang jumlahnya paling banyak dibandingkan dengan makhluk hidup lain dan tersebar luas didunia. Morfologi sel bakteri berdasarkan bentuknya dapat digolongkan menjadi tiga bentuk yaitu bakteri bentuk batang, bakteri bentuk bulat, dan bakteri bentuk spiral. Berdasarkan strukturnya terbagi menjadi dua yaitu struktur dasar meliputi dinding sel, membrane plasma, sitoplasma, ribosom, granula dan DNA. Struktur tambahan meliputi kapsul, flagellum, pili, fimbria, klorosom, vakuola, endospore. </w:t>
      </w:r>
    </w:p>
    <w:p w:rsidR="00143F84" w:rsidRPr="00143F84" w:rsidRDefault="00143F84" w:rsidP="00143F84">
      <w:pPr>
        <w:spacing w:after="0" w:line="480" w:lineRule="auto"/>
        <w:ind w:firstLine="709"/>
        <w:jc w:val="both"/>
        <w:rPr>
          <w:rFonts w:ascii="Times New Roman" w:hAnsi="Times New Roman" w:cs="Times New Roman"/>
          <w:sz w:val="24"/>
          <w:szCs w:val="24"/>
        </w:rPr>
      </w:pPr>
      <w:r w:rsidRPr="00143F84">
        <w:rPr>
          <w:rFonts w:ascii="Times New Roman" w:hAnsi="Times New Roman" w:cs="Times New Roman"/>
          <w:sz w:val="24"/>
          <w:szCs w:val="24"/>
        </w:rPr>
        <w:t xml:space="preserve">Berdasarkan komponen penyusun dinding sel, maka bakteri dapat dikelompokkan menjadi bakteri gram positif yang memiliki satu lapisan tunggal peptidoglikan dan bakteri gram negatif yang memiiki tiga lapisan yaitu membrane luar, dinding sel dan membrane plasma. Peptidoglikan merupakan komponen utama dari bakteri gram positif sedangkan lipid merupakan komponen terbesar penyusun bakteri gram negatif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{"citationItems":[{"id":"ITEM-1","itemData":{"ISBN":"9786236833445","abstract":"… HUKUM LINGKUNGAN BAB I PENDAHULUAN A. Latar Belakang Eksploitasi yang … tersebut, harus diimbangi dengan pengelolaan dan pemanfaatan sumber daya alam mineral dan … al., Pengelolaan Sumberdaya dan Lingkungan, Cetakan Keempat, (Yogyakarta: Gadjah Mada …","author":[{"dropping-particle":"","family":"Setiyo","given":"rini chylen","non-dropping-particle":"","parse-names":false,"suffix":""},{"dropping-particle":"","family":"Rohmah","given":"Jamiltur","non-dropping-particle":"","parse-names":false,"suffix":""}],"container-title":"Umsida Press Sidoarjo Universitas","id":"ITEM-1","issue":"1","issued":{"date-parts":[["2020"]]},"number-of-pages":"102-104","publisher":"UMSIDA press","title":"Bakteriologi Dasar","type":"book","volume":"1"},"uris":["http://www.mendeley.com/documents/?uuid=fb0c9b08-98d0-4c1d-8759-83e4c7fb8902"]}],"mendeley":{"formattedCitation":"(Setiyo &amp; Rohmah, 2020)","plainTextFormattedCitation":"(Setiyo &amp; Rohmah, 2020)","previouslyFormattedCitation":"(Setiyo &amp; Rohmah, 2020)"},"properties":{"noteIndex":0},"schema":"https://github.com/citation-style-language/schema/raw/master/csl-citation.json"}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(Setiyo &amp; Rohmah, 2020)</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spacing w:after="0" w:line="480" w:lineRule="auto"/>
        <w:jc w:val="both"/>
        <w:rPr>
          <w:rFonts w:ascii="Times New Roman" w:hAnsi="Times New Roman" w:cs="Times New Roman"/>
          <w:b/>
          <w:sz w:val="24"/>
          <w:szCs w:val="24"/>
        </w:rPr>
      </w:pPr>
      <w:r w:rsidRPr="00143F84">
        <w:rPr>
          <w:rFonts w:ascii="Times New Roman" w:hAnsi="Times New Roman" w:cs="Times New Roman"/>
          <w:b/>
          <w:sz w:val="24"/>
          <w:szCs w:val="24"/>
        </w:rPr>
        <w:t>2.8.1 Klasifikasi Bakteri</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Bakteri memiliki bentuk yang khas. Morfologi mikroskopis yang umum adalah cocci (sel bulat atau ellipsoidal), batang dan sel berbentuk koma dan spiral, seperti.</w:t>
      </w:r>
    </w:p>
    <w:p w:rsidR="00143F84" w:rsidRPr="00143F84" w:rsidRDefault="00143F84" w:rsidP="00143F84">
      <w:pPr>
        <w:pStyle w:val="ListParagraph"/>
        <w:numPr>
          <w:ilvl w:val="0"/>
          <w:numId w:val="38"/>
        </w:numPr>
        <w:spacing w:after="0" w:line="480" w:lineRule="auto"/>
        <w:ind w:left="284" w:hanging="284"/>
        <w:jc w:val="both"/>
        <w:rPr>
          <w:rFonts w:ascii="Times New Roman" w:hAnsi="Times New Roman" w:cs="Times New Roman"/>
          <w:sz w:val="24"/>
          <w:szCs w:val="24"/>
        </w:rPr>
      </w:pPr>
      <w:r w:rsidRPr="00143F84">
        <w:rPr>
          <w:rFonts w:ascii="Times New Roman" w:hAnsi="Times New Roman" w:cs="Times New Roman"/>
          <w:sz w:val="24"/>
          <w:szCs w:val="24"/>
        </w:rPr>
        <w:t>Sel Bakteri Berbentuk Bola Atau Kokus</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Sel bakteri berbentuk bola dikenal sebagai coccus dan cenderung sangat kecil, hanya berdiameter 0,5 μm hingga 1,0 μm. Meskipun umumnya berbentuk bulat, terkadang juga dapat  berbentuk oval, memanjang, atau berlekuk di satu sisi. Berdasarkan pengelompokkan sel, bentuk kokus dikelompokkan menjadi:</w:t>
      </w:r>
    </w:p>
    <w:p w:rsidR="00143F84" w:rsidRPr="00143F84" w:rsidRDefault="00143F84" w:rsidP="00143F84">
      <w:pPr>
        <w:pStyle w:val="ListParagraph"/>
        <w:numPr>
          <w:ilvl w:val="0"/>
          <w:numId w:val="39"/>
        </w:numPr>
        <w:spacing w:after="0" w:line="480" w:lineRule="auto"/>
        <w:ind w:left="567" w:hanging="283"/>
        <w:jc w:val="both"/>
        <w:rPr>
          <w:rFonts w:ascii="Times New Roman" w:hAnsi="Times New Roman" w:cs="Times New Roman"/>
          <w:sz w:val="24"/>
          <w:szCs w:val="24"/>
        </w:rPr>
      </w:pPr>
      <w:r w:rsidRPr="00143F84">
        <w:rPr>
          <w:rFonts w:ascii="Times New Roman" w:hAnsi="Times New Roman" w:cs="Times New Roman"/>
          <w:i/>
          <w:sz w:val="24"/>
          <w:szCs w:val="24"/>
        </w:rPr>
        <w:t>Diplococcus,</w:t>
      </w:r>
      <w:r w:rsidRPr="00143F84">
        <w:rPr>
          <w:rFonts w:ascii="Times New Roman" w:hAnsi="Times New Roman" w:cs="Times New Roman"/>
          <w:sz w:val="24"/>
          <w:szCs w:val="24"/>
        </w:rPr>
        <w:t xml:space="preserve"> adalah bakteri kokus yang membentuk dalam kelompok dua-dua sel.</w:t>
      </w:r>
    </w:p>
    <w:p w:rsidR="00143F84" w:rsidRPr="00143F84" w:rsidRDefault="00143F84" w:rsidP="00143F84">
      <w:pPr>
        <w:pStyle w:val="ListParagraph"/>
        <w:numPr>
          <w:ilvl w:val="0"/>
          <w:numId w:val="39"/>
        </w:numPr>
        <w:spacing w:after="0" w:line="480" w:lineRule="auto"/>
        <w:ind w:left="567" w:hanging="283"/>
        <w:jc w:val="both"/>
        <w:rPr>
          <w:rFonts w:ascii="Times New Roman" w:hAnsi="Times New Roman" w:cs="Times New Roman"/>
          <w:sz w:val="24"/>
          <w:szCs w:val="24"/>
        </w:rPr>
      </w:pPr>
      <w:r w:rsidRPr="00143F84">
        <w:rPr>
          <w:rFonts w:ascii="Times New Roman" w:hAnsi="Times New Roman" w:cs="Times New Roman"/>
          <w:i/>
          <w:sz w:val="24"/>
          <w:szCs w:val="24"/>
        </w:rPr>
        <w:t>Streptococcus,</w:t>
      </w:r>
      <w:r w:rsidRPr="00143F84">
        <w:rPr>
          <w:rFonts w:ascii="Times New Roman" w:hAnsi="Times New Roman" w:cs="Times New Roman"/>
          <w:sz w:val="24"/>
          <w:szCs w:val="24"/>
        </w:rPr>
        <w:t xml:space="preserve"> yaitu susunan bakteri coccus membentuk rantai panjang atau pendek.</w:t>
      </w:r>
    </w:p>
    <w:p w:rsidR="00143F84" w:rsidRPr="00143F84" w:rsidRDefault="00143F84" w:rsidP="00143F84">
      <w:pPr>
        <w:pStyle w:val="ListParagraph"/>
        <w:numPr>
          <w:ilvl w:val="0"/>
          <w:numId w:val="39"/>
        </w:numPr>
        <w:spacing w:after="0" w:line="480" w:lineRule="auto"/>
        <w:ind w:left="567" w:hanging="283"/>
        <w:jc w:val="both"/>
        <w:rPr>
          <w:rFonts w:ascii="Times New Roman" w:hAnsi="Times New Roman" w:cs="Times New Roman"/>
          <w:sz w:val="24"/>
          <w:szCs w:val="24"/>
        </w:rPr>
      </w:pPr>
      <w:r w:rsidRPr="00143F84">
        <w:rPr>
          <w:rFonts w:ascii="Times New Roman" w:hAnsi="Times New Roman" w:cs="Times New Roman"/>
          <w:i/>
          <w:sz w:val="24"/>
          <w:szCs w:val="24"/>
        </w:rPr>
        <w:t>Tetrad</w:t>
      </w:r>
      <w:r w:rsidRPr="00143F84">
        <w:rPr>
          <w:rFonts w:ascii="Times New Roman" w:hAnsi="Times New Roman" w:cs="Times New Roman"/>
          <w:sz w:val="24"/>
          <w:szCs w:val="24"/>
        </w:rPr>
        <w:t xml:space="preserve">, merupakan penataan sel bakteri kokus dalam kelompok empat-empat sel, membentuk persegi empat. </w:t>
      </w:r>
    </w:p>
    <w:p w:rsidR="00143F84" w:rsidRPr="00143F84" w:rsidRDefault="00143F84" w:rsidP="00143F84">
      <w:pPr>
        <w:pStyle w:val="ListParagraph"/>
        <w:numPr>
          <w:ilvl w:val="0"/>
          <w:numId w:val="39"/>
        </w:numPr>
        <w:spacing w:after="0" w:line="480" w:lineRule="auto"/>
        <w:ind w:left="567" w:hanging="283"/>
        <w:jc w:val="both"/>
        <w:rPr>
          <w:rFonts w:ascii="Times New Roman" w:hAnsi="Times New Roman" w:cs="Times New Roman"/>
          <w:sz w:val="24"/>
          <w:szCs w:val="24"/>
        </w:rPr>
      </w:pPr>
      <w:r w:rsidRPr="00143F84">
        <w:rPr>
          <w:rFonts w:ascii="Times New Roman" w:hAnsi="Times New Roman" w:cs="Times New Roman"/>
          <w:i/>
          <w:sz w:val="24"/>
          <w:szCs w:val="24"/>
        </w:rPr>
        <w:t>Staphylococcus,</w:t>
      </w:r>
      <w:r w:rsidRPr="00143F84">
        <w:rPr>
          <w:rFonts w:ascii="Times New Roman" w:hAnsi="Times New Roman" w:cs="Times New Roman"/>
          <w:sz w:val="24"/>
          <w:szCs w:val="24"/>
        </w:rPr>
        <w:t xml:space="preserve"> yaitu kumpulan sel-sel bakteri kokus yang tidak beraturan (bergerombol) membentuk seperti buah anggur. </w:t>
      </w:r>
    </w:p>
    <w:p w:rsidR="00143F84" w:rsidRPr="00143F84" w:rsidRDefault="00143F84" w:rsidP="00143F84">
      <w:pPr>
        <w:pStyle w:val="ListParagraph"/>
        <w:numPr>
          <w:ilvl w:val="0"/>
          <w:numId w:val="39"/>
        </w:numPr>
        <w:spacing w:after="0" w:line="480" w:lineRule="auto"/>
        <w:ind w:left="567" w:hanging="283"/>
        <w:jc w:val="both"/>
        <w:rPr>
          <w:rFonts w:ascii="Times New Roman" w:hAnsi="Times New Roman" w:cs="Times New Roman"/>
          <w:sz w:val="24"/>
          <w:szCs w:val="24"/>
        </w:rPr>
      </w:pPr>
      <w:r w:rsidRPr="00143F84">
        <w:rPr>
          <w:rFonts w:ascii="Times New Roman" w:hAnsi="Times New Roman" w:cs="Times New Roman"/>
          <w:i/>
          <w:sz w:val="24"/>
          <w:szCs w:val="24"/>
        </w:rPr>
        <w:t>Sarcina,</w:t>
      </w:r>
      <w:r w:rsidRPr="00143F84">
        <w:rPr>
          <w:rFonts w:ascii="Times New Roman" w:hAnsi="Times New Roman" w:cs="Times New Roman"/>
          <w:sz w:val="24"/>
          <w:szCs w:val="24"/>
        </w:rPr>
        <w:t xml:space="preserve"> merupakan kumpulan sel-sel bakteri kokus membentuk kubus, yang terdiri dari delapan sel atau lebih.</w:t>
      </w:r>
    </w:p>
    <w:p w:rsidR="00143F84" w:rsidRPr="00143F84" w:rsidRDefault="00143F84" w:rsidP="00143F84">
      <w:pPr>
        <w:spacing w:after="0" w:line="480" w:lineRule="auto"/>
        <w:jc w:val="both"/>
        <w:rPr>
          <w:rFonts w:ascii="Times New Roman" w:hAnsi="Times New Roman" w:cs="Times New Roman"/>
          <w:sz w:val="24"/>
          <w:szCs w:val="24"/>
        </w:rPr>
      </w:pPr>
    </w:p>
    <w:p w:rsidR="00143F84" w:rsidRPr="00143F84" w:rsidRDefault="00143F84" w:rsidP="00143F84">
      <w:pPr>
        <w:spacing w:after="0" w:line="480" w:lineRule="auto"/>
        <w:jc w:val="both"/>
        <w:rPr>
          <w:rFonts w:ascii="Times New Roman" w:hAnsi="Times New Roman" w:cs="Times New Roman"/>
          <w:sz w:val="24"/>
          <w:szCs w:val="24"/>
        </w:rPr>
      </w:pPr>
    </w:p>
    <w:p w:rsidR="00143F84" w:rsidRPr="00143F84" w:rsidRDefault="00143F84" w:rsidP="00143F84">
      <w:pPr>
        <w:pStyle w:val="ListParagraph"/>
        <w:numPr>
          <w:ilvl w:val="0"/>
          <w:numId w:val="38"/>
        </w:numPr>
        <w:spacing w:after="0" w:line="480" w:lineRule="auto"/>
        <w:ind w:left="284" w:hanging="284"/>
        <w:jc w:val="both"/>
        <w:rPr>
          <w:rFonts w:ascii="Times New Roman" w:hAnsi="Times New Roman" w:cs="Times New Roman"/>
          <w:sz w:val="24"/>
          <w:szCs w:val="24"/>
        </w:rPr>
      </w:pPr>
      <w:r w:rsidRPr="00143F84">
        <w:rPr>
          <w:rFonts w:ascii="Times New Roman" w:hAnsi="Times New Roman" w:cs="Times New Roman"/>
          <w:sz w:val="24"/>
          <w:szCs w:val="24"/>
        </w:rPr>
        <w:t>Sel Bakteri Berbentuk Batang Atau Basil (</w:t>
      </w:r>
      <w:r w:rsidRPr="00143F84">
        <w:rPr>
          <w:rFonts w:ascii="Times New Roman" w:hAnsi="Times New Roman" w:cs="Times New Roman"/>
          <w:i/>
          <w:sz w:val="24"/>
          <w:szCs w:val="24"/>
        </w:rPr>
        <w:t>Bacillus</w:t>
      </w:r>
      <w:r w:rsidRPr="00143F84">
        <w:rPr>
          <w:rFonts w:ascii="Times New Roman" w:hAnsi="Times New Roman" w:cs="Times New Roman"/>
          <w:sz w:val="24"/>
          <w:szCs w:val="24"/>
        </w:rPr>
        <w:t xml:space="preserve">) </w:t>
      </w:r>
    </w:p>
    <w:p w:rsidR="00143F84" w:rsidRPr="00143F84" w:rsidRDefault="00143F84" w:rsidP="00143F84">
      <w:pPr>
        <w:pStyle w:val="ListParagraph"/>
        <w:spacing w:after="0" w:line="480" w:lineRule="auto"/>
        <w:ind w:left="0" w:firstLine="567"/>
        <w:jc w:val="both"/>
        <w:rPr>
          <w:rFonts w:ascii="Times New Roman" w:hAnsi="Times New Roman" w:cs="Times New Roman"/>
          <w:sz w:val="24"/>
          <w:szCs w:val="24"/>
        </w:rPr>
      </w:pPr>
      <w:r w:rsidRPr="00143F84">
        <w:rPr>
          <w:rFonts w:ascii="Times New Roman" w:hAnsi="Times New Roman" w:cs="Times New Roman"/>
          <w:sz w:val="24"/>
          <w:szCs w:val="24"/>
        </w:rPr>
        <w:t>Sel bakteri dengan bentuk batang disebut bacillus. Dalam berbagai spesies bakteri berbentuk batang, sel silinder sepanjang 20 µm atau sesingkat 0,5 µm. Basil tertentu ramping. Bentuk bakteri basil terbagi menjadi beberapa kelompok yaitu:</w:t>
      </w:r>
    </w:p>
    <w:p w:rsidR="00143F84" w:rsidRPr="00143F84" w:rsidRDefault="00143F84" w:rsidP="00143F84">
      <w:pPr>
        <w:pStyle w:val="ListParagraph"/>
        <w:numPr>
          <w:ilvl w:val="0"/>
          <w:numId w:val="40"/>
        </w:numPr>
        <w:spacing w:after="0" w:line="480" w:lineRule="auto"/>
        <w:ind w:left="567" w:hanging="283"/>
        <w:jc w:val="both"/>
        <w:rPr>
          <w:rFonts w:ascii="Times New Roman" w:hAnsi="Times New Roman" w:cs="Times New Roman"/>
          <w:sz w:val="24"/>
          <w:szCs w:val="24"/>
        </w:rPr>
      </w:pPr>
      <w:r w:rsidRPr="00143F84">
        <w:rPr>
          <w:rFonts w:ascii="Times New Roman" w:hAnsi="Times New Roman" w:cs="Times New Roman"/>
          <w:i/>
          <w:sz w:val="24"/>
          <w:szCs w:val="24"/>
        </w:rPr>
        <w:t>Diplobasil</w:t>
      </w:r>
      <w:r w:rsidRPr="00143F84">
        <w:rPr>
          <w:rFonts w:ascii="Times New Roman" w:hAnsi="Times New Roman" w:cs="Times New Roman"/>
          <w:sz w:val="24"/>
          <w:szCs w:val="24"/>
        </w:rPr>
        <w:t>, yaitu bakteri yang terjadi secara tunggal, kemudian menyatu menjadi berpasangan disebut diplobacillus.</w:t>
      </w:r>
    </w:p>
    <w:p w:rsidR="00143F84" w:rsidRPr="00143F84" w:rsidRDefault="00143F84" w:rsidP="00143F84">
      <w:pPr>
        <w:pStyle w:val="ListParagraph"/>
        <w:numPr>
          <w:ilvl w:val="0"/>
          <w:numId w:val="40"/>
        </w:numPr>
        <w:spacing w:after="0" w:line="480" w:lineRule="auto"/>
        <w:ind w:left="567" w:hanging="283"/>
        <w:jc w:val="both"/>
        <w:rPr>
          <w:rFonts w:ascii="Times New Roman" w:hAnsi="Times New Roman" w:cs="Times New Roman"/>
          <w:sz w:val="24"/>
          <w:szCs w:val="24"/>
        </w:rPr>
      </w:pPr>
      <w:r w:rsidRPr="00143F84">
        <w:rPr>
          <w:rFonts w:ascii="Times New Roman" w:hAnsi="Times New Roman" w:cs="Times New Roman"/>
          <w:i/>
          <w:sz w:val="24"/>
          <w:szCs w:val="24"/>
        </w:rPr>
        <w:t>Streptobasil,</w:t>
      </w:r>
      <w:r w:rsidRPr="00143F84">
        <w:rPr>
          <w:rFonts w:ascii="Times New Roman" w:hAnsi="Times New Roman" w:cs="Times New Roman"/>
          <w:sz w:val="24"/>
          <w:szCs w:val="24"/>
        </w:rPr>
        <w:t xml:space="preserve"> yaitu bakteri basil yang membentuk rantai panjang yang disebut streptobacillus.</w:t>
      </w:r>
    </w:p>
    <w:p w:rsidR="00143F84" w:rsidRPr="00143F84" w:rsidRDefault="00143F84" w:rsidP="00143F84">
      <w:pPr>
        <w:pStyle w:val="ListParagraph"/>
        <w:numPr>
          <w:ilvl w:val="0"/>
          <w:numId w:val="38"/>
        </w:numPr>
        <w:spacing w:after="0" w:line="480" w:lineRule="auto"/>
        <w:ind w:left="284" w:hanging="284"/>
        <w:jc w:val="both"/>
        <w:rPr>
          <w:rFonts w:ascii="Times New Roman" w:hAnsi="Times New Roman" w:cs="Times New Roman"/>
          <w:sz w:val="24"/>
          <w:szCs w:val="24"/>
        </w:rPr>
      </w:pPr>
      <w:r w:rsidRPr="00143F84">
        <w:rPr>
          <w:rFonts w:ascii="Times New Roman" w:hAnsi="Times New Roman" w:cs="Times New Roman"/>
          <w:sz w:val="24"/>
          <w:szCs w:val="24"/>
        </w:rPr>
        <w:t xml:space="preserve">Bakteri Berbentuk Spiral </w:t>
      </w:r>
    </w:p>
    <w:p w:rsidR="00143F84" w:rsidRPr="00143F84" w:rsidRDefault="00143F84" w:rsidP="00143F84">
      <w:pPr>
        <w:spacing w:after="0" w:line="480" w:lineRule="auto"/>
        <w:ind w:firstLine="709"/>
        <w:jc w:val="both"/>
        <w:rPr>
          <w:rFonts w:ascii="Times New Roman" w:hAnsi="Times New Roman" w:cs="Times New Roman"/>
          <w:sz w:val="24"/>
          <w:szCs w:val="24"/>
        </w:rPr>
      </w:pPr>
      <w:r w:rsidRPr="00143F84">
        <w:rPr>
          <w:rFonts w:ascii="Times New Roman" w:hAnsi="Times New Roman" w:cs="Times New Roman"/>
          <w:sz w:val="24"/>
          <w:szCs w:val="24"/>
        </w:rPr>
        <w:t>Bakteri bentuk spiral ini, tidak berkelompok seperti bentuk bakteri lainnya atau saling menempel dinding sel dengan dinding sel bakteri lainnya. Bentuk spiral lain yang disebut spirillum memiliki bentuk heliks dengan dinding sel yang tebal dan kaku. Bentuk bakteri lain yang berukuran sama dengan bakteri spiral dikenal juga sebagai spirochete memiliki dinding sel yang tipis dan fleksibel tetapi tidak memiliki flagela. Pergerakan organisme ini terjadi melalui kontraksi endoflagella yang berjalan di sepanjang sel. Sel bakteri berbentuk spiral dapat berukuran 1 µm hingga 100 µm (Ridhwan,dkk.2023).</w:t>
      </w:r>
    </w:p>
    <w:p w:rsidR="00143F84" w:rsidRPr="00143F84" w:rsidRDefault="00143F84" w:rsidP="00143F84">
      <w:pPr>
        <w:pStyle w:val="ListParagraph"/>
        <w:numPr>
          <w:ilvl w:val="2"/>
          <w:numId w:val="40"/>
        </w:numPr>
        <w:tabs>
          <w:tab w:val="left" w:pos="284"/>
        </w:tabs>
        <w:spacing w:after="0" w:line="480" w:lineRule="auto"/>
        <w:ind w:left="284" w:hanging="284"/>
        <w:jc w:val="both"/>
        <w:rPr>
          <w:rFonts w:ascii="Times New Roman" w:hAnsi="Times New Roman" w:cs="Times New Roman"/>
          <w:b/>
          <w:sz w:val="24"/>
          <w:szCs w:val="24"/>
        </w:rPr>
      </w:pPr>
      <w:r w:rsidRPr="00143F84">
        <w:rPr>
          <w:rFonts w:ascii="Times New Roman" w:hAnsi="Times New Roman" w:cs="Times New Roman"/>
          <w:b/>
          <w:sz w:val="24"/>
          <w:szCs w:val="24"/>
        </w:rPr>
        <w:t>Struktur Bakteri</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Secara umum, struktur bakteri dibagi menjadi 2 yaitu Struktur dasar (dimiliki oleh hampir semua jenis bakteri) meliputi; dinding sel, membran plasma, sitoplasma, ribosom, dan DNA dan Struktur tambahan (dimiliki oleh jenis bakteri tertentu) meliputi; kapsul, flagellum, pilus, fimbria, volutin dan endospore.</w:t>
      </w:r>
    </w:p>
    <w:p w:rsidR="00143F84" w:rsidRPr="00143F84" w:rsidRDefault="00143F84" w:rsidP="00143F84">
      <w:pPr>
        <w:spacing w:after="0" w:line="480" w:lineRule="auto"/>
        <w:ind w:firstLine="720"/>
        <w:jc w:val="both"/>
        <w:rPr>
          <w:rFonts w:ascii="Times New Roman" w:hAnsi="Times New Roman" w:cs="Times New Roman"/>
          <w:sz w:val="24"/>
          <w:szCs w:val="24"/>
        </w:rPr>
      </w:pPr>
    </w:p>
    <w:p w:rsidR="00143F84" w:rsidRPr="00143F84" w:rsidRDefault="00143F84" w:rsidP="00143F84">
      <w:pPr>
        <w:pStyle w:val="ListParagraph"/>
        <w:numPr>
          <w:ilvl w:val="0"/>
          <w:numId w:val="35"/>
        </w:numPr>
        <w:spacing w:after="0" w:line="480" w:lineRule="auto"/>
        <w:ind w:left="284" w:hanging="284"/>
        <w:jc w:val="both"/>
        <w:rPr>
          <w:rFonts w:ascii="Times New Roman" w:hAnsi="Times New Roman" w:cs="Times New Roman"/>
          <w:sz w:val="24"/>
          <w:szCs w:val="24"/>
        </w:rPr>
      </w:pPr>
      <w:r w:rsidRPr="00143F84">
        <w:rPr>
          <w:rFonts w:ascii="Times New Roman" w:hAnsi="Times New Roman" w:cs="Times New Roman"/>
          <w:sz w:val="24"/>
          <w:szCs w:val="24"/>
        </w:rPr>
        <w:t xml:space="preserve">Dinding Sel </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 xml:space="preserve">Dinding sel berfungsi dalam memberi bentuk dan melindungi bagian luar sel bakteri. Secara umum dinding sel terletak diantara kapsul dan membran sitoplasma, tersusun atas peptidoglikan, yaitu gabungan polisakarida dan protein. Karena sifatnya yang elastis, selain melindungi sel juga berpengaruh terhadap bentuk sel. </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Dinding sel bakteri Gram positif meliputi dinding sel berlapis tunggal. Peptidoglikan lebih tebal (15-80 nm), lebih kuat dan kandungan lipidnya rendah (1-4 %). Dinding sel bakteri Gram Positif juga mengandung asam teikoat. Apabila diberi pewarnaan gram, dinding selnya dapat menyerap warna violet (ungu).</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Dinding sel bakteri Gram negatif terdiri atas komponen peptidoglikan, lipoprotein, membrane luar, dan lipopolisakarida. Peptidoglikan nya lebih tipis dibanding Gram positif dan kandungan lipidnya tinggi (11-22%). Lapisan peptidoglikan terikat pada lipoprotein secara kovalen di membran luar dan membrane plasma. Periplasma terdiri dari enzim degradasi dengan konsentrasi tinggi dan protein transport. Lipoprotein terikat ke peptidoglikan. Membrane luar melekat dengan lipoprotein. Apabila diberi pewarnaan gram, dinding selnya dapat menyerap warna merah.</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 xml:space="preserve">b. Membran Plasma </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Membran plasma pada bakteri memiliki sifat permeable selektif yang berperan dalam mengatur pertukaran zat antara sel dan lingkungannya. Secara umum membrane plasma disusun atas fosfolipid dan protein. Membran plasma bakteri terletak dibagian bawah dinding sel tetapi tidak terikat.</w:t>
      </w:r>
    </w:p>
    <w:p w:rsidR="00143F84" w:rsidRPr="00143F84" w:rsidRDefault="00143F84" w:rsidP="00143F84">
      <w:pPr>
        <w:spacing w:after="0" w:line="480" w:lineRule="auto"/>
        <w:ind w:firstLine="720"/>
        <w:jc w:val="both"/>
        <w:rPr>
          <w:rFonts w:ascii="Times New Roman" w:hAnsi="Times New Roman" w:cs="Times New Roman"/>
          <w:sz w:val="24"/>
          <w:szCs w:val="24"/>
        </w:rPr>
      </w:pP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 xml:space="preserve">c. Sitoplasma </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sitoplasma merupakan suatu cairan sel tempat berlangsungnya reaksi metabolisme sel untuk mendapatkan energi. Didalamnya terdapat ribosom, granula, spora dan DNA (Apriani.dkk,2023).</w:t>
      </w:r>
    </w:p>
    <w:p w:rsidR="00143F84" w:rsidRPr="00143F84" w:rsidRDefault="00143F84" w:rsidP="00143F84">
      <w:pPr>
        <w:pStyle w:val="ListParagraph"/>
        <w:numPr>
          <w:ilvl w:val="0"/>
          <w:numId w:val="37"/>
        </w:num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 xml:space="preserve">Ribosom </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 xml:space="preserve">Ribosom ialah tempat biosintesis protein. Ribosom terdapat baik pada sel prokariotik maupun sel eukariotik, yang berfungsi sebagai tempat sintesis protein. Ribosom disusun oleh dua sub unit, setiap sub unit mengandung protein dan sebuah tipe dari RNA disebut ribosomal RNA (rRNA). Ribosom prokariotik berbeda dari ribosom eukariotik dalam kandungan jumlah protein dan molekul rRNA, ribosom prokariotik juga lebih kecil dan kurang padat jika dibandingkan dengan ribosom sel eukariotik. </w:t>
      </w:r>
    </w:p>
    <w:p w:rsidR="00143F84" w:rsidRPr="00143F84" w:rsidRDefault="00143F84" w:rsidP="00143F84">
      <w:pPr>
        <w:pStyle w:val="ListParagraph"/>
        <w:numPr>
          <w:ilvl w:val="0"/>
          <w:numId w:val="36"/>
        </w:numPr>
        <w:spacing w:after="0" w:line="480" w:lineRule="auto"/>
        <w:ind w:left="1134"/>
        <w:jc w:val="both"/>
        <w:rPr>
          <w:rFonts w:ascii="Times New Roman" w:hAnsi="Times New Roman" w:cs="Times New Roman"/>
          <w:sz w:val="24"/>
          <w:szCs w:val="24"/>
        </w:rPr>
      </w:pPr>
      <w:r w:rsidRPr="00143F84">
        <w:rPr>
          <w:rFonts w:ascii="Times New Roman" w:hAnsi="Times New Roman" w:cs="Times New Roman"/>
          <w:sz w:val="24"/>
          <w:szCs w:val="24"/>
        </w:rPr>
        <w:t xml:space="preserve">Granul </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 xml:space="preserve">Granula berfungsi sebagai tempat menyimpan cadangan makanan karena bakteri akan menyimpan cadangan makanan yang dibutuhkan. Granula-granula tersebut mengandung bermacam-macam substansi seperti glikogen, metafosfat anorganik, asam polihidroksibutirat, belerang atau senyawa yang mengandung nitrogen yang berperan sebagai cadangan nutrisi untuk sel yang di kenal dengan nama badan inklusi. Beberapa macam inklusi tertentu terdapat pada satu spesies bakteri, sedangkan pada spesies lain tidak memilikinya. Oleh sebab itu, jenis-jenis inklusi dapat digunakan untuk mengidentifikasi spesies bakteri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{"citationItems":[{"id":"ITEM-1","itemData":{"ISBN":"9786236833445","abstract":"… HUKUM LINGKUNGAN BAB I PENDAHULUAN A. Latar Belakang Eksploitasi yang … tersebut, harus diimbangi dengan pengelolaan dan pemanfaatan sumber daya alam mineral dan … al., Pengelolaan Sumberdaya dan Lingkungan, Cetakan Keempat, (Yogyakarta: Gadjah Mada …","author":[{"dropping-particle":"","family":"Setiyo","given":"rini chylen","non-dropping-particle":"","parse-names":false,"suffix":""},{"dropping-particle":"","family":"Rohmah","given":"Jamiltur","non-dropping-particle":"","parse-names":false,"suffix":""}],"container-title":"Umsida Press Sidoarjo Universitas","id":"ITEM-1","issue":"1","issued":{"date-parts":[["2020"]]},"number-of-pages":"102-104","publisher":"UMSIDA press","title":"Bakteriologi Dasar","type":"book","volume":"1"},"uris":["http://www.mendeley.com/documents/?uuid=fb0c9b08-98d0-4c1d-8759-83e4c7fb8902"]}],"mendeley":{"formattedCitation":"(Setiyo &amp; Rohmah, 2020)","plainTextFormattedCitation":"(Setiyo &amp; Rohmah, 2020)","previouslyFormattedCitation":"(Setiyo &amp; Rohmah, 2020)"},"properties":{"noteIndex":0},"schema":"https://github.com/citation-style-language/schema/raw/master/csl-citation.json"}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(Setiyo &amp; Rohmah, 2020)</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spacing w:after="0" w:line="480" w:lineRule="auto"/>
        <w:ind w:firstLine="720"/>
        <w:jc w:val="both"/>
        <w:rPr>
          <w:rFonts w:ascii="Times New Roman" w:hAnsi="Times New Roman" w:cs="Times New Roman"/>
          <w:sz w:val="24"/>
          <w:szCs w:val="24"/>
        </w:rPr>
      </w:pPr>
    </w:p>
    <w:p w:rsidR="00143F84" w:rsidRPr="00143F84" w:rsidRDefault="00143F84" w:rsidP="00143F84">
      <w:pPr>
        <w:spacing w:after="0" w:line="480" w:lineRule="auto"/>
        <w:ind w:firstLine="720"/>
        <w:jc w:val="both"/>
        <w:rPr>
          <w:rFonts w:ascii="Times New Roman" w:hAnsi="Times New Roman" w:cs="Times New Roman"/>
          <w:sz w:val="24"/>
          <w:szCs w:val="24"/>
        </w:rPr>
      </w:pP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d. DNA (</w:t>
      </w:r>
      <w:r w:rsidRPr="00143F84">
        <w:rPr>
          <w:rFonts w:ascii="Times New Roman" w:hAnsi="Times New Roman" w:cs="Times New Roman"/>
          <w:i/>
          <w:sz w:val="24"/>
          <w:szCs w:val="24"/>
        </w:rPr>
        <w:t>deoxyribonucleic acid</w:t>
      </w:r>
      <w:r w:rsidRPr="00143F84">
        <w:rPr>
          <w:rFonts w:ascii="Times New Roman" w:hAnsi="Times New Roman" w:cs="Times New Roman"/>
          <w:sz w:val="24"/>
          <w:szCs w:val="24"/>
        </w:rPr>
        <w:t xml:space="preserve">) </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Asam deoksiribonukleat yang berperan sebagai pembawa informasi genetik (Apriani.dkk,2023).</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e. Flagellum</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 xml:space="preserve">Flagella (flagellum) merupakan filamen yang memanjang ke arah luar sel. Flagel ialah alat gerak bakteri sehingga bakteri dapat bergerak dan berputar. Flagel disusun oleh sub unit-sub unit protein disebut flagelin. Ukuran flagel berdiameter 12-18 nm dengan panjangnya lebih dari 20 nm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{"citationItems":[{"id":"ITEM-1","itemData":{"ISBN":"9786236833445","abstract":"… HUKUM LINGKUNGAN BAB I PENDAHULUAN A. Latar Belakang Eksploitasi yang … tersebut, harus diimbangi dengan pengelolaan dan pemanfaatan sumber daya alam mineral dan … al., Pengelolaan Sumberdaya dan Lingkungan, Cetakan Keempat, (Yogyakarta: Gadjah Mada …","author":[{"dropping-particle":"","family":"Setiyo","given":"rini chylen","non-dropping-particle":"","parse-names":false,"suffix":""},{"dropping-particle":"","family":"Rohmah","given":"Jamiltur","non-dropping-particle":"","parse-names":false,"suffix":""}],"container-title":"Umsida Press Sidoarjo Universitas","id":"ITEM-1","issue":"1","issued":{"date-parts":[["2020"]]},"number-of-pages":"102-104","publisher":"UMSIDA press","title":"Bakteriologi Dasar","type":"book","volume":"1"},"uris":["http://www.mendeley.com/documents/?uuid=fb0c9b08-98d0-4c1d-8759-83e4c7fb8902"]}],"mendeley":{"formattedCitation":"(Setiyo &amp; Rohmah, 2020)","plainTextFormattedCitation":"(Setiyo &amp; Rohmah, 2020)","previouslyFormattedCitation":"(Setiyo &amp; Rohmah, 2020)"},"properties":{"noteIndex":0},"schema":"https://github.com/citation-style-language/schema/raw/master/csl-citation.json"}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(Setiyo &amp; Rohmah, 2020)</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 xml:space="preserve">f. Kapsul </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kapsul adalah lapisan luar dinding sel yang melindungi sel, baik dari fagositosis maupun dari kondisi lingkungan seperti radiasi, kekeringan, maupun senyawa kimia. Selain itu berperan juga dalam upaya pertahanan diri dari antitoksin yang dihasilkan sel inang. Kapsul pada bakteri tersusun atas polisakarida dan protein dengan komposisi yang berbeda. Secara khusus, keberadaan kapsul pada bakteri mempunyai arti penting karena  sangat erat hubungannya dengan sifat patogenitas (keganasan) suatu jenis. Pada bakteri patogen tertentu, keganasannya akan turun bila kapsul nya dihilangkan. Hal ini berkaitan dengan adanya bahan-bahan pembentuk kapsul yang memiliki sifat fatositik pada bakteri tersebut (Apriani.dkk,2023).</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 xml:space="preserve">g. Fimbriae </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Fimbriae atau disebut juga dengan pili merupakan benang-benang halus yang keluar dari dinding sel. Fimbriae berperan lebih ke perlekatan antara satu sel dengan sel bakteri lain, dan ke suatu permukaan. Pada umumnya pili lebih panjang dari fimbriae dan jumlahnya hanya satu atau dua buah per sel bakteri. Pili dilibatkan dalam hal motilitas dan transfer DNA pada sel bakteri. Beberapa pili digunakan untuk membawa bakteri bersama-sama yang memungkinkan transfer DNA dari satu sel ke sel lain, yang mana proses ini dinamakan konjugasi.</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h. Endospora (Spora)</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 xml:space="preserve">Endospora merupakan fase dimana bakteri tertentu menebalkan dinding selnya sebagai bentuk pertahanan diri dari kondisi lingkungan yang kurang menguntungkan. Endospora memiliki dinding yang amat tebal jika dibandingkan dengan sel vegetatifnya, sehingga Endospora sangat sukar diwarnai dengan pewarna biasa, dan harus menggunakan pewarnaan spesifik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{"citationItems":[{"id":"ITEM-1","itemData":{"ISBN":"9786236833445","abstract":"… HUKUM LINGKUNGAN BAB I PENDAHULUAN A. Latar Belakang Eksploitasi yang … tersebut, harus diimbangi dengan pengelolaan dan pemanfaatan sumber daya alam mineral dan … al., Pengelolaan Sumberdaya dan Lingkungan, Cetakan Keempat, (Yogyakarta: Gadjah Mada …","author":[{"dropping-particle":"","family":"Setiyo","given":"rini chylen","non-dropping-particle":"","parse-names":false,"suffix":""},{"dropping-particle":"","family":"Rohmah","given":"Jamiltur","non-dropping-particle":"","parse-names":false,"suffix":""}],"container-title":"Umsida Press Sidoarjo Universitas","id":"ITEM-1","issue":"1","issued":{"date-parts":[["2020"]]},"number-of-pages":"102-104","publisher":"UMSIDA press","title":"Bakteriologi Dasar","type":"book","volume":"1"},"uris":["http://www.mendeley.com/documents/?uuid=fb0c9b08-98d0-4c1d-8759-83e4c7fb8902"]}],"mendeley":{"formattedCitation":"(Setiyo &amp; Rohmah, 2020)","plainTextFormattedCitation":"(Setiyo &amp; Rohmah, 2020)","previouslyFormattedCitation":"(Setiyo &amp; Rohmah, 2020)"},"properties":{"noteIndex":0},"schema":"https://github.com/citation-style-language/schema/raw/master/csl-citation.json"}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(Setiyo &amp; Rohmah, 2020)</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spacing w:after="0" w:line="480" w:lineRule="auto"/>
        <w:jc w:val="both"/>
        <w:rPr>
          <w:rFonts w:ascii="Times New Roman" w:hAnsi="Times New Roman" w:cs="Times New Roman"/>
          <w:b/>
          <w:sz w:val="24"/>
          <w:szCs w:val="24"/>
        </w:rPr>
      </w:pPr>
      <w:r w:rsidRPr="00143F84">
        <w:rPr>
          <w:rFonts w:ascii="Times New Roman" w:hAnsi="Times New Roman" w:cs="Times New Roman"/>
          <w:b/>
          <w:sz w:val="24"/>
          <w:szCs w:val="24"/>
        </w:rPr>
        <w:t>2.8.3 Faktor - Faktor Yang Mempengaruhi Pertumbuhan Bakteri</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Pertumbuhan bakteri dapat dipengaruhi oleh berbagai faktor yang meliputi:</w:t>
      </w:r>
    </w:p>
    <w:p w:rsidR="00143F84" w:rsidRPr="00143F84" w:rsidRDefault="00143F84" w:rsidP="00143F84">
      <w:pPr>
        <w:pStyle w:val="ListParagraph"/>
        <w:numPr>
          <w:ilvl w:val="0"/>
          <w:numId w:val="33"/>
        </w:numPr>
        <w:tabs>
          <w:tab w:val="left" w:pos="426"/>
        </w:tabs>
        <w:spacing w:after="0" w:line="480" w:lineRule="auto"/>
        <w:ind w:left="284" w:hanging="284"/>
        <w:jc w:val="both"/>
        <w:rPr>
          <w:rFonts w:ascii="Times New Roman" w:hAnsi="Times New Roman" w:cs="Times New Roman"/>
          <w:sz w:val="24"/>
          <w:szCs w:val="24"/>
        </w:rPr>
      </w:pPr>
      <w:r w:rsidRPr="00143F84">
        <w:rPr>
          <w:rFonts w:ascii="Times New Roman" w:hAnsi="Times New Roman" w:cs="Times New Roman"/>
          <w:sz w:val="24"/>
          <w:szCs w:val="24"/>
        </w:rPr>
        <w:t>Suhu atau temperatur</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 xml:space="preserve">Kelangsungan hidup sel bakteri akan tergantung pada kemampuannya beradaptasi dengan variasi suhu lingkungan habitat alaminya. Kisaran suhu untuk pertumbuhan bakteri dapat dinyatakan kedalam tiga suhu kardinal yaitu minimum, </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 xml:space="preserve">maksimum dan optimum. Suhu minimum ialah suhu terendah dimana masih memungkinkan bagi bakteri untuk melakukan metabolisme. Suhu maksimum adalah suhu tertinggi dimana pertumbuhan dan metabolisme dapat dilanjutkan. Sedangkan suhu optimum ialah kisaran suhu yang paling tepat bagi bakteri untuk melakukan metabolisme secara optimal. Suhu dibawah minimum dapat menyebabkan inaktivasi enzim bakteri. Sedangkan pada suhu diatas maksimum dapat menyebabkan denaturasi enzim dan asam nukleat bakteri yang menyebabkan kematian. Pada sebagian besar bakteri, pertumbuhan optimal berlangsung pada kisaran suhu 20-45°C. Bakteri patogen khususnya pada manusia memiliki kisaran suhu optimum yang sama dengan suhu tubuh manusia yaitu 37°C. </w:t>
      </w:r>
    </w:p>
    <w:p w:rsidR="00143F84" w:rsidRPr="00143F84" w:rsidRDefault="00143F84" w:rsidP="00143F84">
      <w:pPr>
        <w:pStyle w:val="ListParagraph"/>
        <w:numPr>
          <w:ilvl w:val="0"/>
          <w:numId w:val="33"/>
        </w:numPr>
        <w:spacing w:after="0" w:line="480" w:lineRule="auto"/>
        <w:ind w:left="284" w:hanging="284"/>
        <w:jc w:val="both"/>
        <w:rPr>
          <w:rFonts w:ascii="Times New Roman" w:hAnsi="Times New Roman" w:cs="Times New Roman"/>
          <w:sz w:val="24"/>
          <w:szCs w:val="24"/>
        </w:rPr>
      </w:pPr>
      <w:r w:rsidRPr="00143F84">
        <w:rPr>
          <w:rFonts w:ascii="Times New Roman" w:hAnsi="Times New Roman" w:cs="Times New Roman"/>
          <w:sz w:val="24"/>
          <w:szCs w:val="24"/>
        </w:rPr>
        <w:t xml:space="preserve">Cahaya </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 xml:space="preserve">Cahaya digunakan pada bakteri fotoautotrof untuk proses fotosintesis. Bakteri umumnya adalah mikroorganisme </w:t>
      </w:r>
      <w:r w:rsidRPr="00143F84">
        <w:rPr>
          <w:rFonts w:ascii="Times New Roman" w:hAnsi="Times New Roman" w:cs="Times New Roman"/>
          <w:i/>
          <w:sz w:val="24"/>
          <w:szCs w:val="24"/>
        </w:rPr>
        <w:t>chemotrophs</w:t>
      </w:r>
      <w:r w:rsidRPr="00143F84">
        <w:rPr>
          <w:rFonts w:ascii="Times New Roman" w:hAnsi="Times New Roman" w:cs="Times New Roman"/>
          <w:sz w:val="24"/>
          <w:szCs w:val="24"/>
        </w:rPr>
        <w:t xml:space="preserve"> yang memperoleh energi dari oksidasi donor elektron dalam lingkungannya. Cahaya sebagian besar memiliki sifat merusak sel bakteri yang tidak memiliki pigmen fotosintesa. Sehingga di laboratorium dibutuhkan cahaya dengan panjang gelombang yang sesuai untuk mendukung pertumbuhan bakteri. Pertumbuhan bakteri dapat terhambat oleh sinar atau cahaya ultraviolet, infrared, sinar-X dan sinar gamma yang merusak sel bakteri. </w:t>
      </w:r>
    </w:p>
    <w:p w:rsidR="00143F84" w:rsidRPr="00143F84" w:rsidRDefault="00143F84" w:rsidP="00143F84">
      <w:pPr>
        <w:pStyle w:val="ListParagraph"/>
        <w:numPr>
          <w:ilvl w:val="0"/>
          <w:numId w:val="33"/>
        </w:numPr>
        <w:tabs>
          <w:tab w:val="left" w:pos="426"/>
        </w:tabs>
        <w:spacing w:after="0" w:line="480" w:lineRule="auto"/>
        <w:ind w:left="284" w:hanging="284"/>
        <w:jc w:val="both"/>
        <w:rPr>
          <w:rFonts w:ascii="Times New Roman" w:hAnsi="Times New Roman" w:cs="Times New Roman"/>
          <w:sz w:val="24"/>
          <w:szCs w:val="24"/>
        </w:rPr>
      </w:pPr>
      <w:r w:rsidRPr="00143F84">
        <w:rPr>
          <w:rFonts w:ascii="Times New Roman" w:hAnsi="Times New Roman" w:cs="Times New Roman"/>
          <w:sz w:val="24"/>
          <w:szCs w:val="24"/>
        </w:rPr>
        <w:t xml:space="preserve">Derajat keasaman (pH) </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 xml:space="preserve">Enzim dan zat seluler bakteri sangat dipengaruhi oleh pH sehingga pertumbuhannya dalam media tertentu dapat dihambat jika pH tidak sesuai. Secara umum pH asam dapat menghambat pertumbuhan bakteri. Sebagian besar bakteri memiliki kisaran pH netral (pH 7,0) atau sedikit basa (pH 7,2 – 7,4). Namun ada beberapa mikroorganisme yang hidup pada pH ekstrim. Berdasarkan pH pertumbuhannya, bakteri dapat dikelompokkan menjadi 3 kelompok yaitu: </w:t>
      </w:r>
    </w:p>
    <w:p w:rsidR="00143F84" w:rsidRPr="00143F84" w:rsidRDefault="00143F84" w:rsidP="00143F84">
      <w:pPr>
        <w:pStyle w:val="ListParagraph"/>
        <w:numPr>
          <w:ilvl w:val="0"/>
          <w:numId w:val="34"/>
        </w:num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 xml:space="preserve">Asidofilik yaitu bakteri yang dapat tumbuh pada kisaran pH 1,0 – 6,5. </w:t>
      </w:r>
    </w:p>
    <w:p w:rsidR="00143F84" w:rsidRPr="00143F84" w:rsidRDefault="00143F84" w:rsidP="00143F84">
      <w:pPr>
        <w:pStyle w:val="ListParagraph"/>
        <w:numPr>
          <w:ilvl w:val="0"/>
          <w:numId w:val="34"/>
        </w:num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 xml:space="preserve">Neutrofilik yaitu bakteri yang dapat dtumbuh pada kisaran pH 6,9 – 7,4. </w:t>
      </w:r>
    </w:p>
    <w:p w:rsidR="00143F84" w:rsidRPr="00143F84" w:rsidRDefault="00143F84" w:rsidP="00143F84">
      <w:pPr>
        <w:pStyle w:val="ListParagraph"/>
        <w:numPr>
          <w:ilvl w:val="0"/>
          <w:numId w:val="34"/>
        </w:num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Alkalifilik yaitu bakteri yang dapat tumbuh pada kisaran pH 7,5 – 14 (Apriani dkk,2023).</w:t>
      </w:r>
    </w:p>
    <w:p w:rsidR="00143F84" w:rsidRPr="00143F84" w:rsidRDefault="00143F84" w:rsidP="00143F84">
      <w:pPr>
        <w:pStyle w:val="ListParagraph"/>
        <w:numPr>
          <w:ilvl w:val="0"/>
          <w:numId w:val="33"/>
        </w:numPr>
        <w:spacing w:after="0" w:line="480" w:lineRule="auto"/>
        <w:ind w:left="284" w:hanging="284"/>
        <w:jc w:val="both"/>
        <w:rPr>
          <w:rFonts w:ascii="Times New Roman" w:hAnsi="Times New Roman" w:cs="Times New Roman"/>
          <w:sz w:val="24"/>
          <w:szCs w:val="24"/>
        </w:rPr>
      </w:pPr>
      <w:r w:rsidRPr="00143F84">
        <w:rPr>
          <w:rFonts w:ascii="Times New Roman" w:hAnsi="Times New Roman" w:cs="Times New Roman"/>
          <w:sz w:val="24"/>
          <w:szCs w:val="24"/>
        </w:rPr>
        <w:t xml:space="preserve">Air  </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Pertumbuhan bakteri tergantung dari tersediannya air. Bahan-bahan yang terlarut dalam air, yang digunakan oleh bakteri untuk membentuk bahan sel dan memperoleh energi. Selain sebagai bahan nutrisi, air juga digutan untuk mengkatalis proses metabolism yang berlangsung didalam sel bakteri (Harmoko.dkk,2022).</w:t>
      </w:r>
    </w:p>
    <w:p w:rsidR="00143F84" w:rsidRPr="00143F84" w:rsidRDefault="00143F84" w:rsidP="00143F84">
      <w:pPr>
        <w:pStyle w:val="ListParagraph"/>
        <w:numPr>
          <w:ilvl w:val="0"/>
          <w:numId w:val="33"/>
        </w:numPr>
        <w:spacing w:after="0" w:line="480" w:lineRule="auto"/>
        <w:ind w:left="284" w:hanging="284"/>
        <w:jc w:val="both"/>
        <w:rPr>
          <w:rFonts w:ascii="Times New Roman" w:hAnsi="Times New Roman" w:cs="Times New Roman"/>
          <w:sz w:val="24"/>
          <w:szCs w:val="24"/>
        </w:rPr>
      </w:pPr>
      <w:r w:rsidRPr="00143F84">
        <w:rPr>
          <w:rFonts w:ascii="Times New Roman" w:hAnsi="Times New Roman" w:cs="Times New Roman"/>
          <w:sz w:val="24"/>
          <w:szCs w:val="24"/>
        </w:rPr>
        <w:t>Oksigen</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Oksigen untuk sel bakteri tersedia dalam oksigen molekul (O</w:t>
      </w:r>
      <w:r w:rsidRPr="00143F84">
        <w:rPr>
          <w:rFonts w:ascii="Times New Roman" w:hAnsi="Times New Roman" w:cs="Times New Roman"/>
          <w:sz w:val="24"/>
          <w:szCs w:val="24"/>
          <w:vertAlign w:val="subscript"/>
        </w:rPr>
        <w:t>2</w:t>
      </w:r>
      <w:r w:rsidRPr="00143F84">
        <w:rPr>
          <w:rFonts w:ascii="Times New Roman" w:hAnsi="Times New Roman" w:cs="Times New Roman"/>
          <w:sz w:val="24"/>
          <w:szCs w:val="24"/>
        </w:rPr>
        <w:t>), bentuk air atau dalam CO</w:t>
      </w:r>
      <w:r w:rsidRPr="00143F84">
        <w:rPr>
          <w:rFonts w:ascii="Times New Roman" w:hAnsi="Times New Roman" w:cs="Times New Roman"/>
          <w:sz w:val="24"/>
          <w:szCs w:val="24"/>
          <w:vertAlign w:val="subscript"/>
        </w:rPr>
        <w:t>2</w:t>
      </w:r>
      <w:r w:rsidRPr="00143F84">
        <w:rPr>
          <w:rFonts w:ascii="Times New Roman" w:hAnsi="Times New Roman" w:cs="Times New Roman"/>
          <w:sz w:val="24"/>
          <w:szCs w:val="24"/>
        </w:rPr>
        <w:t xml:space="preserve"> maupun senyawa organik  lainnya. Fungsi utama oksigen bagi sel adalah sebagai aseptor elektron terminal pada respirasi aerob dimana pada prosesnya oksigen akan direduksi menjadi air. </w:t>
      </w:r>
    </w:p>
    <w:p w:rsidR="00143F84" w:rsidRPr="00143F84" w:rsidRDefault="00143F84" w:rsidP="00143F84">
      <w:pPr>
        <w:pStyle w:val="ListParagraph"/>
        <w:numPr>
          <w:ilvl w:val="0"/>
          <w:numId w:val="33"/>
        </w:numPr>
        <w:spacing w:after="0" w:line="480" w:lineRule="auto"/>
        <w:ind w:left="284" w:hanging="284"/>
        <w:jc w:val="both"/>
        <w:rPr>
          <w:rFonts w:ascii="Times New Roman" w:hAnsi="Times New Roman" w:cs="Times New Roman"/>
          <w:sz w:val="24"/>
          <w:szCs w:val="24"/>
        </w:rPr>
      </w:pPr>
      <w:r w:rsidRPr="00143F84">
        <w:rPr>
          <w:rFonts w:ascii="Times New Roman" w:hAnsi="Times New Roman" w:cs="Times New Roman"/>
          <w:sz w:val="24"/>
          <w:szCs w:val="24"/>
        </w:rPr>
        <w:t xml:space="preserve">Nutrisi </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Dalam pertumbuhannya setiap makhluk hidup membutuhkan nutrisi yang mencukupi serta kondisi lingkungan yang mendukung demi proses pertumbuhan tersebut, termasuk juga bakteri. Meskipun media pertumbuhan yang digunakan amat beragam, namun sebagai makhluk hidup bakteri mempunyai kebutuhan dasar yang sama, yaitu meliputi air, karbon, dan mineral. Mikroba sama dengan makhluk hidup lainnya, memerlukan suplai nutrisi sebagai sumber energi dan pertumbuhan selnya. Unsur-unsur dasar tersebut adalah karbon, nitrogen, hidrogen, oksigen, sulfur, fosfor, zat besi dan sejumlah kecil logam lainnya (Harmoko.dkk,2022).</w:t>
      </w:r>
    </w:p>
    <w:p w:rsidR="00143F84" w:rsidRPr="00143F84" w:rsidRDefault="00143F84" w:rsidP="00143F84">
      <w:pPr>
        <w:spacing w:after="0" w:line="480" w:lineRule="auto"/>
        <w:ind w:firstLine="720"/>
        <w:jc w:val="both"/>
        <w:rPr>
          <w:rFonts w:ascii="Times New Roman" w:hAnsi="Times New Roman" w:cs="Times New Roman"/>
          <w:sz w:val="24"/>
          <w:szCs w:val="24"/>
        </w:rPr>
      </w:pPr>
    </w:p>
    <w:p w:rsidR="00143F84" w:rsidRPr="00143F84" w:rsidRDefault="00143F84" w:rsidP="00143F84">
      <w:pPr>
        <w:spacing w:after="0" w:line="480" w:lineRule="auto"/>
        <w:jc w:val="both"/>
        <w:rPr>
          <w:rFonts w:ascii="Times New Roman" w:hAnsi="Times New Roman" w:cs="Times New Roman"/>
          <w:b/>
          <w:i/>
          <w:sz w:val="24"/>
          <w:szCs w:val="24"/>
        </w:rPr>
      </w:pPr>
      <w:r w:rsidRPr="00143F84">
        <w:rPr>
          <w:rFonts w:ascii="Times New Roman" w:hAnsi="Times New Roman" w:cs="Times New Roman"/>
          <w:b/>
          <w:sz w:val="24"/>
          <w:szCs w:val="24"/>
        </w:rPr>
        <w:t xml:space="preserve">2.9 Bakteri </w:t>
      </w:r>
      <w:r w:rsidRPr="00143F84">
        <w:rPr>
          <w:rFonts w:ascii="Times New Roman" w:hAnsi="Times New Roman" w:cs="Times New Roman"/>
          <w:b/>
          <w:i/>
          <w:sz w:val="24"/>
          <w:szCs w:val="24"/>
        </w:rPr>
        <w:t>Staphylococcus aureus</w:t>
      </w:r>
    </w:p>
    <w:p w:rsidR="00143F84" w:rsidRPr="00143F84" w:rsidRDefault="00143F84" w:rsidP="00143F84">
      <w:pPr>
        <w:spacing w:after="0" w:line="480" w:lineRule="auto"/>
        <w:jc w:val="center"/>
        <w:rPr>
          <w:rFonts w:ascii="Times New Roman" w:hAnsi="Times New Roman" w:cs="Times New Roman"/>
          <w:b/>
          <w:i/>
          <w:sz w:val="24"/>
          <w:szCs w:val="24"/>
        </w:rPr>
      </w:pPr>
      <w:r w:rsidRPr="00143F84">
        <w:rPr>
          <w:rFonts w:ascii="Times New Roman" w:hAnsi="Times New Roman" w:cs="Times New Roman"/>
          <w:b/>
          <w:i/>
          <w:noProof/>
          <w:sz w:val="24"/>
          <w:szCs w:val="24"/>
        </w:rPr>
        <w:drawing>
          <wp:inline distT="0" distB="0" distL="0" distR="0" wp14:anchorId="415F53A2" wp14:editId="01185329">
            <wp:extent cx="3960000" cy="2286403"/>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2-13 at 01.57.08.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60000" cy="2286403"/>
                    </a:xfrm>
                    <a:prstGeom prst="rect">
                      <a:avLst/>
                    </a:prstGeom>
                  </pic:spPr>
                </pic:pic>
              </a:graphicData>
            </a:graphic>
          </wp:inline>
        </w:drawing>
      </w:r>
    </w:p>
    <w:p w:rsidR="00143F84" w:rsidRPr="00143F84" w:rsidRDefault="00143F84" w:rsidP="00143F84">
      <w:pPr>
        <w:spacing w:after="0" w:line="480" w:lineRule="auto"/>
        <w:jc w:val="center"/>
        <w:rPr>
          <w:rFonts w:ascii="Times New Roman" w:hAnsi="Times New Roman" w:cs="Times New Roman"/>
          <w:b/>
          <w:sz w:val="24"/>
          <w:szCs w:val="24"/>
        </w:rPr>
      </w:pPr>
      <w:r w:rsidRPr="00143F84">
        <w:rPr>
          <w:rFonts w:ascii="Times New Roman" w:hAnsi="Times New Roman" w:cs="Times New Roman"/>
          <w:b/>
          <w:sz w:val="24"/>
          <w:szCs w:val="24"/>
        </w:rPr>
        <w:t xml:space="preserve">Gambar 2.9 bakteri staphylococcus aureus  </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ab/>
      </w:r>
      <w:r w:rsidRPr="00143F84">
        <w:rPr>
          <w:rFonts w:ascii="Times New Roman" w:hAnsi="Times New Roman" w:cs="Times New Roman"/>
          <w:i/>
          <w:sz w:val="24"/>
          <w:szCs w:val="24"/>
        </w:rPr>
        <w:t>Staphylococcus aureus</w:t>
      </w:r>
      <w:r w:rsidRPr="00143F84">
        <w:rPr>
          <w:rFonts w:ascii="Times New Roman" w:hAnsi="Times New Roman" w:cs="Times New Roman"/>
          <w:sz w:val="24"/>
          <w:szCs w:val="24"/>
        </w:rPr>
        <w:t xml:space="preserve"> merupakan salah satu jenis bakteri gram positif dengan bentuk kokus, yang merupakan agen pathogen bagi manusia. </w:t>
      </w:r>
      <w:r w:rsidRPr="00143F84">
        <w:rPr>
          <w:rFonts w:ascii="Times New Roman" w:hAnsi="Times New Roman" w:cs="Times New Roman"/>
          <w:i/>
          <w:sz w:val="24"/>
          <w:szCs w:val="24"/>
        </w:rPr>
        <w:t>Staphylococcus aureus</w:t>
      </w:r>
      <w:r w:rsidRPr="00143F84">
        <w:rPr>
          <w:rFonts w:ascii="Times New Roman" w:hAnsi="Times New Roman" w:cs="Times New Roman"/>
          <w:sz w:val="24"/>
          <w:szCs w:val="24"/>
        </w:rPr>
        <w:t xml:space="preserve"> mampu menginduksi infeksi secara invasive pada kulit dan jaringan lunak (Nasution.A.W.2023).  Sebagian bakteri </w:t>
      </w:r>
      <w:r w:rsidRPr="00143F84">
        <w:rPr>
          <w:rFonts w:ascii="Times New Roman" w:hAnsi="Times New Roman" w:cs="Times New Roman"/>
          <w:i/>
          <w:sz w:val="24"/>
          <w:szCs w:val="24"/>
        </w:rPr>
        <w:t>staphylococcus aureus</w:t>
      </w:r>
      <w:r w:rsidRPr="00143F84">
        <w:rPr>
          <w:rFonts w:ascii="Times New Roman" w:hAnsi="Times New Roman" w:cs="Times New Roman"/>
          <w:sz w:val="24"/>
          <w:szCs w:val="24"/>
        </w:rPr>
        <w:t xml:space="preserve"> adalah flora normal pada kulit, saluran pernafasan, dan saluran pencernaan makanan pada manusia. Bakteri ini juga dapat ditemukan di udara dan dilingkungan sekitar. </w:t>
      </w:r>
      <w:r w:rsidRPr="00143F84">
        <w:rPr>
          <w:rFonts w:ascii="Times New Roman" w:hAnsi="Times New Roman" w:cs="Times New Roman"/>
          <w:i/>
          <w:sz w:val="24"/>
          <w:szCs w:val="24"/>
        </w:rPr>
        <w:t>Staphylococcus aureus</w:t>
      </w:r>
      <w:r w:rsidRPr="00143F84">
        <w:rPr>
          <w:rFonts w:ascii="Times New Roman" w:hAnsi="Times New Roman" w:cs="Times New Roman"/>
          <w:sz w:val="24"/>
          <w:szCs w:val="24"/>
        </w:rPr>
        <w:t xml:space="preserve"> menyebabkan sindrom infeksi yang luas. Infeksi kulit dapat terjadi pada kondisi hangat yang lembab atau pada saat kulit terbuka akibat penyakit seperti ekskrim, luka pembedahan atau akibat alat intravena. Infeksi </w:t>
      </w:r>
      <w:r w:rsidRPr="00143F84">
        <w:rPr>
          <w:rFonts w:ascii="Times New Roman" w:hAnsi="Times New Roman" w:cs="Times New Roman"/>
          <w:i/>
          <w:sz w:val="24"/>
          <w:szCs w:val="24"/>
        </w:rPr>
        <w:t>staphylococcus aureus</w:t>
      </w:r>
      <w:r w:rsidRPr="00143F84">
        <w:rPr>
          <w:rFonts w:ascii="Times New Roman" w:hAnsi="Times New Roman" w:cs="Times New Roman"/>
          <w:sz w:val="24"/>
          <w:szCs w:val="24"/>
        </w:rPr>
        <w:t xml:space="preserve"> juga berasal dari kontaminasi langsung dari luka, atau infeksi yang menyertai trauma. Jika </w:t>
      </w:r>
      <w:r w:rsidRPr="00143F84">
        <w:rPr>
          <w:rFonts w:ascii="Times New Roman" w:hAnsi="Times New Roman" w:cs="Times New Roman"/>
          <w:i/>
          <w:sz w:val="24"/>
          <w:szCs w:val="24"/>
        </w:rPr>
        <w:t>staphylococcus aureus</w:t>
      </w:r>
      <w:r w:rsidRPr="00143F84">
        <w:rPr>
          <w:rFonts w:ascii="Times New Roman" w:hAnsi="Times New Roman" w:cs="Times New Roman"/>
          <w:sz w:val="24"/>
          <w:szCs w:val="24"/>
        </w:rPr>
        <w:t xml:space="preserve"> menyebar dan terjadi bakterimia, maka dapat terjadi endokarditis, osteomyelitis hematogenous akut, meningitis atau infeksi paru-paru. Setiap jaringan ataupun alat tubuh dapat terinfeksi oleh bakteri </w:t>
      </w:r>
      <w:r w:rsidRPr="00143F84">
        <w:rPr>
          <w:rFonts w:ascii="Times New Roman" w:hAnsi="Times New Roman" w:cs="Times New Roman"/>
          <w:i/>
          <w:sz w:val="24"/>
          <w:szCs w:val="24"/>
        </w:rPr>
        <w:t>staphylococcus aureus</w:t>
      </w:r>
      <w:r w:rsidRPr="00143F84">
        <w:rPr>
          <w:rFonts w:ascii="Times New Roman" w:hAnsi="Times New Roman" w:cs="Times New Roman"/>
          <w:sz w:val="24"/>
          <w:szCs w:val="24"/>
        </w:rPr>
        <w:t xml:space="preserve"> dan menyebabkan timbulnya penyakit dengan tanda-tanda yang khas, yaitu peradangan, nekrosis dan pembentukan abses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{"citationItems":[{"id":"ITEM-1","itemData":{"abstract":"… diare, disentri, ataupun infeksi akibat adanya bakteri, yang terkandung dalam akar karamunting adalah fenol, flavonoid, saponin, dan tanin diduga memiliki aktivitas sebagai anti bakteri…","author":[{"dropping-particle":"","family":"Hidayatullah","given":"Syarief Hasanal","non-dropping-particle":"","parse-names":false,"suffix":""},{"dropping-particle":"","family":"Mourisa","given":"Cut","non-dropping-particle":"","parse-names":false,"suffix":""}],"container-title":"Jurnal Ilmiah Kohesi","id":"ITEM-1","issue":"1","issued":{"date-parts":[["2023"]]},"page":"34-40","title":"Uji Efektivitas Akar Karamunting (Rhodomyrtus Tomentosa (Aiton) Hassk) Terhadap Pertumbuhan Bakteri Staphylococcus Aureus. ","type":"article-journal","volume":"7"},"uris":["http://www.mendeley.com/documents/?uuid=66eb1438-01f5-4219-bced-3502627e554e"]}],"mendeley":{"formattedCitation":"(Hidayatullah &amp; Mourisa, 2023)","plainTextFormattedCitation":"(Hidayatullah &amp; Mourisa, 2023)","previouslyFormattedCitation":"(Hidayatullah &amp; Mourisa, 2023)"},"properties":{"noteIndex":0},"schema":"https://github.com/citation-style-language/schema/raw/master/csl-citation.json"}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(Hidayatullah &amp; Mourisa, 2023)</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spacing w:after="0" w:line="480" w:lineRule="auto"/>
        <w:jc w:val="both"/>
        <w:rPr>
          <w:rFonts w:ascii="Times New Roman" w:hAnsi="Times New Roman" w:cs="Times New Roman"/>
          <w:b/>
          <w:sz w:val="24"/>
          <w:szCs w:val="24"/>
        </w:rPr>
      </w:pPr>
      <w:r w:rsidRPr="00143F84">
        <w:rPr>
          <w:rFonts w:ascii="Times New Roman" w:hAnsi="Times New Roman" w:cs="Times New Roman"/>
          <w:b/>
          <w:sz w:val="24"/>
          <w:szCs w:val="24"/>
        </w:rPr>
        <w:t xml:space="preserve">2.9.1 Klasifikasi </w:t>
      </w:r>
      <w:r w:rsidRPr="00143F84">
        <w:rPr>
          <w:rFonts w:ascii="Times New Roman" w:hAnsi="Times New Roman" w:cs="Times New Roman"/>
          <w:b/>
          <w:i/>
          <w:sz w:val="24"/>
          <w:szCs w:val="24"/>
        </w:rPr>
        <w:t>Staphylococcus aureus</w:t>
      </w:r>
      <w:r w:rsidRPr="00143F84">
        <w:rPr>
          <w:rFonts w:ascii="Times New Roman" w:hAnsi="Times New Roman" w:cs="Times New Roman"/>
          <w:b/>
          <w:sz w:val="24"/>
          <w:szCs w:val="24"/>
        </w:rPr>
        <w:t xml:space="preserve"> </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Kingdom</w:t>
      </w:r>
      <w:r w:rsidRPr="00143F84">
        <w:rPr>
          <w:rFonts w:ascii="Times New Roman" w:hAnsi="Times New Roman" w:cs="Times New Roman"/>
          <w:sz w:val="24"/>
          <w:szCs w:val="24"/>
        </w:rPr>
        <w:tab/>
        <w:t xml:space="preserve"> : Monera</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Divisi</w:t>
      </w:r>
      <w:r w:rsidRPr="00143F84">
        <w:rPr>
          <w:rFonts w:ascii="Times New Roman" w:hAnsi="Times New Roman" w:cs="Times New Roman"/>
          <w:sz w:val="24"/>
          <w:szCs w:val="24"/>
        </w:rPr>
        <w:tab/>
      </w:r>
      <w:r w:rsidRPr="00143F84">
        <w:rPr>
          <w:rFonts w:ascii="Times New Roman" w:hAnsi="Times New Roman" w:cs="Times New Roman"/>
          <w:sz w:val="24"/>
          <w:szCs w:val="24"/>
        </w:rPr>
        <w:tab/>
        <w:t xml:space="preserve"> : Firmicutes</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Kelas</w:t>
      </w:r>
      <w:r w:rsidRPr="00143F84">
        <w:rPr>
          <w:rFonts w:ascii="Times New Roman" w:hAnsi="Times New Roman" w:cs="Times New Roman"/>
          <w:sz w:val="24"/>
          <w:szCs w:val="24"/>
        </w:rPr>
        <w:tab/>
      </w:r>
      <w:r w:rsidRPr="00143F84">
        <w:rPr>
          <w:rFonts w:ascii="Times New Roman" w:hAnsi="Times New Roman" w:cs="Times New Roman"/>
          <w:sz w:val="24"/>
          <w:szCs w:val="24"/>
        </w:rPr>
        <w:tab/>
        <w:t xml:space="preserve"> : Firmibacteria</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 xml:space="preserve">Ordo </w:t>
      </w:r>
      <w:r w:rsidRPr="00143F84">
        <w:rPr>
          <w:rFonts w:ascii="Times New Roman" w:hAnsi="Times New Roman" w:cs="Times New Roman"/>
          <w:sz w:val="24"/>
          <w:szCs w:val="24"/>
        </w:rPr>
        <w:tab/>
      </w:r>
      <w:r w:rsidRPr="00143F84">
        <w:rPr>
          <w:rFonts w:ascii="Times New Roman" w:hAnsi="Times New Roman" w:cs="Times New Roman"/>
          <w:sz w:val="24"/>
          <w:szCs w:val="24"/>
        </w:rPr>
        <w:tab/>
        <w:t>: Eubacteriales</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 xml:space="preserve">Famili </w:t>
      </w:r>
      <w:r w:rsidRPr="00143F84">
        <w:rPr>
          <w:rFonts w:ascii="Times New Roman" w:hAnsi="Times New Roman" w:cs="Times New Roman"/>
          <w:sz w:val="24"/>
          <w:szCs w:val="24"/>
        </w:rPr>
        <w:tab/>
      </w:r>
      <w:r w:rsidRPr="00143F84">
        <w:rPr>
          <w:rFonts w:ascii="Times New Roman" w:hAnsi="Times New Roman" w:cs="Times New Roman"/>
          <w:sz w:val="24"/>
          <w:szCs w:val="24"/>
        </w:rPr>
        <w:tab/>
        <w:t>: Micrococcaceae</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Genus</w:t>
      </w:r>
      <w:r w:rsidRPr="00143F84">
        <w:rPr>
          <w:rFonts w:ascii="Times New Roman" w:hAnsi="Times New Roman" w:cs="Times New Roman"/>
          <w:sz w:val="24"/>
          <w:szCs w:val="24"/>
        </w:rPr>
        <w:tab/>
      </w:r>
      <w:r w:rsidRPr="00143F84">
        <w:rPr>
          <w:rFonts w:ascii="Times New Roman" w:hAnsi="Times New Roman" w:cs="Times New Roman"/>
          <w:sz w:val="24"/>
          <w:szCs w:val="24"/>
        </w:rPr>
        <w:tab/>
        <w:t>: Stapylococcus</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Spesies</w:t>
      </w:r>
      <w:r w:rsidRPr="00143F84">
        <w:rPr>
          <w:rFonts w:ascii="Times New Roman" w:hAnsi="Times New Roman" w:cs="Times New Roman"/>
          <w:sz w:val="24"/>
          <w:szCs w:val="24"/>
        </w:rPr>
        <w:tab/>
        <w:t xml:space="preserve">: </w:t>
      </w:r>
      <w:r w:rsidRPr="00143F84">
        <w:rPr>
          <w:rFonts w:ascii="Times New Roman" w:hAnsi="Times New Roman" w:cs="Times New Roman"/>
          <w:i/>
          <w:sz w:val="24"/>
          <w:szCs w:val="24"/>
        </w:rPr>
        <w:t>Staphylococcus aureus</w:t>
      </w:r>
      <w:r w:rsidRPr="00143F84">
        <w:rPr>
          <w:rFonts w:ascii="Times New Roman" w:hAnsi="Times New Roman" w:cs="Times New Roman"/>
          <w:sz w:val="24"/>
          <w:szCs w:val="24"/>
        </w:rPr>
        <w:t xml:space="preserve"> </w:t>
      </w:r>
      <w:r w:rsidRPr="00143F84">
        <w:rPr>
          <w:rFonts w:ascii="Times New Roman" w:hAnsi="Times New Roman" w:cs="Times New Roman"/>
          <w:b/>
          <w:sz w:val="24"/>
          <w:szCs w:val="24"/>
        </w:rPr>
        <w:fldChar w:fldCharType="begin" w:fldLock="1"/>
      </w:r>
      <w:r w:rsidRPr="00143F84">
        <w:rPr>
          <w:rFonts w:ascii="Times New Roman" w:hAnsi="Times New Roman" w:cs="Times New Roman"/>
          <w:b/>
          <w:sz w:val="24"/>
          <w:szCs w:val="24"/>
        </w:rPr>
        <w:instrText>ADDIN CSL_CITATION {"citationItems":[{"id":"ITEM-1","itemData":{"ISBN":"0854046356","author":[{"dropping-particle":"","family":"Rollando","given":"","non-dropping-particle":"","parse-names":false,"suffix":""}],"editor":[{"dropping-particle":"","family":"Rizky","given":"Wicaksono Soetam","non-dropping-particle":"","parse-names":false,"suffix":""}],"id":"ITEM-1","issued":{"date-parts":[["2019"]]},"publisher":"CV. Seribu Bintang","publisher-place":"Malang","title":"Senyawa Anti Bakteri dari Fungi Emdofit","type":"book"},"uris":["http://www.mendeley.com/documents/?uuid=14d6c1af-dbdb-4992-846c-13565e186250"]}],"mendeley":{"formattedCitation":"(Rollando, 2019)","plainTextFormattedCitation":"(Rollando, 2019)","previouslyFormattedCitation":"(Rollando, 2019)"},"properties":{"noteIndex":0},"schema":"https://github.com/citation-style-language/schema/raw/master/csl-citation.json"}</w:instrText>
      </w:r>
      <w:r w:rsidRPr="00143F84">
        <w:rPr>
          <w:rFonts w:ascii="Times New Roman" w:hAnsi="Times New Roman" w:cs="Times New Roman"/>
          <w:b/>
          <w:sz w:val="24"/>
          <w:szCs w:val="24"/>
        </w:rPr>
        <w:fldChar w:fldCharType="separate"/>
      </w:r>
      <w:r w:rsidRPr="00143F84">
        <w:rPr>
          <w:rFonts w:ascii="Times New Roman" w:hAnsi="Times New Roman" w:cs="Times New Roman"/>
          <w:noProof/>
          <w:sz w:val="24"/>
          <w:szCs w:val="24"/>
        </w:rPr>
        <w:t>(Rollando, 2019)</w:t>
      </w:r>
      <w:r w:rsidRPr="00143F84">
        <w:rPr>
          <w:rFonts w:ascii="Times New Roman" w:hAnsi="Times New Roman" w:cs="Times New Roman"/>
          <w:b/>
          <w:sz w:val="24"/>
          <w:szCs w:val="24"/>
        </w:rPr>
        <w:fldChar w:fldCharType="end"/>
      </w:r>
      <w:r w:rsidRPr="00143F84">
        <w:rPr>
          <w:rFonts w:ascii="Times New Roman" w:hAnsi="Times New Roman" w:cs="Times New Roman"/>
          <w:b/>
          <w:sz w:val="24"/>
          <w:szCs w:val="24"/>
        </w:rPr>
        <w:t>.</w:t>
      </w:r>
    </w:p>
    <w:p w:rsidR="00143F84" w:rsidRPr="00143F84" w:rsidRDefault="00143F84" w:rsidP="00143F84">
      <w:pPr>
        <w:spacing w:after="0" w:line="480" w:lineRule="auto"/>
        <w:jc w:val="both"/>
        <w:rPr>
          <w:rFonts w:ascii="Times New Roman" w:hAnsi="Times New Roman" w:cs="Times New Roman"/>
          <w:b/>
          <w:i/>
          <w:sz w:val="24"/>
          <w:szCs w:val="24"/>
        </w:rPr>
      </w:pPr>
      <w:r w:rsidRPr="00143F84">
        <w:rPr>
          <w:rFonts w:ascii="Times New Roman" w:hAnsi="Times New Roman" w:cs="Times New Roman"/>
          <w:b/>
          <w:sz w:val="24"/>
          <w:szCs w:val="24"/>
        </w:rPr>
        <w:t xml:space="preserve">2.9.2 Morfologi </w:t>
      </w:r>
      <w:r w:rsidRPr="00143F84">
        <w:rPr>
          <w:rFonts w:ascii="Times New Roman" w:hAnsi="Times New Roman" w:cs="Times New Roman"/>
          <w:b/>
          <w:i/>
          <w:sz w:val="24"/>
          <w:szCs w:val="24"/>
        </w:rPr>
        <w:t>staphylococcus aureus</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ab/>
      </w:r>
      <w:r w:rsidRPr="00143F84">
        <w:rPr>
          <w:rFonts w:ascii="Times New Roman" w:hAnsi="Times New Roman" w:cs="Times New Roman"/>
          <w:i/>
          <w:sz w:val="24"/>
          <w:szCs w:val="24"/>
        </w:rPr>
        <w:t>Staphylococcus aureus</w:t>
      </w:r>
      <w:r w:rsidRPr="00143F84">
        <w:rPr>
          <w:rFonts w:ascii="Times New Roman" w:hAnsi="Times New Roman" w:cs="Times New Roman"/>
          <w:sz w:val="24"/>
          <w:szCs w:val="24"/>
        </w:rPr>
        <w:t xml:space="preserve"> adalah bakteri gram positif yang memiliki bentuk  bulat dengan diameter 0,8-1,0 µm dan tersusun bergerombol tidak beraturan, kadang-kadang seperti untaian buah anggur, tidak dapat bergerak dan tergolong bakteri aerob sampai anaerob fakultatif. </w:t>
      </w:r>
      <w:r w:rsidRPr="00143F84">
        <w:rPr>
          <w:rFonts w:ascii="Times New Roman" w:hAnsi="Times New Roman" w:cs="Times New Roman"/>
          <w:i/>
          <w:sz w:val="24"/>
          <w:szCs w:val="24"/>
        </w:rPr>
        <w:t>Staphylococcus aureus</w:t>
      </w:r>
      <w:r w:rsidRPr="00143F84">
        <w:rPr>
          <w:rFonts w:ascii="Times New Roman" w:hAnsi="Times New Roman" w:cs="Times New Roman"/>
          <w:sz w:val="24"/>
          <w:szCs w:val="24"/>
        </w:rPr>
        <w:t xml:space="preserve"> adalah mikroorganisme yang normal terdapat di kulit, hidung, tenggorokan dan saluran pencernaan manusia. Bakteri ini banyak dijumpai pada selaput hidung kulit dan kantung rambut. Bakteri ini adalah kelompok bakteri yang dapat meragi karbohidrat (antara lain manitol) dan menghasilkan asam laktat sehigga dapat diidentifikasi salah satunya dengan media </w:t>
      </w:r>
      <w:r w:rsidRPr="00143F84">
        <w:rPr>
          <w:rFonts w:ascii="Times New Roman" w:hAnsi="Times New Roman" w:cs="Times New Roman"/>
          <w:i/>
          <w:sz w:val="24"/>
          <w:szCs w:val="24"/>
        </w:rPr>
        <w:t>manitol salt agar</w:t>
      </w:r>
      <w:r w:rsidRPr="00143F84">
        <w:rPr>
          <w:rFonts w:ascii="Times New Roman" w:hAnsi="Times New Roman" w:cs="Times New Roman"/>
          <w:sz w:val="24"/>
          <w:szCs w:val="24"/>
        </w:rPr>
        <w:t xml:space="preserve"> dan tumbuh dengan cepat pada suhu 37ºC. </w:t>
      </w:r>
      <w:r w:rsidRPr="00143F84">
        <w:rPr>
          <w:rFonts w:ascii="Times New Roman" w:hAnsi="Times New Roman" w:cs="Times New Roman"/>
          <w:i/>
          <w:sz w:val="24"/>
          <w:szCs w:val="24"/>
        </w:rPr>
        <w:t>Staphylococcus aureus</w:t>
      </w:r>
      <w:r w:rsidRPr="00143F84">
        <w:rPr>
          <w:rFonts w:ascii="Times New Roman" w:hAnsi="Times New Roman" w:cs="Times New Roman"/>
          <w:sz w:val="24"/>
          <w:szCs w:val="24"/>
        </w:rPr>
        <w:t xml:space="preserve"> dapat bertahan pada kondisi kering, panas pada suhu 50ºC selama 30 menit dan dalam larutan NaCl 0,9 %. Koloni yang terbentuk pada media sederhana padat berbetuk bulat dengan diameter 1-2 mm, warna putih hingga kuning emas, tepi utuh, kenaikan permukaan melengkung dan tekstrur halus, basah dan opaque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{"citationItems":[{"id":"ITEM-1","itemData":{"ISBN":"0854046356","author":[{"dropping-particle":"","family":"Rollando","given":"","non-dropping-particle":"","parse-names":false,"suffix":""}],"editor":[{"dropping-particle":"","family":"Rizky","given":"Wicaksono Soetam","non-dropping-particle":"","parse-names":false,"suffix":""}],"id":"ITEM-1","issued":{"date-parts":[["2019"]]},"publisher":"CV. Seribu Bintang","publisher-place":"Malang","title":"Senyawa Anti Bakteri dari Fungi Emdofit","type":"book"},"uris":["http://www.mendeley.com/documents/?uuid=14d6c1af-dbdb-4992-846c-13565e186250"]}],"mendeley":{"formattedCitation":"(Rollando, 2019)","plainTextFormattedCitation":"(Rollando, 2019)","previouslyFormattedCitation":"(Rollando, 2019)"},"properties":{"noteIndex":0},"schema":"https://github.com/citation-style-language/schema/raw/master/csl-citation.json"}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(Rollando, 2019)</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spacing w:after="0" w:line="480" w:lineRule="auto"/>
        <w:jc w:val="both"/>
        <w:rPr>
          <w:rFonts w:ascii="Times New Roman" w:hAnsi="Times New Roman" w:cs="Times New Roman"/>
          <w:sz w:val="24"/>
          <w:szCs w:val="24"/>
        </w:rPr>
      </w:pPr>
    </w:p>
    <w:p w:rsidR="00143F84" w:rsidRPr="00143F84" w:rsidRDefault="00143F84" w:rsidP="00143F84">
      <w:pPr>
        <w:spacing w:after="0" w:line="480" w:lineRule="auto"/>
        <w:jc w:val="both"/>
        <w:rPr>
          <w:rFonts w:ascii="Times New Roman" w:hAnsi="Times New Roman" w:cs="Times New Roman"/>
          <w:b/>
          <w:i/>
          <w:sz w:val="24"/>
          <w:szCs w:val="24"/>
        </w:rPr>
      </w:pPr>
      <w:r w:rsidRPr="00143F84">
        <w:rPr>
          <w:rFonts w:ascii="Times New Roman" w:hAnsi="Times New Roman" w:cs="Times New Roman"/>
          <w:b/>
          <w:sz w:val="24"/>
          <w:szCs w:val="24"/>
        </w:rPr>
        <w:t xml:space="preserve">2.10 Bakteri </w:t>
      </w:r>
      <w:r w:rsidRPr="00143F84">
        <w:rPr>
          <w:rFonts w:ascii="Times New Roman" w:hAnsi="Times New Roman" w:cs="Times New Roman"/>
          <w:b/>
          <w:i/>
          <w:sz w:val="24"/>
          <w:szCs w:val="24"/>
        </w:rPr>
        <w:t>Escherichia coli</w:t>
      </w:r>
    </w:p>
    <w:p w:rsidR="00143F84" w:rsidRPr="00143F84" w:rsidRDefault="00143F84" w:rsidP="00143F84">
      <w:pPr>
        <w:spacing w:after="0" w:line="480" w:lineRule="auto"/>
        <w:jc w:val="center"/>
        <w:rPr>
          <w:rFonts w:ascii="Times New Roman" w:hAnsi="Times New Roman" w:cs="Times New Roman"/>
          <w:b/>
          <w:i/>
          <w:sz w:val="24"/>
          <w:szCs w:val="24"/>
        </w:rPr>
      </w:pPr>
      <w:r w:rsidRPr="00143F84">
        <w:rPr>
          <w:rFonts w:ascii="Times New Roman" w:hAnsi="Times New Roman" w:cs="Times New Roman"/>
          <w:b/>
          <w:i/>
          <w:noProof/>
          <w:sz w:val="24"/>
          <w:szCs w:val="24"/>
        </w:rPr>
        <w:drawing>
          <wp:inline distT="0" distB="0" distL="0" distR="0" wp14:anchorId="1D3AEF30" wp14:editId="78F6CD1E">
            <wp:extent cx="3960000" cy="2286403"/>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2-14 at 19.08.02.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0000" cy="2286403"/>
                    </a:xfrm>
                    <a:prstGeom prst="rect">
                      <a:avLst/>
                    </a:prstGeom>
                  </pic:spPr>
                </pic:pic>
              </a:graphicData>
            </a:graphic>
          </wp:inline>
        </w:drawing>
      </w:r>
    </w:p>
    <w:p w:rsidR="00143F84" w:rsidRPr="00143F84" w:rsidRDefault="00143F84" w:rsidP="00143F84">
      <w:pPr>
        <w:spacing w:after="0" w:line="480" w:lineRule="auto"/>
        <w:jc w:val="center"/>
        <w:rPr>
          <w:rFonts w:ascii="Times New Roman" w:hAnsi="Times New Roman" w:cs="Times New Roman"/>
          <w:b/>
          <w:i/>
          <w:sz w:val="24"/>
          <w:szCs w:val="24"/>
        </w:rPr>
      </w:pPr>
      <w:r w:rsidRPr="00143F84">
        <w:rPr>
          <w:rFonts w:ascii="Times New Roman" w:hAnsi="Times New Roman" w:cs="Times New Roman"/>
          <w:b/>
          <w:sz w:val="24"/>
          <w:szCs w:val="24"/>
        </w:rPr>
        <w:t xml:space="preserve">Gambar 2.10 bakteri </w:t>
      </w:r>
      <w:r w:rsidRPr="00143F84">
        <w:rPr>
          <w:rFonts w:ascii="Times New Roman" w:hAnsi="Times New Roman" w:cs="Times New Roman"/>
          <w:b/>
          <w:i/>
          <w:sz w:val="24"/>
          <w:szCs w:val="24"/>
        </w:rPr>
        <w:t>Escherichia coli</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b/>
          <w:i/>
          <w:sz w:val="24"/>
          <w:szCs w:val="24"/>
        </w:rPr>
        <w:tab/>
      </w:r>
      <w:r w:rsidRPr="00143F84">
        <w:rPr>
          <w:rFonts w:ascii="Times New Roman" w:hAnsi="Times New Roman" w:cs="Times New Roman"/>
          <w:i/>
          <w:sz w:val="24"/>
          <w:szCs w:val="24"/>
        </w:rPr>
        <w:t xml:space="preserve">Escherichia coli </w:t>
      </w:r>
      <w:r w:rsidRPr="00143F84">
        <w:rPr>
          <w:rFonts w:ascii="Times New Roman" w:hAnsi="Times New Roman" w:cs="Times New Roman"/>
          <w:sz w:val="24"/>
          <w:szCs w:val="24"/>
        </w:rPr>
        <w:t xml:space="preserve">merupakan bakteri yang tergolong dalam famili Enterobacteriaceae. Enterobacteriaceae adalah bakteri yang dapat hidup dan bertahan didalam saluran pencernaan. </w:t>
      </w:r>
      <w:r w:rsidRPr="00143F84">
        <w:rPr>
          <w:rFonts w:ascii="Times New Roman" w:hAnsi="Times New Roman" w:cs="Times New Roman"/>
          <w:i/>
          <w:sz w:val="24"/>
          <w:szCs w:val="24"/>
        </w:rPr>
        <w:t>Escherichia coli</w:t>
      </w:r>
      <w:r w:rsidRPr="00143F84">
        <w:rPr>
          <w:rFonts w:ascii="Times New Roman" w:hAnsi="Times New Roman" w:cs="Times New Roman"/>
          <w:sz w:val="24"/>
          <w:szCs w:val="24"/>
        </w:rPr>
        <w:t xml:space="preserve">  adalah bakteri batang gram negatif yang tidak membentuk spora dan merupakan flora alami yang terdapat pada usus manusia. Bakteri ini dikenal juga dengan bakteri indikator sanitasi dan hygiene dimana keberadaannya dalam suatu produk pangan menunjukkan rendahnya tinggkat sanitasi yang diterapkan. Keberadaan bakteri ini umumnya dikaitkan dengan adanya kontaminasi yang berasal dari kotoran. </w:t>
      </w:r>
      <w:r w:rsidRPr="00143F84">
        <w:rPr>
          <w:rFonts w:ascii="Times New Roman" w:hAnsi="Times New Roman" w:cs="Times New Roman"/>
          <w:i/>
          <w:sz w:val="24"/>
          <w:szCs w:val="24"/>
        </w:rPr>
        <w:t>Escherichia coli</w:t>
      </w:r>
      <w:r w:rsidRPr="00143F84">
        <w:rPr>
          <w:rFonts w:ascii="Times New Roman" w:hAnsi="Times New Roman" w:cs="Times New Roman"/>
          <w:sz w:val="24"/>
          <w:szCs w:val="24"/>
        </w:rPr>
        <w:t xml:space="preserve"> merupakan bakteri penyebab utama penyakit diare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approach.","author":[{"dropping-particle":"","family":"Rahayu","given":"Winiati P.","non-dropping-particle":"","parse-names":false,"suffix":""},{"dropping-particle":"","family":"Nurjanah","given":"Siti","non-dropping-particle":"","parse-names":false,"suffix":""},{"dropping-particle":"","family":"Komalasari","given":"Ema","non-dropping-particle":"","parse-names":false,"suffix":""}],"container-title":"IPB Press","id":"ITEM-1","issue":"5","issued":{"date-parts":[["2018"]]},"page":"1 - 151","title":"Escherichia coli: Patogenitas,Analisis, dan Kajian Risiko","type":"article-journal","volume":"1"},"uris":["http://www.mendeley.com/documents/?uuid=178ad24a-ebc4-4b38-ae11-c2ccc05eef60"]}],"mendeley":{"formattedCitation":"(Rahayu et al., 2018)","plainTextFormattedCitation":"(Rahayu et al., 2018)","previouslyFormattedCitation":"(Rahayu et al., 2018)"},"properties":{"noteIndex":0},"schema":"https://github.com/citation-style-language/schema/raw/master/csl-citation.json"}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 xml:space="preserve">(Rahayu </w:t>
      </w:r>
      <w:r w:rsidRPr="00143F84">
        <w:rPr>
          <w:rFonts w:ascii="Times New Roman" w:hAnsi="Times New Roman" w:cs="Times New Roman"/>
          <w:i/>
          <w:noProof/>
          <w:sz w:val="24"/>
          <w:szCs w:val="24"/>
        </w:rPr>
        <w:t>et al</w:t>
      </w:r>
      <w:r w:rsidRPr="00143F84">
        <w:rPr>
          <w:rFonts w:ascii="Times New Roman" w:hAnsi="Times New Roman" w:cs="Times New Roman"/>
          <w:noProof/>
          <w:sz w:val="24"/>
          <w:szCs w:val="24"/>
        </w:rPr>
        <w:t>., 2018)</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spacing w:after="0" w:line="480" w:lineRule="auto"/>
        <w:jc w:val="both"/>
        <w:rPr>
          <w:rFonts w:ascii="Times New Roman" w:hAnsi="Times New Roman" w:cs="Times New Roman"/>
          <w:b/>
          <w:i/>
          <w:sz w:val="24"/>
          <w:szCs w:val="24"/>
        </w:rPr>
      </w:pPr>
      <w:r w:rsidRPr="00143F84">
        <w:rPr>
          <w:rFonts w:ascii="Times New Roman" w:hAnsi="Times New Roman" w:cs="Times New Roman"/>
          <w:b/>
          <w:sz w:val="24"/>
          <w:szCs w:val="24"/>
        </w:rPr>
        <w:t xml:space="preserve">2.10.1 klsifikasi </w:t>
      </w:r>
      <w:r w:rsidRPr="00143F84">
        <w:rPr>
          <w:rFonts w:ascii="Times New Roman" w:hAnsi="Times New Roman" w:cs="Times New Roman"/>
          <w:b/>
          <w:i/>
          <w:sz w:val="24"/>
          <w:szCs w:val="24"/>
        </w:rPr>
        <w:t xml:space="preserve">Escherichia coli </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b/>
          <w:i/>
          <w:sz w:val="24"/>
          <w:szCs w:val="24"/>
        </w:rPr>
        <w:tab/>
      </w:r>
      <w:r w:rsidRPr="00143F84">
        <w:rPr>
          <w:rFonts w:ascii="Times New Roman" w:hAnsi="Times New Roman" w:cs="Times New Roman"/>
          <w:sz w:val="24"/>
          <w:szCs w:val="24"/>
        </w:rPr>
        <w:t xml:space="preserve">Klasifikasi </w:t>
      </w:r>
      <w:r w:rsidRPr="00143F84">
        <w:rPr>
          <w:rFonts w:ascii="Times New Roman" w:hAnsi="Times New Roman" w:cs="Times New Roman"/>
          <w:i/>
          <w:sz w:val="24"/>
          <w:szCs w:val="24"/>
        </w:rPr>
        <w:t>Escherichia coli</w:t>
      </w:r>
      <w:r w:rsidRPr="00143F84">
        <w:rPr>
          <w:rFonts w:ascii="Times New Roman" w:hAnsi="Times New Roman" w:cs="Times New Roman"/>
          <w:sz w:val="24"/>
          <w:szCs w:val="24"/>
        </w:rPr>
        <w:t xml:space="preserve"> adalah sebagai berikut :</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 xml:space="preserve">Kingdom </w:t>
      </w:r>
      <w:r w:rsidRPr="00143F84">
        <w:rPr>
          <w:rFonts w:ascii="Times New Roman" w:hAnsi="Times New Roman" w:cs="Times New Roman"/>
          <w:sz w:val="24"/>
          <w:szCs w:val="24"/>
        </w:rPr>
        <w:tab/>
        <w:t>: Monera</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 xml:space="preserve">Divisi </w:t>
      </w:r>
      <w:r w:rsidRPr="00143F84">
        <w:rPr>
          <w:rFonts w:ascii="Times New Roman" w:hAnsi="Times New Roman" w:cs="Times New Roman"/>
          <w:sz w:val="24"/>
          <w:szCs w:val="24"/>
        </w:rPr>
        <w:tab/>
      </w:r>
      <w:r w:rsidRPr="00143F84">
        <w:rPr>
          <w:rFonts w:ascii="Times New Roman" w:hAnsi="Times New Roman" w:cs="Times New Roman"/>
          <w:sz w:val="24"/>
          <w:szCs w:val="24"/>
        </w:rPr>
        <w:tab/>
        <w:t>: Schizomycota</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Kelas</w:t>
      </w:r>
      <w:r w:rsidRPr="00143F84">
        <w:rPr>
          <w:rFonts w:ascii="Times New Roman" w:hAnsi="Times New Roman" w:cs="Times New Roman"/>
          <w:sz w:val="24"/>
          <w:szCs w:val="24"/>
        </w:rPr>
        <w:tab/>
      </w:r>
      <w:r w:rsidRPr="00143F84">
        <w:rPr>
          <w:rFonts w:ascii="Times New Roman" w:hAnsi="Times New Roman" w:cs="Times New Roman"/>
          <w:sz w:val="24"/>
          <w:szCs w:val="24"/>
        </w:rPr>
        <w:tab/>
        <w:t>: Schizomycetes</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 xml:space="preserve">Ordo </w:t>
      </w:r>
      <w:r w:rsidRPr="00143F84">
        <w:rPr>
          <w:rFonts w:ascii="Times New Roman" w:hAnsi="Times New Roman" w:cs="Times New Roman"/>
          <w:sz w:val="24"/>
          <w:szCs w:val="24"/>
        </w:rPr>
        <w:tab/>
      </w:r>
      <w:r w:rsidRPr="00143F84">
        <w:rPr>
          <w:rFonts w:ascii="Times New Roman" w:hAnsi="Times New Roman" w:cs="Times New Roman"/>
          <w:sz w:val="24"/>
          <w:szCs w:val="24"/>
        </w:rPr>
        <w:tab/>
        <w:t>: Eubacteriales</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Famili</w:t>
      </w:r>
      <w:r w:rsidRPr="00143F84">
        <w:rPr>
          <w:rFonts w:ascii="Times New Roman" w:hAnsi="Times New Roman" w:cs="Times New Roman"/>
          <w:sz w:val="24"/>
          <w:szCs w:val="24"/>
        </w:rPr>
        <w:tab/>
      </w:r>
      <w:r w:rsidRPr="00143F84">
        <w:rPr>
          <w:rFonts w:ascii="Times New Roman" w:hAnsi="Times New Roman" w:cs="Times New Roman"/>
          <w:sz w:val="24"/>
          <w:szCs w:val="24"/>
        </w:rPr>
        <w:tab/>
        <w:t>: Enterobacteriaceae</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 xml:space="preserve">Genus </w:t>
      </w:r>
      <w:r w:rsidRPr="00143F84">
        <w:rPr>
          <w:rFonts w:ascii="Times New Roman" w:hAnsi="Times New Roman" w:cs="Times New Roman"/>
          <w:sz w:val="24"/>
          <w:szCs w:val="24"/>
        </w:rPr>
        <w:tab/>
      </w:r>
      <w:r w:rsidRPr="00143F84">
        <w:rPr>
          <w:rFonts w:ascii="Times New Roman" w:hAnsi="Times New Roman" w:cs="Times New Roman"/>
          <w:sz w:val="24"/>
          <w:szCs w:val="24"/>
        </w:rPr>
        <w:tab/>
        <w:t>: Escherichia</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Spesies</w:t>
      </w:r>
      <w:r w:rsidRPr="00143F84">
        <w:rPr>
          <w:rFonts w:ascii="Times New Roman" w:hAnsi="Times New Roman" w:cs="Times New Roman"/>
          <w:sz w:val="24"/>
          <w:szCs w:val="24"/>
        </w:rPr>
        <w:tab/>
        <w:t xml:space="preserve">: </w:t>
      </w:r>
      <w:r w:rsidRPr="00143F84">
        <w:rPr>
          <w:rFonts w:ascii="Times New Roman" w:hAnsi="Times New Roman" w:cs="Times New Roman"/>
          <w:i/>
          <w:sz w:val="24"/>
          <w:szCs w:val="24"/>
        </w:rPr>
        <w:t xml:space="preserve">Escherichia coli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{"citationItems":[{"id":"ITEM-1","itemData":{"ISBN":"0854046356","author":[{"dropping-particle":"","family":"Rollando","given":"","non-dropping-particle":"","parse-names":false,"suffix":""}],"editor":[{"dropping-particle":"","family":"Rizky","given":"Wicaksono Soetam","non-dropping-particle":"","parse-names":false,"suffix":""}],"id":"ITEM-1","issued":{"date-parts":[["2019"]]},"publisher":"CV. Seribu Bintang","publisher-place":"Malang","title":"Senyawa Anti Bakteri dari Fungi Emdofit","type":"book"},"uris":["http://www.mendeley.com/documents/?uuid=14d6c1af-dbdb-4992-846c-13565e186250"]}],"mendeley":{"formattedCitation":"(Rollando, 2019)","plainTextFormattedCitation":"(Rollando, 2019)","previouslyFormattedCitation":"(Rollando, 2019)"},"properties":{"noteIndex":0},"schema":"https://github.com/citation-style-language/schema/raw/master/csl-citation.json"}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(Rollando, 2019)</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spacing w:after="0" w:line="480" w:lineRule="auto"/>
        <w:jc w:val="both"/>
        <w:rPr>
          <w:rFonts w:ascii="Times New Roman" w:hAnsi="Times New Roman" w:cs="Times New Roman"/>
          <w:b/>
          <w:i/>
          <w:sz w:val="24"/>
          <w:szCs w:val="24"/>
        </w:rPr>
      </w:pPr>
      <w:r w:rsidRPr="00143F84">
        <w:rPr>
          <w:rFonts w:ascii="Times New Roman" w:hAnsi="Times New Roman" w:cs="Times New Roman"/>
          <w:b/>
          <w:sz w:val="24"/>
          <w:szCs w:val="24"/>
        </w:rPr>
        <w:t xml:space="preserve">2.10.2 Morfologi </w:t>
      </w:r>
      <w:r w:rsidRPr="00143F84">
        <w:rPr>
          <w:rFonts w:ascii="Times New Roman" w:hAnsi="Times New Roman" w:cs="Times New Roman"/>
          <w:b/>
          <w:i/>
          <w:sz w:val="24"/>
          <w:szCs w:val="24"/>
        </w:rPr>
        <w:t>Escherichia coli</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b/>
          <w:sz w:val="24"/>
          <w:szCs w:val="24"/>
        </w:rPr>
        <w:tab/>
      </w:r>
      <w:r w:rsidRPr="00143F84">
        <w:rPr>
          <w:rFonts w:ascii="Times New Roman" w:hAnsi="Times New Roman" w:cs="Times New Roman"/>
          <w:i/>
          <w:sz w:val="24"/>
          <w:szCs w:val="24"/>
        </w:rPr>
        <w:t>Escherichia coli</w:t>
      </w:r>
      <w:r w:rsidRPr="00143F84">
        <w:rPr>
          <w:rFonts w:ascii="Times New Roman" w:hAnsi="Times New Roman" w:cs="Times New Roman"/>
          <w:sz w:val="24"/>
          <w:szCs w:val="24"/>
        </w:rPr>
        <w:t xml:space="preserve"> adalah bakteri gram negatif yang memiliki bentuk batang dengan ukuran berkisar antara 1.0-1.5 µm x 2.0-6.0 µm, tidak motil atau motil dengan flagella, dan dapat tumbuh dengan atau tanpa oksigen. Bakteri ini bersifat fakultatif anaerobic serta dapat tahan pada media yang rendah nutrisi. </w:t>
      </w:r>
      <w:r w:rsidRPr="00143F84">
        <w:rPr>
          <w:rFonts w:ascii="Times New Roman" w:hAnsi="Times New Roman" w:cs="Times New Roman"/>
          <w:i/>
          <w:sz w:val="24"/>
          <w:szCs w:val="24"/>
        </w:rPr>
        <w:t xml:space="preserve">Escherichia coli </w:t>
      </w:r>
      <w:r w:rsidRPr="00143F84">
        <w:rPr>
          <w:rFonts w:ascii="Times New Roman" w:hAnsi="Times New Roman" w:cs="Times New Roman"/>
          <w:sz w:val="24"/>
          <w:szCs w:val="24"/>
        </w:rPr>
        <w:t xml:space="preserve">umumnya hidup dalam salulran pencernaan dan dapat bertumbuh dengan baik pada air tawar, air laut, ataupun ditanah. </w:t>
      </w:r>
      <w:r w:rsidRPr="00143F84">
        <w:rPr>
          <w:rFonts w:ascii="Times New Roman" w:hAnsi="Times New Roman" w:cs="Times New Roman"/>
          <w:i/>
          <w:sz w:val="24"/>
          <w:szCs w:val="24"/>
        </w:rPr>
        <w:t>Eschetichia coli</w:t>
      </w:r>
      <w:r w:rsidRPr="00143F84">
        <w:rPr>
          <w:rFonts w:ascii="Times New Roman" w:hAnsi="Times New Roman" w:cs="Times New Roman"/>
          <w:sz w:val="24"/>
          <w:szCs w:val="24"/>
        </w:rPr>
        <w:t xml:space="preserve"> dapat hidup dan bertahan pasa tingkat keasaman yang tinggi di dalam tubuh, dan dapat bertahan di luar tubuh yang  penyebarannya melalui fases. Bakteri ini bergenerasi dengan waktu sekitar 30 sampai dengan 87 menit tergantung pada suhu. Waktu ini merupakan waktu yang dibutuhkan </w:t>
      </w:r>
      <w:r w:rsidRPr="00143F84">
        <w:rPr>
          <w:rFonts w:ascii="Times New Roman" w:hAnsi="Times New Roman" w:cs="Times New Roman"/>
          <w:i/>
          <w:sz w:val="24"/>
          <w:szCs w:val="24"/>
        </w:rPr>
        <w:t>Eschertichia coli</w:t>
      </w:r>
      <w:r w:rsidRPr="00143F84">
        <w:rPr>
          <w:rFonts w:ascii="Times New Roman" w:hAnsi="Times New Roman" w:cs="Times New Roman"/>
          <w:sz w:val="24"/>
          <w:szCs w:val="24"/>
        </w:rPr>
        <w:t xml:space="preserve"> untuk dapat membelah diri menjadi dua kali lipat. Suhu optimal untuk pertumbuhan bakteri ini adalah 37 ºC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approach.","author":[{"dropping-particle":"","family":"Rahayu","given":"Winiati P.","non-dropping-particle":"","parse-names":false,"suffix":""},{"dropping-particle":"","family":"Nurjanah","given":"Siti","non-dropping-particle":"","parse-names":false,"suffix":""},{"dropping-particle":"","family":"Komalasari","given":"Ema","non-dropping-particle":"","parse-names":false,"suffix":""}],"container-title":"IPB Press","id":"ITEM-1","issue":"5","issued":{"date-parts":[["2018"]]},"page":"1 - 151","title":"Escherichia coli: Patogenitas,Analisis, dan Kajian Risiko","type":"article-journal","volume":"1"},"uris":["http://www.mendeley.com/documents/?uuid=178ad24a-ebc4-4b38-ae11-c2ccc05eef60"]}],"mendeley":{"formattedCitation":"(Rahayu et al., 2018)","plainTextFormattedCitation":"(Rahayu et al., 2018)","previouslyFormattedCitation":"(Rahayu et al., 2018)"},"properties":{"noteIndex":0},"schema":"https://github.com/citation-style-language/schema/raw/master/csl-citation.json"}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i/>
          <w:noProof/>
          <w:sz w:val="24"/>
          <w:szCs w:val="24"/>
        </w:rPr>
        <w:t>(Rahayu et al</w:t>
      </w:r>
      <w:r w:rsidRPr="00143F84">
        <w:rPr>
          <w:rFonts w:ascii="Times New Roman" w:hAnsi="Times New Roman" w:cs="Times New Roman"/>
          <w:noProof/>
          <w:sz w:val="24"/>
          <w:szCs w:val="24"/>
        </w:rPr>
        <w:t>., 2018)</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spacing w:after="0" w:line="480" w:lineRule="auto"/>
        <w:rPr>
          <w:rFonts w:ascii="Times New Roman" w:hAnsi="Times New Roman" w:cs="Times New Roman"/>
          <w:b/>
          <w:sz w:val="24"/>
          <w:szCs w:val="24"/>
        </w:rPr>
      </w:pPr>
      <w:r w:rsidRPr="00143F84">
        <w:rPr>
          <w:rFonts w:ascii="Times New Roman" w:hAnsi="Times New Roman" w:cs="Times New Roman"/>
          <w:b/>
          <w:sz w:val="24"/>
          <w:szCs w:val="24"/>
        </w:rPr>
        <w:t>2.11  Uji Aktivtas Antibaktri</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b/>
          <w:sz w:val="24"/>
          <w:szCs w:val="24"/>
        </w:rPr>
        <w:tab/>
      </w:r>
      <w:r w:rsidRPr="00143F84">
        <w:rPr>
          <w:rFonts w:ascii="Times New Roman" w:hAnsi="Times New Roman" w:cs="Times New Roman"/>
          <w:sz w:val="24"/>
          <w:szCs w:val="24"/>
        </w:rPr>
        <w:t>Atibakteri adalah zat yang dapat mengganggu pertumbuhan atau bahan mematikan bakteri dengan cara mengganggu metabolisme mikroba yang merugikan. Mekanisme kerja dari senyawa antibakteri  diantaranya adalah   menghambat sintesis dinding sel, menghambat keutuhan permebilitas dinding sel bakteri, menghambat kerja enzim dan menghambat sintesis asam nukleat dan protein (Pertiwi,dkk.2022).</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ab/>
        <w:t xml:space="preserve">Antibakteri terbagi menjadi dua berdasarkan mekanisme kerjanya, yaitu bakteriostatika yang bersifat menghambat pertumbuhan bakteri dan bakterisida yang bersifat membunuh bakteri. Antibakteri dapat memiliki aktivitas bakteriostatika menjadi aktivitas bakterisida apabila kadarnya ditingkatkan melebihi kadar hambar minimal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{"citationItems":[{"id":"ITEM-1","itemData":{"ISBN":"0854046356","author":[{"dropping-particle":"","family":"Rollando","given":"","non-dropping-particle":"","parse-names":false,"suffix":""}],"editor":[{"dropping-particle":"","family":"Rizky","given":"Wicaksono Soetam","non-dropping-particle":"","parse-names":false,"suffix":""}],"id":"ITEM-1","issued":{"date-parts":[["2019"]]},"publisher":"CV. Seribu Bintang","publisher-place":"Malang","title":"Senyawa Anti Bakteri dari Fungi Emdofit","type":"book"},"uris":["http://www.mendeley.com/documents/?uuid=14d6c1af-dbdb-4992-846c-13565e186250"]}],"mendeley":{"formattedCitation":"(Rollando, 2019)","plainTextFormattedCitation":"(Rollando, 2019)","previouslyFormattedCitation":"(Rollando, 2019)"},"properties":{"noteIndex":0},"schema":"https://github.com/citation-style-language/schema/raw/master/csl-citation.json"}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(Rollando, 2019)</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spacing w:after="0" w:line="480" w:lineRule="auto"/>
        <w:jc w:val="both"/>
        <w:rPr>
          <w:rFonts w:ascii="Times New Roman" w:hAnsi="Times New Roman" w:cs="Times New Roman"/>
          <w:b/>
          <w:sz w:val="24"/>
          <w:szCs w:val="24"/>
        </w:rPr>
      </w:pPr>
      <w:r w:rsidRPr="00143F84">
        <w:rPr>
          <w:rFonts w:ascii="Times New Roman" w:hAnsi="Times New Roman" w:cs="Times New Roman"/>
          <w:b/>
          <w:sz w:val="24"/>
          <w:szCs w:val="24"/>
        </w:rPr>
        <w:t xml:space="preserve">2.11.1 Metode Uji Aktivitas Antibakteri </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b/>
          <w:sz w:val="24"/>
          <w:szCs w:val="24"/>
        </w:rPr>
        <w:tab/>
      </w:r>
      <w:r w:rsidRPr="00143F84">
        <w:rPr>
          <w:rFonts w:ascii="Times New Roman" w:hAnsi="Times New Roman" w:cs="Times New Roman"/>
          <w:sz w:val="24"/>
          <w:szCs w:val="24"/>
        </w:rPr>
        <w:t>Aktivitas antibakteri senyawa dapat diuji dengan menggunakn metode dilusi dan difusi.</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 xml:space="preserve">a. Metode Dilusi </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ab/>
        <w:t xml:space="preserve">pada metode ini pengujian daya antibakteri berdasarkan penghambatan pertumbuhan mikroorganisme pada media cair setelah diberi zat antimikroba atau pada media padat yang dicairkan setelah dicampur dengan zat antimikroba dengan pengamatan pada dilusi cair dilihat kekeruhannya dan pada dilusi padat dengan pengamatan pada konsentrasi terendah yang menghambat pertumbuhan mikroorganisme. Biasanya metode ini digunakan untuk zat antimikroba yang dapat larut sempurna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{"citationItems":[{"id":"ITEM-1","itemData":{"ISBN":"0854046356","author":[{"dropping-particle":"","family":"Rollando","given":"","non-dropping-particle":"","parse-names":false,"suffix":""}],"editor":[{"dropping-particle":"","family":"Rizky","given":"Wicaksono Soetam","non-dropping-particle":"","parse-names":false,"suffix":""}],"id":"ITEM-1","issued":{"date-parts":[["2019"]]},"publisher":"CV. Seribu Bintang","publisher-place":"Malang","title":"Senyawa Anti Bakteri dari Fungi Emdofit","type":"book"},"uris":["http://www.mendeley.com/documents/?uuid=14d6c1af-dbdb-4992-846c-13565e186250"]}],"mendeley":{"formattedCitation":"(Rollando, 2019)","plainTextFormattedCitation":"(Rollando, 2019)","previouslyFormattedCitation":"(Rollando, 2019)"},"properties":{"noteIndex":0},"schema":"https://github.com/citation-style-language/schema/raw/master/csl-citation.json"}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(Rollando, 2019)</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 xml:space="preserve">Tujuan dari penggunaan metode dilusi adalah untuk menentukan aktivitas antimikroba secara kuantitatif. Seacar umum, cara kerjanya yaitu dengan mela- rutkan antimikroba ke dalam media agar atau kaldu kemudian ditanami bakteri yang akan dites. Setelah dilakukan proses inkubasi selama satu malam, maka konsentrasi terendah yang dapat menghambat pertumbuhan bakteri disebut dengan MIC </w:t>
      </w:r>
      <w:r w:rsidRPr="00143F84">
        <w:rPr>
          <w:rFonts w:ascii="Times New Roman" w:hAnsi="Times New Roman" w:cs="Times New Roman"/>
          <w:i/>
          <w:sz w:val="24"/>
          <w:szCs w:val="24"/>
        </w:rPr>
        <w:t>(minimal inhibitory concentration)</w:t>
      </w:r>
      <w:r w:rsidRPr="00143F84">
        <w:rPr>
          <w:rFonts w:ascii="Times New Roman" w:hAnsi="Times New Roman" w:cs="Times New Roman"/>
          <w:sz w:val="24"/>
          <w:szCs w:val="24"/>
        </w:rPr>
        <w:t>. Nilai dari MIC dapat dibandingkan dengan konsentrasi obat yang didapatkan di serum serta cairan tubuh lainnya untuk mendapatkan perkiraan respons klinik (Rahmawati.D.2020).</w:t>
      </w:r>
    </w:p>
    <w:p w:rsidR="00143F84" w:rsidRPr="00143F84" w:rsidRDefault="00143F84" w:rsidP="00143F84">
      <w:pPr>
        <w:pStyle w:val="ListParagraph"/>
        <w:numPr>
          <w:ilvl w:val="0"/>
          <w:numId w:val="25"/>
        </w:num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Dilusi Perbenihan Cair</w:t>
      </w:r>
    </w:p>
    <w:p w:rsidR="00143F84" w:rsidRPr="00143F84" w:rsidRDefault="00143F84" w:rsidP="00143F84">
      <w:pPr>
        <w:spacing w:after="0" w:line="480" w:lineRule="auto"/>
        <w:ind w:firstLine="709"/>
        <w:jc w:val="both"/>
        <w:rPr>
          <w:rFonts w:ascii="Times New Roman" w:hAnsi="Times New Roman" w:cs="Times New Roman"/>
          <w:sz w:val="24"/>
          <w:szCs w:val="24"/>
        </w:rPr>
      </w:pPr>
      <w:r w:rsidRPr="00143F84">
        <w:rPr>
          <w:rFonts w:ascii="Times New Roman" w:hAnsi="Times New Roman" w:cs="Times New Roman"/>
          <w:sz w:val="24"/>
          <w:szCs w:val="24"/>
        </w:rPr>
        <w:t>Dilusi perbenihan cair terbagi menjadi dua jenis yaitu makrodilusi dan mikrodilusi. Pada dasarnya, kedua jenis tersebut mempunyai proses pengerjaan yang sama hanya berbeda dalam jumlah volume. Untuk makrodilusi volume yang digunakan ialah lebih dari 1 mL, sedangkan dalam mikrodilusi volume yang digunakan ialah 0,05 mL sampai 0,1 mL. Antimikroba yang digunakan disediakan pada berbagai macam pengenceran yang jumlahnya biasanya dalam satuan µg/mL. Konsentrasinya bervariasi bergantung dari jenis dan sifat antibiotik.Konsentrasi terendah yang menunjukkan adanya hambatan pertumbuhan dengan jelas baik dilihat secara visual atau dengan alat semiotomats maupun otomatis maka disebut dengan konsentrasi daya hambat minimum atau MIC (</w:t>
      </w:r>
      <w:r w:rsidRPr="00143F84">
        <w:rPr>
          <w:rFonts w:ascii="Times New Roman" w:hAnsi="Times New Roman" w:cs="Times New Roman"/>
          <w:i/>
          <w:sz w:val="24"/>
          <w:szCs w:val="24"/>
        </w:rPr>
        <w:t>minimal inhibitory concentration</w:t>
      </w:r>
      <w:r w:rsidRPr="00143F84">
        <w:rPr>
          <w:rFonts w:ascii="Times New Roman" w:hAnsi="Times New Roman" w:cs="Times New Roman"/>
          <w:sz w:val="24"/>
          <w:szCs w:val="24"/>
        </w:rPr>
        <w:t>).</w:t>
      </w:r>
    </w:p>
    <w:p w:rsidR="00143F84" w:rsidRPr="00143F84" w:rsidRDefault="00143F84" w:rsidP="00143F84">
      <w:pPr>
        <w:pStyle w:val="ListParagraph"/>
        <w:numPr>
          <w:ilvl w:val="0"/>
          <w:numId w:val="25"/>
        </w:num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Dilusi Agar</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 xml:space="preserve">Pada teknik dilusi agar, antibiotik yang sesuai dengan pengenceran akan ditambahkan ke dalam agar. Oleh karena itu, diperlukan perbenihan agar sesuai jumlah pengeceran ditambah satu perbenihan agar untuk kontrol tanpa penambahan antibiotik. Konsentrasi terendah dari antibiotik yang mampu menghambat pertumbuhan bakteri merupakan MIC antibiotik yang di uji. Salah satu kelebihan dari metode dilusi agar ini ialah dapat digunakan untuk menetukan MIC dari </w:t>
      </w:r>
      <w:r w:rsidRPr="00143F84">
        <w:rPr>
          <w:rFonts w:ascii="Times New Roman" w:hAnsi="Times New Roman" w:cs="Times New Roman"/>
          <w:i/>
          <w:sz w:val="24"/>
          <w:szCs w:val="24"/>
        </w:rPr>
        <w:t>Neisseria gonorrhoeae</w:t>
      </w:r>
      <w:r w:rsidRPr="00143F84">
        <w:rPr>
          <w:rFonts w:ascii="Times New Roman" w:hAnsi="Times New Roman" w:cs="Times New Roman"/>
          <w:sz w:val="24"/>
          <w:szCs w:val="24"/>
        </w:rPr>
        <w:t xml:space="preserve"> yang tidak dapat tumbuh pada teknik dilusi perbenihan cair. Dasar dari penentuan antimikroba secara invitro adalah dengan nilai MIC dan MBC (</w:t>
      </w:r>
      <w:r w:rsidRPr="00143F84">
        <w:rPr>
          <w:rFonts w:ascii="Times New Roman" w:hAnsi="Times New Roman" w:cs="Times New Roman"/>
          <w:i/>
          <w:sz w:val="24"/>
          <w:szCs w:val="24"/>
        </w:rPr>
        <w:t>minimum bactericidal concentration</w:t>
      </w:r>
      <w:r w:rsidRPr="00143F84">
        <w:rPr>
          <w:rFonts w:ascii="Times New Roman" w:hAnsi="Times New Roman" w:cs="Times New Roman"/>
          <w:sz w:val="24"/>
          <w:szCs w:val="24"/>
        </w:rPr>
        <w:t>). MIC merupakan nilai konsentrasi terendah antibiotik yang dapat menghambat pertumbuhan dari bakteri dengan hasil yang dilihat dari pertumbuhan koloni pada agar atau kekeruhan pada pembiakan. Sedangkan MBC merupakan konsentrasi terendah antimikroba yang dapat membunuh sebanyak 99,9% pada biakan dalam waktu yang telah ditentukan. Agar anti mikroba dapat efektif pada MIC atau MBC maka sedapat mungkin harus mencapai tempat infeksi. Absorpsi dari obat serta distribusi antimikroba akan mempengaruhi dosis, rute dan frekuensi pemberian antimikroba untuk memperoleh dosis yang efektif di tempat terjadinya infeksi.</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 xml:space="preserve">Penentuan konsentrasi minimum antibiotik yang dapat membunuh bakteri atau </w:t>
      </w:r>
      <w:r w:rsidRPr="00143F84">
        <w:rPr>
          <w:rFonts w:ascii="Times New Roman" w:hAnsi="Times New Roman" w:cs="Times New Roman"/>
          <w:i/>
          <w:sz w:val="24"/>
          <w:szCs w:val="24"/>
        </w:rPr>
        <w:t>minimum bactericidal concentration</w:t>
      </w:r>
      <w:r w:rsidRPr="00143F84">
        <w:rPr>
          <w:rFonts w:ascii="Times New Roman" w:hAnsi="Times New Roman" w:cs="Times New Roman"/>
          <w:sz w:val="24"/>
          <w:szCs w:val="24"/>
        </w:rPr>
        <w:t xml:space="preserve"> (MBC) dilakukan dengan cara menanam bakteri pada perbenihan cair yang digunakan untuk MIC ke dalam agar kemudian dilakukan inkubasi selama satu malam pada suhu 37°C. MBC adalah kondisi ketika tidak lagi terjadi pertumbuhan pada agar (Rahmawati.D.2020). </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b. Metode Difusi</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ab/>
        <w:t xml:space="preserve">metode difusi adalah suatu metode untuk menguji daya antibakteri berdasarkan berdifusinya zat antimikroba dalam media padat dengan pengamatan pada daerah pertumbuhan. Umumnya metode ini dapat digunakan untuk zat antimikroba yag larut dan tidak larut. Metode difusi berdasarkan pencadangannya terdiri atas metode difusi dengan sumuran, metode difusi dengan slinder atau cakram dan metode dengan parit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{"citationItems":[{"id":"ITEM-1","itemData":{"ISBN":"0854046356","author":[{"dropping-particle":"","family":"Rollando","given":"","non-dropping-particle":"","parse-names":false,"suffix":""}],"editor":[{"dropping-particle":"","family":"Rizky","given":"Wicaksono Soetam","non-dropping-particle":"","parse-names":false,"suffix":""}],"id":"ITEM-1","issued":{"date-parts":[["2019"]]},"publisher":"CV. Seribu Bintang","publisher-place":"Malang","title":"Senyawa Anti Bakteri dari Fungi Emdofit","type":"book"},"uris":["http://www.mendeley.com/documents/?uuid=14d6c1af-dbdb-4992-846c-13565e186250"]}],"mendeley":{"formattedCitation":"(Rollando, 2019)","plainTextFormattedCitation":"(Rollando, 2019)","previouslyFormattedCitation":"(Rollando, 2019)"},"properties":{"noteIndex":0},"schema":"https://github.com/citation-style-language/schema/raw/master/csl-citation.json"}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(Rollando, 2019)</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spacing w:after="0" w:line="480" w:lineRule="auto"/>
        <w:ind w:firstLine="426"/>
        <w:jc w:val="both"/>
        <w:rPr>
          <w:rFonts w:ascii="Times New Roman" w:hAnsi="Times New Roman" w:cs="Times New Roman"/>
          <w:sz w:val="24"/>
          <w:szCs w:val="24"/>
        </w:rPr>
      </w:pPr>
      <w:r w:rsidRPr="00143F84">
        <w:rPr>
          <w:rFonts w:ascii="Times New Roman" w:hAnsi="Times New Roman" w:cs="Times New Roman"/>
          <w:sz w:val="24"/>
          <w:szCs w:val="24"/>
        </w:rPr>
        <w:t>Metode difusi dapat dilakukan dengan 3 cara yaitu metode cakram kertas, silinder dan metode sumuran.</w:t>
      </w:r>
    </w:p>
    <w:p w:rsidR="00143F84" w:rsidRPr="00143F84" w:rsidRDefault="00143F84" w:rsidP="00143F84">
      <w:pPr>
        <w:pStyle w:val="ListParagraph"/>
        <w:numPr>
          <w:ilvl w:val="0"/>
          <w:numId w:val="26"/>
        </w:num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Difusi Cakram Kertas</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Cara yang mudah untuk menetapkan kerentanan dari suatu organisme terhadap antibiotik adalah dengan cara menginokulasi media agar dengan biakan, kemudian membiarkan antibiotik terdifusi ke media agar. Cara kerjanya adalah cakram yang telah mengandung antibiotik diletakkan di permukaan media agar yang mengandung organisme yang diuji. Dalam jarak tertentu, pada masing-masing cakram, antibiotik akan terdifusi sampai titik antibiotik tersebut tidak lagi menghambat pertumbuhan dari mikroba. Efektivitas antibiotik ditunjukkan oleh adanya zona hambatan disekitar cakram. Zona hambatan dapat terlihat sebagai area jernih atau bersih yang mengelilingi cakram tempat zat dengan aktivitas antimikroba terdifusi. Diameter dari zona dapat diukur menggunakan penggaris atau jangka sorong. Hasil dari eksperimen ini merupakan satu antibiogram. Ukuran dari zona hambatan dapat dipengaruhi oleh beberapa hal seperti kepadatan media biakan, kecepatan difusi antibiotik, konsentrasi antibiotik pada cakram filter, sensitivitas organisme terhadap antibiotik, serta interaksi antibiotik terhadap media. Suatu zat yang memiliki efek samping yang signifikan tidak boleh digunakan.</w:t>
      </w:r>
    </w:p>
    <w:p w:rsidR="00143F84" w:rsidRPr="00143F84" w:rsidRDefault="00143F84" w:rsidP="00143F84">
      <w:pPr>
        <w:pStyle w:val="ListParagraph"/>
        <w:numPr>
          <w:ilvl w:val="0"/>
          <w:numId w:val="26"/>
        </w:num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Silinder Plat</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Metode difusi dengan cara ini yaitu menggunakan alat pencadang berupa silinder kawat. Cara kerjanya yaitu pada permukaan media pembenihan dibiakkan mikroba secara merata, kemudian diletakkan pencadang silinder. Pencadang silinder tersebut harus benar-benar melekat pada media. Kemudian, proses selanjutnya adalah inkubasi pada suhu dan waktu tertentu. Setelah dilakukannya inkubasi, pencadang silinder diangkat kemudian diukur daerah hambat pertumbuhan mikroba.</w:t>
      </w:r>
    </w:p>
    <w:p w:rsidR="00143F84" w:rsidRPr="00143F84" w:rsidRDefault="00143F84" w:rsidP="00143F84">
      <w:pPr>
        <w:pStyle w:val="ListParagraph"/>
        <w:numPr>
          <w:ilvl w:val="0"/>
          <w:numId w:val="26"/>
        </w:num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Sumuran</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Metode lubang atau sumuran merupakan metode yang dilakukan dengan cara membuat lubang pada agar padat yang telah diinokulasi dengan bakteri. Pada lempeng agar padat yang telah diinokulasikan dengan bakteri uji dibuat suatu lubang yang kemudian diisi dengan zat antimikroba uji, kemudian dilakukan proses inkubasi. Jumlah serta letak lubang harus disesuaikan dengan tujuan penelitian. Setelah diinkubasi pada suhu dan waktu yang sesuai dengan mikroba uji, maka dapat dilakukan pengamatan dengan melihat ada atau tidaknya zona hambatan di sekeliling lubang (Rahmawati.D.2020).</w:t>
      </w:r>
    </w:p>
    <w:p w:rsidR="00143F84" w:rsidRPr="00143F84" w:rsidRDefault="00143F84" w:rsidP="00143F84">
      <w:pPr>
        <w:spacing w:after="0" w:line="480" w:lineRule="auto"/>
        <w:ind w:firstLine="426"/>
        <w:rPr>
          <w:rFonts w:ascii="Times New Roman" w:hAnsi="Times New Roman" w:cs="Times New Roman"/>
          <w:sz w:val="24"/>
          <w:szCs w:val="24"/>
        </w:rPr>
      </w:pPr>
      <w:r w:rsidRPr="00143F84">
        <w:rPr>
          <w:rFonts w:ascii="Times New Roman" w:hAnsi="Times New Roman" w:cs="Times New Roman"/>
          <w:b/>
          <w:sz w:val="24"/>
          <w:szCs w:val="24"/>
        </w:rPr>
        <w:t>Tabel 2.2</w:t>
      </w:r>
      <w:r w:rsidRPr="00143F84">
        <w:rPr>
          <w:rFonts w:ascii="Times New Roman" w:hAnsi="Times New Roman" w:cs="Times New Roman"/>
          <w:sz w:val="24"/>
          <w:szCs w:val="24"/>
        </w:rPr>
        <w:t xml:space="preserve"> </w:t>
      </w:r>
      <w:r w:rsidRPr="00143F84">
        <w:rPr>
          <w:rFonts w:ascii="Times New Roman" w:hAnsi="Times New Roman" w:cs="Times New Roman"/>
          <w:b/>
          <w:sz w:val="24"/>
          <w:szCs w:val="24"/>
        </w:rPr>
        <w:t xml:space="preserve">Kategori daya hambat bakteri </w:t>
      </w:r>
      <w:r w:rsidRPr="00143F84">
        <w:rPr>
          <w:rFonts w:ascii="Times New Roman" w:hAnsi="Times New Roman" w:cs="Times New Roman"/>
          <w:b/>
          <w:sz w:val="24"/>
          <w:szCs w:val="24"/>
        </w:rPr>
        <w:fldChar w:fldCharType="begin" w:fldLock="1"/>
      </w:r>
      <w:r w:rsidRPr="00143F84">
        <w:rPr>
          <w:rFonts w:ascii="Times New Roman" w:hAnsi="Times New Roman" w:cs="Times New Roman"/>
          <w:b/>
          <w:sz w:val="24"/>
          <w:szCs w:val="24"/>
        </w:rPr>
        <w:instrText>ADDIN CSL_CITATION {"citationItems":[{"id":"ITEM-1","itemData":{"DOI":"10.36733/medicamento.v9i1.4644","abstract":"Staphylococcus aureus adalah bakteri gram positif yang merupakan penyebab utama infeksi pada kulit, jaringan lunak, saluran pernapasan, tulang, dan persendian. Penggunaan obat tradisional umumnya dianggap lebih aman dibandingkan dengan penggunaan obat modern. Salah satu tanaman di Indonesia yang dapat digunakan sebagai obat adalah tanaman Gonda (Sphenoclea zeylanica Gaertn). Senyawa fitokimia yang terkandung dalam tanaman gonda berupa saponin, flavonoid, fenol, alkaloid dan steroid yang memiliki aktivitas sebagai antibakteri. Penelitian ini bertujuan untuk mengetahui kandungan metabolit sekunder dan aktivitas antibakeri ekstrak etanol 96% tanaman gonda dengan variasi konsentrasi berbeda terhadap bakteri Staphylococcus aureus. Penelitian ini merupakan penelitian kuantitatif dengan rancangan penelitian eksperimental. Hasil penelitian menunjukkan ekstrak etanol 96% tanaman gonda memiliki kandungan senyawa flavonoid, saponin, tanin, steroid, dan alkaloid, serta menunjukan aktvitas antibakteri dan rata-rata zona hambat konsentrasi ekstrak 5%, 10%, 15%, 20% secara berturut 9,4 ± 0,19, mm, 12,56 ± 0,18 mm, 14,63 ± 0,30 mm, 17,45 ± 0,36 mm dengan kategori sedang hingga kuat. Terdapat perbedaan yang signifikan (P&lt;0,05) antara nilai zona hambat dari masing-masing konsentrasi, dimana peningkatan nilai zona hambat berbanding lurus dengan meningkatnya konsentrasi ekstrak. Ekstrak dengan konsentrasi 20% memiliki nilai zona hambat yang terbesar yaitu 17,45 mm.","author":[{"dropping-particle":"","family":"Sukadiasa","given":"Pande I Ketut","non-dropping-particle":"","parse-names":false,"suffix":""},{"dropping-particle":"","family":"Wintariani","given":"Ni Putu","non-dropping-particle":"","parse-names":false,"suffix":""},{"dropping-particle":"","family":"Putra","given":"I Gusti Ngurah Agung Windra Wartana","non-dropping-particle":"","parse-names":false,"suffix":""}],"container-title":"Jurnal Ilmiah Medicamento","id":"ITEM-1","issue":"1","issued":{"date-parts":[["2023"]]},"page":"61-69","title":"Uji Efektivitas Antibakteri Ekstrak Etanol 96% Tanaman Gonda (Sphenoclea zeylanica Gaertn) terhadap Staphylococcus aureus","type":"article-journal","volume":"9"},"uris":["http://www.mendeley.com/documents/?uuid=3bec154a-9b44-4e5c-99d8-fe24e969ebe2"]}],"mendeley":{"formattedCitation":"(Sukadiasa et al., 2023)","plainTextFormattedCitation":"(Sukadiasa et al., 2023)","previouslyFormattedCitation":"(Sukadiasa et al., 2023)"},"properties":{"noteIndex":0},"schema":"https://github.com/citation-style-language/schema/raw/master/csl-citation.json"}</w:instrText>
      </w:r>
      <w:r w:rsidRPr="00143F84">
        <w:rPr>
          <w:rFonts w:ascii="Times New Roman" w:hAnsi="Times New Roman" w:cs="Times New Roman"/>
          <w:b/>
          <w:sz w:val="24"/>
          <w:szCs w:val="24"/>
        </w:rPr>
        <w:fldChar w:fldCharType="separate"/>
      </w:r>
      <w:r w:rsidRPr="00143F84">
        <w:rPr>
          <w:rFonts w:ascii="Times New Roman" w:hAnsi="Times New Roman" w:cs="Times New Roman"/>
          <w:b/>
          <w:noProof/>
          <w:sz w:val="24"/>
          <w:szCs w:val="24"/>
        </w:rPr>
        <w:t xml:space="preserve">(Sukadiasa </w:t>
      </w:r>
      <w:r w:rsidRPr="00143F84">
        <w:rPr>
          <w:rFonts w:ascii="Times New Roman" w:hAnsi="Times New Roman" w:cs="Times New Roman"/>
          <w:b/>
          <w:i/>
          <w:noProof/>
          <w:sz w:val="24"/>
          <w:szCs w:val="24"/>
        </w:rPr>
        <w:t>et al</w:t>
      </w:r>
      <w:r w:rsidRPr="00143F84">
        <w:rPr>
          <w:rFonts w:ascii="Times New Roman" w:hAnsi="Times New Roman" w:cs="Times New Roman"/>
          <w:b/>
          <w:noProof/>
          <w:sz w:val="24"/>
          <w:szCs w:val="24"/>
        </w:rPr>
        <w:t>., 2023)</w:t>
      </w:r>
      <w:r w:rsidRPr="00143F84">
        <w:rPr>
          <w:rFonts w:ascii="Times New Roman" w:hAnsi="Times New Roman" w:cs="Times New Roman"/>
          <w:b/>
          <w:sz w:val="24"/>
          <w:szCs w:val="24"/>
        </w:rPr>
        <w:fldChar w:fldCharType="end"/>
      </w:r>
    </w:p>
    <w:tbl>
      <w:tblPr>
        <w:tblStyle w:val="TableGrid"/>
        <w:tblW w:w="0" w:type="auto"/>
        <w:jc w:val="center"/>
        <w:tblLook w:val="04A0" w:firstRow="1" w:lastRow="0" w:firstColumn="1" w:lastColumn="0" w:noHBand="0" w:noVBand="1"/>
      </w:tblPr>
      <w:tblGrid>
        <w:gridCol w:w="3119"/>
        <w:gridCol w:w="2410"/>
      </w:tblGrid>
      <w:tr w:rsidR="00143F84" w:rsidRPr="00143F84" w:rsidTr="0075318D">
        <w:trPr>
          <w:jc w:val="center"/>
        </w:trPr>
        <w:tc>
          <w:tcPr>
            <w:tcW w:w="3119" w:type="dxa"/>
            <w:vAlign w:val="center"/>
          </w:tcPr>
          <w:p w:rsidR="00143F84" w:rsidRPr="00143F84" w:rsidRDefault="00143F84" w:rsidP="00143F84">
            <w:pPr>
              <w:spacing w:line="480" w:lineRule="auto"/>
              <w:jc w:val="center"/>
              <w:rPr>
                <w:rFonts w:ascii="Times New Roman" w:hAnsi="Times New Roman" w:cs="Times New Roman"/>
                <w:sz w:val="24"/>
                <w:szCs w:val="24"/>
              </w:rPr>
            </w:pPr>
            <w:r w:rsidRPr="00143F84">
              <w:rPr>
                <w:rFonts w:ascii="Times New Roman" w:hAnsi="Times New Roman" w:cs="Times New Roman"/>
                <w:sz w:val="24"/>
                <w:szCs w:val="24"/>
              </w:rPr>
              <w:t>Diameter zona hambat (mm)</w:t>
            </w:r>
          </w:p>
        </w:tc>
        <w:tc>
          <w:tcPr>
            <w:tcW w:w="2410" w:type="dxa"/>
            <w:vAlign w:val="center"/>
          </w:tcPr>
          <w:p w:rsidR="00143F84" w:rsidRPr="00143F84" w:rsidRDefault="00143F84" w:rsidP="00143F84">
            <w:pPr>
              <w:spacing w:line="480" w:lineRule="auto"/>
              <w:jc w:val="center"/>
              <w:rPr>
                <w:rFonts w:ascii="Times New Roman" w:hAnsi="Times New Roman" w:cs="Times New Roman"/>
                <w:sz w:val="24"/>
                <w:szCs w:val="24"/>
              </w:rPr>
            </w:pPr>
            <w:r w:rsidRPr="00143F84">
              <w:rPr>
                <w:rFonts w:ascii="Times New Roman" w:hAnsi="Times New Roman" w:cs="Times New Roman"/>
                <w:sz w:val="24"/>
                <w:szCs w:val="24"/>
              </w:rPr>
              <w:t>Kategori hambatan</w:t>
            </w:r>
          </w:p>
        </w:tc>
      </w:tr>
      <w:tr w:rsidR="00143F84" w:rsidRPr="00143F84" w:rsidTr="0075318D">
        <w:trPr>
          <w:jc w:val="center"/>
        </w:trPr>
        <w:tc>
          <w:tcPr>
            <w:tcW w:w="3119" w:type="dxa"/>
            <w:vAlign w:val="center"/>
          </w:tcPr>
          <w:p w:rsidR="00143F84" w:rsidRPr="00143F84" w:rsidRDefault="00143F84" w:rsidP="00143F84">
            <w:pPr>
              <w:spacing w:line="480" w:lineRule="auto"/>
              <w:jc w:val="center"/>
              <w:rPr>
                <w:rFonts w:ascii="Times New Roman" w:hAnsi="Times New Roman" w:cs="Times New Roman"/>
                <w:sz w:val="24"/>
                <w:szCs w:val="24"/>
              </w:rPr>
            </w:pPr>
            <w:r w:rsidRPr="00143F84">
              <w:rPr>
                <w:rFonts w:ascii="Times New Roman" w:hAnsi="Times New Roman" w:cs="Times New Roman"/>
                <w:sz w:val="24"/>
                <w:szCs w:val="24"/>
              </w:rPr>
              <w:t>&gt;20</w:t>
            </w:r>
          </w:p>
        </w:tc>
        <w:tc>
          <w:tcPr>
            <w:tcW w:w="2410" w:type="dxa"/>
            <w:vAlign w:val="center"/>
          </w:tcPr>
          <w:p w:rsidR="00143F84" w:rsidRPr="00143F84" w:rsidRDefault="00143F84" w:rsidP="00143F84">
            <w:pPr>
              <w:spacing w:line="480" w:lineRule="auto"/>
              <w:jc w:val="center"/>
              <w:rPr>
                <w:rFonts w:ascii="Times New Roman" w:hAnsi="Times New Roman" w:cs="Times New Roman"/>
                <w:sz w:val="24"/>
                <w:szCs w:val="24"/>
              </w:rPr>
            </w:pPr>
            <w:r w:rsidRPr="00143F84">
              <w:rPr>
                <w:rFonts w:ascii="Times New Roman" w:hAnsi="Times New Roman" w:cs="Times New Roman"/>
                <w:sz w:val="24"/>
                <w:szCs w:val="24"/>
              </w:rPr>
              <w:t>Sangat kuat</w:t>
            </w:r>
          </w:p>
        </w:tc>
      </w:tr>
      <w:tr w:rsidR="00143F84" w:rsidRPr="00143F84" w:rsidTr="0075318D">
        <w:trPr>
          <w:jc w:val="center"/>
        </w:trPr>
        <w:tc>
          <w:tcPr>
            <w:tcW w:w="3119" w:type="dxa"/>
            <w:vAlign w:val="center"/>
          </w:tcPr>
          <w:p w:rsidR="00143F84" w:rsidRPr="00143F84" w:rsidRDefault="00143F84" w:rsidP="00143F84">
            <w:pPr>
              <w:spacing w:line="480" w:lineRule="auto"/>
              <w:jc w:val="center"/>
              <w:rPr>
                <w:rFonts w:ascii="Times New Roman" w:hAnsi="Times New Roman" w:cs="Times New Roman"/>
                <w:sz w:val="24"/>
                <w:szCs w:val="24"/>
              </w:rPr>
            </w:pPr>
            <w:r w:rsidRPr="00143F84">
              <w:rPr>
                <w:rFonts w:ascii="Times New Roman" w:hAnsi="Times New Roman" w:cs="Times New Roman"/>
                <w:sz w:val="24"/>
                <w:szCs w:val="24"/>
              </w:rPr>
              <w:t>10 – 20</w:t>
            </w:r>
          </w:p>
        </w:tc>
        <w:tc>
          <w:tcPr>
            <w:tcW w:w="2410" w:type="dxa"/>
            <w:vAlign w:val="center"/>
          </w:tcPr>
          <w:p w:rsidR="00143F84" w:rsidRPr="00143F84" w:rsidRDefault="00143F84" w:rsidP="00143F84">
            <w:pPr>
              <w:spacing w:line="480" w:lineRule="auto"/>
              <w:jc w:val="center"/>
              <w:rPr>
                <w:rFonts w:ascii="Times New Roman" w:hAnsi="Times New Roman" w:cs="Times New Roman"/>
                <w:sz w:val="24"/>
                <w:szCs w:val="24"/>
              </w:rPr>
            </w:pPr>
            <w:r w:rsidRPr="00143F84">
              <w:rPr>
                <w:rFonts w:ascii="Times New Roman" w:hAnsi="Times New Roman" w:cs="Times New Roman"/>
                <w:sz w:val="24"/>
                <w:szCs w:val="24"/>
              </w:rPr>
              <w:t>Kuat</w:t>
            </w:r>
          </w:p>
        </w:tc>
      </w:tr>
      <w:tr w:rsidR="00143F84" w:rsidRPr="00143F84" w:rsidTr="0075318D">
        <w:trPr>
          <w:jc w:val="center"/>
        </w:trPr>
        <w:tc>
          <w:tcPr>
            <w:tcW w:w="3119" w:type="dxa"/>
            <w:vAlign w:val="center"/>
          </w:tcPr>
          <w:p w:rsidR="00143F84" w:rsidRPr="00143F84" w:rsidRDefault="00143F84" w:rsidP="00143F84">
            <w:pPr>
              <w:spacing w:line="480" w:lineRule="auto"/>
              <w:jc w:val="center"/>
              <w:rPr>
                <w:rFonts w:ascii="Times New Roman" w:hAnsi="Times New Roman" w:cs="Times New Roman"/>
                <w:sz w:val="24"/>
                <w:szCs w:val="24"/>
              </w:rPr>
            </w:pPr>
            <w:r w:rsidRPr="00143F84">
              <w:rPr>
                <w:rFonts w:ascii="Times New Roman" w:hAnsi="Times New Roman" w:cs="Times New Roman"/>
                <w:sz w:val="24"/>
                <w:szCs w:val="24"/>
              </w:rPr>
              <w:t xml:space="preserve">5 - 10 </w:t>
            </w:r>
          </w:p>
        </w:tc>
        <w:tc>
          <w:tcPr>
            <w:tcW w:w="2410" w:type="dxa"/>
            <w:vAlign w:val="center"/>
          </w:tcPr>
          <w:p w:rsidR="00143F84" w:rsidRPr="00143F84" w:rsidRDefault="00143F84" w:rsidP="00143F84">
            <w:pPr>
              <w:spacing w:line="480" w:lineRule="auto"/>
              <w:jc w:val="center"/>
              <w:rPr>
                <w:rFonts w:ascii="Times New Roman" w:hAnsi="Times New Roman" w:cs="Times New Roman"/>
                <w:sz w:val="24"/>
                <w:szCs w:val="24"/>
              </w:rPr>
            </w:pPr>
            <w:r w:rsidRPr="00143F84">
              <w:rPr>
                <w:rFonts w:ascii="Times New Roman" w:hAnsi="Times New Roman" w:cs="Times New Roman"/>
                <w:sz w:val="24"/>
                <w:szCs w:val="24"/>
              </w:rPr>
              <w:t>Sedang</w:t>
            </w:r>
          </w:p>
        </w:tc>
      </w:tr>
      <w:tr w:rsidR="00143F84" w:rsidRPr="00143F84" w:rsidTr="0075318D">
        <w:trPr>
          <w:jc w:val="center"/>
        </w:trPr>
        <w:tc>
          <w:tcPr>
            <w:tcW w:w="3119" w:type="dxa"/>
            <w:vAlign w:val="center"/>
          </w:tcPr>
          <w:p w:rsidR="00143F84" w:rsidRPr="00143F84" w:rsidRDefault="00143F84" w:rsidP="00143F84">
            <w:pPr>
              <w:spacing w:line="480" w:lineRule="auto"/>
              <w:jc w:val="center"/>
              <w:rPr>
                <w:rFonts w:ascii="Times New Roman" w:hAnsi="Times New Roman" w:cs="Times New Roman"/>
                <w:sz w:val="24"/>
                <w:szCs w:val="24"/>
              </w:rPr>
            </w:pPr>
            <w:r w:rsidRPr="00143F84">
              <w:rPr>
                <w:rFonts w:ascii="Times New Roman" w:hAnsi="Times New Roman" w:cs="Times New Roman"/>
                <w:sz w:val="24"/>
                <w:szCs w:val="24"/>
              </w:rPr>
              <w:t>&lt;5</w:t>
            </w:r>
          </w:p>
        </w:tc>
        <w:tc>
          <w:tcPr>
            <w:tcW w:w="2410" w:type="dxa"/>
            <w:vAlign w:val="center"/>
          </w:tcPr>
          <w:p w:rsidR="00143F84" w:rsidRPr="00143F84" w:rsidRDefault="00143F84" w:rsidP="00143F84">
            <w:pPr>
              <w:spacing w:line="480" w:lineRule="auto"/>
              <w:jc w:val="center"/>
              <w:rPr>
                <w:rFonts w:ascii="Times New Roman" w:hAnsi="Times New Roman" w:cs="Times New Roman"/>
                <w:sz w:val="24"/>
                <w:szCs w:val="24"/>
              </w:rPr>
            </w:pPr>
            <w:r w:rsidRPr="00143F84">
              <w:rPr>
                <w:rFonts w:ascii="Times New Roman" w:hAnsi="Times New Roman" w:cs="Times New Roman"/>
                <w:sz w:val="24"/>
                <w:szCs w:val="24"/>
              </w:rPr>
              <w:t>Lemah</w:t>
            </w:r>
          </w:p>
        </w:tc>
      </w:tr>
    </w:tbl>
    <w:p w:rsidR="00143F84" w:rsidRPr="00143F84" w:rsidRDefault="00143F84" w:rsidP="00143F84">
      <w:pPr>
        <w:pStyle w:val="ListParagraph"/>
        <w:spacing w:after="0" w:line="480" w:lineRule="auto"/>
        <w:ind w:left="709"/>
        <w:jc w:val="both"/>
        <w:rPr>
          <w:rFonts w:ascii="Times New Roman" w:hAnsi="Times New Roman" w:cs="Times New Roman"/>
          <w:b/>
          <w:sz w:val="24"/>
          <w:szCs w:val="24"/>
        </w:rPr>
      </w:pPr>
    </w:p>
    <w:p w:rsidR="00143F84" w:rsidRPr="00143F84" w:rsidRDefault="00143F84" w:rsidP="00143F84">
      <w:pPr>
        <w:pStyle w:val="ListParagraph"/>
        <w:numPr>
          <w:ilvl w:val="2"/>
          <w:numId w:val="36"/>
        </w:numPr>
        <w:spacing w:after="0" w:line="480" w:lineRule="auto"/>
        <w:ind w:left="709" w:hanging="709"/>
        <w:jc w:val="both"/>
        <w:rPr>
          <w:rFonts w:ascii="Times New Roman" w:hAnsi="Times New Roman" w:cs="Times New Roman"/>
          <w:b/>
          <w:sz w:val="24"/>
          <w:szCs w:val="24"/>
        </w:rPr>
      </w:pPr>
      <w:r w:rsidRPr="00143F84">
        <w:rPr>
          <w:rFonts w:ascii="Times New Roman" w:hAnsi="Times New Roman" w:cs="Times New Roman"/>
          <w:b/>
          <w:sz w:val="24"/>
          <w:szCs w:val="24"/>
        </w:rPr>
        <w:t xml:space="preserve">Sterilisasi </w:t>
      </w:r>
    </w:p>
    <w:p w:rsidR="00143F84" w:rsidRPr="00143F84" w:rsidRDefault="00143F84" w:rsidP="00143F84">
      <w:pPr>
        <w:spacing w:after="0" w:line="480" w:lineRule="auto"/>
        <w:ind w:firstLine="709"/>
        <w:jc w:val="both"/>
        <w:rPr>
          <w:rFonts w:ascii="Times New Roman" w:hAnsi="Times New Roman" w:cs="Times New Roman"/>
          <w:sz w:val="24"/>
          <w:szCs w:val="24"/>
        </w:rPr>
      </w:pPr>
      <w:r w:rsidRPr="00143F84">
        <w:rPr>
          <w:rFonts w:ascii="Times New Roman" w:hAnsi="Times New Roman" w:cs="Times New Roman"/>
          <w:sz w:val="24"/>
          <w:szCs w:val="24"/>
        </w:rPr>
        <w:t xml:space="preserve">Sterilisasi merupakan salah satu usaha untuk membebaskan alat, bahan dan medium dari segala macam bentuk mikroorganisme baik berupa bakteri maupun spora. Adapun jenis sterilisasi meliputi : </w:t>
      </w:r>
    </w:p>
    <w:p w:rsidR="00143F84" w:rsidRPr="00143F84" w:rsidRDefault="00143F84" w:rsidP="00143F84">
      <w:pPr>
        <w:pStyle w:val="ListParagraph"/>
        <w:numPr>
          <w:ilvl w:val="0"/>
          <w:numId w:val="29"/>
        </w:numPr>
        <w:spacing w:after="0" w:line="480" w:lineRule="auto"/>
        <w:ind w:left="284" w:hanging="284"/>
        <w:jc w:val="both"/>
        <w:rPr>
          <w:rFonts w:ascii="Times New Roman" w:hAnsi="Times New Roman" w:cs="Times New Roman"/>
          <w:sz w:val="24"/>
          <w:szCs w:val="24"/>
        </w:rPr>
      </w:pPr>
      <w:r w:rsidRPr="00143F84">
        <w:rPr>
          <w:rFonts w:ascii="Times New Roman" w:hAnsi="Times New Roman" w:cs="Times New Roman"/>
          <w:sz w:val="24"/>
          <w:szCs w:val="24"/>
        </w:rPr>
        <w:t xml:space="preserve">Sterilisasi Pemanasan Kering </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 xml:space="preserve">Sterilisasi dengan pemanasan kering pada umumnya digunakan untuk peralatan laboratorium  yang tidak akan meleleh, terbakar dan berubah bentuk jika terkena suhu tinggi. </w:t>
      </w:r>
    </w:p>
    <w:p w:rsidR="00143F84" w:rsidRPr="00143F84" w:rsidRDefault="00143F84" w:rsidP="00143F84">
      <w:pPr>
        <w:pStyle w:val="ListParagraph"/>
        <w:numPr>
          <w:ilvl w:val="0"/>
          <w:numId w:val="30"/>
        </w:num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Pemijaran</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Metode memaniskan ose di atas api bunsen hingga memijar berwarna merah pada ose. Metode pemijaran berfungsi untuk membunuh mikroorganisme yang terdapat pada ose sehingga ose bersifat steril atau bebas dari mikroorganisme.</w:t>
      </w:r>
    </w:p>
    <w:p w:rsidR="00143F84" w:rsidRPr="00143F84" w:rsidRDefault="00143F84" w:rsidP="00143F84">
      <w:pPr>
        <w:spacing w:after="0" w:line="480" w:lineRule="auto"/>
        <w:ind w:firstLine="720"/>
        <w:jc w:val="both"/>
        <w:rPr>
          <w:rFonts w:ascii="Times New Roman" w:hAnsi="Times New Roman" w:cs="Times New Roman"/>
          <w:sz w:val="24"/>
          <w:szCs w:val="24"/>
        </w:rPr>
      </w:pPr>
    </w:p>
    <w:p w:rsidR="00143F84" w:rsidRPr="00143F84" w:rsidRDefault="00143F84" w:rsidP="00143F84">
      <w:pPr>
        <w:spacing w:after="0" w:line="480" w:lineRule="auto"/>
        <w:ind w:firstLine="720"/>
        <w:jc w:val="both"/>
        <w:rPr>
          <w:rFonts w:ascii="Times New Roman" w:hAnsi="Times New Roman" w:cs="Times New Roman"/>
          <w:sz w:val="24"/>
          <w:szCs w:val="24"/>
        </w:rPr>
      </w:pPr>
    </w:p>
    <w:p w:rsidR="00143F84" w:rsidRPr="00143F84" w:rsidRDefault="00143F84" w:rsidP="00143F84">
      <w:pPr>
        <w:pStyle w:val="ListParagraph"/>
        <w:numPr>
          <w:ilvl w:val="0"/>
          <w:numId w:val="30"/>
        </w:num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 xml:space="preserve">Pembakaran </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Cara yang digunakan sederhana hanya dilewatkan diatas api bunsen namun tidak sampai memijar. Pada metode sterilisasi pembakaran hanya digunakan pada alat tertentu seperti mulut cawan petri, pinset, mulut tabung reaksi, mulut erlenmeyer. Aplikasi sterilisasi menggunakan pembakaran Sterilisasi hanya dilakukan dengan melewatkan mulut tabung yang berisi medium atau isolat bakteri di api bunsen. Selain itu, pembakaran  pinset sebelum mengambil dist cakram yang diletakkan pada medium pada uji kepekaan antibiotik.</w:t>
      </w:r>
    </w:p>
    <w:p w:rsidR="00143F84" w:rsidRPr="00143F84" w:rsidRDefault="00143F84" w:rsidP="00143F84">
      <w:pPr>
        <w:pStyle w:val="ListParagraph"/>
        <w:numPr>
          <w:ilvl w:val="0"/>
          <w:numId w:val="30"/>
        </w:num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 xml:space="preserve">Oven </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 xml:space="preserve">Sterilisasi menggunakan Oven hanya berlaku untuk benda dari kaca atau gelas misalnya, cawan petri, erlenmeyer, tabung reaksi, namun tidak direkomendasikan bahan yang berasal dari karet dan plastik. Proses sterilisasi menggunakan oven cukup lama karena daya penetrasi panas kering tidak sebaik panas basah sehingga waktu yang dibutuhkan sekitar 1-2 jam. </w:t>
      </w:r>
    </w:p>
    <w:p w:rsidR="00143F84" w:rsidRPr="00143F84" w:rsidRDefault="00143F84" w:rsidP="00143F84">
      <w:pPr>
        <w:pStyle w:val="ListParagraph"/>
        <w:numPr>
          <w:ilvl w:val="0"/>
          <w:numId w:val="29"/>
        </w:numPr>
        <w:spacing w:after="0" w:line="480" w:lineRule="auto"/>
        <w:ind w:left="284" w:hanging="284"/>
        <w:jc w:val="both"/>
        <w:rPr>
          <w:rFonts w:ascii="Times New Roman" w:hAnsi="Times New Roman" w:cs="Times New Roman"/>
          <w:sz w:val="24"/>
          <w:szCs w:val="24"/>
        </w:rPr>
      </w:pPr>
      <w:r w:rsidRPr="00143F84">
        <w:rPr>
          <w:rFonts w:ascii="Times New Roman" w:hAnsi="Times New Roman" w:cs="Times New Roman"/>
          <w:sz w:val="24"/>
          <w:szCs w:val="24"/>
        </w:rPr>
        <w:t xml:space="preserve">Sterilisasi Dengan Pemanasan Basah </w:t>
      </w:r>
    </w:p>
    <w:p w:rsidR="00143F84" w:rsidRPr="00143F84" w:rsidRDefault="00143F84" w:rsidP="00143F84">
      <w:pPr>
        <w:spacing w:after="0" w:line="480" w:lineRule="auto"/>
        <w:ind w:firstLine="644"/>
        <w:jc w:val="both"/>
        <w:rPr>
          <w:rFonts w:ascii="Times New Roman" w:hAnsi="Times New Roman" w:cs="Times New Roman"/>
          <w:sz w:val="24"/>
          <w:szCs w:val="24"/>
        </w:rPr>
      </w:pPr>
      <w:r w:rsidRPr="00143F84">
        <w:rPr>
          <w:rFonts w:ascii="Times New Roman" w:hAnsi="Times New Roman" w:cs="Times New Roman"/>
          <w:sz w:val="24"/>
          <w:szCs w:val="24"/>
        </w:rPr>
        <w:t xml:space="preserve">Sterilisasi dengan pemanasan basah ialah pemanasan bertekanan tinggi seperti menggunakan autoklaf. Sterilisasi pemanasan basah digunakan untuk sterilisasi biohazard atau bakteri limbah hasil praktikum, instrumen yang tahan terhadap panas, pembuatan media, dan sterilisasi cairan. Sterilisasi pemanasan basah dilakukan pada suhu 121°C selama15 menit. </w:t>
      </w:r>
    </w:p>
    <w:p w:rsidR="00143F84" w:rsidRPr="00143F84" w:rsidRDefault="00143F84" w:rsidP="00143F84">
      <w:pPr>
        <w:pStyle w:val="ListParagraph"/>
        <w:numPr>
          <w:ilvl w:val="0"/>
          <w:numId w:val="31"/>
        </w:num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 xml:space="preserve">Autoklaf </w:t>
      </w:r>
    </w:p>
    <w:p w:rsidR="00143F84" w:rsidRPr="00143F84" w:rsidRDefault="00143F84" w:rsidP="00143F84">
      <w:pPr>
        <w:spacing w:after="0" w:line="480" w:lineRule="auto"/>
        <w:ind w:firstLine="709"/>
        <w:jc w:val="both"/>
        <w:rPr>
          <w:rFonts w:ascii="Times New Roman" w:hAnsi="Times New Roman" w:cs="Times New Roman"/>
          <w:sz w:val="24"/>
          <w:szCs w:val="24"/>
        </w:rPr>
      </w:pPr>
      <w:r w:rsidRPr="00143F84">
        <w:rPr>
          <w:rFonts w:ascii="Times New Roman" w:hAnsi="Times New Roman" w:cs="Times New Roman"/>
          <w:sz w:val="24"/>
          <w:szCs w:val="24"/>
        </w:rPr>
        <w:t>Sterilisasi menggunakan autoklaf memberikan hasil optimal untuk peralatan ataupun bahan-bahan yang disterilkan. Sterilisasi basah ialah proses sterilisasi menggunakan hasil penguapan air dengan memanaskan air. Aturan sterilisasi mengubah energi listrik menjadi energi panas. Pertukaran energi ini membutuhkan kawat pemanas untuk memanaskan air. oleh karena itu, setelah air dalam tangki mendidih dan terbentuk uap air. Uap air akan mengalir keruang pensteril akan mendesak keluar udara didalam. Bila masih ada udara yang tersisa yang akan mengganggu naiknya suhu dalam ruang tersebut (Ridhwan,dkk.2023).</w:t>
      </w:r>
    </w:p>
    <w:p w:rsidR="00143F84" w:rsidRPr="00143F84" w:rsidRDefault="00143F84" w:rsidP="00143F84">
      <w:pPr>
        <w:pStyle w:val="ListParagraph"/>
        <w:numPr>
          <w:ilvl w:val="2"/>
          <w:numId w:val="36"/>
        </w:numPr>
        <w:spacing w:after="0" w:line="480" w:lineRule="auto"/>
        <w:ind w:left="426" w:hanging="426"/>
        <w:jc w:val="both"/>
        <w:rPr>
          <w:rFonts w:ascii="Times New Roman" w:hAnsi="Times New Roman" w:cs="Times New Roman"/>
          <w:b/>
          <w:sz w:val="24"/>
          <w:szCs w:val="24"/>
        </w:rPr>
      </w:pPr>
      <w:r w:rsidRPr="00143F84">
        <w:rPr>
          <w:rFonts w:ascii="Times New Roman" w:hAnsi="Times New Roman" w:cs="Times New Roman"/>
          <w:b/>
          <w:sz w:val="24"/>
          <w:szCs w:val="24"/>
        </w:rPr>
        <w:t xml:space="preserve">Media Kultur </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Media kultur bakteri merupakan substansi yang mengandung bahan nutrisi untuk menumbuhkan bakteri secara in vitro di laboratorium. Media kultur bakteri berdasarkan bentuknya dikategorikan menjadi tiga yaitu media cair (broth) dan media padat (solid) dan media semi padat.</w:t>
      </w:r>
    </w:p>
    <w:p w:rsidR="00143F84" w:rsidRPr="00143F84" w:rsidRDefault="00143F84" w:rsidP="00143F84">
      <w:pPr>
        <w:pStyle w:val="ListParagraph"/>
        <w:numPr>
          <w:ilvl w:val="0"/>
          <w:numId w:val="32"/>
        </w:numPr>
        <w:spacing w:after="0" w:line="480" w:lineRule="auto"/>
        <w:ind w:left="284" w:hanging="284"/>
        <w:jc w:val="both"/>
        <w:rPr>
          <w:rFonts w:ascii="Times New Roman" w:hAnsi="Times New Roman" w:cs="Times New Roman"/>
          <w:sz w:val="24"/>
          <w:szCs w:val="24"/>
        </w:rPr>
      </w:pPr>
      <w:r w:rsidRPr="00143F84">
        <w:rPr>
          <w:rFonts w:ascii="Times New Roman" w:hAnsi="Times New Roman" w:cs="Times New Roman"/>
          <w:sz w:val="24"/>
          <w:szCs w:val="24"/>
        </w:rPr>
        <w:t>Media cair</w:t>
      </w:r>
    </w:p>
    <w:p w:rsidR="00143F84" w:rsidRPr="00143F84" w:rsidRDefault="00143F84" w:rsidP="00143F84">
      <w:pPr>
        <w:spacing w:after="0" w:line="480" w:lineRule="auto"/>
        <w:ind w:firstLine="720"/>
        <w:jc w:val="both"/>
        <w:rPr>
          <w:rFonts w:ascii="Times New Roman" w:hAnsi="Times New Roman" w:cs="Times New Roman"/>
          <w:i/>
          <w:sz w:val="24"/>
          <w:szCs w:val="24"/>
        </w:rPr>
      </w:pPr>
      <w:r w:rsidRPr="00143F84">
        <w:rPr>
          <w:rFonts w:ascii="Times New Roman" w:hAnsi="Times New Roman" w:cs="Times New Roman"/>
          <w:sz w:val="24"/>
          <w:szCs w:val="24"/>
        </w:rPr>
        <w:t xml:space="preserve">Pada media ini tidak ditambahkan dengan zat pemadat (agar) sehingga berbentuk cair atau encer. Media cair pada umumnya digunakan untuk menumbuhkan kultur biomassa, uji metabolisme atau inokulasi jenis bakteri tertentu. Beberapa jenis media cair diantaranya </w:t>
      </w:r>
      <w:r w:rsidRPr="00143F84">
        <w:rPr>
          <w:rFonts w:ascii="Times New Roman" w:hAnsi="Times New Roman" w:cs="Times New Roman"/>
          <w:i/>
          <w:sz w:val="24"/>
          <w:szCs w:val="24"/>
        </w:rPr>
        <w:t>nutrient broth, tryptic soy broth, thioglycolate broth dan lysogeny broth.</w:t>
      </w:r>
    </w:p>
    <w:p w:rsidR="00143F84" w:rsidRPr="00143F84" w:rsidRDefault="00143F84" w:rsidP="00143F84">
      <w:pPr>
        <w:pStyle w:val="ListParagraph"/>
        <w:numPr>
          <w:ilvl w:val="0"/>
          <w:numId w:val="32"/>
        </w:numPr>
        <w:tabs>
          <w:tab w:val="left" w:pos="426"/>
        </w:tabs>
        <w:spacing w:after="0" w:line="480" w:lineRule="auto"/>
        <w:ind w:left="284" w:hanging="284"/>
        <w:jc w:val="both"/>
        <w:rPr>
          <w:rFonts w:ascii="Times New Roman" w:hAnsi="Times New Roman" w:cs="Times New Roman"/>
          <w:sz w:val="24"/>
          <w:szCs w:val="24"/>
        </w:rPr>
      </w:pPr>
      <w:r w:rsidRPr="00143F84">
        <w:rPr>
          <w:rFonts w:ascii="Times New Roman" w:hAnsi="Times New Roman" w:cs="Times New Roman"/>
          <w:sz w:val="24"/>
          <w:szCs w:val="24"/>
        </w:rPr>
        <w:t xml:space="preserve">Media padat </w:t>
      </w:r>
    </w:p>
    <w:p w:rsidR="00143F84" w:rsidRPr="00143F84" w:rsidRDefault="00143F84" w:rsidP="00143F84">
      <w:pPr>
        <w:pStyle w:val="ListParagraph"/>
        <w:spacing w:after="0" w:line="480" w:lineRule="auto"/>
        <w:ind w:left="0" w:firstLine="720"/>
        <w:jc w:val="both"/>
        <w:rPr>
          <w:rFonts w:ascii="Times New Roman" w:hAnsi="Times New Roman" w:cs="Times New Roman"/>
          <w:sz w:val="24"/>
          <w:szCs w:val="24"/>
        </w:rPr>
      </w:pPr>
      <w:r w:rsidRPr="00143F84">
        <w:rPr>
          <w:rFonts w:ascii="Times New Roman" w:hAnsi="Times New Roman" w:cs="Times New Roman"/>
          <w:sz w:val="24"/>
          <w:szCs w:val="24"/>
        </w:rPr>
        <w:t xml:space="preserve">Pada media ini ditambahkan zat pemadat (agar) kurang lebih 15% sehingga menjadi padat. Media padat merupakan jenis yang paling banyak digunakan sebagai media pertumbuhan bakteri di laboratorium. Inokulasi bakteri pada media padat memungkinkan bakteri tumbuh membentuk koloni dengan ciri yang khas pada masing-masing spesies. Beberapa jenis media padat diantaranya </w:t>
      </w:r>
      <w:r w:rsidRPr="00143F84">
        <w:rPr>
          <w:rFonts w:ascii="Times New Roman" w:hAnsi="Times New Roman" w:cs="Times New Roman"/>
          <w:i/>
          <w:sz w:val="24"/>
          <w:szCs w:val="24"/>
        </w:rPr>
        <w:t>Muller Hinton Agar, Nutrient Agar, Eosin Methylene Blue Agar dan MacConkey agar.</w:t>
      </w:r>
    </w:p>
    <w:p w:rsidR="00143F84" w:rsidRPr="00143F84" w:rsidRDefault="00143F84" w:rsidP="00143F84">
      <w:pPr>
        <w:pStyle w:val="ListParagraph"/>
        <w:numPr>
          <w:ilvl w:val="0"/>
          <w:numId w:val="32"/>
        </w:numPr>
        <w:spacing w:after="0" w:line="480" w:lineRule="auto"/>
        <w:ind w:left="284" w:hanging="284"/>
        <w:jc w:val="both"/>
        <w:rPr>
          <w:rFonts w:ascii="Times New Roman" w:hAnsi="Times New Roman" w:cs="Times New Roman"/>
          <w:sz w:val="24"/>
          <w:szCs w:val="24"/>
        </w:rPr>
      </w:pPr>
      <w:r w:rsidRPr="00143F84">
        <w:rPr>
          <w:rFonts w:ascii="Times New Roman" w:hAnsi="Times New Roman" w:cs="Times New Roman"/>
          <w:sz w:val="24"/>
          <w:szCs w:val="24"/>
        </w:rPr>
        <w:t>Media semi padat</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 xml:space="preserve"> </w:t>
      </w:r>
      <w:r w:rsidRPr="00143F84">
        <w:rPr>
          <w:rFonts w:ascii="Times New Roman" w:hAnsi="Times New Roman" w:cs="Times New Roman"/>
          <w:sz w:val="24"/>
          <w:szCs w:val="24"/>
        </w:rPr>
        <w:tab/>
        <w:t xml:space="preserve">Media ini mengandung agar kurang lebih 0,3 – 0,4% sehingga media menjadi semi padat. Media semi padat digunakan untuk uji motilitas atau transport spesimen. Beberapa jenis media semi padat diantaranya </w:t>
      </w:r>
      <w:r w:rsidRPr="00143F84">
        <w:rPr>
          <w:rFonts w:ascii="Times New Roman" w:hAnsi="Times New Roman" w:cs="Times New Roman"/>
          <w:i/>
          <w:sz w:val="24"/>
          <w:szCs w:val="24"/>
        </w:rPr>
        <w:t xml:space="preserve">Sulfide Indole Motility (SIM), Mannitol Motility Medium dan Amies Medium </w:t>
      </w:r>
      <w:r w:rsidRPr="00143F84">
        <w:rPr>
          <w:rFonts w:ascii="Times New Roman" w:hAnsi="Times New Roman" w:cs="Times New Roman"/>
          <w:sz w:val="24"/>
          <w:szCs w:val="24"/>
        </w:rPr>
        <w:t xml:space="preserve">(Apriani.dkk,2023). </w:t>
      </w:r>
    </w:p>
    <w:p w:rsidR="00143F84" w:rsidRPr="00143F84" w:rsidRDefault="00143F84" w:rsidP="00143F84">
      <w:pPr>
        <w:spacing w:after="0" w:line="480" w:lineRule="auto"/>
        <w:rPr>
          <w:rFonts w:ascii="Times New Roman" w:hAnsi="Times New Roman" w:cs="Times New Roman"/>
          <w:b/>
          <w:sz w:val="24"/>
          <w:szCs w:val="24"/>
        </w:rPr>
      </w:pPr>
      <w:r w:rsidRPr="00143F84">
        <w:rPr>
          <w:rFonts w:ascii="Times New Roman" w:hAnsi="Times New Roman" w:cs="Times New Roman"/>
          <w:b/>
          <w:sz w:val="24"/>
          <w:szCs w:val="24"/>
        </w:rPr>
        <w:t>2.12 Antibiotik Kloramfenikol</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 xml:space="preserve">Kloramfenikol merupakan salah satu antibiotik dengan spektrum luas. Kloramfenikol dapat digunakan untuk melawan infeksi yang disebabkan oleh beberapa jenis bakteri gram positif dan bakteri gram negatif. Antibiotik ini memiliki khasiat bakteriostatik terhadap beberapa spesies, pada keadaan tertentu kloramfenikol mempunyai khasiat bakterisid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{"citationItems":[{"id":"ITEM-1","itemData":{"author":[{"dropping-particle":"","family":"Damin","given":"Sumarjo","non-dropping-particle":"","parse-names":false,"suffix":""}],"id":"ITEM-1","issued":{"date-parts":[["2009"]]},"publisher":"penerbit buku kedokteran EGC","publisher-place":"Jakarta","title":"pengantar kimia buku panduan kuliah mahasiswa kedokteran dan program strata I fakultas bioeksakta.pdf","type":"book"},"uris":["http://www.mendeley.com/documents/?uuid=27f59319-1bd2-4252-a1a9-66363d8d8120"]}],"mendeley":{"formattedCitation":"(Damin, 2009)","plainTextFormattedCitation":"(Damin, 2009)"},"properties":{"noteIndex":0},"schema":"https://github.com/citation-style-language/schema/raw/master/csl-citation.json"}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(Damin, 2009)</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Adapun pemerian dan kelarutan kloramfenikol sebagai berikut :</w:t>
      </w:r>
    </w:p>
    <w:p w:rsidR="00143F84" w:rsidRPr="00143F84" w:rsidRDefault="00143F84" w:rsidP="00143F84">
      <w:pPr>
        <w:spacing w:after="0" w:line="480" w:lineRule="auto"/>
        <w:ind w:left="1134" w:hanging="1134"/>
        <w:jc w:val="both"/>
        <w:rPr>
          <w:rFonts w:ascii="Times New Roman" w:hAnsi="Times New Roman" w:cs="Times New Roman"/>
          <w:sz w:val="24"/>
          <w:szCs w:val="24"/>
        </w:rPr>
      </w:pPr>
      <w:r w:rsidRPr="00143F84">
        <w:rPr>
          <w:rFonts w:ascii="Times New Roman" w:hAnsi="Times New Roman" w:cs="Times New Roman"/>
          <w:sz w:val="24"/>
          <w:szCs w:val="24"/>
        </w:rPr>
        <w:t>Pemerian : hablur halus berbentuk jarum atau lempeng memanjang, putih sampai putih kelabu, atau putih kekuningan, tidak berbau, rasa sangat pahit.</w:t>
      </w:r>
    </w:p>
    <w:p w:rsidR="00143F84" w:rsidRPr="00143F84" w:rsidRDefault="00143F84" w:rsidP="00143F84">
      <w:pPr>
        <w:spacing w:after="0" w:line="480" w:lineRule="auto"/>
        <w:ind w:left="1134" w:hanging="1134"/>
        <w:jc w:val="both"/>
        <w:rPr>
          <w:rFonts w:ascii="Times New Roman" w:hAnsi="Times New Roman" w:cs="Times New Roman"/>
          <w:sz w:val="24"/>
          <w:szCs w:val="24"/>
        </w:rPr>
      </w:pPr>
      <w:r w:rsidRPr="00143F84">
        <w:rPr>
          <w:rFonts w:ascii="Times New Roman" w:hAnsi="Times New Roman" w:cs="Times New Roman"/>
          <w:sz w:val="24"/>
          <w:szCs w:val="24"/>
        </w:rPr>
        <w:t>Kelarutan : larut dalam lebih kurang 400 bagian air, dalam 2,5 bagian etanol (95%) p dan dalam 7 bagian propilenglikol P. sukar larut dalam kloroform P dan dalam eter P (Depkes,1979).</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b/>
          <w:sz w:val="24"/>
          <w:szCs w:val="24"/>
        </w:rPr>
        <w:tab/>
      </w:r>
      <w:r w:rsidRPr="00143F84">
        <w:rPr>
          <w:rFonts w:ascii="Times New Roman" w:hAnsi="Times New Roman" w:cs="Times New Roman"/>
          <w:sz w:val="24"/>
          <w:szCs w:val="24"/>
        </w:rPr>
        <w:t xml:space="preserve"> </w:t>
      </w:r>
    </w:p>
    <w:p w:rsidR="00143F84" w:rsidRPr="00143F84" w:rsidRDefault="00143F84" w:rsidP="00143F84">
      <w:pPr>
        <w:spacing w:after="0" w:line="480" w:lineRule="auto"/>
        <w:jc w:val="center"/>
        <w:rPr>
          <w:rFonts w:ascii="Times New Roman" w:hAnsi="Times New Roman" w:cs="Times New Roman"/>
          <w:b/>
          <w:sz w:val="24"/>
          <w:szCs w:val="24"/>
        </w:rPr>
      </w:pPr>
    </w:p>
    <w:p w:rsidR="00143F84" w:rsidRPr="00143F84" w:rsidRDefault="00143F84" w:rsidP="00143F84">
      <w:pPr>
        <w:spacing w:after="0" w:line="480" w:lineRule="auto"/>
        <w:jc w:val="center"/>
        <w:rPr>
          <w:rFonts w:ascii="Times New Roman" w:hAnsi="Times New Roman" w:cs="Times New Roman"/>
          <w:b/>
          <w:sz w:val="24"/>
          <w:szCs w:val="24"/>
        </w:rPr>
      </w:pPr>
    </w:p>
    <w:p w:rsidR="00143F84" w:rsidRPr="00143F84" w:rsidRDefault="00143F84" w:rsidP="00143F84">
      <w:pPr>
        <w:spacing w:after="0" w:line="480" w:lineRule="auto"/>
        <w:jc w:val="center"/>
        <w:rPr>
          <w:rFonts w:ascii="Times New Roman" w:hAnsi="Times New Roman" w:cs="Times New Roman"/>
          <w:b/>
          <w:sz w:val="24"/>
          <w:szCs w:val="24"/>
        </w:rPr>
      </w:pPr>
    </w:p>
    <w:p w:rsidR="00143F84" w:rsidRPr="00143F84" w:rsidRDefault="00143F84" w:rsidP="00143F84">
      <w:pPr>
        <w:spacing w:after="0" w:line="480" w:lineRule="auto"/>
        <w:jc w:val="center"/>
        <w:rPr>
          <w:rFonts w:ascii="Times New Roman" w:hAnsi="Times New Roman" w:cs="Times New Roman"/>
          <w:b/>
          <w:sz w:val="24"/>
          <w:szCs w:val="24"/>
        </w:rPr>
      </w:pPr>
    </w:p>
    <w:p w:rsidR="00143F84" w:rsidRPr="00143F84" w:rsidRDefault="00143F84" w:rsidP="00143F84">
      <w:pPr>
        <w:spacing w:after="0" w:line="480" w:lineRule="auto"/>
        <w:jc w:val="center"/>
        <w:rPr>
          <w:rFonts w:ascii="Times New Roman" w:hAnsi="Times New Roman" w:cs="Times New Roman"/>
          <w:b/>
          <w:sz w:val="24"/>
          <w:szCs w:val="24"/>
        </w:rPr>
      </w:pPr>
    </w:p>
    <w:p w:rsidR="00143F84" w:rsidRPr="00143F84" w:rsidRDefault="00143F84" w:rsidP="00143F84">
      <w:pPr>
        <w:spacing w:after="0" w:line="480" w:lineRule="auto"/>
        <w:jc w:val="center"/>
        <w:rPr>
          <w:rFonts w:ascii="Times New Roman" w:hAnsi="Times New Roman" w:cs="Times New Roman"/>
          <w:b/>
          <w:sz w:val="24"/>
          <w:szCs w:val="24"/>
        </w:rPr>
      </w:pPr>
    </w:p>
    <w:p w:rsidR="00143F84" w:rsidRPr="00143F84" w:rsidRDefault="00143F84" w:rsidP="00143F84">
      <w:pPr>
        <w:spacing w:after="0" w:line="480" w:lineRule="auto"/>
        <w:jc w:val="center"/>
        <w:rPr>
          <w:rFonts w:ascii="Times New Roman" w:hAnsi="Times New Roman" w:cs="Times New Roman"/>
          <w:b/>
          <w:sz w:val="24"/>
          <w:szCs w:val="24"/>
        </w:rPr>
      </w:pPr>
    </w:p>
    <w:p w:rsidR="00143F84" w:rsidRPr="00143F84" w:rsidRDefault="00143F84" w:rsidP="00143F84">
      <w:pPr>
        <w:spacing w:after="0" w:line="480" w:lineRule="auto"/>
        <w:jc w:val="center"/>
        <w:rPr>
          <w:rFonts w:ascii="Times New Roman" w:hAnsi="Times New Roman" w:cs="Times New Roman"/>
          <w:b/>
          <w:sz w:val="24"/>
          <w:szCs w:val="24"/>
        </w:rPr>
      </w:pPr>
    </w:p>
    <w:p w:rsidR="00143F84" w:rsidRPr="00143F84" w:rsidRDefault="00143F84" w:rsidP="00143F84">
      <w:pPr>
        <w:spacing w:after="0" w:line="480" w:lineRule="auto"/>
        <w:jc w:val="center"/>
        <w:rPr>
          <w:rFonts w:ascii="Times New Roman" w:hAnsi="Times New Roman" w:cs="Times New Roman"/>
          <w:b/>
          <w:sz w:val="24"/>
          <w:szCs w:val="24"/>
        </w:rPr>
      </w:pPr>
    </w:p>
    <w:p w:rsidR="00143F84" w:rsidRPr="00143F84" w:rsidRDefault="00143F84" w:rsidP="00143F84">
      <w:pPr>
        <w:spacing w:after="0" w:line="480" w:lineRule="auto"/>
        <w:jc w:val="center"/>
        <w:rPr>
          <w:rFonts w:ascii="Times New Roman" w:hAnsi="Times New Roman" w:cs="Times New Roman"/>
          <w:b/>
          <w:sz w:val="24"/>
          <w:szCs w:val="24"/>
        </w:rPr>
      </w:pPr>
    </w:p>
    <w:p w:rsidR="00143F84" w:rsidRPr="00143F84" w:rsidRDefault="00143F84" w:rsidP="00143F84">
      <w:pPr>
        <w:spacing w:after="0" w:line="480" w:lineRule="auto"/>
        <w:jc w:val="center"/>
        <w:rPr>
          <w:rFonts w:ascii="Times New Roman" w:hAnsi="Times New Roman" w:cs="Times New Roman"/>
          <w:b/>
          <w:sz w:val="24"/>
          <w:szCs w:val="24"/>
        </w:rPr>
      </w:pPr>
    </w:p>
    <w:p w:rsidR="00143F84" w:rsidRPr="00143F84" w:rsidRDefault="00143F84" w:rsidP="00143F84">
      <w:pPr>
        <w:spacing w:after="0" w:line="480" w:lineRule="auto"/>
        <w:jc w:val="center"/>
        <w:rPr>
          <w:rFonts w:ascii="Times New Roman" w:hAnsi="Times New Roman" w:cs="Times New Roman"/>
          <w:b/>
          <w:sz w:val="24"/>
          <w:szCs w:val="24"/>
        </w:rPr>
      </w:pPr>
    </w:p>
    <w:p w:rsidR="00143F84" w:rsidRPr="00143F84" w:rsidRDefault="00143F84" w:rsidP="00143F84">
      <w:pPr>
        <w:spacing w:after="0" w:line="480" w:lineRule="auto"/>
        <w:jc w:val="center"/>
        <w:rPr>
          <w:rFonts w:ascii="Times New Roman" w:hAnsi="Times New Roman" w:cs="Times New Roman"/>
          <w:b/>
          <w:sz w:val="24"/>
          <w:szCs w:val="24"/>
        </w:rPr>
        <w:sectPr w:rsidR="00143F84" w:rsidRPr="00143F84" w:rsidSect="003019FD">
          <w:headerReference w:type="default" r:id="rId13"/>
          <w:pgSz w:w="11907" w:h="16839" w:code="9"/>
          <w:pgMar w:top="1701" w:right="1701" w:bottom="1701" w:left="2268" w:header="720" w:footer="720" w:gutter="0"/>
          <w:cols w:space="720"/>
          <w:titlePg/>
          <w:docGrid w:linePitch="360"/>
        </w:sectPr>
      </w:pPr>
    </w:p>
    <w:p w:rsidR="00143F84" w:rsidRPr="00143F84" w:rsidRDefault="00143F84" w:rsidP="00143F84">
      <w:pPr>
        <w:spacing w:after="0" w:line="480" w:lineRule="auto"/>
        <w:jc w:val="center"/>
        <w:rPr>
          <w:rFonts w:ascii="Times New Roman" w:hAnsi="Times New Roman" w:cs="Times New Roman"/>
          <w:b/>
          <w:sz w:val="24"/>
          <w:szCs w:val="24"/>
        </w:rPr>
      </w:pPr>
      <w:r w:rsidRPr="00143F84">
        <w:rPr>
          <w:rFonts w:ascii="Times New Roman" w:hAnsi="Times New Roman" w:cs="Times New Roman"/>
          <w:b/>
          <w:sz w:val="24"/>
          <w:szCs w:val="24"/>
        </w:rPr>
        <w:t>BAB III</w:t>
      </w:r>
    </w:p>
    <w:p w:rsidR="00143F84" w:rsidRPr="00143F84" w:rsidRDefault="00143F84" w:rsidP="00143F84">
      <w:pPr>
        <w:spacing w:after="0" w:line="480" w:lineRule="auto"/>
        <w:jc w:val="center"/>
        <w:rPr>
          <w:rFonts w:ascii="Times New Roman" w:hAnsi="Times New Roman" w:cs="Times New Roman"/>
          <w:b/>
          <w:sz w:val="24"/>
          <w:szCs w:val="24"/>
        </w:rPr>
      </w:pPr>
      <w:r w:rsidRPr="00143F84">
        <w:rPr>
          <w:rFonts w:ascii="Times New Roman" w:hAnsi="Times New Roman" w:cs="Times New Roman"/>
          <w:b/>
          <w:sz w:val="24"/>
          <w:szCs w:val="24"/>
        </w:rPr>
        <w:t>METODE PENELITUAN</w:t>
      </w:r>
    </w:p>
    <w:p w:rsidR="00143F84" w:rsidRPr="00143F84" w:rsidRDefault="00143F84" w:rsidP="00143F84">
      <w:pPr>
        <w:spacing w:after="0" w:line="480" w:lineRule="auto"/>
        <w:rPr>
          <w:rFonts w:ascii="Times New Roman" w:hAnsi="Times New Roman" w:cs="Times New Roman"/>
          <w:b/>
          <w:sz w:val="24"/>
          <w:szCs w:val="24"/>
        </w:rPr>
      </w:pPr>
      <w:r w:rsidRPr="00143F84">
        <w:rPr>
          <w:rFonts w:ascii="Times New Roman" w:hAnsi="Times New Roman" w:cs="Times New Roman"/>
          <w:b/>
          <w:sz w:val="24"/>
          <w:szCs w:val="24"/>
        </w:rPr>
        <w:t>3.1 Rancangan Penelitian</w:t>
      </w:r>
    </w:p>
    <w:p w:rsidR="00143F84" w:rsidRPr="00143F84" w:rsidRDefault="00143F84" w:rsidP="00143F84">
      <w:pPr>
        <w:spacing w:after="0" w:line="480" w:lineRule="auto"/>
        <w:ind w:firstLine="709"/>
        <w:jc w:val="both"/>
        <w:rPr>
          <w:rFonts w:ascii="Times New Roman" w:hAnsi="Times New Roman" w:cs="Times New Roman"/>
          <w:sz w:val="24"/>
          <w:szCs w:val="24"/>
        </w:rPr>
      </w:pPr>
      <w:r w:rsidRPr="00143F84">
        <w:rPr>
          <w:rFonts w:ascii="Times New Roman" w:hAnsi="Times New Roman" w:cs="Times New Roman"/>
          <w:sz w:val="24"/>
          <w:szCs w:val="24"/>
        </w:rPr>
        <w:t xml:space="preserve">Penelitian ini adalah penelitian yang dilakukan secara eksperimental. Data yang dikumpulkan berupa data kualitatif dan kuantitatif. Urutan tahapan pelaksanaan penelitian meliputi pengumpulan dan pengolahan sampel, pembuatan ekstrak, pembuatan fraksi, skrining fitokimia, uji totoksitas metode </w:t>
      </w:r>
      <w:r w:rsidRPr="00143F84">
        <w:rPr>
          <w:rFonts w:ascii="Times New Roman" w:hAnsi="Times New Roman" w:cs="Times New Roman"/>
          <w:i/>
          <w:sz w:val="24"/>
          <w:szCs w:val="24"/>
        </w:rPr>
        <w:t>Brine Shrimp Lethality Test</w:t>
      </w:r>
      <w:r w:rsidRPr="00143F84">
        <w:rPr>
          <w:rFonts w:ascii="Times New Roman" w:hAnsi="Times New Roman" w:cs="Times New Roman"/>
          <w:sz w:val="24"/>
          <w:szCs w:val="24"/>
        </w:rPr>
        <w:t xml:space="preserve"> (BSLT) terhadap larva udang </w:t>
      </w:r>
      <w:r w:rsidRPr="00143F84">
        <w:rPr>
          <w:rFonts w:ascii="Times New Roman" w:hAnsi="Times New Roman" w:cs="Times New Roman"/>
          <w:i/>
          <w:sz w:val="24"/>
          <w:szCs w:val="24"/>
        </w:rPr>
        <w:t xml:space="preserve">Artemia Salina </w:t>
      </w:r>
      <w:r w:rsidRPr="00143F84">
        <w:rPr>
          <w:rFonts w:ascii="Times New Roman" w:hAnsi="Times New Roman" w:cs="Times New Roman"/>
          <w:sz w:val="24"/>
          <w:szCs w:val="24"/>
        </w:rPr>
        <w:t xml:space="preserve">Leach dan uji antibakteri terhadap bakteri </w:t>
      </w:r>
      <w:r w:rsidRPr="00143F84">
        <w:rPr>
          <w:rFonts w:ascii="Times New Roman" w:hAnsi="Times New Roman" w:cs="Times New Roman"/>
          <w:i/>
          <w:sz w:val="24"/>
          <w:szCs w:val="24"/>
        </w:rPr>
        <w:t xml:space="preserve">Staphylococcus aureus </w:t>
      </w:r>
      <w:r w:rsidRPr="00143F84">
        <w:rPr>
          <w:rFonts w:ascii="Times New Roman" w:hAnsi="Times New Roman" w:cs="Times New Roman"/>
          <w:sz w:val="24"/>
          <w:szCs w:val="24"/>
        </w:rPr>
        <w:t xml:space="preserve">dan </w:t>
      </w:r>
      <w:r w:rsidRPr="00143F84">
        <w:rPr>
          <w:rFonts w:ascii="Times New Roman" w:hAnsi="Times New Roman" w:cs="Times New Roman"/>
          <w:i/>
          <w:sz w:val="24"/>
          <w:szCs w:val="24"/>
        </w:rPr>
        <w:t>Escherichia coli</w:t>
      </w:r>
      <w:r w:rsidRPr="00143F84">
        <w:rPr>
          <w:rFonts w:ascii="Times New Roman" w:hAnsi="Times New Roman" w:cs="Times New Roman"/>
          <w:sz w:val="24"/>
          <w:szCs w:val="24"/>
        </w:rPr>
        <w:t xml:space="preserve">. </w:t>
      </w:r>
    </w:p>
    <w:p w:rsidR="00143F84" w:rsidRPr="00143F84" w:rsidRDefault="00143F84" w:rsidP="00143F84">
      <w:pPr>
        <w:pStyle w:val="ListParagraph"/>
        <w:numPr>
          <w:ilvl w:val="0"/>
          <w:numId w:val="9"/>
        </w:numPr>
        <w:spacing w:after="0" w:line="480" w:lineRule="auto"/>
        <w:ind w:left="567" w:hanging="567"/>
        <w:rPr>
          <w:rFonts w:ascii="Times New Roman" w:hAnsi="Times New Roman" w:cs="Times New Roman"/>
          <w:b/>
          <w:sz w:val="24"/>
          <w:szCs w:val="24"/>
        </w:rPr>
      </w:pPr>
      <w:r w:rsidRPr="00143F84">
        <w:rPr>
          <w:rFonts w:ascii="Times New Roman" w:hAnsi="Times New Roman" w:cs="Times New Roman"/>
          <w:b/>
          <w:sz w:val="24"/>
          <w:szCs w:val="24"/>
        </w:rPr>
        <w:t xml:space="preserve">Variabel Penelitian </w:t>
      </w:r>
    </w:p>
    <w:p w:rsidR="00143F84" w:rsidRPr="00143F84" w:rsidRDefault="00143F84" w:rsidP="00143F84">
      <w:pPr>
        <w:pStyle w:val="ListParagraph"/>
        <w:spacing w:after="0" w:line="480" w:lineRule="auto"/>
        <w:ind w:left="0" w:firstLine="709"/>
        <w:jc w:val="both"/>
        <w:rPr>
          <w:rFonts w:ascii="Times New Roman" w:hAnsi="Times New Roman" w:cs="Times New Roman"/>
          <w:sz w:val="24"/>
          <w:szCs w:val="24"/>
        </w:rPr>
      </w:pPr>
      <w:r w:rsidRPr="00143F84">
        <w:rPr>
          <w:rFonts w:ascii="Times New Roman" w:hAnsi="Times New Roman" w:cs="Times New Roman"/>
          <w:sz w:val="24"/>
          <w:szCs w:val="24"/>
        </w:rPr>
        <w:t>Variabel bebas dalam penelitian ini adalah  sampel ekstrak etanol, fraksi n-heksan dan etil asetat daun karamunting dan variasi konsentrasi dari ekstrak etanol, fraksi n-heksan dan etil asetat daun karamunting. Variabel terikat yang digunakan adalah karakteristik simplisia, metabolit sekunder , uji toksisitas dan uji antibakteri  ekstrak etanol, fraksi  n-heksan dan etil asetat daun karamunting.</w:t>
      </w:r>
    </w:p>
    <w:p w:rsidR="00143F84" w:rsidRPr="00143F84" w:rsidRDefault="00143F84" w:rsidP="00143F84">
      <w:pPr>
        <w:pStyle w:val="ListParagraph"/>
        <w:numPr>
          <w:ilvl w:val="0"/>
          <w:numId w:val="9"/>
        </w:numPr>
        <w:spacing w:after="0" w:line="480" w:lineRule="auto"/>
        <w:ind w:left="567" w:hanging="567"/>
        <w:rPr>
          <w:rFonts w:ascii="Times New Roman" w:hAnsi="Times New Roman" w:cs="Times New Roman"/>
          <w:b/>
          <w:sz w:val="24"/>
          <w:szCs w:val="24"/>
        </w:rPr>
      </w:pPr>
      <w:r w:rsidRPr="00143F84">
        <w:rPr>
          <w:rFonts w:ascii="Times New Roman" w:hAnsi="Times New Roman" w:cs="Times New Roman"/>
          <w:b/>
          <w:sz w:val="24"/>
          <w:szCs w:val="24"/>
        </w:rPr>
        <w:t>Parameter Penelitian</w:t>
      </w:r>
    </w:p>
    <w:p w:rsidR="00143F84" w:rsidRPr="00143F84" w:rsidRDefault="00143F84" w:rsidP="00143F84">
      <w:pPr>
        <w:pStyle w:val="ListParagraph"/>
        <w:spacing w:after="0" w:line="480" w:lineRule="auto"/>
        <w:ind w:left="0" w:firstLine="709"/>
        <w:jc w:val="both"/>
        <w:rPr>
          <w:rFonts w:ascii="Times New Roman" w:hAnsi="Times New Roman" w:cs="Times New Roman"/>
          <w:sz w:val="24"/>
          <w:szCs w:val="24"/>
        </w:rPr>
      </w:pPr>
      <w:r w:rsidRPr="00143F84">
        <w:rPr>
          <w:rFonts w:ascii="Times New Roman" w:hAnsi="Times New Roman" w:cs="Times New Roman"/>
          <w:sz w:val="24"/>
          <w:szCs w:val="24"/>
        </w:rPr>
        <w:tab/>
        <w:t>Parameter dalam penelitian ini adalah  makroskopik, mikroskipik, kadar sari larut air, kadar sari larut etanol, kadar air, kadar abu total, kadar abu tidak larut asam, alkaloid, flavonoid, triterpenoid atau steroid, tanin, saponin, glikosida, nilai LC</w:t>
      </w:r>
      <w:r w:rsidRPr="00143F84">
        <w:rPr>
          <w:rFonts w:ascii="Times New Roman" w:hAnsi="Times New Roman" w:cs="Times New Roman"/>
          <w:sz w:val="24"/>
          <w:szCs w:val="24"/>
          <w:vertAlign w:val="subscript"/>
        </w:rPr>
        <w:t xml:space="preserve">50  </w:t>
      </w:r>
      <w:r w:rsidRPr="00143F84">
        <w:rPr>
          <w:rFonts w:ascii="Times New Roman" w:hAnsi="Times New Roman" w:cs="Times New Roman"/>
          <w:sz w:val="24"/>
          <w:szCs w:val="24"/>
        </w:rPr>
        <w:t>dan diameter zona hambat (mm).</w:t>
      </w:r>
      <w:r w:rsidRPr="00143F84">
        <w:rPr>
          <w:rFonts w:ascii="Times New Roman" w:hAnsi="Times New Roman" w:cs="Times New Roman"/>
          <w:sz w:val="24"/>
          <w:szCs w:val="24"/>
          <w:vertAlign w:val="subscript"/>
        </w:rPr>
        <w:t>.</w:t>
      </w:r>
    </w:p>
    <w:p w:rsidR="00143F84" w:rsidRPr="00143F84" w:rsidRDefault="00143F84" w:rsidP="00143F84">
      <w:pPr>
        <w:spacing w:after="0" w:line="480" w:lineRule="auto"/>
        <w:ind w:left="567" w:hanging="567"/>
        <w:rPr>
          <w:rFonts w:ascii="Times New Roman" w:hAnsi="Times New Roman" w:cs="Times New Roman"/>
          <w:b/>
          <w:sz w:val="24"/>
          <w:szCs w:val="24"/>
        </w:rPr>
      </w:pPr>
      <w:r w:rsidRPr="00143F84">
        <w:rPr>
          <w:rFonts w:ascii="Times New Roman" w:hAnsi="Times New Roman" w:cs="Times New Roman"/>
          <w:b/>
          <w:sz w:val="24"/>
          <w:szCs w:val="24"/>
        </w:rPr>
        <w:t>3.2 Jadwal Dan Lokasi Penelitian</w:t>
      </w:r>
    </w:p>
    <w:p w:rsidR="00143F84" w:rsidRPr="00143F84" w:rsidRDefault="00143F84" w:rsidP="00143F84">
      <w:pPr>
        <w:pStyle w:val="ListParagraph"/>
        <w:numPr>
          <w:ilvl w:val="0"/>
          <w:numId w:val="8"/>
        </w:numPr>
        <w:spacing w:after="0" w:line="480" w:lineRule="auto"/>
        <w:ind w:left="567" w:hanging="567"/>
        <w:rPr>
          <w:rFonts w:ascii="Times New Roman" w:hAnsi="Times New Roman" w:cs="Times New Roman"/>
          <w:b/>
          <w:sz w:val="24"/>
          <w:szCs w:val="24"/>
        </w:rPr>
      </w:pPr>
      <w:r w:rsidRPr="00143F84">
        <w:rPr>
          <w:rFonts w:ascii="Times New Roman" w:hAnsi="Times New Roman" w:cs="Times New Roman"/>
          <w:b/>
          <w:sz w:val="24"/>
          <w:szCs w:val="24"/>
        </w:rPr>
        <w:t xml:space="preserve">Jadwal Penelitian </w:t>
      </w:r>
    </w:p>
    <w:p w:rsidR="00143F84" w:rsidRPr="00143F84" w:rsidRDefault="00143F84" w:rsidP="00143F84">
      <w:pPr>
        <w:spacing w:after="0" w:line="480" w:lineRule="auto"/>
        <w:ind w:firstLine="709"/>
        <w:rPr>
          <w:rFonts w:ascii="Times New Roman" w:hAnsi="Times New Roman" w:cs="Times New Roman"/>
          <w:sz w:val="24"/>
          <w:szCs w:val="24"/>
        </w:rPr>
      </w:pPr>
      <w:r w:rsidRPr="00143F84">
        <w:rPr>
          <w:rFonts w:ascii="Times New Roman" w:hAnsi="Times New Roman" w:cs="Times New Roman"/>
          <w:sz w:val="24"/>
          <w:szCs w:val="24"/>
        </w:rPr>
        <w:t>Penelitian ini di mulai pada bulan Januari 2024 sapai dengan bulan Juni 2024.</w:t>
      </w:r>
    </w:p>
    <w:p w:rsidR="00143F84" w:rsidRPr="00143F84" w:rsidRDefault="00143F84" w:rsidP="00143F84">
      <w:pPr>
        <w:spacing w:after="0" w:line="480" w:lineRule="auto"/>
        <w:rPr>
          <w:rFonts w:ascii="Times New Roman" w:hAnsi="Times New Roman" w:cs="Times New Roman"/>
          <w:sz w:val="24"/>
          <w:szCs w:val="24"/>
        </w:rPr>
      </w:pPr>
    </w:p>
    <w:p w:rsidR="00143F84" w:rsidRPr="00143F84" w:rsidRDefault="00143F84" w:rsidP="00143F84">
      <w:pPr>
        <w:pStyle w:val="ListParagraph"/>
        <w:numPr>
          <w:ilvl w:val="0"/>
          <w:numId w:val="8"/>
        </w:numPr>
        <w:spacing w:after="0" w:line="480" w:lineRule="auto"/>
        <w:ind w:left="567" w:hanging="567"/>
        <w:rPr>
          <w:rFonts w:ascii="Times New Roman" w:hAnsi="Times New Roman" w:cs="Times New Roman"/>
          <w:b/>
          <w:sz w:val="24"/>
          <w:szCs w:val="24"/>
        </w:rPr>
      </w:pPr>
      <w:r w:rsidRPr="00143F84">
        <w:rPr>
          <w:rFonts w:ascii="Times New Roman" w:hAnsi="Times New Roman" w:cs="Times New Roman"/>
          <w:b/>
          <w:sz w:val="24"/>
          <w:szCs w:val="24"/>
        </w:rPr>
        <w:t>Lokasi Penelitian</w:t>
      </w:r>
    </w:p>
    <w:p w:rsidR="00143F84" w:rsidRPr="00143F84" w:rsidRDefault="00143F84" w:rsidP="00143F84">
      <w:pPr>
        <w:pStyle w:val="ListParagraph"/>
        <w:spacing w:after="0" w:line="480" w:lineRule="auto"/>
        <w:ind w:left="0" w:firstLine="709"/>
        <w:jc w:val="both"/>
        <w:rPr>
          <w:rFonts w:ascii="Times New Roman" w:hAnsi="Times New Roman" w:cs="Times New Roman"/>
          <w:sz w:val="24"/>
          <w:szCs w:val="24"/>
        </w:rPr>
      </w:pPr>
      <w:r w:rsidRPr="00143F84">
        <w:rPr>
          <w:rFonts w:ascii="Times New Roman" w:hAnsi="Times New Roman" w:cs="Times New Roman"/>
          <w:sz w:val="24"/>
          <w:szCs w:val="24"/>
        </w:rPr>
        <w:t>Penelitian dilakukan dilaboratorium Farmasi Universitas Muslim Nusantara Al-Washliyah Medan, yaitu laboratorium botani, mikrobiologi, farmakologi dan toksikologi.</w:t>
      </w:r>
    </w:p>
    <w:p w:rsidR="00143F84" w:rsidRPr="00143F84" w:rsidRDefault="00143F84" w:rsidP="00143F84">
      <w:pPr>
        <w:spacing w:after="0" w:line="480" w:lineRule="auto"/>
        <w:rPr>
          <w:rFonts w:ascii="Times New Roman" w:hAnsi="Times New Roman" w:cs="Times New Roman"/>
          <w:b/>
          <w:sz w:val="24"/>
          <w:szCs w:val="24"/>
        </w:rPr>
      </w:pPr>
      <w:r w:rsidRPr="00143F84">
        <w:rPr>
          <w:rFonts w:ascii="Times New Roman" w:hAnsi="Times New Roman" w:cs="Times New Roman"/>
          <w:b/>
          <w:sz w:val="24"/>
          <w:szCs w:val="24"/>
        </w:rPr>
        <w:t>3.3 Bahan Dan Peralatan</w:t>
      </w:r>
    </w:p>
    <w:p w:rsidR="00143F84" w:rsidRPr="00143F84" w:rsidRDefault="00143F84" w:rsidP="00143F84">
      <w:pPr>
        <w:pStyle w:val="ListParagraph"/>
        <w:numPr>
          <w:ilvl w:val="0"/>
          <w:numId w:val="7"/>
        </w:numPr>
        <w:spacing w:after="0" w:line="480" w:lineRule="auto"/>
        <w:ind w:left="567" w:hanging="567"/>
        <w:rPr>
          <w:rFonts w:ascii="Times New Roman" w:hAnsi="Times New Roman" w:cs="Times New Roman"/>
          <w:b/>
          <w:sz w:val="24"/>
          <w:szCs w:val="24"/>
        </w:rPr>
      </w:pPr>
      <w:r w:rsidRPr="00143F84">
        <w:rPr>
          <w:rFonts w:ascii="Times New Roman" w:hAnsi="Times New Roman" w:cs="Times New Roman"/>
          <w:b/>
          <w:sz w:val="24"/>
          <w:szCs w:val="24"/>
        </w:rPr>
        <w:t>Bahan Penelitian</w:t>
      </w:r>
    </w:p>
    <w:p w:rsidR="00143F84" w:rsidRPr="00143F84" w:rsidRDefault="00143F84" w:rsidP="00143F84">
      <w:pPr>
        <w:pStyle w:val="ListParagraph"/>
        <w:spacing w:after="0" w:line="480" w:lineRule="auto"/>
        <w:ind w:left="0" w:firstLine="709"/>
        <w:jc w:val="both"/>
        <w:rPr>
          <w:rFonts w:ascii="Times New Roman" w:hAnsi="Times New Roman" w:cs="Times New Roman"/>
          <w:sz w:val="24"/>
          <w:szCs w:val="24"/>
        </w:rPr>
      </w:pPr>
      <w:r w:rsidRPr="00143F84">
        <w:rPr>
          <w:rFonts w:ascii="Times New Roman" w:hAnsi="Times New Roman" w:cs="Times New Roman"/>
          <w:sz w:val="24"/>
          <w:szCs w:val="24"/>
        </w:rPr>
        <w:t xml:space="preserve">Bahan-bahan yang digunakan dalam penelitian ini adalah daun karamunting, larva udang </w:t>
      </w:r>
      <w:r w:rsidRPr="00143F84">
        <w:rPr>
          <w:rFonts w:ascii="Times New Roman" w:hAnsi="Times New Roman" w:cs="Times New Roman"/>
          <w:i/>
          <w:sz w:val="24"/>
          <w:szCs w:val="24"/>
        </w:rPr>
        <w:t>artemia saina leach</w:t>
      </w:r>
      <w:r w:rsidRPr="00143F84">
        <w:rPr>
          <w:rFonts w:ascii="Times New Roman" w:hAnsi="Times New Roman" w:cs="Times New Roman"/>
          <w:sz w:val="24"/>
          <w:szCs w:val="24"/>
        </w:rPr>
        <w:t xml:space="preserve">, aquadest, etanol 96%, n-heksan, etil asetat, DMSO 5%, nutrient agar (NA), MHA, garam (NaCl), kertas cakram, bakteri </w:t>
      </w:r>
      <w:r w:rsidRPr="00143F84">
        <w:rPr>
          <w:rFonts w:ascii="Times New Roman" w:hAnsi="Times New Roman" w:cs="Times New Roman"/>
          <w:i/>
          <w:sz w:val="24"/>
          <w:szCs w:val="24"/>
        </w:rPr>
        <w:t>staphylococcus aureus</w:t>
      </w:r>
      <w:r w:rsidRPr="00143F84">
        <w:rPr>
          <w:rFonts w:ascii="Times New Roman" w:hAnsi="Times New Roman" w:cs="Times New Roman"/>
          <w:sz w:val="24"/>
          <w:szCs w:val="24"/>
        </w:rPr>
        <w:t xml:space="preserve">, </w:t>
      </w:r>
      <w:r w:rsidRPr="00143F84">
        <w:rPr>
          <w:rFonts w:ascii="Times New Roman" w:hAnsi="Times New Roman" w:cs="Times New Roman"/>
          <w:i/>
          <w:sz w:val="24"/>
          <w:szCs w:val="24"/>
        </w:rPr>
        <w:t>Escherichia coli</w:t>
      </w:r>
      <w:r w:rsidRPr="00143F84">
        <w:rPr>
          <w:rFonts w:ascii="Times New Roman" w:hAnsi="Times New Roman" w:cs="Times New Roman"/>
          <w:sz w:val="24"/>
          <w:szCs w:val="24"/>
        </w:rPr>
        <w:t xml:space="preserve"> dan antibiotik kloramfenikol.</w:t>
      </w:r>
    </w:p>
    <w:p w:rsidR="00143F84" w:rsidRPr="00143F84" w:rsidRDefault="00143F84" w:rsidP="00143F84">
      <w:pPr>
        <w:pStyle w:val="ListParagraph"/>
        <w:numPr>
          <w:ilvl w:val="0"/>
          <w:numId w:val="7"/>
        </w:numPr>
        <w:spacing w:after="0" w:line="480" w:lineRule="auto"/>
        <w:ind w:left="567" w:hanging="567"/>
        <w:rPr>
          <w:rFonts w:ascii="Times New Roman" w:hAnsi="Times New Roman" w:cs="Times New Roman"/>
          <w:b/>
          <w:sz w:val="24"/>
          <w:szCs w:val="24"/>
        </w:rPr>
      </w:pPr>
      <w:r w:rsidRPr="00143F84">
        <w:rPr>
          <w:rFonts w:ascii="Times New Roman" w:hAnsi="Times New Roman" w:cs="Times New Roman"/>
          <w:b/>
          <w:sz w:val="24"/>
          <w:szCs w:val="24"/>
        </w:rPr>
        <w:t>Peralatan Penelitian</w:t>
      </w:r>
    </w:p>
    <w:p w:rsidR="00143F84" w:rsidRPr="00143F84" w:rsidRDefault="00143F84" w:rsidP="00143F84">
      <w:pPr>
        <w:pStyle w:val="ListParagraph"/>
        <w:spacing w:after="0" w:line="480" w:lineRule="auto"/>
        <w:ind w:left="0" w:firstLine="709"/>
        <w:jc w:val="both"/>
        <w:rPr>
          <w:rFonts w:ascii="Times New Roman" w:hAnsi="Times New Roman" w:cs="Times New Roman"/>
          <w:sz w:val="24"/>
          <w:szCs w:val="24"/>
        </w:rPr>
      </w:pPr>
      <w:r w:rsidRPr="00143F84">
        <w:rPr>
          <w:rFonts w:ascii="Times New Roman" w:hAnsi="Times New Roman" w:cs="Times New Roman"/>
          <w:sz w:val="24"/>
          <w:szCs w:val="24"/>
        </w:rPr>
        <w:t>Alat-alat yang digunakan dalam penelitian ini adalah rotary evaporatr, timbangan digital, blender, kertas saring, wadah uji, toples kaca, beker glas, glas ukur, lampu, tabung reaksi, rak tabung, vortex, Bunsen, jarum ose, cawan petri, autoklaf, kapas swab, inkubator, dan jangka sorong.</w:t>
      </w:r>
    </w:p>
    <w:p w:rsidR="00143F84" w:rsidRPr="00143F84" w:rsidRDefault="00143F84" w:rsidP="00143F84">
      <w:pPr>
        <w:spacing w:after="0" w:line="480" w:lineRule="auto"/>
        <w:rPr>
          <w:rFonts w:ascii="Times New Roman" w:hAnsi="Times New Roman" w:cs="Times New Roman"/>
          <w:b/>
          <w:sz w:val="24"/>
          <w:szCs w:val="24"/>
        </w:rPr>
      </w:pPr>
      <w:r w:rsidRPr="00143F84">
        <w:rPr>
          <w:rFonts w:ascii="Times New Roman" w:hAnsi="Times New Roman" w:cs="Times New Roman"/>
          <w:b/>
          <w:sz w:val="24"/>
          <w:szCs w:val="24"/>
        </w:rPr>
        <w:t xml:space="preserve">3.4 Persiapan Bahan </w:t>
      </w:r>
    </w:p>
    <w:p w:rsidR="00143F84" w:rsidRPr="00143F84" w:rsidRDefault="00143F84" w:rsidP="00143F84">
      <w:pPr>
        <w:pStyle w:val="ListParagraph"/>
        <w:numPr>
          <w:ilvl w:val="0"/>
          <w:numId w:val="10"/>
        </w:numPr>
        <w:spacing w:after="0" w:line="480" w:lineRule="auto"/>
        <w:ind w:left="567" w:hanging="567"/>
        <w:rPr>
          <w:rFonts w:ascii="Times New Roman" w:hAnsi="Times New Roman" w:cs="Times New Roman"/>
          <w:b/>
          <w:sz w:val="24"/>
          <w:szCs w:val="24"/>
        </w:rPr>
      </w:pPr>
      <w:r w:rsidRPr="00143F84">
        <w:rPr>
          <w:rFonts w:ascii="Times New Roman" w:hAnsi="Times New Roman" w:cs="Times New Roman"/>
          <w:b/>
          <w:sz w:val="24"/>
          <w:szCs w:val="24"/>
        </w:rPr>
        <w:t>Determinasi Sampel</w:t>
      </w:r>
    </w:p>
    <w:p w:rsidR="00143F84" w:rsidRPr="00143F84" w:rsidRDefault="00143F84" w:rsidP="00143F84">
      <w:pPr>
        <w:pStyle w:val="ListParagraph"/>
        <w:spacing w:after="0" w:line="480" w:lineRule="auto"/>
        <w:ind w:left="0" w:firstLine="709"/>
        <w:jc w:val="both"/>
        <w:rPr>
          <w:rFonts w:ascii="Times New Roman" w:hAnsi="Times New Roman" w:cs="Times New Roman"/>
          <w:sz w:val="24"/>
          <w:szCs w:val="24"/>
        </w:rPr>
      </w:pPr>
      <w:r w:rsidRPr="00143F84">
        <w:rPr>
          <w:rFonts w:ascii="Times New Roman" w:hAnsi="Times New Roman" w:cs="Times New Roman"/>
          <w:sz w:val="24"/>
          <w:szCs w:val="24"/>
        </w:rPr>
        <w:t>Determinasi atau identifikasi pada tumbuhan dilakukan di Herbarium Medanense (MEDA) Universitas Sumatera Utara. Determinasi dilakukan bertujuan untuk memastikan kebenaran tumbuhan yang akan digunakan sebagai sampel penelitian.</w:t>
      </w:r>
    </w:p>
    <w:p w:rsidR="00143F84" w:rsidRPr="00143F84" w:rsidRDefault="00143F84" w:rsidP="00143F84">
      <w:pPr>
        <w:pStyle w:val="ListParagraph"/>
        <w:spacing w:after="0" w:line="480" w:lineRule="auto"/>
        <w:ind w:left="0" w:firstLine="709"/>
        <w:jc w:val="both"/>
        <w:rPr>
          <w:rFonts w:ascii="Times New Roman" w:hAnsi="Times New Roman" w:cs="Times New Roman"/>
          <w:sz w:val="24"/>
          <w:szCs w:val="24"/>
        </w:rPr>
      </w:pPr>
    </w:p>
    <w:p w:rsidR="00143F84" w:rsidRPr="00143F84" w:rsidRDefault="00143F84" w:rsidP="00143F84">
      <w:pPr>
        <w:pStyle w:val="ListParagraph"/>
        <w:spacing w:after="0" w:line="480" w:lineRule="auto"/>
        <w:ind w:left="0" w:firstLine="709"/>
        <w:jc w:val="both"/>
        <w:rPr>
          <w:rFonts w:ascii="Times New Roman" w:hAnsi="Times New Roman" w:cs="Times New Roman"/>
          <w:sz w:val="24"/>
          <w:szCs w:val="24"/>
        </w:rPr>
      </w:pPr>
    </w:p>
    <w:p w:rsidR="00143F84" w:rsidRPr="00143F84" w:rsidRDefault="00143F84" w:rsidP="00143F84">
      <w:pPr>
        <w:pStyle w:val="ListParagraph"/>
        <w:spacing w:after="0" w:line="480" w:lineRule="auto"/>
        <w:ind w:left="0" w:firstLine="709"/>
        <w:jc w:val="both"/>
        <w:rPr>
          <w:rFonts w:ascii="Times New Roman" w:hAnsi="Times New Roman" w:cs="Times New Roman"/>
          <w:sz w:val="24"/>
          <w:szCs w:val="24"/>
        </w:rPr>
      </w:pPr>
    </w:p>
    <w:p w:rsidR="00143F84" w:rsidRPr="00143F84" w:rsidRDefault="00143F84" w:rsidP="00143F84">
      <w:pPr>
        <w:pStyle w:val="ListParagraph"/>
        <w:numPr>
          <w:ilvl w:val="0"/>
          <w:numId w:val="10"/>
        </w:numPr>
        <w:spacing w:after="0" w:line="480" w:lineRule="auto"/>
        <w:ind w:left="0" w:firstLine="0"/>
        <w:jc w:val="both"/>
        <w:rPr>
          <w:rFonts w:ascii="Times New Roman" w:hAnsi="Times New Roman" w:cs="Times New Roman"/>
          <w:b/>
          <w:sz w:val="24"/>
          <w:szCs w:val="24"/>
        </w:rPr>
      </w:pPr>
      <w:r w:rsidRPr="00143F84">
        <w:rPr>
          <w:rFonts w:ascii="Times New Roman" w:hAnsi="Times New Roman" w:cs="Times New Roman"/>
          <w:b/>
          <w:sz w:val="24"/>
          <w:szCs w:val="24"/>
        </w:rPr>
        <w:t>Pengambilan Sampel</w:t>
      </w:r>
    </w:p>
    <w:p w:rsidR="00143F84" w:rsidRPr="00143F84" w:rsidRDefault="00143F84" w:rsidP="00143F84">
      <w:pPr>
        <w:pStyle w:val="ListParagraph"/>
        <w:spacing w:after="0" w:line="480" w:lineRule="auto"/>
        <w:ind w:left="0" w:firstLine="720"/>
        <w:jc w:val="both"/>
        <w:rPr>
          <w:rFonts w:ascii="Times New Roman" w:hAnsi="Times New Roman" w:cs="Times New Roman"/>
          <w:sz w:val="24"/>
          <w:szCs w:val="24"/>
        </w:rPr>
      </w:pPr>
      <w:r w:rsidRPr="00143F84">
        <w:rPr>
          <w:rFonts w:ascii="Times New Roman" w:hAnsi="Times New Roman" w:cs="Times New Roman"/>
          <w:sz w:val="24"/>
          <w:szCs w:val="24"/>
        </w:rPr>
        <w:t>Pengamilan sampel daun karamunting</w:t>
      </w:r>
      <w:r w:rsidRPr="00143F84">
        <w:rPr>
          <w:rFonts w:ascii="Times New Roman" w:hAnsi="Times New Roman" w:cs="Times New Roman"/>
          <w:i/>
          <w:sz w:val="24"/>
          <w:szCs w:val="24"/>
        </w:rPr>
        <w:t xml:space="preserve"> </w:t>
      </w:r>
      <w:r w:rsidRPr="00143F84">
        <w:rPr>
          <w:rFonts w:ascii="Times New Roman" w:hAnsi="Times New Roman" w:cs="Times New Roman"/>
          <w:sz w:val="24"/>
          <w:szCs w:val="24"/>
        </w:rPr>
        <w:t>(</w:t>
      </w:r>
      <w:r w:rsidRPr="00143F84">
        <w:rPr>
          <w:rFonts w:ascii="Times New Roman" w:hAnsi="Times New Roman" w:cs="Times New Roman"/>
          <w:i/>
          <w:sz w:val="24"/>
          <w:szCs w:val="24"/>
        </w:rPr>
        <w:t xml:space="preserve">Rhodomyrtus tomentosa </w:t>
      </w:r>
      <w:r w:rsidRPr="00143F84">
        <w:rPr>
          <w:rFonts w:ascii="Times New Roman" w:hAnsi="Times New Roman" w:cs="Times New Roman"/>
          <w:sz w:val="24"/>
          <w:szCs w:val="24"/>
        </w:rPr>
        <w:t>(Aiton) Hassk.) di ambil di dusun IV Meranti Kecamatan Meranti Kabupaten Asahan Provinsi Sumatera Utara.</w:t>
      </w:r>
    </w:p>
    <w:p w:rsidR="00143F84" w:rsidRPr="00143F84" w:rsidRDefault="00143F84" w:rsidP="00143F84">
      <w:pPr>
        <w:pStyle w:val="ListParagraph"/>
        <w:numPr>
          <w:ilvl w:val="0"/>
          <w:numId w:val="10"/>
        </w:numPr>
        <w:spacing w:after="0" w:line="480" w:lineRule="auto"/>
        <w:ind w:left="0" w:firstLine="0"/>
        <w:jc w:val="both"/>
        <w:rPr>
          <w:rFonts w:ascii="Times New Roman" w:hAnsi="Times New Roman" w:cs="Times New Roman"/>
          <w:b/>
          <w:sz w:val="24"/>
          <w:szCs w:val="24"/>
        </w:rPr>
      </w:pPr>
      <w:r w:rsidRPr="00143F84">
        <w:rPr>
          <w:rFonts w:ascii="Times New Roman" w:hAnsi="Times New Roman" w:cs="Times New Roman"/>
          <w:b/>
          <w:sz w:val="24"/>
          <w:szCs w:val="24"/>
        </w:rPr>
        <w:t>Pengumpulan Sampel</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Proses pengumpulan sampel daun karamunting (</w:t>
      </w:r>
      <w:r w:rsidRPr="00143F84">
        <w:rPr>
          <w:rFonts w:ascii="Times New Roman" w:hAnsi="Times New Roman" w:cs="Times New Roman"/>
          <w:i/>
          <w:sz w:val="24"/>
          <w:szCs w:val="24"/>
        </w:rPr>
        <w:t xml:space="preserve">Rhodomyrtus tomentosa </w:t>
      </w:r>
      <w:r w:rsidRPr="00143F84">
        <w:rPr>
          <w:rFonts w:ascii="Times New Roman" w:hAnsi="Times New Roman" w:cs="Times New Roman"/>
          <w:sz w:val="24"/>
          <w:szCs w:val="24"/>
        </w:rPr>
        <w:t>(Aiton) Hassk.) dilakukan secara purposive sampling, yaitu tanpa membandingkan dengan tanaman yang sama dari daerah lain.</w:t>
      </w:r>
    </w:p>
    <w:p w:rsidR="00143F84" w:rsidRPr="00143F84" w:rsidRDefault="00143F84" w:rsidP="00143F84">
      <w:pPr>
        <w:pStyle w:val="ListParagraph"/>
        <w:numPr>
          <w:ilvl w:val="0"/>
          <w:numId w:val="10"/>
        </w:numPr>
        <w:spacing w:after="0" w:line="480" w:lineRule="auto"/>
        <w:ind w:left="0" w:firstLine="0"/>
        <w:rPr>
          <w:rFonts w:ascii="Times New Roman" w:hAnsi="Times New Roman" w:cs="Times New Roman"/>
          <w:b/>
          <w:sz w:val="24"/>
          <w:szCs w:val="24"/>
        </w:rPr>
      </w:pPr>
      <w:r w:rsidRPr="00143F84">
        <w:rPr>
          <w:rFonts w:ascii="Times New Roman" w:hAnsi="Times New Roman" w:cs="Times New Roman"/>
          <w:b/>
          <w:sz w:val="24"/>
          <w:szCs w:val="24"/>
        </w:rPr>
        <w:t>Pengolahan Sampel</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Sampel daun karamunting (</w:t>
      </w:r>
      <w:r w:rsidRPr="00143F84">
        <w:rPr>
          <w:rFonts w:ascii="Times New Roman" w:hAnsi="Times New Roman" w:cs="Times New Roman"/>
          <w:i/>
          <w:sz w:val="24"/>
          <w:szCs w:val="24"/>
        </w:rPr>
        <w:t xml:space="preserve">Rhodomyrtus tomentosa </w:t>
      </w:r>
      <w:r w:rsidRPr="00143F84">
        <w:rPr>
          <w:rFonts w:ascii="Times New Roman" w:hAnsi="Times New Roman" w:cs="Times New Roman"/>
          <w:sz w:val="24"/>
          <w:szCs w:val="24"/>
        </w:rPr>
        <w:t xml:space="preserve">(Aiton) Hassk.)  yang telah dikumpulkan disortasi basah dengan tujuan untuk memisahan kotoran-kotoran atau bahan asing seperti bagian-bagian tanaman yang tidak diinginkan dari kotoran lain yang masih tertinggal. Selanjutnya sampel dicuci dengan air mengalir yang bertujuan untuk memisahkan sampel dari sisa-sisa tanah atau kotoran yang masih melekat. Kemudan ditiriskan dan ditimbang sebagai berat basah lalu dirajang. Selanjutnya sampel yang telah dirajang dikeringkan. Sampel dikeringkan dengan suhu 40-50ºC terlindung dari sinar matahari. Proses pengeringan dilakukan sampai sampel bahan baku benar benar kering. Selanjutnya sampel disortasi kering untuk memisahkan bahan-bahan asing yang melekat pada sampel. Setelah itu sampel yang sudah kering diserbukkan dengan menggunakan blender, kemudian diayak dan ditimbang. Serbuk simplisia yang diperoleh disimpan pada suhu kamar dalam wadah tertutup rapi. </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 xml:space="preserve">3.5 Pembuatan Pereaksi </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3.5.1 Larutan Pereaksi Mayer</w:t>
      </w:r>
    </w:p>
    <w:p w:rsidR="00143F84" w:rsidRPr="00143F84" w:rsidRDefault="00143F84" w:rsidP="00143F84">
      <w:pPr>
        <w:pStyle w:val="ListParagraph"/>
        <w:spacing w:after="0" w:line="480" w:lineRule="auto"/>
        <w:ind w:left="0" w:firstLine="720"/>
        <w:jc w:val="both"/>
        <w:rPr>
          <w:rFonts w:ascii="Times New Roman" w:hAnsi="Times New Roman" w:cs="Times New Roman"/>
          <w:sz w:val="24"/>
          <w:szCs w:val="24"/>
        </w:rPr>
      </w:pPr>
      <w:r w:rsidRPr="00143F84">
        <w:rPr>
          <w:rFonts w:ascii="Times New Roman" w:hAnsi="Times New Roman" w:cs="Times New Roman"/>
          <w:sz w:val="24"/>
          <w:szCs w:val="24"/>
        </w:rPr>
        <w:t xml:space="preserve">Raksa (II) klorida sebanyak 1,35 g dilarutkan dengan 60 ml aquadest di dalam gelas ukur 100 mL. kemudian pada wadah lain dilarutkan 5 g kalium iodida dalam 10 mL aquadest. Kedua larutan dicampur dalam labu ukur 100 mL, lalu diencerkan dengan aquadest sampai garis tanda (Depkes RI,1995). </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3.5.2 Larutan Preaksi Dragendorff</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Sebanyak 0,8 g bismuth (III) nitrat dilarutkan dalam asam nitrat pekat 20 mL lalu dicampurkan dengan kalium iodida sebanyak 27,2 g dalam 50 mL air suling. Campuran didiamkan sampai memisah sempurna. Larutan jernih diambil dan dienceran dengan air secukupnya hingga 100 mL (Depked RI,1995).</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3.5.3 Larutan Preaksi Bouchardat</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Kalium iodida ditimbang sebanyak 4 g, kemudian dilarutkan dalam air suling, lalu ditambahkan iodium sebanyak 2 g dan ditambahkan dengan air suling sehingga mencapai volume 100 mL (depkes RI,1995).</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3.5.4 Larutan Preaksi Besi (III) Klorida 1%</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Besi (III) klorida diambil sebanyak 1 g dan dilarutkan dalam 100 mL akuadest (Depkes RI,1995).</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3.5.5 Larutan Preaksi Asam Klorida 2N</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Sebanyak 17 mL asam klorida pekat diencerkan dengan air suling hingga 100 mL (Depkes RI,1995).</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3.5.6 Larutan Preaksi Lieberman Bouchard</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Sebanyak 5 mL asam, asetat anhidrida dicampurkan dengan 5 mL asam sulfat pekat kemudian ditambahkan etanol hingga 50 mL (Depkes RI,1995).</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3.5.7 Larutan Pereaksi Molish</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Sebanyak 3 g α-naftol dilarutkan  dalam asam nitrat 0,5 N hingga 100 mL (Depkes RI,1995).</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3.5.8 Larutan Pereaksi Asam Nitrat 0,5 N</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Asam nitrat pekat sebanyak 3,4 mL dimasukkan ke dalam labu ukur 100 mL, lalu diencerkan dengan aquadest sampai garis tanda (Depkes RI, 1995).</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 xml:space="preserve">3.5.9 Larutan Pereaksi Timbal (II) Asetat 0,4 N </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Timbal (II) asetat sebanyak 15,17 g dimasukkan ke dalam labu ukur 100 mL lalu dilarutkan dalam aquadest bebas CO</w:t>
      </w:r>
      <w:r w:rsidRPr="00143F84">
        <w:rPr>
          <w:rFonts w:ascii="Times New Roman" w:hAnsi="Times New Roman" w:cs="Times New Roman"/>
          <w:sz w:val="24"/>
          <w:szCs w:val="24"/>
          <w:vertAlign w:val="subscript"/>
        </w:rPr>
        <w:t>2</w:t>
      </w:r>
      <w:r w:rsidRPr="00143F84">
        <w:rPr>
          <w:rFonts w:ascii="Times New Roman" w:hAnsi="Times New Roman" w:cs="Times New Roman"/>
          <w:sz w:val="24"/>
          <w:szCs w:val="24"/>
        </w:rPr>
        <w:t xml:space="preserve"> sampai garis tanda (Depkes RI,1995).</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 xml:space="preserve">3.5.10 Larutan Pereaksi Asam Sulfat 2N </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Asam sulfat pekat sebanya 5,5 mL dipipet lalu dimasukkkan ke dalam gelas kimia 100 mL lalu diencerkan dengan aquaest samai garis tanda ( Depkes RI,1995). </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3.5.11 Larutan Preaksi Natrium Hidroksida 2N</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Sebanyak 8,002 g kristal natrium hidroksida dilarutkan dalam air suling hingga 100 ml (Deokes RI,1995)</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3.5.12 Larutan Pereaksi Kloral Hidrat</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Sebanyak 70 g kloralhidrat dilarutkan dalam 100 ml air (Depkes RI,1995)</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3.6 Krakterisasi Simplisia</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Pemeriksaan karakterisasi simplisia meliputi parameter spesifik (pemeriksaan makroskopik, pemeriksaan mikroskopik srbuk simplisia, penetapan kadar sari larut dalam air, penetapan kadar sari larut dalam etanol) dan parameter non spesifik (penetapan susut pengeringan, kadar air, penetapan kadar abu total, dan penetapan kadar abu tidak larut asam). </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3.6.1 Parameter Spesifik</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3.6.1.1 Pemeriksaan Makroskopik</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Pemeriksaan makroskopik dilakukan dengan cara memperhatikan bentuk, warna, rasa dan bau terhadap simplisia daun karamunting (</w:t>
      </w:r>
      <w:r w:rsidRPr="00143F84">
        <w:rPr>
          <w:rFonts w:ascii="Times New Roman" w:hAnsi="Times New Roman" w:cs="Times New Roman"/>
          <w:i/>
          <w:sz w:val="24"/>
          <w:szCs w:val="24"/>
        </w:rPr>
        <w:t xml:space="preserve">Rhodomyrtus tomentosa </w:t>
      </w:r>
      <w:r w:rsidRPr="00143F84">
        <w:rPr>
          <w:rFonts w:ascii="Times New Roman" w:hAnsi="Times New Roman" w:cs="Times New Roman"/>
          <w:sz w:val="24"/>
          <w:szCs w:val="24"/>
        </w:rPr>
        <w:t xml:space="preserve">(Aiton) Hassk.). </w:t>
      </w:r>
      <w:r w:rsidRPr="00143F84">
        <w:rPr>
          <w:rFonts w:ascii="Times New Roman" w:hAnsi="Times New Roman" w:cs="Times New Roman"/>
          <w:i/>
          <w:sz w:val="24"/>
          <w:szCs w:val="24"/>
        </w:rPr>
        <w:t xml:space="preserve"> </w:t>
      </w:r>
      <w:r w:rsidRPr="00143F84">
        <w:rPr>
          <w:rFonts w:ascii="Times New Roman" w:hAnsi="Times New Roman" w:cs="Times New Roman"/>
          <w:sz w:val="24"/>
          <w:szCs w:val="24"/>
        </w:rPr>
        <w:t>Penentuan parameter ini dilakukan untuk memberikan pengenalan awal yang sederhana dan seobjektif mungkin.</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3.6.1.2 Pemeriksaan Mikroskopik</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Pemeriksaan mikroskopik dilakukan terhadap serbuk simplisia daun karamunting (</w:t>
      </w:r>
      <w:r w:rsidRPr="00143F84">
        <w:rPr>
          <w:rFonts w:ascii="Times New Roman" w:hAnsi="Times New Roman" w:cs="Times New Roman"/>
          <w:i/>
          <w:sz w:val="24"/>
          <w:szCs w:val="24"/>
        </w:rPr>
        <w:t xml:space="preserve">Rhodomyrtus tomentosa </w:t>
      </w:r>
      <w:r w:rsidRPr="00143F84">
        <w:rPr>
          <w:rFonts w:ascii="Times New Roman" w:hAnsi="Times New Roman" w:cs="Times New Roman"/>
          <w:sz w:val="24"/>
          <w:szCs w:val="24"/>
        </w:rPr>
        <w:t>(Aiton) Hassk.) dengan cara serbuk simplisia ditaburkan di atas objek glass dan ditetesi dengan kloral hidrat sebanyak 1 tetes kemudian ditutup dengan deck glass dan difiksasi kemudian diamati dibawah mikroskop.</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3.6.1.3 Penetapan Kadar Sari Larut Dalam Air</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Maserasi selama 24 jam 5g serbuk dengan campuran air kloroform P ad 100 mL menggunakan labu bersumbat sambil sekali-kali dikocok selama 6 jam pertama dan selanjutnya dibiarkan selama 18 jam. Di saring, uapkan 20 ml filtrate hingga kering dalam cawan dangkal berdasar rata yang telah ditara, dipanaskan sisa pada suhu 105ºC hingga bobot tetap. Hitung kadar dalam persen sari yang larut dalam air, dihihtung terhadap bahan yang telah dikeringkan di udara (Depkes RI,1995).</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3.6.1.4 Penetapan Kadar Sari Larut Dalam Etanol</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 Maserasi selama 24 jam 5 g sebuk dengan 100 ml etanol, menggunakan labu bersumbat sambil seklai-kali dikocok selama 6 jam pertama dan kemudian dibiarkan selama 18 jam. Disaring cepat dengan menghindarkan penguapan etanol, uapkan 20 ml filtrate hingga kering dalam cawan dangkal berdasarkan rata yang telah ditara, dipanaskan sisa pada suhu 105ºC hingga bobot tetap. Hitung kadar dalam persen sari yang larut dalam etanol, dihitung terhadap bahan yang telah dikeringkan di udara (Depkes RI.1995).</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3.6.2 Parameter Nonspesifik</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3.6.2.1 Penetapan Kadar Air</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Penetapan kadar air dilakukan dengan metode azeotrope. Alatnya terdiri dari labu alas bulat 500 ml, alat penampung dan pendingin, tabung penyambung dan penerima 10 ml.</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 Penjenuhan Toluene</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sebanyak 200 ml toluen dan 2 ml air suling dimasukkan ke dalam labu alas bulat dipasang alat penampung dan pendingin, selanjutnya didestilasi selama 2 jam. Destilasi dihentikan dan dibiarkan selama 30 menit, lalu volume air dalam tabung penerima dibaca dengan ketelitian 0,05 ml. </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b. Penetapan Kadar Air Simplisia</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sebanyak 5 g serbuk simplisia yang telah ditimbang seksama, dimasukkan ke dalam labu yang telah berisi toluene jenuh, selanjutnya labu dipanaskan secara hati-hati selama 15 menit. Setelah toluene mulai mendidih atur penyulingan dengan kecepatan lebih kurang 2 tetes per detik, hingga sebagian besar air tersuling, kemudian naikkan kecepatan penyulingan hingga 4 tetes tiap detik. Setelah semua air tersulig bagian dalam pendingain dicuci dengan toluene jenuh air, sambil dibersihkan dengan sikat tabung yang disambungkan pada sebuah kawat tembaga dan telah dibasahi degan toluene jenuh air. Lanjutkan penyulingan selama 5 menit. Dinginkan tabung penerima hingga suhu ruang. Jika ada tetes air yang melekat, gosok tabung pendingin dan tabung penerima dengan karet yang diikatkan pada sebuah kawat tembaga dan dibasahi dengan toluene jenuh air hingga air turun. Baca volume air setelah air dan toluene memisah sempurna. Kadar air dihitung dalam % (DepkesRI,1995).</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3.6.2.2 Penetapan Kadar Abu Total</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Ditimbang seksama 2 g zat yang telah digerus dan ditimbang seksama bahan uji yang telah dihalusan dan masukkan kedalam krus silika yang telah dipijarkan dan ditara, pijarkan perlahan-lahan hingga arang habis, dinginkan dan timbang. Pijaran pada tanur dilakukan dengan suhu 600ºC kenudian didinginkan dan ditimbang sampai diperoleh bobot tetap. Kadar abu dihitung terhadap bahan yang dikeringkan di udara. Jika dengan cara ini arang tidak dapat dihilangkan, tambahkan air panas diadik kemudian disaring melalui kertas saring bebas abu. Pijarkan kertas saring beserta sisa penyarian dalam krus yang sama. Masukkan filtrat ke dalam krus, uapkan dan pijarkan hingga bobot tetap pada suhu 800±25 ºC. kadar abu total dihihtung berat bahan uji, dinyatakan dalam %b/b (Depkes RI,1995).</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3.6.2.3 Penetapan Kadar Abu Tidak Larut Asam</w:t>
      </w:r>
    </w:p>
    <w:p w:rsidR="00143F84" w:rsidRPr="00143F84" w:rsidRDefault="00143F84" w:rsidP="00143F84">
      <w:pPr>
        <w:pStyle w:val="ListParagraph"/>
        <w:spacing w:after="0" w:line="480" w:lineRule="auto"/>
        <w:ind w:left="0" w:firstLine="720"/>
        <w:jc w:val="both"/>
        <w:rPr>
          <w:rFonts w:ascii="Times New Roman" w:hAnsi="Times New Roman" w:cs="Times New Roman"/>
          <w:sz w:val="24"/>
          <w:szCs w:val="24"/>
        </w:rPr>
      </w:pPr>
      <w:r w:rsidRPr="00143F84">
        <w:rPr>
          <w:rFonts w:ascii="Times New Roman" w:hAnsi="Times New Roman" w:cs="Times New Roman"/>
          <w:sz w:val="24"/>
          <w:szCs w:val="24"/>
        </w:rPr>
        <w:t xml:space="preserve">Abu yang diperoleh pada penetapan kadar abu, didihkan dengan 25 ml asam klorida encer P selama 5 menit, kumpulkan bagian yang tidak larut asam, kemudian disaring melaui krus kaca masir atau kertas saring bebas abu, cuci dengan air panas dan dipijarkan hingga bobot tetap kemudian ditimbang. Perbedaan bobot sesuai dengan jumlah abu yang larut dalam air. Hitung kadar abu yang tidak larut dalam asam terhadap bahan yang telah dikeringkan di udara (Depkes RI,1995). </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3.7 Ekstraksi Sampel</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3.7.1 Maserasi</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Sebanyak 700 gram serbuk simplisia daun karamunting </w:t>
      </w:r>
      <w:r w:rsidRPr="00143F84">
        <w:rPr>
          <w:rFonts w:ascii="Times New Roman" w:hAnsi="Times New Roman" w:cs="Times New Roman"/>
          <w:i/>
          <w:sz w:val="24"/>
          <w:szCs w:val="24"/>
        </w:rPr>
        <w:t xml:space="preserve">(rhodomyrtus tomentosa </w:t>
      </w:r>
      <w:r w:rsidRPr="00143F84">
        <w:rPr>
          <w:rFonts w:ascii="Times New Roman" w:hAnsi="Times New Roman" w:cs="Times New Roman"/>
          <w:sz w:val="24"/>
          <w:szCs w:val="24"/>
        </w:rPr>
        <w:t>(Aiton) Hassk.)</w:t>
      </w:r>
      <w:r w:rsidRPr="00143F84">
        <w:rPr>
          <w:rFonts w:ascii="Times New Roman" w:hAnsi="Times New Roman" w:cs="Times New Roman"/>
          <w:i/>
          <w:sz w:val="24"/>
          <w:szCs w:val="24"/>
        </w:rPr>
        <w:t xml:space="preserve"> </w:t>
      </w:r>
      <w:r w:rsidRPr="00143F84">
        <w:rPr>
          <w:rFonts w:ascii="Times New Roman" w:hAnsi="Times New Roman" w:cs="Times New Roman"/>
          <w:sz w:val="24"/>
          <w:szCs w:val="24"/>
        </w:rPr>
        <w:t xml:space="preserve">dimasukkan kedalam bejana maserasi, kemudian ditambahkan 75 bagian etanol 96%, ditutup dan dibiarkan selama 5 hari terlindung dari cahaya sambal berulang ulang diaduk. Setelah 5 hari, diserkai, ampas diperas sehingga diperoleh hasil maserat I. selanjutnya ampas dibilas dengan cairan penyari 25 bagian segingga deperoleh maserat II. Kemudian maserat I dan maserat II digabungkan selanjutnya dipindahkan ke dalam bejana tertutup dan dibiarkan ditempat sejuk terindung dari pengaruh langsung cahaya selama 2 hari. Setelah itu, di enap tuangkan sehingga diperoleh hasil ekstrak cair. Selanjutnya hasil ekstrak dipekatkan dengan menggunakan rotary evaporator dengan suhu tidak lebih ari 50ºC hingga diperoleh ekstrak kental (Depkes RI, 1979). </w:t>
      </w:r>
    </w:p>
    <w:p w:rsidR="00143F84" w:rsidRPr="00143F84" w:rsidRDefault="00143F84" w:rsidP="00143F84">
      <w:pPr>
        <w:pStyle w:val="ListParagraph"/>
        <w:spacing w:after="0" w:line="480" w:lineRule="auto"/>
        <w:ind w:left="567" w:hanging="567"/>
        <w:rPr>
          <w:rFonts w:ascii="Times New Roman" w:hAnsi="Times New Roman" w:cs="Times New Roman"/>
          <w:b/>
          <w:sz w:val="24"/>
          <w:szCs w:val="24"/>
        </w:rPr>
      </w:pPr>
      <w:r w:rsidRPr="00143F84">
        <w:rPr>
          <w:rFonts w:ascii="Times New Roman" w:hAnsi="Times New Roman" w:cs="Times New Roman"/>
          <w:b/>
          <w:sz w:val="24"/>
          <w:szCs w:val="24"/>
        </w:rPr>
        <w:t xml:space="preserve">3.7.2 Fraksinasi ekstrak etanol daun karamunting </w:t>
      </w:r>
      <w:r w:rsidRPr="00143F84">
        <w:rPr>
          <w:rFonts w:ascii="Times New Roman" w:hAnsi="Times New Roman" w:cs="Times New Roman"/>
          <w:b/>
          <w:i/>
          <w:sz w:val="24"/>
          <w:szCs w:val="24"/>
        </w:rPr>
        <w:t>(Rhodomyrtus tomentosa</w:t>
      </w:r>
      <w:r w:rsidRPr="00143F84">
        <w:rPr>
          <w:rFonts w:ascii="Times New Roman" w:hAnsi="Times New Roman" w:cs="Times New Roman"/>
          <w:b/>
          <w:sz w:val="24"/>
          <w:szCs w:val="24"/>
        </w:rPr>
        <w:t xml:space="preserve"> (Aiton) Hassk.)   </w:t>
      </w:r>
    </w:p>
    <w:p w:rsidR="00143F84" w:rsidRPr="00143F84" w:rsidRDefault="00143F84" w:rsidP="00143F84">
      <w:pPr>
        <w:pStyle w:val="ListParagraph"/>
        <w:spacing w:after="0" w:line="480" w:lineRule="auto"/>
        <w:ind w:left="0"/>
        <w:rPr>
          <w:rFonts w:ascii="Times New Roman" w:hAnsi="Times New Roman" w:cs="Times New Roman"/>
          <w:b/>
          <w:sz w:val="24"/>
          <w:szCs w:val="24"/>
        </w:rPr>
      </w:pPr>
    </w:p>
    <w:p w:rsidR="00143F84" w:rsidRPr="00143F84" w:rsidRDefault="00143F84" w:rsidP="00143F84">
      <w:pPr>
        <w:pStyle w:val="ListParagraph"/>
        <w:spacing w:after="0" w:line="480" w:lineRule="auto"/>
        <w:ind w:left="0" w:firstLine="720"/>
        <w:jc w:val="both"/>
        <w:rPr>
          <w:rFonts w:ascii="Times New Roman" w:hAnsi="Times New Roman" w:cs="Times New Roman"/>
          <w:sz w:val="24"/>
          <w:szCs w:val="24"/>
        </w:rPr>
      </w:pPr>
      <w:r w:rsidRPr="00143F84">
        <w:rPr>
          <w:rFonts w:ascii="Times New Roman" w:hAnsi="Times New Roman" w:cs="Times New Roman"/>
          <w:sz w:val="24"/>
          <w:szCs w:val="24"/>
        </w:rPr>
        <w:t xml:space="preserve">40 gram ekstrak pekat daun karamunting di larutkan dengan 80 ml etanol 96% hingga larut. Selanjutnya ditambahkan 80 ml aquades, dan campuran ini dimasukkan ke dalam corong pisah. Kemudian tambahkan 200 ml n-heksan lalu  campuran ini dikocok dan diamkan  hingga terbentuk dua lapisan terpisah. Lapisan n-heksan, yang merupakan lapisan bagian atas. Proses fraksinasi dilakukan berulang hingga lapisan n-heksan memberikan hasil yang netral atau tidak berwarna. Lapisan n-heksan ini dikumpulkan untuk mendapatkan fraksi n-heksan. selanjutnya, lapisan bawah (residu) diambahan 200 ml etil asetat, dikocok, dan dibiarkan sampai terbentuk dua lapisan terpisah. Lapisan etil asetat, yang berada di lapisan atas. proses fraksinasi dilakukan berulang hingga lapisan etil asetat memberikan hasil yang negatif atau tidak berwarna. Lapisan n-heksana dan lapisan etil asetat yang telah dikumpulkan kemudian dipekatkan menggunakan </w:t>
      </w:r>
      <w:r w:rsidRPr="00143F84">
        <w:rPr>
          <w:rFonts w:ascii="Times New Roman" w:hAnsi="Times New Roman" w:cs="Times New Roman"/>
          <w:i/>
          <w:sz w:val="24"/>
          <w:szCs w:val="24"/>
        </w:rPr>
        <w:t>rotary evaporator</w:t>
      </w:r>
      <w:r w:rsidRPr="00143F84">
        <w:rPr>
          <w:rFonts w:ascii="Times New Roman" w:hAnsi="Times New Roman" w:cs="Times New Roman"/>
          <w:sz w:val="24"/>
          <w:szCs w:val="24"/>
        </w:rPr>
        <w:t xml:space="preserve"> pada suhu 50°C, dan selanjutnya diuapkan di atas waterbath pada suhu yang sama hingga diperoleh fraksi pekat n-heksan dan etil asetat (Nasution.A.W. </w:t>
      </w:r>
      <w:r w:rsidRPr="00143F84">
        <w:rPr>
          <w:rFonts w:ascii="Times New Roman" w:hAnsi="Times New Roman" w:cs="Times New Roman"/>
          <w:i/>
          <w:sz w:val="24"/>
          <w:szCs w:val="24"/>
        </w:rPr>
        <w:t>et al</w:t>
      </w:r>
      <w:r w:rsidRPr="00143F84">
        <w:rPr>
          <w:rFonts w:ascii="Times New Roman" w:hAnsi="Times New Roman" w:cs="Times New Roman"/>
          <w:sz w:val="24"/>
          <w:szCs w:val="24"/>
        </w:rPr>
        <w:t>.2023).</w:t>
      </w:r>
    </w:p>
    <w:p w:rsidR="00143F84" w:rsidRPr="00143F84" w:rsidRDefault="00143F84" w:rsidP="00143F84">
      <w:pPr>
        <w:spacing w:after="0" w:line="480" w:lineRule="auto"/>
        <w:jc w:val="both"/>
        <w:rPr>
          <w:rFonts w:ascii="Times New Roman" w:hAnsi="Times New Roman" w:cs="Times New Roman"/>
          <w:b/>
          <w:sz w:val="24"/>
          <w:szCs w:val="24"/>
        </w:rPr>
      </w:pPr>
      <w:r w:rsidRPr="00143F84">
        <w:rPr>
          <w:rFonts w:ascii="Times New Roman" w:hAnsi="Times New Roman" w:cs="Times New Roman"/>
          <w:b/>
          <w:sz w:val="24"/>
          <w:szCs w:val="24"/>
        </w:rPr>
        <w:t>3.8 Skrining Fitokimia</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Skrining fitokimia meliputi pemeriksaan golongan senyawa alkaloid, flavonoid, triterpenoid atau steroid, tannin, saponin dan glikosida</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3.8.1 Pemeriksaan Alkaloid</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Ekstra etanol, fraksi n-heksan dan etil asetat daun karamunting </w:t>
      </w:r>
      <w:r w:rsidRPr="00143F84">
        <w:rPr>
          <w:rFonts w:ascii="Times New Roman" w:hAnsi="Times New Roman" w:cs="Times New Roman"/>
          <w:i/>
          <w:sz w:val="24"/>
          <w:szCs w:val="24"/>
        </w:rPr>
        <w:t xml:space="preserve">(Rhodomyrtus tomentosa </w:t>
      </w:r>
      <w:r w:rsidRPr="00143F84">
        <w:rPr>
          <w:rFonts w:ascii="Times New Roman" w:hAnsi="Times New Roman" w:cs="Times New Roman"/>
          <w:sz w:val="24"/>
          <w:szCs w:val="24"/>
        </w:rPr>
        <w:t>(Aiton) Hassk.) ditimbang masing-masing sebanyak 0,5 g kemudian ditambahkan 1 mL asam klorida 2N dan 9 mL air suling , dipanaskan di atas penangas air selama 2 menit, lalu didinginkan dan disaring. Filtrate dipakai untuk tes alkaloid sebagai berikut:</w:t>
      </w:r>
    </w:p>
    <w:p w:rsidR="00143F84" w:rsidRPr="00143F84" w:rsidRDefault="00143F84" w:rsidP="00143F84">
      <w:pPr>
        <w:spacing w:after="0" w:line="480" w:lineRule="auto"/>
        <w:ind w:left="360"/>
        <w:jc w:val="both"/>
        <w:rPr>
          <w:rFonts w:ascii="Times New Roman" w:hAnsi="Times New Roman" w:cs="Times New Roman"/>
          <w:sz w:val="24"/>
          <w:szCs w:val="24"/>
        </w:rPr>
      </w:pPr>
      <w:r w:rsidRPr="00143F84">
        <w:rPr>
          <w:rFonts w:ascii="Times New Roman" w:hAnsi="Times New Roman" w:cs="Times New Roman"/>
          <w:sz w:val="24"/>
          <w:szCs w:val="24"/>
        </w:rPr>
        <w:t>a. filtrate sebanyak 3 tetes ditambahkan dengan 2 tetes pereaksi mayer, reaksi positif ditandai dengan terbentuknya endapan menggumpal berwarna putih atau kuning</w:t>
      </w:r>
    </w:p>
    <w:p w:rsidR="00143F84" w:rsidRPr="00143F84" w:rsidRDefault="00143F84" w:rsidP="00143F84">
      <w:pPr>
        <w:spacing w:after="0" w:line="480" w:lineRule="auto"/>
        <w:ind w:left="360"/>
        <w:jc w:val="both"/>
        <w:rPr>
          <w:rFonts w:ascii="Times New Roman" w:hAnsi="Times New Roman" w:cs="Times New Roman"/>
          <w:sz w:val="24"/>
          <w:szCs w:val="24"/>
        </w:rPr>
      </w:pPr>
      <w:r w:rsidRPr="00143F84">
        <w:rPr>
          <w:rFonts w:ascii="Times New Roman" w:hAnsi="Times New Roman" w:cs="Times New Roman"/>
          <w:sz w:val="24"/>
          <w:szCs w:val="24"/>
        </w:rPr>
        <w:t>b. filtrate sebanyak 3 tetes ditambahkan dengan 2 tetes pereaksi Bouchardat, reaksi positif ditandai dengan terbentuknya endapan berwarna coklat sampai hitam</w:t>
      </w:r>
    </w:p>
    <w:p w:rsidR="00143F84" w:rsidRPr="00143F84" w:rsidRDefault="00143F84" w:rsidP="00143F84">
      <w:pPr>
        <w:spacing w:after="0" w:line="480" w:lineRule="auto"/>
        <w:ind w:left="360"/>
        <w:jc w:val="both"/>
        <w:rPr>
          <w:rFonts w:ascii="Times New Roman" w:hAnsi="Times New Roman" w:cs="Times New Roman"/>
          <w:sz w:val="24"/>
          <w:szCs w:val="24"/>
        </w:rPr>
      </w:pPr>
      <w:r w:rsidRPr="00143F84">
        <w:rPr>
          <w:rFonts w:ascii="Times New Roman" w:hAnsi="Times New Roman" w:cs="Times New Roman"/>
          <w:sz w:val="24"/>
          <w:szCs w:val="24"/>
        </w:rPr>
        <w:t>c. filtrate sebanyak 3 tetes ditambahkan dengan 2 tetes pakai Dragondorff, reaksi positif ditandai dengan terbentuknya warna merah atau jingga.</w:t>
      </w:r>
    </w:p>
    <w:p w:rsidR="00143F84" w:rsidRPr="00143F84" w:rsidRDefault="00143F84" w:rsidP="00143F84">
      <w:pPr>
        <w:spacing w:after="0" w:line="480" w:lineRule="auto"/>
        <w:ind w:firstLine="360"/>
        <w:jc w:val="both"/>
        <w:rPr>
          <w:rFonts w:ascii="Times New Roman" w:hAnsi="Times New Roman" w:cs="Times New Roman"/>
          <w:sz w:val="24"/>
          <w:szCs w:val="24"/>
        </w:rPr>
      </w:pPr>
      <w:r w:rsidRPr="00143F84">
        <w:rPr>
          <w:rFonts w:ascii="Times New Roman" w:hAnsi="Times New Roman" w:cs="Times New Roman"/>
          <w:sz w:val="24"/>
          <w:szCs w:val="24"/>
        </w:rPr>
        <w:t>Alkaloid dianggap positif jika terjadi endapan atau kekeruhan sedikitnya 2 reasi dari 3 percobaan di atas (Depkes RI,1995).</w:t>
      </w:r>
    </w:p>
    <w:p w:rsidR="00143F84" w:rsidRPr="00143F84" w:rsidRDefault="00143F84" w:rsidP="00143F84">
      <w:pPr>
        <w:spacing w:after="0" w:line="480" w:lineRule="auto"/>
        <w:jc w:val="both"/>
        <w:rPr>
          <w:rFonts w:ascii="Times New Roman" w:hAnsi="Times New Roman" w:cs="Times New Roman"/>
          <w:b/>
          <w:sz w:val="24"/>
          <w:szCs w:val="24"/>
        </w:rPr>
      </w:pPr>
      <w:r w:rsidRPr="00143F84">
        <w:rPr>
          <w:rFonts w:ascii="Times New Roman" w:hAnsi="Times New Roman" w:cs="Times New Roman"/>
          <w:b/>
          <w:sz w:val="24"/>
          <w:szCs w:val="24"/>
        </w:rPr>
        <w:t>3.8.2 Pemeriksaan Flavonoid</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ab/>
        <w:t xml:space="preserve">Sebanyak 10 g ekstrak etanol, fraksi n-heksan dan etil asetat daun karamunting </w:t>
      </w:r>
      <w:r w:rsidRPr="00143F84">
        <w:rPr>
          <w:rFonts w:ascii="Times New Roman" w:hAnsi="Times New Roman" w:cs="Times New Roman"/>
          <w:i/>
          <w:sz w:val="24"/>
          <w:szCs w:val="24"/>
        </w:rPr>
        <w:t>(Rhodomyrtus tomentosa</w:t>
      </w:r>
      <w:r w:rsidRPr="00143F84">
        <w:rPr>
          <w:rFonts w:ascii="Times New Roman" w:hAnsi="Times New Roman" w:cs="Times New Roman"/>
          <w:sz w:val="24"/>
          <w:szCs w:val="24"/>
        </w:rPr>
        <w:t xml:space="preserve"> (Aiton) Hassk.) ditimbang, kemudian masing-masing ditambahkan 100 mL air panas, didihkan selama 5 menit dan diaring dalam keadaan panas. Filtrate yang diperoleh kemudian diambil 5 mL lalu ditambahkan 0,1 g serbuk Mg dan 1 mL asam klorida pekat dan 2 mL amil alkohol lalu dikocok selanjutnya dibiarkan memisah. Flavonoid positif juka terbentuk warna merah, kuning, jingga pada lapisan alkohol (Depkes RI,1995)</w:t>
      </w:r>
    </w:p>
    <w:p w:rsidR="00143F84" w:rsidRPr="00143F84" w:rsidRDefault="00143F84" w:rsidP="00143F84">
      <w:pPr>
        <w:spacing w:after="0" w:line="480" w:lineRule="auto"/>
        <w:jc w:val="both"/>
        <w:rPr>
          <w:rFonts w:ascii="Times New Roman" w:hAnsi="Times New Roman" w:cs="Times New Roman"/>
          <w:b/>
          <w:sz w:val="24"/>
          <w:szCs w:val="24"/>
        </w:rPr>
      </w:pPr>
      <w:r w:rsidRPr="00143F84">
        <w:rPr>
          <w:rFonts w:ascii="Times New Roman" w:hAnsi="Times New Roman" w:cs="Times New Roman"/>
          <w:b/>
          <w:sz w:val="24"/>
          <w:szCs w:val="24"/>
        </w:rPr>
        <w:t>3.8.3 Pemeriksaan Triterpenoid Atau Steroid</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ab/>
        <w:t xml:space="preserve">Sebanyak 1 g ekstrak etanol , fraksi n-heksan dan etil asetat daun karamunting </w:t>
      </w:r>
      <w:r w:rsidRPr="00143F84">
        <w:rPr>
          <w:rFonts w:ascii="Times New Roman" w:hAnsi="Times New Roman" w:cs="Times New Roman"/>
          <w:i/>
          <w:sz w:val="24"/>
          <w:szCs w:val="24"/>
        </w:rPr>
        <w:t>(Rhodomyrtus tomentosa</w:t>
      </w:r>
      <w:r w:rsidRPr="00143F84">
        <w:rPr>
          <w:rFonts w:ascii="Times New Roman" w:hAnsi="Times New Roman" w:cs="Times New Roman"/>
          <w:sz w:val="24"/>
          <w:szCs w:val="24"/>
        </w:rPr>
        <w:t xml:space="preserve"> (Aiton) Hassk.) di maserasi dengan 20 mL eter selama 2 Jam, lalu disaring. Filtrate diuapkan dalam cawan penguap kemudian ditambahkan 5 tetes asam asetat anhidrat dan 5 tetes asam sulfat pekat (pereaksi liberman burchard). Terbentuknya warna unggu sampai merah ungu menunjukkan adanya riterpenoid da terbentuknya warna biru hijau menunjukkan adanya steroid.</w:t>
      </w:r>
    </w:p>
    <w:p w:rsidR="00143F84" w:rsidRPr="00143F84" w:rsidRDefault="00143F84" w:rsidP="00143F84">
      <w:pPr>
        <w:spacing w:after="0" w:line="480" w:lineRule="auto"/>
        <w:jc w:val="both"/>
        <w:rPr>
          <w:rFonts w:ascii="Times New Roman" w:hAnsi="Times New Roman" w:cs="Times New Roman"/>
          <w:sz w:val="24"/>
          <w:szCs w:val="24"/>
        </w:rPr>
      </w:pPr>
    </w:p>
    <w:p w:rsidR="00143F84" w:rsidRPr="00143F84" w:rsidRDefault="00143F84" w:rsidP="00143F84">
      <w:pPr>
        <w:spacing w:after="0" w:line="480" w:lineRule="auto"/>
        <w:jc w:val="both"/>
        <w:rPr>
          <w:rFonts w:ascii="Times New Roman" w:hAnsi="Times New Roman" w:cs="Times New Roman"/>
          <w:b/>
          <w:sz w:val="24"/>
          <w:szCs w:val="24"/>
        </w:rPr>
      </w:pPr>
      <w:r w:rsidRPr="00143F84">
        <w:rPr>
          <w:rFonts w:ascii="Times New Roman" w:hAnsi="Times New Roman" w:cs="Times New Roman"/>
          <w:b/>
          <w:sz w:val="24"/>
          <w:szCs w:val="24"/>
        </w:rPr>
        <w:t>3.8.4 Pemeriksaan Tanin</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ab/>
        <w:t xml:space="preserve">0,5 g ekstrak etanol, fraksi n-heksan dan etil asetat daun karamunting </w:t>
      </w:r>
      <w:r w:rsidRPr="00143F84">
        <w:rPr>
          <w:rFonts w:ascii="Times New Roman" w:hAnsi="Times New Roman" w:cs="Times New Roman"/>
          <w:i/>
          <w:sz w:val="24"/>
          <w:szCs w:val="24"/>
        </w:rPr>
        <w:t>(Rhodomyrtus tomentosa</w:t>
      </w:r>
      <w:r w:rsidRPr="00143F84">
        <w:rPr>
          <w:rFonts w:ascii="Times New Roman" w:hAnsi="Times New Roman" w:cs="Times New Roman"/>
          <w:sz w:val="24"/>
          <w:szCs w:val="24"/>
        </w:rPr>
        <w:t xml:space="preserve"> (Aiton) Hassk.) di masukkan ke dalam tabung reaksi, ditambahkan 10 mL auadest, dikocok dan disaring filtrate diencerkan dengan akuades sampai tidak berwarna. Larutan diambil 2 mL ditambahkan 1 samapi 2 tetes pereaksi besi (III) klorida. Jika terjadi warna biru kehitaman atau hijau kehitaman menunjukkan adanya tannin (Depkes RI,1995).</w:t>
      </w:r>
    </w:p>
    <w:p w:rsidR="00143F84" w:rsidRPr="00143F84" w:rsidRDefault="00143F84" w:rsidP="00143F84">
      <w:pPr>
        <w:spacing w:after="0" w:line="480" w:lineRule="auto"/>
        <w:jc w:val="both"/>
        <w:rPr>
          <w:rFonts w:ascii="Times New Roman" w:hAnsi="Times New Roman" w:cs="Times New Roman"/>
          <w:b/>
          <w:sz w:val="24"/>
          <w:szCs w:val="24"/>
        </w:rPr>
      </w:pPr>
      <w:r w:rsidRPr="00143F84">
        <w:rPr>
          <w:rFonts w:ascii="Times New Roman" w:hAnsi="Times New Roman" w:cs="Times New Roman"/>
          <w:b/>
          <w:sz w:val="24"/>
          <w:szCs w:val="24"/>
        </w:rPr>
        <w:t>3.8.5 Pemeriksaan Saponin</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ab/>
        <w:t xml:space="preserve">0,5 g ekstrak etanol, fraksi n-heksan dan etil asetat daun karamunting </w:t>
      </w:r>
      <w:r w:rsidRPr="00143F84">
        <w:rPr>
          <w:rFonts w:ascii="Times New Roman" w:hAnsi="Times New Roman" w:cs="Times New Roman"/>
          <w:i/>
          <w:sz w:val="24"/>
          <w:szCs w:val="24"/>
        </w:rPr>
        <w:t>(Rhodomyrtus tomentosa</w:t>
      </w:r>
      <w:r w:rsidRPr="00143F84">
        <w:rPr>
          <w:rFonts w:ascii="Times New Roman" w:hAnsi="Times New Roman" w:cs="Times New Roman"/>
          <w:sz w:val="24"/>
          <w:szCs w:val="24"/>
        </w:rPr>
        <w:t xml:space="preserve"> (Aiton) Hassk.) dimasukkan ke dalam tabung reaksi, ditambahkan 10 mL air panas, didinginkan kocok selama 10 detik. Jika terbentuk busa setinggi 1-10 cm yang stabil tidak berkurang dari 10 menit dan tidak hilang dengan penambahan 1 tetes asam klorida 2 N menunjukkan adanya saponin (Depkes RI,1995).</w:t>
      </w:r>
    </w:p>
    <w:p w:rsidR="00143F84" w:rsidRPr="00143F84" w:rsidRDefault="00143F84" w:rsidP="00143F84">
      <w:pPr>
        <w:spacing w:after="0" w:line="480" w:lineRule="auto"/>
        <w:jc w:val="both"/>
        <w:rPr>
          <w:rFonts w:ascii="Times New Roman" w:hAnsi="Times New Roman" w:cs="Times New Roman"/>
          <w:b/>
          <w:sz w:val="24"/>
          <w:szCs w:val="24"/>
        </w:rPr>
      </w:pPr>
      <w:r w:rsidRPr="00143F84">
        <w:rPr>
          <w:rFonts w:ascii="Times New Roman" w:hAnsi="Times New Roman" w:cs="Times New Roman"/>
          <w:b/>
          <w:sz w:val="24"/>
          <w:szCs w:val="24"/>
        </w:rPr>
        <w:t>3.8.6 Pemeriksaan Glikosida</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ab/>
        <w:t xml:space="preserve">Sampel ekstrak etanol, fraksi n-heksan dan etil asetat  daun karamunting </w:t>
      </w:r>
      <w:r w:rsidRPr="00143F84">
        <w:rPr>
          <w:rFonts w:ascii="Times New Roman" w:hAnsi="Times New Roman" w:cs="Times New Roman"/>
          <w:i/>
          <w:sz w:val="24"/>
          <w:szCs w:val="24"/>
        </w:rPr>
        <w:t>(Rhodomyrtus tomentosa</w:t>
      </w:r>
      <w:r w:rsidRPr="00143F84">
        <w:rPr>
          <w:rFonts w:ascii="Times New Roman" w:hAnsi="Times New Roman" w:cs="Times New Roman"/>
          <w:sz w:val="24"/>
          <w:szCs w:val="24"/>
        </w:rPr>
        <w:t xml:space="preserve"> (Aiton) Hassk.) ditimbang sebanyak 3g lalu disaring dengan 30 ml campuran etanol 96% da akuades (7:3) dan 10 ml asam klorida 2N, direfluks selama 10 menit, kemudian ditimbang dan disaring. Ambil 20 ml filtrate ditambahkan 25 ml akuadest dan 25 ml timbal (II) asetat 0,4 M dikocok, kemudian diamkan selama 5 menit lalu disaring. Filtrate disari dengan 20 ml campuran isopropanol : kloroform (2:3) sebanyak 3 kali. Kumpulan sari air diuapkan pada suhu tidak lebih dari 50ºC. residu dilarutkan dalam 2 ml methanol, diambil filtrate sebanyak 0,1 ml di dalam tabung reaksi diuapkan diatas penangas air, ditambahkan 2 ml air dan 5 tetes preaksi molish. Kemudian ditambahkan asam sulfat pekat 2 ml perlahan- lahan melalui dinding tabung, jika terbentuknya cincin berwarna ungu pada batas kedua cairan menunjukkan adanya glikosida ( Depkes RI, 1995). </w:t>
      </w:r>
    </w:p>
    <w:p w:rsidR="00143F84" w:rsidRPr="00143F84" w:rsidRDefault="00143F84" w:rsidP="00143F84">
      <w:pPr>
        <w:spacing w:after="0" w:line="480" w:lineRule="auto"/>
        <w:jc w:val="both"/>
        <w:rPr>
          <w:rFonts w:ascii="Times New Roman" w:hAnsi="Times New Roman" w:cs="Times New Roman"/>
          <w:b/>
          <w:sz w:val="24"/>
          <w:szCs w:val="24"/>
        </w:rPr>
      </w:pPr>
      <w:r w:rsidRPr="00143F84">
        <w:rPr>
          <w:rFonts w:ascii="Times New Roman" w:hAnsi="Times New Roman" w:cs="Times New Roman"/>
          <w:b/>
          <w:sz w:val="24"/>
          <w:szCs w:val="24"/>
        </w:rPr>
        <w:t xml:space="preserve">3.9. Pengujian Toksisitas Dengan Metode </w:t>
      </w:r>
      <w:r w:rsidRPr="00143F84">
        <w:rPr>
          <w:rFonts w:ascii="Times New Roman" w:hAnsi="Times New Roman" w:cs="Times New Roman"/>
          <w:b/>
          <w:i/>
          <w:sz w:val="24"/>
          <w:szCs w:val="24"/>
        </w:rPr>
        <w:t>Brine Shrimp Lethality Test</w:t>
      </w:r>
      <w:r w:rsidRPr="00143F84">
        <w:rPr>
          <w:rFonts w:ascii="Times New Roman" w:hAnsi="Times New Roman" w:cs="Times New Roman"/>
          <w:b/>
          <w:sz w:val="24"/>
          <w:szCs w:val="24"/>
        </w:rPr>
        <w:t xml:space="preserve"> (BSLT)</w:t>
      </w:r>
    </w:p>
    <w:p w:rsidR="00143F84" w:rsidRPr="00143F84" w:rsidRDefault="00143F84" w:rsidP="00143F84">
      <w:pPr>
        <w:spacing w:after="0" w:line="480" w:lineRule="auto"/>
        <w:jc w:val="both"/>
        <w:rPr>
          <w:rFonts w:ascii="Times New Roman" w:hAnsi="Times New Roman" w:cs="Times New Roman"/>
          <w:b/>
          <w:sz w:val="24"/>
          <w:szCs w:val="24"/>
        </w:rPr>
      </w:pPr>
      <w:r w:rsidRPr="00143F84">
        <w:rPr>
          <w:rFonts w:ascii="Times New Roman" w:hAnsi="Times New Roman" w:cs="Times New Roman"/>
          <w:b/>
          <w:sz w:val="24"/>
          <w:szCs w:val="24"/>
        </w:rPr>
        <w:t>3.9.1 Pembuatan Air Laut Buatan</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ab/>
        <w:t xml:space="preserve">Air laut buatan dibuat dengan cara melarutkan 38 gram garam tanpa iodium, dimsukkan ke dalam labu 1000 mL, lalu volume dicukupkan dengan air hingga tanda batas lalu diaduk sampai homogeny. Kemudian disaring dengan kertas whatman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{"citationItems":[{"id":"ITEM-1","itemData":{"DOI":"10.24114/ijcst.v5i2.37453","ISSN":"2622-1349","abstract":"Chitosan is a modification of chitin compounds that are widely found in the outer skin of crustacean animals such as shrimp and crabs. This research includes isolation of chitin and chitosan: deproteination, demineralization, depigmentation and deacetylation namely transformation of chitin into chitosan, characterization of chitosan, FTIR, and chitosan toxicity test with five concentrations of test solution, namely 100 g/ml, 250 g/ml, 500 g/ml, 750 g/ml and 1000 g/ml using the BSLT method by looking at the number of deaths of Artemia salina L larvae (LC50). The results of tiger prawn shell chitosan (Penaeus monodon) obtained the % degree of deacetylation of 60%. The results of the toxicity test showed that chitosan was not toxic to Artemia salina Leach, indicated by the LC50 value &gt; 1000µg/ml. chitosan windu 4994.16 g/ml, chitosan is not toxic","author":[{"dropping-particle":"","family":"Saragih","given":"Dina Suciati","non-dropping-particle":"","parse-names":false,"suffix":""},{"dropping-particle":"","family":"Ridwanto","given":"Ridwanto","non-dropping-particle":"","parse-names":false,"suffix":""},{"dropping-particle":"","family":"Daulay","given":"Anny Sartika","non-dropping-particle":"","parse-names":false,"suffix":""},{"dropping-particle":"","family":"Miswanda","given":"Dikki","non-dropping-particle":"","parse-names":false,"suffix":""},{"dropping-particle":"","family":"Nasution","given":"Haris Munandar","non-dropping-particle":"","parse-names":false,"suffix":""}],"container-title":"Indonesian Journal of Chemical Science and Technology (IJCST)","id":"ITEM-1","issue":"2","issued":{"date-parts":[["2022"]]},"page":"88","title":"Toxicity Test of Windu Shrimp (Penaeus monodon) Skin Chitosan With Brine Shrimp Lethality Test Method","type":"article-journal","volume":"5"},"uris":["http://www.mendeley.com/documents/?uuid=bb0a2cc4-e875-465a-aa7a-a60b8eab625a"]}],"mendeley":{"formattedCitation":"(Saragih et al., 2022)","plainTextFormattedCitation":"(Saragih et al., 2022)","previouslyFormattedCitation":"(Saragih et al., 2022)"},"properties":{"noteIndex":0},"schema":"https://github.com/citation-style-language/schema/raw/master/csl-citation.json"}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 xml:space="preserve">(Saragih </w:t>
      </w:r>
      <w:r w:rsidRPr="00143F84">
        <w:rPr>
          <w:rFonts w:ascii="Times New Roman" w:hAnsi="Times New Roman" w:cs="Times New Roman"/>
          <w:i/>
          <w:noProof/>
          <w:sz w:val="24"/>
          <w:szCs w:val="24"/>
        </w:rPr>
        <w:t>et al</w:t>
      </w:r>
      <w:r w:rsidRPr="00143F84">
        <w:rPr>
          <w:rFonts w:ascii="Times New Roman" w:hAnsi="Times New Roman" w:cs="Times New Roman"/>
          <w:noProof/>
          <w:sz w:val="24"/>
          <w:szCs w:val="24"/>
        </w:rPr>
        <w:t>., 2022)</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426" w:hanging="426"/>
        <w:rPr>
          <w:rFonts w:ascii="Times New Roman" w:hAnsi="Times New Roman" w:cs="Times New Roman"/>
          <w:b/>
          <w:i/>
          <w:sz w:val="24"/>
          <w:szCs w:val="24"/>
        </w:rPr>
      </w:pPr>
      <w:r w:rsidRPr="00143F84">
        <w:rPr>
          <w:rFonts w:ascii="Times New Roman" w:hAnsi="Times New Roman" w:cs="Times New Roman"/>
          <w:b/>
          <w:sz w:val="24"/>
          <w:szCs w:val="24"/>
        </w:rPr>
        <w:t xml:space="preserve">3.9.2 Penetasan Telur </w:t>
      </w:r>
      <w:r w:rsidRPr="00143F84">
        <w:rPr>
          <w:rFonts w:ascii="Times New Roman" w:hAnsi="Times New Roman" w:cs="Times New Roman"/>
          <w:b/>
          <w:i/>
          <w:sz w:val="24"/>
          <w:szCs w:val="24"/>
        </w:rPr>
        <w:t>Artemia Salina Leach</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Penetasan telur dilakukan dalam wadah bening dengan menggunakan media air laut. Wadah yang digunakan dibagi menjadi dua bagian oleh sekat berlubang yaitu bagian gelap dan bagian terang. Sekat berlubang menjadi jalan untuk larva yang telah menetas umtuk bergerak secara alamiah kearah terang, wadah diisi dengan saru liter air laut buatan. Kemudian pada bagian gelap dimasukkan satu sendok (sendok teh) telur yang sebelumnya telah dicuci dengan cara direndam dengan aquadest selama 1 jam. Pada wadah bagian gelap ditutup dengan aluminium foil atau lakban hitam. Pada wadah bagian terang diberi penerangan dengan cahaya lampr neon 40 watt agar suhu penetasan 25-30 ºC tetap terjaga. Telur udang dibiarkan terendam selama 48 jam smpai telur menetas. Telur akan menetas dalam waktu 24-36 jam dan bergerak secara alamiah menuju daerah terang sehingga larva udang terpisahkan dari bagian telur atau kulit telur. Larva yang telah aktif bergerak siap digunakan sebagai hewan uji dalam penelitian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0852947003","ISSN":"2548-2114","author":[{"dropping-particle":"","family":"Fadli","given":"","non-dropping-particle":"","parse-names":false,"suffix":""},{"dropping-particle":"","family":"Suhaimi","given":"","non-dropping-particle":"","parse-names":false,"suffix":""},{"dropping-particle":"","family":"Idris","given":"Muhammad","non-dropping-particle":"","parse-names":false,"suffix":""}],"container-title":"Medical Sains","id":"ITEM-1","issue":"1","issued":{"date-parts":[["2019"]]},"page":"35-42","title":"UJI TOKSISITAS AKUT EKSTRAK ETANOL DAUN SALAM (Syzygium polyanthum (Wight) Walp.) DENGAN METODE BSLT (Brine Shrimp Lethality Test) ACUTE TOXICITY TEST OF ETHANOL EXTRACT OF SALAM LEAF (Syzygium polyanthum (Wight) Walp.) WITH BSLT METHOD (Brine Shrimp Leth","type":"article-journal","volume":"4"},"uris":["http://www.mendeley.com/documents/?uuid=550a3061-eaca-4463-8eb2-4c1ce65270b5"]}],"mendeley":{"formattedCitation":"(Fadli et al., 2019)","plainTextFormattedCitation":"(Fadli et al., 2019)","previouslyFormattedCitation":"(Fadli et al., 2019)"},"properties":{"noteIndex":0},"schema":"https://github.com/citation-style-language/schema/raw/master/csl-citation.json"}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 xml:space="preserve">(Fadli </w:t>
      </w:r>
      <w:r w:rsidRPr="00143F84">
        <w:rPr>
          <w:rFonts w:ascii="Times New Roman" w:hAnsi="Times New Roman" w:cs="Times New Roman"/>
          <w:i/>
          <w:noProof/>
          <w:sz w:val="24"/>
          <w:szCs w:val="24"/>
        </w:rPr>
        <w:t>et al</w:t>
      </w:r>
      <w:r w:rsidRPr="00143F84">
        <w:rPr>
          <w:rFonts w:ascii="Times New Roman" w:hAnsi="Times New Roman" w:cs="Times New Roman"/>
          <w:noProof/>
          <w:sz w:val="24"/>
          <w:szCs w:val="24"/>
        </w:rPr>
        <w:t>., 2019)</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3.9.3 Pembuatan Konsentrasi Larutan Ekstrak</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Ekstrak etnol, fraksinasi n-heksan dan etil asetat daun karamunting </w:t>
      </w:r>
      <w:r w:rsidRPr="00143F84">
        <w:rPr>
          <w:rFonts w:ascii="Times New Roman" w:hAnsi="Times New Roman" w:cs="Times New Roman"/>
          <w:i/>
          <w:sz w:val="24"/>
          <w:szCs w:val="24"/>
        </w:rPr>
        <w:t>(Rhodomyrtus tomentosa</w:t>
      </w:r>
      <w:r w:rsidRPr="00143F84">
        <w:rPr>
          <w:rFonts w:ascii="Times New Roman" w:hAnsi="Times New Roman" w:cs="Times New Roman"/>
          <w:sz w:val="24"/>
          <w:szCs w:val="24"/>
        </w:rPr>
        <w:t xml:space="preserve"> (Aiton) Hassk.) dibuat arutan induknya 2000 /mL dengan menimbang 0,2 g ektrak lalu dicukupkan dengan air laut hingga 100 mL. larutan ekstrak etanl, fraksi n-heksan dan etil asetat daun karamunting </w:t>
      </w:r>
      <w:r w:rsidRPr="00143F84">
        <w:rPr>
          <w:rFonts w:ascii="Times New Roman" w:hAnsi="Times New Roman" w:cs="Times New Roman"/>
          <w:i/>
          <w:sz w:val="24"/>
          <w:szCs w:val="24"/>
        </w:rPr>
        <w:t>(Rhodomyrtus tomentosa</w:t>
      </w:r>
      <w:r w:rsidRPr="00143F84">
        <w:rPr>
          <w:rFonts w:ascii="Times New Roman" w:hAnsi="Times New Roman" w:cs="Times New Roman"/>
          <w:sz w:val="24"/>
          <w:szCs w:val="24"/>
        </w:rPr>
        <w:t xml:space="preserve"> (Aiton) Hassk.) dibuat menjadi 10 konsentrasi untuk terlebih dahulu digunakan sebagai orientasi yaitu konsentrasi 100 µg/mL, 200 µg/mL, 300 µg/mL, 400 µg/mL, 500 µg/mL, 600 µg/mL, 700 µg/mL, 800 µg/mL, µg/mL dan 1000 µg/mL,  dan 1 tabung digunakan untuk kontrol negative, masing-masing dengan tiga kali pengulangan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{"citationItems":[{"id":"ITEM-1","itemData":{"abstract":"Tanaman tapak dara (Catharanthus roseus L.) merupakan tanaman yang banyak tumbuh di Indonesia. Tanaman ini tumbuh liar maupun dibudidayakan sebagai tanaman hias. Tujuan penelitian ini adalah untuk mengetahui ekstrak etanol daun tapak dara dapat memiliki potensi sebagai senyawa antikanker dengan penentuan LC50 dan juga senyawa metabolit sekunder yang terkandung pada daun tapak dara. Pada penelitian ini dilakukan pengujian skrining fitokimia dan pengujian karakteristik daun tapak dara. Pengujian sitotoksititas ekstrak etanol daun tapak dara menggunakan metode Brine Shrimp Lethality Test (BSLT) dilakukan dengan beberapa konsentrasi : 100 ppm, 200 ppm, 300 ppm ,400 ppm, 500 ppm, 600 ppm, 700 ppm, 800 ppm, 900 ppm, 1000 ppm. Berdasarkan hasil penelitian dapat diketahui bahwa hasil skrining fitokimia daun tapak dara mengandung alkaloid, flavonoid, saponin, tanin dan steroid. Hasil pengujian karakterisasi daun tapak dara pada kadar air 6,66 %, kadar sari larut air 38,23 %, kadar sari larut etanol 24,85 %, kadar abu total 6,29 %, dan kadar abu tidak larut asam 0,66 %. Hasil karakterisasi ini menunjukkan hasil yang sesuai dengan standarisasi dalam materia medika indonesia. Hasil pengujian dengan metode Brine Shrimp Lethality Test (BSLT) memberikan nilai LC50: 305,1406 µg/ml,sehingga ekstrak etanol daun tapak dara bersifat toksik dan berpotensi sebagai antikanker, karena senyawa uji dikatakan toksik jika harga LC50 lebih kecil dari 1000 µg/mL.","author":[{"dropping-particle":"","family":"Putri","given":"Alfiani Prima","non-dropping-particle":"","parse-names":false,"suffix":""},{"dropping-particle":"","family":"Nasution","given":"M Pandapotan","non-dropping-particle":"","parse-names":false,"suffix":""}],"container-title":"Journal of Health and Medical Science","id":"ITEM-1","issue":"2","issued":{"date-parts":[["2022"]]},"page":"203-219","title":"Skrining Fitokimia Dan Uji Sitotoksisitas Ekstrak Etanol Daun Tapak Dara (Catharanthus Roseus L.) Dengan Metode Brine Shrimp Lethality Test (BSLT)","type":"article-journal","volume":"1"},"uris":["http://www.mendeley.com/documents/?uuid=99da8689-d278-44d4-9278-a3637ed2114f"]}],"mendeley":{"formattedCitation":"(Putri &amp; Nasution, 2022)","plainTextFormattedCitation":"(Putri &amp; Nasution, 2022)","previouslyFormattedCitation":"(Putri &amp; Nasution, 2022)"},"properties":{"noteIndex":0},"schema":"https://github.com/citation-style-language/schema/raw/master/csl-citation.json"}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(Putri &amp; Nasution, 2022)</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 xml:space="preserve">. untuk membuat konsentrasi 100 µg/mL dipipet 0,5 mL larutan induk baku lalu dicukupkan volumenya 10 mL. untuk membuat konsentrasi 200 µg/mL dipipet 1 ml larutan induk baku lalu dicukupkan volumenya 10 mL untuk konsentrasi 300 µg/mL dipipet 1,5 mL larutan induk baku lalu dicukupkan volumenya 10 mL. untuk membuat konsentrasi 400 µg/mL dipipet 2 mL larutan induk baku lalu dicukupkan volumenya 10 mL untuk. 500 µg/ml dipipet 2,5 mL larutan induk baku dicukupkan volumenya 10 mL. untuk membuat konsentrasi 600 µg/mL dipipet 3 mL larutan induk baku lalu dicukupkan volumenya 10 mL untuk 700 µg/mL dipipet 3,5 mL larutan induk baku dicukupkan volumenya 10 mL. untuk membuat konsentrasi 800 µg/mL dipipet  4ml larutan induk baku lalu dicukupkan volumenya 10 mL untuk 900 µg/mL dipipet 4,5 mL larutan induk baku dicukupkan volumenya 10 mL dan untuk 1000 µg/mL dipipet 5 mL larutan inuk baku dicukupkan volumenya 10 mL. </w:t>
      </w:r>
    </w:p>
    <w:p w:rsidR="00143F84" w:rsidRPr="00143F84" w:rsidRDefault="00143F84" w:rsidP="00143F84">
      <w:pPr>
        <w:pStyle w:val="ListParagraph"/>
        <w:spacing w:after="0" w:line="480" w:lineRule="auto"/>
        <w:ind w:left="709" w:hanging="709"/>
        <w:jc w:val="both"/>
        <w:rPr>
          <w:rFonts w:ascii="Times New Roman" w:hAnsi="Times New Roman" w:cs="Times New Roman"/>
          <w:b/>
          <w:sz w:val="24"/>
          <w:szCs w:val="24"/>
        </w:rPr>
      </w:pPr>
      <w:r w:rsidRPr="00143F84">
        <w:rPr>
          <w:rFonts w:ascii="Times New Roman" w:hAnsi="Times New Roman" w:cs="Times New Roman"/>
          <w:b/>
          <w:sz w:val="24"/>
          <w:szCs w:val="24"/>
        </w:rPr>
        <w:t xml:space="preserve">3.9.4 Uji Toksisitas Ekstrak Daun Karamunting </w:t>
      </w:r>
      <w:r w:rsidRPr="00143F84">
        <w:rPr>
          <w:rFonts w:ascii="Times New Roman" w:hAnsi="Times New Roman" w:cs="Times New Roman"/>
          <w:b/>
          <w:i/>
          <w:sz w:val="24"/>
          <w:szCs w:val="24"/>
        </w:rPr>
        <w:t>(Rhodomyrtus tomentosa</w:t>
      </w:r>
      <w:r w:rsidRPr="00143F84">
        <w:rPr>
          <w:rFonts w:ascii="Times New Roman" w:hAnsi="Times New Roman" w:cs="Times New Roman"/>
          <w:b/>
          <w:sz w:val="24"/>
          <w:szCs w:val="24"/>
        </w:rPr>
        <w:t xml:space="preserve"> (Aiton) Hassk.)  Menggunakan Metode BSLT</w:t>
      </w:r>
    </w:p>
    <w:p w:rsidR="00143F84" w:rsidRPr="00143F84" w:rsidRDefault="00143F84" w:rsidP="00143F84">
      <w:pPr>
        <w:pStyle w:val="ListParagraph"/>
        <w:spacing w:after="0" w:line="480" w:lineRule="auto"/>
        <w:ind w:left="709" w:hanging="709"/>
        <w:jc w:val="both"/>
        <w:rPr>
          <w:rFonts w:ascii="Times New Roman" w:hAnsi="Times New Roman" w:cs="Times New Roman"/>
          <w:b/>
          <w:sz w:val="24"/>
          <w:szCs w:val="24"/>
        </w:rPr>
      </w:pP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Uji toksisitas dilakukan dengan cara masing-masing konsentrasi dilakukan 3 duplikasi dimana tiap kelompok terdapat sebanyak 10 ekor larva artemia salina leach. Disiapkan wadah untuk  pengujian, yang mana  masing-masing konsentrasi ekstrak sampel membutuhan 3 wadah dan 3 wadah sebagai kontrol untuk masing-masing duplikasi, kemudian pada masing-masing konsentrasi larutan dimasukkan 10 ekor larva </w:t>
      </w:r>
      <w:r w:rsidRPr="00143F84">
        <w:rPr>
          <w:rFonts w:ascii="Times New Roman" w:hAnsi="Times New Roman" w:cs="Times New Roman"/>
          <w:i/>
          <w:sz w:val="24"/>
          <w:szCs w:val="24"/>
        </w:rPr>
        <w:t>artemia slina leach</w:t>
      </w:r>
      <w:r w:rsidRPr="00143F84">
        <w:rPr>
          <w:rFonts w:ascii="Times New Roman" w:hAnsi="Times New Roman" w:cs="Times New Roman"/>
          <w:sz w:val="24"/>
          <w:szCs w:val="24"/>
        </w:rPr>
        <w:t xml:space="preserve">. Pengamatan dilakukan selama 24 jam terhadap kematian larva </w:t>
      </w:r>
      <w:r w:rsidRPr="00143F84">
        <w:rPr>
          <w:rFonts w:ascii="Times New Roman" w:hAnsi="Times New Roman" w:cs="Times New Roman"/>
          <w:i/>
          <w:sz w:val="24"/>
          <w:szCs w:val="24"/>
        </w:rPr>
        <w:t>artemia salina leach</w:t>
      </w:r>
      <w:r w:rsidRPr="00143F84">
        <w:rPr>
          <w:rFonts w:ascii="Times New Roman" w:hAnsi="Times New Roman" w:cs="Times New Roman"/>
          <w:sz w:val="24"/>
          <w:szCs w:val="24"/>
        </w:rPr>
        <w:t xml:space="preserve"> dimana, setiap konsentrasi dilakukan 3 duplikasi dan dibandingkan dengan kontrol. Kriteria standar untuk menilai kematian </w:t>
      </w:r>
      <w:r w:rsidRPr="00143F84">
        <w:rPr>
          <w:rFonts w:ascii="Times New Roman" w:hAnsi="Times New Roman" w:cs="Times New Roman"/>
          <w:i/>
          <w:sz w:val="24"/>
          <w:szCs w:val="24"/>
        </w:rPr>
        <w:t>artemia salina leach</w:t>
      </w:r>
      <w:r w:rsidRPr="00143F84">
        <w:rPr>
          <w:rFonts w:ascii="Times New Roman" w:hAnsi="Times New Roman" w:cs="Times New Roman"/>
          <w:sz w:val="24"/>
          <w:szCs w:val="24"/>
        </w:rPr>
        <w:t xml:space="preserve"> yaitu jika larva </w:t>
      </w:r>
      <w:r w:rsidRPr="00143F84">
        <w:rPr>
          <w:rFonts w:ascii="Times New Roman" w:hAnsi="Times New Roman" w:cs="Times New Roman"/>
          <w:i/>
          <w:sz w:val="24"/>
          <w:szCs w:val="24"/>
        </w:rPr>
        <w:t>artemia salina leach</w:t>
      </w:r>
      <w:r w:rsidRPr="00143F84">
        <w:rPr>
          <w:rFonts w:ascii="Times New Roman" w:hAnsi="Times New Roman" w:cs="Times New Roman"/>
          <w:sz w:val="24"/>
          <w:szCs w:val="24"/>
        </w:rPr>
        <w:t xml:space="preserve"> tidak menunjukka adanya  pergerakan selama beberapa detik observasi. Selanjutnya dihitung  persentasi kematian dan dianalisiss menggunakan analisis probit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{"citationItems":[{"id":"ITEM-1","itemData":{"author":[{"dropping-particle":"","family":"Arianta","given":"I Putu Andika","non-dropping-particle":"","parse-names":false,"suffix":""},{"dropping-particle":"","family":"Datu","given":"Olvie Syeni","non-dropping-particle":"","parse-names":false,"suffix":""}],"container-title":"Pharmacon– Program Studi Farmasi, Fmipa, Universitas Sam Ratulangi","id":"ITEM-1","issue":"November","issued":{"date-parts":[["2022"]]},"page":"1707-1714","title":"Toxicity Test of The Extratcs of Yellow Frangipani Flower ( Plumeria alba L .) Using Brine Shrimp Lethality Test ( BSLT ) Uji Toksisitas Ekstrak Etanol Bunga Kamboja Kuning ( Plumeria alba L . ) dengan Menggunakan Metode Brine Shrimp Lethality Test ( BSLT","type":"article-journal","volume":"11 Nomor 4"},"uris":["http://www.mendeley.com/documents/?uuid=91616824-b05f-4378-917e-acdbca336d04"]}],"mendeley":{"formattedCitation":"(Arianta &amp; Datu, 2022)","plainTextFormattedCitation":"(Arianta &amp; Datu, 2022)","previouslyFormattedCitation":"(Arianta &amp; Datu, 2022)"},"properties":{"noteIndex":0},"schema":"https://github.com/citation-style-language/schema/raw/master/csl-citation.json"}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(Arianta &amp; Datu, 2022)</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567" w:hanging="567"/>
        <w:jc w:val="both"/>
        <w:rPr>
          <w:rFonts w:ascii="Times New Roman" w:hAnsi="Times New Roman" w:cs="Times New Roman"/>
          <w:b/>
          <w:i/>
          <w:sz w:val="24"/>
          <w:szCs w:val="24"/>
        </w:rPr>
      </w:pPr>
      <w:r w:rsidRPr="00143F84">
        <w:rPr>
          <w:rFonts w:ascii="Times New Roman" w:hAnsi="Times New Roman" w:cs="Times New Roman"/>
          <w:b/>
          <w:sz w:val="24"/>
          <w:szCs w:val="24"/>
        </w:rPr>
        <w:t xml:space="preserve">3.10 Pengujian Antibakteri Terhadap Bakteri </w:t>
      </w:r>
      <w:r w:rsidRPr="00143F84">
        <w:rPr>
          <w:rFonts w:ascii="Times New Roman" w:hAnsi="Times New Roman" w:cs="Times New Roman"/>
          <w:b/>
          <w:i/>
          <w:sz w:val="24"/>
          <w:szCs w:val="24"/>
        </w:rPr>
        <w:t>Staphylococcus aureus</w:t>
      </w:r>
      <w:r w:rsidRPr="00143F84">
        <w:rPr>
          <w:rFonts w:ascii="Times New Roman" w:hAnsi="Times New Roman" w:cs="Times New Roman"/>
          <w:b/>
          <w:sz w:val="24"/>
          <w:szCs w:val="24"/>
        </w:rPr>
        <w:t xml:space="preserve"> Dan </w:t>
      </w:r>
      <w:r w:rsidRPr="00143F84">
        <w:rPr>
          <w:rFonts w:ascii="Times New Roman" w:hAnsi="Times New Roman" w:cs="Times New Roman"/>
          <w:b/>
          <w:i/>
          <w:sz w:val="24"/>
          <w:szCs w:val="24"/>
        </w:rPr>
        <w:t>Escherichia coli</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 xml:space="preserve">3.10.1 Sterilisasi Alat Dan Bahan </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b/>
          <w:sz w:val="24"/>
          <w:szCs w:val="24"/>
        </w:rPr>
        <w:tab/>
      </w:r>
      <w:r w:rsidRPr="00143F84">
        <w:rPr>
          <w:rFonts w:ascii="Times New Roman" w:hAnsi="Times New Roman" w:cs="Times New Roman"/>
          <w:sz w:val="24"/>
          <w:szCs w:val="24"/>
        </w:rPr>
        <w:t xml:space="preserve">Alat-alat gelas yang berskala dan tidak tahan pemanasan disterilkan dalam autoklaf  pada suhu 121ºC selama 15 menit dan untuk alat-alat yang tidak berskla dan tahan pemanasan disterilkan pada oven dengan suhu 170ºC selama 2 jam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{"citationItems":[{"id":"ITEM-1","itemData":{"abstract":"… mulut merupakan tindakan menjaga rongga mulut dan pemeliharaan agar tetap bersih dan sehat untuk mencegah terjadinya penyakit di rongga mulut dan sekitarnya seperi karies, …","author":[{"dropping-particle":"","family":"Arina","given":"Yudi","non-dropping-particle":"","parse-names":false,"suffix":""},{"dropping-particle":"","family":"Pratiwi","given":"Galih","non-dropping-particle":"","parse-names":false,"suffix":""},{"dropping-particle":"","family":"Alta","given":"Ulik","non-dropping-particle":"","parse-names":false,"suffix":""}],"container-title":"Jurnal 'Aisyiyah Medika","id":"ITEM-1","issue":"2","issued":{"date-parts":[["2023"]]},"page":"26-41","title":"Efektivitas Kombinasi Ekstrak Daun Sirih Hijau (Piper betle) Dan Daun Mint (Mentha piperita) Pada Uji Daya Hambat Bakteri Staphylococcus aureus","type":"article-journal","volume":"8"},"uris":["http://www.mendeley.com/documents/?uuid=2120f017-87db-4acf-b3c9-3621a1357af6"]}],"mendeley":{"formattedCitation":"(Arina et al., 2023)","plainTextFormattedCitation":"(Arina et al., 2023)","previouslyFormattedCitation":"(Arina et al., 2023)"},"properties":{"noteIndex":0},"schema":"https://github.com/citation-style-language/schema/raw/master/csl-citation.json"}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 xml:space="preserve">(Arina </w:t>
      </w:r>
      <w:r w:rsidRPr="00143F84">
        <w:rPr>
          <w:rFonts w:ascii="Times New Roman" w:hAnsi="Times New Roman" w:cs="Times New Roman"/>
          <w:i/>
          <w:noProof/>
          <w:sz w:val="24"/>
          <w:szCs w:val="24"/>
        </w:rPr>
        <w:t>et al.</w:t>
      </w:r>
      <w:r w:rsidRPr="00143F84">
        <w:rPr>
          <w:rFonts w:ascii="Times New Roman" w:hAnsi="Times New Roman" w:cs="Times New Roman"/>
          <w:noProof/>
          <w:sz w:val="24"/>
          <w:szCs w:val="24"/>
        </w:rPr>
        <w:t>, 2023)</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3.10.2 Pesiapan Media Nutrient Agar (NA)</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Media Nutrient Agar (NA) digunakan untuk peremajaan bakteri, sebanyak 23 gr  NA dilarutkan dalam 1000 mL air suling dalam erlenmeyer lalu dipanaskan menggunakan hotplate sampai larut sempurna. Media disterilkan kedalam autoklaf dengan suhu 121 ̊C selama 15 menit dengan tekanan 1 atm. kemudian dituangkan sebanyak 5 ml kedalam tabung reaksi steril dan ditutup. setelah itu dibiarkan selama kurang lebih 30 menit pada suhu ruang sampai media memadat pada kemiringan 30 ̊ (Safitri, L. N., Ulfa, A. M., &amp; Marcellia, S.2023).</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3.10.3  Media Mueller Hinton Agar (MHA)</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Ditimbang sebanyak 3,8 gram MHA dimasukkan kedalam Erlenmeyer 250 mL, dilarutkan dengan aquadest sebanyak 100 mL, kemudian dipanaskan sampai mendidih diatas api bunsen, diangkat kemudian ditutup dengan kapas, dan disterilkan dalam autoklaf pada suhu 121°C dengan tekanan 2 atm selama 15 menit. Setelah media steril dikeluarkan dari autoklaf dan dibirkan dingin, kemudian tuangkan media sebanyak 10 mL kedalam tiga buah cawan petri steril dan biarkan membeku (Dewi.A.P, dkk2023).</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3.10.4 Pembuatan Larutan Nacl Fisiologis 0,9%</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Sebanyak 0,9 g Natrium klorida dilarutkan dalam aquadest sedikit demi sedikit dalam labu takar 100 mL sampai terlarut sempurna. Kemudian ditambhakan kembali aquadest sampai garis tanda, larutan tersebut dimasukkan dalam labu Erlenmeyer steril yag tertutup dan larutan di sterilkan menggunakan autoklaf pada suhu 121ºC selama 15 menit (Depkes RI,1979).</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3.10.5 Pembuatan Larutan Standar Mc.Farland 0,5</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Larutan  BaCl</w:t>
      </w:r>
      <w:r w:rsidRPr="00143F84">
        <w:rPr>
          <w:rFonts w:ascii="Cambria Math" w:hAnsi="Cambria Math" w:cs="Cambria Math"/>
          <w:sz w:val="24"/>
          <w:szCs w:val="24"/>
        </w:rPr>
        <w:t>₂</w:t>
      </w:r>
      <w:r w:rsidRPr="00143F84">
        <w:rPr>
          <w:rFonts w:ascii="Times New Roman" w:hAnsi="Times New Roman" w:cs="Times New Roman"/>
          <w:sz w:val="24"/>
          <w:szCs w:val="24"/>
        </w:rPr>
        <w:t xml:space="preserve"> 1% w/v sebanyak 0,054 mL dicampur dengan H</w:t>
      </w:r>
      <w:r w:rsidRPr="00143F84">
        <w:rPr>
          <w:rFonts w:ascii="Cambria Math" w:hAnsi="Cambria Math" w:cs="Cambria Math"/>
          <w:sz w:val="24"/>
          <w:szCs w:val="24"/>
        </w:rPr>
        <w:t>₂</w:t>
      </w:r>
      <w:r w:rsidRPr="00143F84">
        <w:rPr>
          <w:rFonts w:ascii="Times New Roman" w:hAnsi="Times New Roman" w:cs="Times New Roman"/>
          <w:sz w:val="24"/>
          <w:szCs w:val="24"/>
        </w:rPr>
        <w:t>SO 1% v/v sebanyak 9,946 mL di dalam tabung reaksi, kemudian divortex sampai campuran tersuspensi secara homogen. Setelah itu, hasil suspensi dimasukkan ke dalam screw cap tube dan ditutup menggunakan alumunium foil untuk mencegah penguapan. Larutan Mc Farland disimpan pada suhu 2-4°C dengan posisi tegak (</w:t>
      </w:r>
      <w:r w:rsidRPr="00143F84">
        <w:rPr>
          <w:rFonts w:ascii="Times New Roman" w:hAnsi="Times New Roman" w:cs="Times New Roman"/>
          <w:noProof/>
          <w:sz w:val="24"/>
          <w:szCs w:val="24"/>
        </w:rPr>
        <w:t>Khafipah, N., Saula, L. S., &amp; Kasasiah, A.2022).</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3.10.6  Pembuatan Inokulasi Bakteri (Peremajaan)</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b/>
          <w:sz w:val="24"/>
          <w:szCs w:val="24"/>
        </w:rPr>
        <w:tab/>
      </w:r>
      <w:r w:rsidRPr="00143F84">
        <w:rPr>
          <w:rFonts w:ascii="Times New Roman" w:hAnsi="Times New Roman" w:cs="Times New Roman"/>
          <w:sz w:val="24"/>
          <w:szCs w:val="24"/>
        </w:rPr>
        <w:t xml:space="preserve">Inokulasi bakteri adalah penumbuhan bakteri dilakukan dalam  tabung reaksi agar yang telah dibuat. Cara yang dilakukan adalah diambil 1 ose bakteri </w:t>
      </w:r>
      <w:r w:rsidRPr="00143F84">
        <w:rPr>
          <w:rFonts w:ascii="Times New Roman" w:hAnsi="Times New Roman" w:cs="Times New Roman"/>
          <w:i/>
          <w:sz w:val="24"/>
          <w:szCs w:val="24"/>
        </w:rPr>
        <w:t>staphylococcus aureus</w:t>
      </w:r>
      <w:r w:rsidRPr="00143F84">
        <w:rPr>
          <w:rFonts w:ascii="Times New Roman" w:hAnsi="Times New Roman" w:cs="Times New Roman"/>
          <w:sz w:val="24"/>
          <w:szCs w:val="24"/>
        </w:rPr>
        <w:t xml:space="preserve"> dan </w:t>
      </w:r>
      <w:r w:rsidRPr="00143F84">
        <w:rPr>
          <w:rFonts w:ascii="Times New Roman" w:hAnsi="Times New Roman" w:cs="Times New Roman"/>
          <w:i/>
          <w:sz w:val="24"/>
          <w:szCs w:val="24"/>
        </w:rPr>
        <w:t>Escherichia coli</w:t>
      </w:r>
      <w:r w:rsidRPr="00143F84">
        <w:rPr>
          <w:rFonts w:ascii="Times New Roman" w:hAnsi="Times New Roman" w:cs="Times New Roman"/>
          <w:sz w:val="24"/>
          <w:szCs w:val="24"/>
        </w:rPr>
        <w:t xml:space="preserve">  digoreskan dimedia agar miring lalu diinkubasi selama 24 jam (Marliza </w:t>
      </w:r>
      <w:r w:rsidRPr="00143F84">
        <w:rPr>
          <w:rFonts w:ascii="Times New Roman" w:hAnsi="Times New Roman" w:cs="Times New Roman"/>
          <w:i/>
          <w:sz w:val="24"/>
          <w:szCs w:val="24"/>
        </w:rPr>
        <w:t>et al</w:t>
      </w:r>
      <w:r w:rsidRPr="00143F84">
        <w:rPr>
          <w:rFonts w:ascii="Times New Roman" w:hAnsi="Times New Roman" w:cs="Times New Roman"/>
          <w:sz w:val="24"/>
          <w:szCs w:val="24"/>
        </w:rPr>
        <w:t>.,2023).</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3.10.7 Pembuatan Suspensi Bakteri</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Biakan bakteri </w:t>
      </w:r>
      <w:r w:rsidRPr="00143F84">
        <w:rPr>
          <w:rFonts w:ascii="Times New Roman" w:hAnsi="Times New Roman" w:cs="Times New Roman"/>
          <w:i/>
          <w:sz w:val="24"/>
          <w:szCs w:val="24"/>
        </w:rPr>
        <w:t>staphylococcus aureus</w:t>
      </w:r>
      <w:r w:rsidRPr="00143F84">
        <w:rPr>
          <w:rFonts w:ascii="Times New Roman" w:hAnsi="Times New Roman" w:cs="Times New Roman"/>
          <w:sz w:val="24"/>
          <w:szCs w:val="24"/>
        </w:rPr>
        <w:t xml:space="preserve"> dan </w:t>
      </w:r>
      <w:r w:rsidRPr="00143F84">
        <w:rPr>
          <w:rFonts w:ascii="Times New Roman" w:hAnsi="Times New Roman" w:cs="Times New Roman"/>
          <w:i/>
          <w:sz w:val="24"/>
          <w:szCs w:val="24"/>
        </w:rPr>
        <w:t>esccherichia coli</w:t>
      </w:r>
      <w:r w:rsidRPr="00143F84">
        <w:rPr>
          <w:rFonts w:ascii="Times New Roman" w:hAnsi="Times New Roman" w:cs="Times New Roman"/>
          <w:sz w:val="24"/>
          <w:szCs w:val="24"/>
        </w:rPr>
        <w:t xml:space="preserve"> diambil menggunakan jarum ose dimasukkan kedalam tabung reaksi yang berisi 10 mL larutan NaCl 0,9%. Selanjutnya dibandingkan kekeruhannya dengan larutan Mc.Farland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{"citationItems":[{"id":"ITEM-1","itemData":{"DOI":"10.36733/medicamento.v9i1.4644","abstract":"Staphylococcus aureus adalah bakteri gram positif yang merupakan penyebab utama infeksi pada kulit, jaringan lunak, saluran pernapasan, tulang, dan persendian. Penggunaan obat tradisional umumnya dianggap lebih aman dibandingkan dengan penggunaan obat modern. Salah satu tanaman di Indonesia yang dapat digunakan sebagai obat adalah tanaman Gonda (Sphenoclea zeylanica Gaertn). Senyawa fitokimia yang terkandung dalam tanaman gonda berupa saponin, flavonoid, fenol, alkaloid dan steroid yang memiliki aktivitas sebagai antibakteri. Penelitian ini bertujuan untuk mengetahui kandungan metabolit sekunder dan aktivitas antibakeri ekstrak etanol 96% tanaman gonda dengan variasi konsentrasi berbeda terhadap bakteri Staphylococcus aureus. Penelitian ini merupakan penelitian kuantitatif dengan rancangan penelitian eksperimental. Hasil penelitian menunjukkan ekstrak etanol 96% tanaman gonda memiliki kandungan senyawa flavonoid, saponin, tanin, steroid, dan alkaloid, serta menunjukan aktvitas antibakteri dan rata-rata zona hambat konsentrasi ekstrak 5%, 10%, 15%, 20% secara berturut 9,4 ± 0,19, mm, 12,56 ± 0,18 mm, 14,63 ± 0,30 mm, 17,45 ± 0,36 mm dengan kategori sedang hingga kuat. Terdapat perbedaan yang signifikan (P&lt;0,05) antara nilai zona hambat dari masing-masing konsentrasi, dimana peningkatan nilai zona hambat berbanding lurus dengan meningkatnya konsentrasi ekstrak. Ekstrak dengan konsentrasi 20% memiliki nilai zona hambat yang terbesar yaitu 17,45 mm.","author":[{"dropping-particle":"","family":"Sukadiasa","given":"Pande I Ketut","non-dropping-particle":"","parse-names":false,"suffix":""},{"dropping-particle":"","family":"Wintariani","given":"Ni Putu","non-dropping-particle":"","parse-names":false,"suffix":""},{"dropping-particle":"","family":"Putra","given":"I Gusti Ngurah Agung Windra Wartana","non-dropping-particle":"","parse-names":false,"suffix":""}],"container-title":"Jurnal Ilmiah Medicamento","id":"ITEM-1","issue":"1","issued":{"date-parts":[["2023"]]},"page":"61-69","title":"Uji Efektivitas Antibakteri Ekstrak Etanol 96% Tanaman Gonda (Sphenoclea zeylanica Gaertn) terhadap Staphylococcus aureus","type":"article-journal","volume":"9"},"uris":["http://www.mendeley.com/documents/?uuid=3bec154a-9b44-4e5c-99d8-fe24e969ebe2"]}],"mendeley":{"formattedCitation":"(Sukadiasa et al., 2023)","plainTextFormattedCitation":"(Sukadiasa et al., 2023)","previouslyFormattedCitation":"(Sukadiasa et al., 2023)"},"properties":{"noteIndex":0},"schema":"https://github.com/citation-style-language/schema/raw/master/csl-citation.json"}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 xml:space="preserve">(Sukadiasa </w:t>
      </w:r>
      <w:r w:rsidRPr="00143F84">
        <w:rPr>
          <w:rFonts w:ascii="Times New Roman" w:hAnsi="Times New Roman" w:cs="Times New Roman"/>
          <w:i/>
          <w:noProof/>
          <w:sz w:val="24"/>
          <w:szCs w:val="24"/>
        </w:rPr>
        <w:t>et al</w:t>
      </w:r>
      <w:r w:rsidRPr="00143F84">
        <w:rPr>
          <w:rFonts w:ascii="Times New Roman" w:hAnsi="Times New Roman" w:cs="Times New Roman"/>
          <w:noProof/>
          <w:sz w:val="24"/>
          <w:szCs w:val="24"/>
        </w:rPr>
        <w:t>., 2023)</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3.10.8 Pembuatan Larutan Kontrol Dan Larutan Uji</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 Kontrol Positif</w:t>
      </w:r>
    </w:p>
    <w:p w:rsidR="00143F84" w:rsidRPr="00143F84" w:rsidRDefault="00143F84" w:rsidP="00143F84">
      <w:pPr>
        <w:pStyle w:val="ListParagraph"/>
        <w:spacing w:after="0" w:line="480" w:lineRule="auto"/>
        <w:ind w:left="0" w:firstLine="720"/>
        <w:jc w:val="both"/>
        <w:rPr>
          <w:rFonts w:ascii="Times New Roman" w:hAnsi="Times New Roman" w:cs="Times New Roman"/>
          <w:sz w:val="24"/>
          <w:szCs w:val="24"/>
        </w:rPr>
      </w:pPr>
      <w:r w:rsidRPr="00143F84">
        <w:rPr>
          <w:rFonts w:ascii="Times New Roman" w:hAnsi="Times New Roman" w:cs="Times New Roman"/>
          <w:sz w:val="24"/>
          <w:szCs w:val="24"/>
        </w:rPr>
        <w:t xml:space="preserve">Kontrol positif dibuat dari sediaan obat kapsul kloramfenikol 250 mg.  kapsul kloramfenikol dibuka cangkang kapsulnya lalu ditimbang serbuk dalam kapsul tersebut sebanyak 30 µg. Kemudian serbuk dilarutkan dalam etanol 5 ml untuk memperoleh larutan stok kloramfenikol 30 µg/50 µL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{"citationItems":[{"id":"ITEM-1","itemData":{"ISSN":"2354-8797","abstract":"Tulak plant is a type of plant that commonly used as a traditional ceremonies and traditional medicine. The purpose of this study was to determine the content of secondary metabolites in tulak leaves (Schefflera elliptica (Blume) Harms) and antibacterial activity against Staphylococcus aureus and Escherichia coli. The extraction method used is the maceration method. Phytochemical tests were carried out to determine the content of flavonoids, tannins, saponins, steroids and triterpenoids. Testing antibacterial activity using well difussion agar method. The results of the phytochemical screening test on tulak leaves contain saponins, tannins, phenols and alkaloids. The results of the antibacterial activity test against Staphylococcus aureus at concentrations of 1 (0,25 g/ml), 2 (0,50 g/ml), 3 (0,75 g/ml) and 4 (1,00 g/ml) respectively had inhibition zones of 6.10±0.05 mm, 7.15±0.03 mm, 8.12±0 .04 mm, and 9.07 ± 0.05 mm which are categorized as moderate. The results of the antibacterial activity test against Escherichia coli at concentrations of 1 (0,25 g/ml), 2 (0,50 g/ml), 3 (0,75 g/ml) and 4 (1,00 g/ml) respectively did not show the formation of an inhibition zone so value was 0.00±0.00 mm. The conclusion from this study is that tulak leaves (Schefflera elliptica (Blume) Harms) have antibacterial activity against Staphylococcus aureus but do not have antibacterial activity against Escherichia coli. ABSTRAK Tumbuhan tulak merupakan jenis tumbuhan yang cukup lumrah dimanfaatkan sebagai sarana upacara adat dan obat tradisional. Tujuan dari penelitian ini adalah untuk mengetahui kandungan metabolit sekunder pada daun tulak (Schefflera elliptica (Blume) Harms) serta aktivitas antibakteri terhadap Staphylococcus aureus dan Escherichia coli. Metode ekstraksi yang digunakan adalah metode maserasi. Dilakukan uji fitokimia untuk mengetahui kandungan flavonoid, tanin, saponin, steroid dan triterpenoid. Uji antibakteri menggunakan metode sumuran. Hasil uji skrining fitokimia pada daun tulak mengandung senyawa saponin, tanin, fenol dan alkaloid. Hasil uji aktivitas antibakteri terhadap Staphylococcus aureus pada konsentrasi 1 (0,25g/ml), konsentrasi 2 (0,50g/ml), konsentrasi 3 (0,75g/ml) dan konsentrasi 4 (1,00g/ml) secara berturut turut memiliki zona hambat sebesar 6,10±0,05 mm, 7,15±0,03 mm, 8,12±0,04 mm, dan 9,07±0,05 mm yang termasuk dalam kategori sedang. Hasil uji aktivitas antibakteri terhadap Escherichia coli pada variasi konsentrasi 1 (0,25g/ml), konsentras…","author":[{"dropping-particle":"","family":"Putu Saraswati Kristina","given":"Ni","non-dropping-particle":"","parse-names":false,"suffix":""},{"dropping-particle":"","family":"Wayan Tanjung Aryasa","given":"I","non-dropping-particle":"","parse-names":false,"suffix":""},{"dropping-particle":"","family":"Putu Risky Vidika Apriyanthi","given":"Desak","non-dropping-particle":"","parse-names":false,"suffix":""}],"id":"ITEM-1","issue":"1","issued":{"date-parts":[["2023"]]},"page":"41-51","title":"AKTIVITAS ANTIBAKTERI EKSTRAK ETANOL DAUN TULAK (Schefflera elliptica (Blume) Harms) TERHADAP BAKTERI Staphylococcus aureus DAN Escherichia coli Antibacterial Activity of Ethanol Extract of Tulak Leaves (Schefflera elliptica (Blume) Harms) Against Staphyl","type":"article-journal","volume":"16"},"uris":["http://www.mendeley.com/documents/?uuid=5d22dfa8-0301-4866-a2cb-00dac9f38bae"]}],"mendeley":{"formattedCitation":"(Putu Saraswati Kristina et al., 2023)","plainTextFormattedCitation":"(Putu Saraswati Kristina et al., 2023)","previouslyFormattedCitation":"(Putu Saraswati Kristina et al., 2023)"},"properties":{"noteIndex":0},"schema":"https://github.com/citation-style-language/schema/raw/master/csl-citation.json"}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 xml:space="preserve">(Putu Saraswati Kristina </w:t>
      </w:r>
      <w:r w:rsidRPr="00143F84">
        <w:rPr>
          <w:rFonts w:ascii="Times New Roman" w:hAnsi="Times New Roman" w:cs="Times New Roman"/>
          <w:i/>
          <w:noProof/>
          <w:sz w:val="24"/>
          <w:szCs w:val="24"/>
        </w:rPr>
        <w:t>et al</w:t>
      </w:r>
      <w:r w:rsidRPr="00143F84">
        <w:rPr>
          <w:rFonts w:ascii="Times New Roman" w:hAnsi="Times New Roman" w:cs="Times New Roman"/>
          <w:noProof/>
          <w:sz w:val="24"/>
          <w:szCs w:val="24"/>
        </w:rPr>
        <w:t>., 2023)</w:t>
      </w:r>
      <w:r w:rsidRPr="00143F84">
        <w:rPr>
          <w:rFonts w:ascii="Times New Roman" w:hAnsi="Times New Roman" w:cs="Times New Roman"/>
          <w:sz w:val="24"/>
          <w:szCs w:val="24"/>
        </w:rPr>
        <w:fldChar w:fldCharType="end"/>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b Kontrol Negatif</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kontrol negatif menggunakan DMSO 5% dibuat dengan cara ambil 5 ml DMSO masukkan kedalam labu ukur 100 ml dan ditambahkan aquadest sampai tanda batas.</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c. Larutan Uji</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Larutan  uji dibuat 10%; 20%; 30%; b/v dengan cara:</w:t>
      </w:r>
    </w:p>
    <w:p w:rsidR="00143F84" w:rsidRPr="00143F84" w:rsidRDefault="00143F84" w:rsidP="00143F84">
      <w:pPr>
        <w:pStyle w:val="ListParagraph"/>
        <w:numPr>
          <w:ilvl w:val="0"/>
          <w:numId w:val="24"/>
        </w:numPr>
        <w:spacing w:after="0" w:line="480" w:lineRule="auto"/>
        <w:ind w:left="426" w:firstLine="0"/>
        <w:jc w:val="both"/>
        <w:rPr>
          <w:rFonts w:ascii="Times New Roman" w:hAnsi="Times New Roman" w:cs="Times New Roman"/>
          <w:sz w:val="24"/>
          <w:szCs w:val="24"/>
        </w:rPr>
      </w:pPr>
      <w:r w:rsidRPr="00143F84">
        <w:rPr>
          <w:rFonts w:ascii="Times New Roman" w:hAnsi="Times New Roman" w:cs="Times New Roman"/>
          <w:sz w:val="24"/>
          <w:szCs w:val="24"/>
        </w:rPr>
        <w:t>Konsentrasi 10 %</w:t>
      </w:r>
    </w:p>
    <w:p w:rsidR="00143F84" w:rsidRPr="00143F84" w:rsidRDefault="00143F84" w:rsidP="00143F84">
      <w:pPr>
        <w:pStyle w:val="ListParagraph"/>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 xml:space="preserve">Ditimbang sebanyak 0,5 g ekstrak, fraksi n heksan dan etil asetat daun karamunting kemudian dilarutkan dengan DMSO 5%  hingga 5 ml. </w:t>
      </w:r>
    </w:p>
    <w:p w:rsidR="00143F84" w:rsidRPr="00143F84" w:rsidRDefault="00143F84" w:rsidP="00143F84">
      <w:pPr>
        <w:pStyle w:val="ListParagraph"/>
        <w:numPr>
          <w:ilvl w:val="0"/>
          <w:numId w:val="24"/>
        </w:num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Konsentrasi 20 %</w:t>
      </w:r>
    </w:p>
    <w:p w:rsidR="00143F84" w:rsidRPr="00143F84" w:rsidRDefault="00143F84" w:rsidP="00143F84">
      <w:pPr>
        <w:pStyle w:val="ListParagraph"/>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 xml:space="preserve">Ditimbang sebanyak 1 g ekstrak, fraksi n heksan dan etil asetat daun karamunting kemudian dilarutkan dengan DMSO 5%  hingga 5 ml. </w:t>
      </w:r>
    </w:p>
    <w:p w:rsidR="00143F84" w:rsidRPr="00143F84" w:rsidRDefault="00143F84" w:rsidP="00143F84">
      <w:pPr>
        <w:pStyle w:val="ListParagraph"/>
        <w:numPr>
          <w:ilvl w:val="0"/>
          <w:numId w:val="24"/>
        </w:num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Konsentrasi 30 %</w:t>
      </w:r>
    </w:p>
    <w:p w:rsidR="00143F84" w:rsidRPr="00143F84" w:rsidRDefault="00143F84" w:rsidP="00143F84">
      <w:pPr>
        <w:pStyle w:val="ListParagraph"/>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Ditimbang sebanyak 1,5 g ekstrak, fraksi n heksan dan etil asetat daun karamunting kemudian dilarutkan dengan DMSO 5%  hingga 5 ml. (Norhaliza.S,dkk,2022).</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3.10.9 Pembuatan Cakram Atau Diks</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Pembuatan cakram atau diks dilakukan dengangan menggunakan kertas cakram steril yang kemudian dijenuhkan dengan larutan konsentrasi ekstrak dan fraksi daun karamunting dengan konsentrasi 30%; 20%; dan 10% cakram dengan DMSO sebagai kontrol negatife dan cakram kloramfenikol sebagai kontrol positif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{"citationItems":[{"id":"ITEM-1","itemData":{"DOI":"10.36733/medicamento.v9i1.4644","abstract":"Staphylococcus aureus adalah bakteri gram positif yang merupakan penyebab utama infeksi pada kulit, jaringan lunak, saluran pernapasan, tulang, dan persendian. Penggunaan obat tradisional umumnya dianggap lebih aman dibandingkan dengan penggunaan obat modern. Salah satu tanaman di Indonesia yang dapat digunakan sebagai obat adalah tanaman Gonda (Sphenoclea zeylanica Gaertn). Senyawa fitokimia yang terkandung dalam tanaman gonda berupa saponin, flavonoid, fenol, alkaloid dan steroid yang memiliki aktivitas sebagai antibakteri. Penelitian ini bertujuan untuk mengetahui kandungan metabolit sekunder dan aktivitas antibakeri ekstrak etanol 96% tanaman gonda dengan variasi konsentrasi berbeda terhadap bakteri Staphylococcus aureus. Penelitian ini merupakan penelitian kuantitatif dengan rancangan penelitian eksperimental. Hasil penelitian menunjukkan ekstrak etanol 96% tanaman gonda memiliki kandungan senyawa flavonoid, saponin, tanin, steroid, dan alkaloid, serta menunjukan aktvitas antibakteri dan rata-rata zona hambat konsentrasi ekstrak 5%, 10%, 15%, 20% secara berturut 9,4 ± 0,19, mm, 12,56 ± 0,18 mm, 14,63 ± 0,30 mm, 17,45 ± 0,36 mm dengan kategori sedang hingga kuat. Terdapat perbedaan yang signifikan (P&lt;0,05) antara nilai zona hambat dari masing-masing konsentrasi, dimana peningkatan nilai zona hambat berbanding lurus dengan meningkatnya konsentrasi ekstrak. Ekstrak dengan konsentrasi 20% memiliki nilai zona hambat yang terbesar yaitu 17,45 mm.","author":[{"dropping-particle":"","family":"Sukadiasa","given":"Pande I Ketut","non-dropping-particle":"","parse-names":false,"suffix":""},{"dropping-particle":"","family":"Wintariani","given":"Ni Putu","non-dropping-particle":"","parse-names":false,"suffix":""},{"dropping-particle":"","family":"Putra","given":"I Gusti Ngurah Agung Windra Wartana","non-dropping-particle":"","parse-names":false,"suffix":""}],"container-title":"Jurnal Ilmiah Medicamento","id":"ITEM-1","issue":"1","issued":{"date-parts":[["2023"]]},"page":"61-69","title":"Uji Efektivitas Antibakteri Ekstrak Etanol 96% Tanaman Gonda (Sphenoclea zeylanica Gaertn) terhadap Staphylococcus aureus","type":"article-journal","volume":"9"},"uris":["http://www.mendeley.com/documents/?uuid=3bec154a-9b44-4e5c-99d8-fe24e969ebe2"]}],"mendeley":{"formattedCitation":"(Sukadiasa et al., 2023)","plainTextFormattedCitation":"(Sukadiasa et al., 2023)","previouslyFormattedCitation":"(Sukadiasa et al., 2023)"},"properties":{"noteIndex":0},"schema":"https://github.com/citation-style-language/schema/raw/master/csl-citation.json"}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 xml:space="preserve">(Sukadiasa </w:t>
      </w:r>
      <w:r w:rsidRPr="00143F84">
        <w:rPr>
          <w:rFonts w:ascii="Times New Roman" w:hAnsi="Times New Roman" w:cs="Times New Roman"/>
          <w:i/>
          <w:noProof/>
          <w:sz w:val="24"/>
          <w:szCs w:val="24"/>
        </w:rPr>
        <w:t>et al.</w:t>
      </w:r>
      <w:r w:rsidRPr="00143F84">
        <w:rPr>
          <w:rFonts w:ascii="Times New Roman" w:hAnsi="Times New Roman" w:cs="Times New Roman"/>
          <w:noProof/>
          <w:sz w:val="24"/>
          <w:szCs w:val="24"/>
        </w:rPr>
        <w:t>, 2023)</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993" w:hanging="993"/>
        <w:jc w:val="both"/>
        <w:rPr>
          <w:rFonts w:ascii="Times New Roman" w:hAnsi="Times New Roman" w:cs="Times New Roman"/>
          <w:b/>
          <w:sz w:val="24"/>
          <w:szCs w:val="24"/>
        </w:rPr>
      </w:pPr>
      <w:r w:rsidRPr="00143F84">
        <w:rPr>
          <w:rFonts w:ascii="Times New Roman" w:hAnsi="Times New Roman" w:cs="Times New Roman"/>
          <w:b/>
          <w:sz w:val="24"/>
          <w:szCs w:val="24"/>
        </w:rPr>
        <w:t xml:space="preserve">3.10.10 Uji Antibakteri Ekstrak Dan Fraksi Daun Karamunting </w:t>
      </w:r>
      <w:r w:rsidRPr="00143F84">
        <w:rPr>
          <w:rFonts w:ascii="Times New Roman" w:hAnsi="Times New Roman" w:cs="Times New Roman"/>
          <w:b/>
          <w:i/>
          <w:sz w:val="24"/>
          <w:szCs w:val="24"/>
        </w:rPr>
        <w:t>(Rhodomyrtus tomentosa</w:t>
      </w:r>
      <w:r w:rsidRPr="00143F84">
        <w:rPr>
          <w:rFonts w:ascii="Times New Roman" w:hAnsi="Times New Roman" w:cs="Times New Roman"/>
          <w:b/>
          <w:sz w:val="24"/>
          <w:szCs w:val="24"/>
        </w:rPr>
        <w:t xml:space="preserve"> (Aiton) Hassk.)   </w:t>
      </w:r>
    </w:p>
    <w:p w:rsidR="00143F84" w:rsidRDefault="00143F84" w:rsidP="00143F84">
      <w:pPr>
        <w:pStyle w:val="ListParagraph"/>
        <w:spacing w:after="0" w:line="480" w:lineRule="auto"/>
        <w:ind w:left="0" w:firstLine="720"/>
        <w:jc w:val="both"/>
        <w:rPr>
          <w:rFonts w:ascii="Times New Roman" w:hAnsi="Times New Roman" w:cs="Times New Roman"/>
          <w:sz w:val="24"/>
          <w:szCs w:val="24"/>
        </w:rPr>
      </w:pPr>
      <w:r w:rsidRPr="00143F84">
        <w:rPr>
          <w:rFonts w:ascii="Times New Roman" w:hAnsi="Times New Roman" w:cs="Times New Roman"/>
          <w:sz w:val="24"/>
          <w:szCs w:val="24"/>
        </w:rPr>
        <w:t xml:space="preserve">Uji antibakteri dilakukan dengan metode difusi menggunakan kertas cakram yang melibatkan sejumlah kondisi eksperimen. Ini melibatka ekstrak etanol, fraksi n- heksan dan etil asetat dengan variasi konsentrasi (30%, 20%, 10%) serta kontrol positif dan negatif. Alat-alat yang digunakan telah di sterilkan terlebih dahulu dalam oven. Langkah selanjutnya  menuangkan media MHA steril ke dalam cawan petri dan menunggu hingga mengeras. Setelah itu, suspensi bakteri </w:t>
      </w:r>
      <w:r w:rsidRPr="00143F84">
        <w:rPr>
          <w:rFonts w:ascii="Times New Roman" w:hAnsi="Times New Roman" w:cs="Times New Roman"/>
          <w:i/>
          <w:sz w:val="24"/>
          <w:szCs w:val="24"/>
        </w:rPr>
        <w:t>Staphylococcus aureus</w:t>
      </w:r>
      <w:r w:rsidRPr="00143F84">
        <w:rPr>
          <w:rFonts w:ascii="Times New Roman" w:hAnsi="Times New Roman" w:cs="Times New Roman"/>
          <w:sz w:val="24"/>
          <w:szCs w:val="24"/>
        </w:rPr>
        <w:t xml:space="preserve"> dan </w:t>
      </w:r>
      <w:r w:rsidRPr="00143F84">
        <w:rPr>
          <w:rFonts w:ascii="Times New Roman" w:hAnsi="Times New Roman" w:cs="Times New Roman"/>
          <w:i/>
          <w:sz w:val="24"/>
          <w:szCs w:val="24"/>
        </w:rPr>
        <w:t>Escherichia coli</w:t>
      </w:r>
      <w:r w:rsidRPr="00143F84">
        <w:rPr>
          <w:rFonts w:ascii="Times New Roman" w:hAnsi="Times New Roman" w:cs="Times New Roman"/>
          <w:sz w:val="24"/>
          <w:szCs w:val="24"/>
        </w:rPr>
        <w:t xml:space="preserve"> diambil menggunakan cotton swab steril dan ditebarkan pada permukaan media MHA. Ekstrak etanol, Fraksi n-heksan dan etil asetat daun karamunting dengan konsentrasi (30%, 20%, 10%) dijatuhkan di atas kertas cakram. Sebagai kontrol, DMSO digunakan sebagai kontrol negatif dan antibiotik kloramfenikol sebagai kontrol positif. Kertas cakram tersebut dengan hati- hati ditempelkan pada permukaan media MHA yang sudah diinokulasi dengan bakteri, menggunakan pinset. Percobaan ini diulang tiga kali untuk memastikan konsistensi hasil.kemudian, media yang telah siap dimasukkan ke dalam inkubator pada suhu 37°C dan dibiarkan menginkubasi selama 18-24 jam. Setelah periode inkubasi selesai, zona hambat yang terbentuk diukur menggunakan jangka sorong (Nasition.A.W,dkk,2023).</w:t>
      </w:r>
    </w:p>
    <w:p w:rsidR="00143F84" w:rsidRDefault="00143F84" w:rsidP="00143F84">
      <w:pPr>
        <w:pStyle w:val="ListParagraph"/>
        <w:spacing w:after="0" w:line="480" w:lineRule="auto"/>
        <w:ind w:left="0" w:firstLine="720"/>
        <w:jc w:val="both"/>
        <w:rPr>
          <w:rFonts w:ascii="Times New Roman" w:hAnsi="Times New Roman" w:cs="Times New Roman"/>
          <w:sz w:val="24"/>
          <w:szCs w:val="24"/>
        </w:rPr>
      </w:pPr>
    </w:p>
    <w:p w:rsidR="00143F84" w:rsidRPr="00143F84" w:rsidRDefault="00143F84" w:rsidP="00143F84">
      <w:pPr>
        <w:pStyle w:val="ListParagraph"/>
        <w:spacing w:after="0" w:line="480" w:lineRule="auto"/>
        <w:ind w:left="0" w:firstLine="720"/>
        <w:jc w:val="both"/>
        <w:rPr>
          <w:rFonts w:ascii="Times New Roman" w:hAnsi="Times New Roman" w:cs="Times New Roman"/>
          <w:sz w:val="24"/>
          <w:szCs w:val="24"/>
        </w:rPr>
      </w:pP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 xml:space="preserve">3.11 Analisis Data </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 xml:space="preserve">3.11.1  Uji Toksisitas </w:t>
      </w:r>
    </w:p>
    <w:p w:rsidR="00143F84" w:rsidRPr="00143F84" w:rsidRDefault="00143F84" w:rsidP="00143F84">
      <w:pPr>
        <w:pStyle w:val="ListParagraph"/>
        <w:spacing w:after="0" w:line="480" w:lineRule="auto"/>
        <w:ind w:left="0"/>
        <w:jc w:val="both"/>
        <w:rPr>
          <w:rFonts w:ascii="Times New Roman" w:hAnsi="Times New Roman" w:cs="Times New Roman"/>
          <w:sz w:val="24"/>
          <w:szCs w:val="24"/>
          <w:vertAlign w:val="subscript"/>
        </w:rPr>
      </w:pPr>
      <w:r w:rsidRPr="00143F84">
        <w:rPr>
          <w:rFonts w:ascii="Times New Roman" w:hAnsi="Times New Roman" w:cs="Times New Roman"/>
          <w:b/>
          <w:sz w:val="24"/>
          <w:szCs w:val="24"/>
        </w:rPr>
        <w:tab/>
      </w:r>
      <w:r w:rsidRPr="00143F84">
        <w:rPr>
          <w:rFonts w:ascii="Times New Roman" w:hAnsi="Times New Roman" w:cs="Times New Roman"/>
          <w:sz w:val="24"/>
          <w:szCs w:val="24"/>
        </w:rPr>
        <w:t>Data hasil penelitian uji toksisitas diolah dan disajikan dalam bentuk tabel dan kurva. Data dari uji toksisitas akan dianalisis dengan analisis probit serta menggunakan Microsoft office excel utuk mencari regresi linier dengan hubugan antara nilai probit dengan log konsentrasi. Nilai LC</w:t>
      </w:r>
      <w:r w:rsidRPr="00143F84">
        <w:rPr>
          <w:rFonts w:ascii="Times New Roman" w:hAnsi="Times New Roman" w:cs="Times New Roman"/>
          <w:sz w:val="24"/>
          <w:szCs w:val="24"/>
          <w:vertAlign w:val="subscript"/>
        </w:rPr>
        <w:t>50</w:t>
      </w:r>
      <w:r w:rsidRPr="00143F84">
        <w:rPr>
          <w:rFonts w:ascii="Times New Roman" w:hAnsi="Times New Roman" w:cs="Times New Roman"/>
          <w:sz w:val="24"/>
          <w:szCs w:val="24"/>
        </w:rPr>
        <w:t xml:space="preserve"> dapat dihitung dengan memasukkan nilai 5 (probit 50% kematian hewan uji) sebagai y sehingga dihasilkan x sebagai nilai log konsentrasi. Antilog nilai x tersebut merupakan nilai LC</w:t>
      </w:r>
      <w:r w:rsidRPr="00143F84">
        <w:rPr>
          <w:rFonts w:ascii="Times New Roman" w:hAnsi="Times New Roman" w:cs="Times New Roman"/>
          <w:sz w:val="24"/>
          <w:szCs w:val="24"/>
          <w:vertAlign w:val="subscript"/>
        </w:rPr>
        <w:t xml:space="preserve">50 </w:t>
      </w:r>
      <w:r w:rsidRPr="00143F84">
        <w:rPr>
          <w:rFonts w:ascii="Times New Roman" w:hAnsi="Times New Roman" w:cs="Times New Roman"/>
          <w:sz w:val="24"/>
          <w:szCs w:val="24"/>
          <w:vertAlign w:val="subscript"/>
        </w:rPr>
        <w:fldChar w:fldCharType="begin" w:fldLock="1"/>
      </w:r>
      <w:r w:rsidRPr="00143F84">
        <w:rPr>
          <w:rFonts w:ascii="Times New Roman" w:hAnsi="Times New Roman" w:cs="Times New Roman"/>
          <w:sz w:val="24"/>
          <w:szCs w:val="24"/>
          <w:vertAlign w:val="subscript"/>
        </w:rPr>
        <w:instrText>ADDIN CSL_CITATION {"citationItems":[{"id":"ITEM-1","itemData":{"abstract":"Tanaman tapak dara (Catharanthus roseus L.) merupakan tanaman yang banyak tumbuh di Indonesia. Tanaman ini tumbuh liar maupun dibudidayakan sebagai tanaman hias. Tujuan penelitian ini adalah untuk mengetahui ekstrak etanol daun tapak dara dapat memiliki potensi sebagai senyawa antikanker dengan penentuan LC50 dan juga senyawa metabolit sekunder yang terkandung pada daun tapak dara. Pada penelitian ini dilakukan pengujian skrining fitokimia dan pengujian karakteristik daun tapak dara. Pengujian sitotoksititas ekstrak etanol daun tapak dara menggunakan metode Brine Shrimp Lethality Test (BSLT) dilakukan dengan beberapa konsentrasi : 100 ppm, 200 ppm, 300 ppm ,400 ppm, 500 ppm, 600 ppm, 700 ppm, 800 ppm, 900 ppm, 1000 ppm. Berdasarkan hasil penelitian dapat diketahui bahwa hasil skrining fitokimia daun tapak dara mengandung alkaloid, flavonoid, saponin, tanin dan steroid. Hasil pengujian karakterisasi daun tapak dara pada kadar air 6,66 %, kadar sari larut air 38,23 %, kadar sari larut etanol 24,85 %, kadar abu total 6,29 %, dan kadar abu tidak larut asam 0,66 %. Hasil karakterisasi ini menunjukkan hasil yang sesuai dengan standarisasi dalam materia medika indonesia. Hasil pengujian dengan metode Brine Shrimp Lethality Test (BSLT) memberikan nilai LC50: 305,1406 µg/ml,sehingga ekstrak etanol daun tapak dara bersifat toksik dan berpotensi sebagai antikanker, karena senyawa uji dikatakan toksik jika harga LC50 lebih kecil dari 1000 µg/mL.","author":[{"dropping-particle":"","family":"Putri","given":"Alfiani Prima","non-dropping-particle":"","parse-names":false,"suffix":""},{"dropping-particle":"","family":"Nasution","given":"M Pandapotan","non-dropping-particle":"","parse-names":false,"suffix":""}],"container-title":"Journal of Health and Medical Science","id":"ITEM-1","issue":"2","issued":{"date-parts":[["2022"]]},"page":"203-219","title":"Skrining Fitokimia Dan Uji Sitotoksisitas Ekstrak Etanol Daun Tapak Dara (Catharanthus Roseus L.) Dengan Metode Brine Shrimp Lethality Test (BSLT)","type":"article-journal","volume":"1"},"uris":["http://www.mendeley.com/documents/?uuid=99da8689-d278-44d4-9278-a3637ed2114f"]}],"mendeley":{"formattedCitation":"(Putri &amp; Nasution, 2022)","plainTextFormattedCitation":"(Putri &amp; Nasution, 2022)","previouslyFormattedCitation":"(Putri &amp; Nasution, 2022)"},"properties":{"noteIndex":0},"schema":"https://github.com/citation-style-language/schema/raw/master/csl-citation.json"}</w:instrText>
      </w:r>
      <w:r w:rsidRPr="00143F84">
        <w:rPr>
          <w:rFonts w:ascii="Times New Roman" w:hAnsi="Times New Roman" w:cs="Times New Roman"/>
          <w:sz w:val="24"/>
          <w:szCs w:val="24"/>
          <w:vertAlign w:val="subscript"/>
        </w:rPr>
        <w:fldChar w:fldCharType="separate"/>
      </w:r>
      <w:r w:rsidRPr="00143F84">
        <w:rPr>
          <w:rFonts w:ascii="Times New Roman" w:hAnsi="Times New Roman" w:cs="Times New Roman"/>
          <w:noProof/>
          <w:sz w:val="24"/>
          <w:szCs w:val="24"/>
        </w:rPr>
        <w:t>(Putri &amp; Nasution, 2022)</w:t>
      </w:r>
      <w:r w:rsidRPr="00143F84">
        <w:rPr>
          <w:rFonts w:ascii="Times New Roman" w:hAnsi="Times New Roman" w:cs="Times New Roman"/>
          <w:sz w:val="24"/>
          <w:szCs w:val="24"/>
          <w:vertAlign w:val="subscript"/>
        </w:rPr>
        <w:fldChar w:fldCharType="end"/>
      </w:r>
      <w:r w:rsidRPr="00143F84">
        <w:rPr>
          <w:rFonts w:ascii="Times New Roman" w:hAnsi="Times New Roman" w:cs="Times New Roman"/>
          <w:sz w:val="24"/>
          <w:szCs w:val="24"/>
          <w:vertAlign w:val="subscript"/>
        </w:rPr>
        <w:t>.</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3.11.2 Uji Antibakteri</w:t>
      </w:r>
    </w:p>
    <w:p w:rsidR="00B64D92" w:rsidRPr="00143F84" w:rsidRDefault="00143F84" w:rsidP="00143F84">
      <w:pPr>
        <w:spacing w:after="0" w:line="480" w:lineRule="auto"/>
        <w:rPr>
          <w:rFonts w:ascii="Times New Roman" w:hAnsi="Times New Roman" w:cs="Times New Roman"/>
          <w:sz w:val="24"/>
          <w:szCs w:val="24"/>
        </w:rPr>
      </w:pPr>
      <w:r w:rsidRPr="00143F84">
        <w:rPr>
          <w:rFonts w:ascii="Times New Roman" w:hAnsi="Times New Roman" w:cs="Times New Roman"/>
          <w:sz w:val="24"/>
          <w:szCs w:val="24"/>
        </w:rPr>
        <w:tab/>
        <w:t xml:space="preserve">Data yang diperoleh pada penelitian ini yaitu dari diameter zona hambat , pengukuran zona hambat dilakukan dengan menggunakan jangka sorong dan data yang diperoleh dari hasil penelitian disajikan dalam bentuk tabel  dan diagram batang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{"citationItems":[{"id":"ITEM-1","itemData":{"abstract":"Matoa is a plant that comes from Papua widely spread throughout Indonesia. Traditionally The boiled water matoa leaf water can be used to treat dysentery. Matoa leaf contains secondary metabolites of flavonoids and tannins which have antibacterial activity. This study aims to determine the activity of the ethyl acetate fraction from matoa leaves (Pometia pinata J.R &amp; G. Forst) on the growth of Escherichia coli. The method used is diffusion agar on MHA media (Muller Hinton Agar) and using Ciprofloxacin as a positive control. The parameters measured were clear zones formed at concentrations of 10%, 20%, and 30% with three repetitions. The antibacterial activity results were obtained by 8.28 mm, 10.33 mm, 12.15 mm and ciprofloxacin 27.05 mm, respectively. It can be concluded that the ethyl acetate fraction of matoa leaves have antibacterial activity against Escherichia coli.","author":[{"dropping-particle":"","family":"Azlin","given":"","non-dropping-particle":"","parse-names":false,"suffix":""},{"dropping-particle":"","family":"Wahyu","given":"","non-dropping-particle":"","parse-names":false,"suffix":""},{"dropping-particle":"","family":"Asiska","given":"","non-dropping-particle":"","parse-names":false,"suffix":""}],"container-title":"Jurnal JFARM (Jurnal Farmasi)","id":"ITEM-1","issue":"1","issued":{"date-parts":[["2023"]]},"page":"7-11","title":"Uji Aktivitas Antibakteri Ekstrak Etil Asetat Daun Matoa ( Pommetia Pinnata J . r &amp; g . Forst ) Terhadap Escherichia aureus","type":"article-journal","volume":"1"},"uris":["http://www.mendeley.com/documents/?uuid=cf12d80a-ac9f-466b-a31c-1be3bf4f8619"]}],"mendeley":{"formattedCitation":"(Azlin et al., 2023)","plainTextFormattedCitation":"(Azlin et al., 2023)","previouslyFormattedCitation":"(Azlin et al., 2023)"},"properties":{"noteIndex":0},"schema":"https://github.com/citation-style-language/schema/raw/master/csl-citation.json"}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 xml:space="preserve">(Azlin </w:t>
      </w:r>
      <w:r w:rsidRPr="00143F84">
        <w:rPr>
          <w:rFonts w:ascii="Times New Roman" w:hAnsi="Times New Roman" w:cs="Times New Roman"/>
          <w:i/>
          <w:noProof/>
          <w:sz w:val="24"/>
          <w:szCs w:val="24"/>
        </w:rPr>
        <w:t>et al.</w:t>
      </w:r>
      <w:r w:rsidRPr="00143F84">
        <w:rPr>
          <w:rFonts w:ascii="Times New Roman" w:hAnsi="Times New Roman" w:cs="Times New Roman"/>
          <w:noProof/>
          <w:sz w:val="24"/>
          <w:szCs w:val="24"/>
        </w:rPr>
        <w:t>, 2023)</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sectPr w:rsidR="00B64D92" w:rsidRPr="00143F84" w:rsidSect="001F0B1F">
      <w:headerReference w:type="default" r:id="rId14"/>
      <w:footerReference w:type="default" r:id="rId15"/>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260AA" w:rsidRDefault="005260AA">
      <w:pPr>
        <w:spacing w:after="0" w:line="240" w:lineRule="auto"/>
      </w:pPr>
      <w:r>
        <w:separator/>
      </w:r>
    </w:p>
  </w:endnote>
  <w:endnote w:type="continuationSeparator" w:id="0">
    <w:p w:rsidR="005260AA" w:rsidRDefault="00526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9609996"/>
      <w:docPartObj>
        <w:docPartGallery w:val="Page Numbers (Bottom of Page)"/>
        <w:docPartUnique/>
      </w:docPartObj>
    </w:sdtPr>
    <w:sdtEndPr>
      <w:rPr>
        <w:rFonts w:ascii="Times New Roman" w:hAnsi="Times New Roman" w:cs="Times New Roman"/>
        <w:noProof/>
        <w:sz w:val="24"/>
        <w:szCs w:val="24"/>
      </w:rPr>
    </w:sdtEndPr>
    <w:sdtContent>
      <w:p w:rsidR="00F82EF6" w:rsidRPr="00400E23" w:rsidRDefault="00143F84">
        <w:pPr>
          <w:pStyle w:val="Footer"/>
          <w:jc w:val="center"/>
          <w:rPr>
            <w:rFonts w:ascii="Times New Roman" w:hAnsi="Times New Roman" w:cs="Times New Roman"/>
          </w:rPr>
        </w:pPr>
        <w:r w:rsidRPr="00400E23">
          <w:rPr>
            <w:rFonts w:ascii="Times New Roman" w:hAnsi="Times New Roman" w:cs="Times New Roman"/>
            <w:sz w:val="24"/>
            <w:szCs w:val="24"/>
          </w:rPr>
          <w:fldChar w:fldCharType="begin"/>
        </w:r>
        <w:r w:rsidRPr="00400E23">
          <w:rPr>
            <w:rFonts w:ascii="Times New Roman" w:hAnsi="Times New Roman" w:cs="Times New Roman"/>
            <w:sz w:val="24"/>
            <w:szCs w:val="24"/>
          </w:rPr>
          <w:instrText xml:space="preserve"> PAGE   \* MERGEFORMAT </w:instrText>
        </w:r>
        <w:r w:rsidRPr="00400E23">
          <w:rPr>
            <w:rFonts w:ascii="Times New Roman" w:hAnsi="Times New Roman" w:cs="Times New Roman"/>
            <w:sz w:val="24"/>
            <w:szCs w:val="24"/>
          </w:rPr>
          <w:fldChar w:fldCharType="separate"/>
        </w:r>
        <w:r>
          <w:rPr>
            <w:rFonts w:ascii="Times New Roman" w:hAnsi="Times New Roman" w:cs="Times New Roman"/>
            <w:noProof/>
            <w:sz w:val="24"/>
            <w:szCs w:val="24"/>
          </w:rPr>
          <w:t>70</w:t>
        </w:r>
        <w:r w:rsidRPr="00400E23">
          <w:rPr>
            <w:rFonts w:ascii="Times New Roman" w:hAnsi="Times New Roman" w:cs="Times New Roman"/>
            <w:noProof/>
            <w:sz w:val="24"/>
            <w:szCs w:val="24"/>
          </w:rPr>
          <w:fldChar w:fldCharType="end"/>
        </w:r>
      </w:p>
    </w:sdtContent>
  </w:sdt>
  <w:p w:rsidR="00F82EF6" w:rsidRDefault="00526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260AA" w:rsidRDefault="005260AA">
      <w:pPr>
        <w:spacing w:after="0" w:line="240" w:lineRule="auto"/>
      </w:pPr>
      <w:r>
        <w:separator/>
      </w:r>
    </w:p>
  </w:footnote>
  <w:footnote w:type="continuationSeparator" w:id="0">
    <w:p w:rsidR="005260AA" w:rsidRDefault="00526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7414952"/>
      <w:docPartObj>
        <w:docPartGallery w:val="Page Numbers (Top of Page)"/>
        <w:docPartUnique/>
      </w:docPartObj>
    </w:sdtPr>
    <w:sdtEndPr>
      <w:rPr>
        <w:noProof/>
      </w:rPr>
    </w:sdtEndPr>
    <w:sdtContent>
      <w:p w:rsidR="00143F84" w:rsidRDefault="00143F84">
        <w:pPr>
          <w:pStyle w:val="Header"/>
          <w:jc w:val="right"/>
        </w:pPr>
        <w:r>
          <w:rPr>
            <w:noProof/>
          </w:rPr>
          <w:drawing>
            <wp:anchor distT="0" distB="0" distL="114300" distR="114300" simplePos="0" relativeHeight="251658240" behindDoc="1" locked="0" layoutInCell="0" allowOverlap="1" wp14:anchorId="6BDC3C43" wp14:editId="7B00B918">
              <wp:simplePos x="0" y="0"/>
              <wp:positionH relativeFrom="margin">
                <wp:align>center</wp:align>
              </wp:positionH>
              <wp:positionV relativeFrom="margin">
                <wp:align>center</wp:align>
              </wp:positionV>
              <wp:extent cx="5045710" cy="4978400"/>
              <wp:effectExtent l="0" t="0" r="2540" b="0"/>
              <wp:wrapNone/>
              <wp:docPr id="23" name="Picture 2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45710" cy="497840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rsidR="00143F84" w:rsidRDefault="00143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2EF6" w:rsidRPr="00F57EEB" w:rsidRDefault="005260AA" w:rsidP="002027E8">
    <w:pPr>
      <w:pStyle w:val="Header"/>
      <w:jc w:val="center"/>
      <w:rPr>
        <w:rFonts w:ascii="Times New Roman" w:hAnsi="Times New Roman" w:cs="Times New Roman"/>
        <w:sz w:val="24"/>
        <w:szCs w:val="24"/>
      </w:rPr>
    </w:pPr>
  </w:p>
  <w:p w:rsidR="00F82EF6" w:rsidRPr="00F57EEB" w:rsidRDefault="001F0B1F">
    <w:pPr>
      <w:pStyle w:val="Head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0" allowOverlap="1" wp14:anchorId="184D3B04" wp14:editId="65DDB928">
          <wp:simplePos x="0" y="0"/>
          <wp:positionH relativeFrom="margin">
            <wp:align>center</wp:align>
          </wp:positionH>
          <wp:positionV relativeFrom="margin">
            <wp:align>center</wp:align>
          </wp:positionV>
          <wp:extent cx="5045710" cy="4978400"/>
          <wp:effectExtent l="0" t="0" r="2540" b="0"/>
          <wp:wrapNone/>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45710" cy="4978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B5A08"/>
    <w:multiLevelType w:val="hybridMultilevel"/>
    <w:tmpl w:val="98A0C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70ACD"/>
    <w:multiLevelType w:val="hybridMultilevel"/>
    <w:tmpl w:val="12CA5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C45AE"/>
    <w:multiLevelType w:val="hybridMultilevel"/>
    <w:tmpl w:val="EB0848C8"/>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8E30F98"/>
    <w:multiLevelType w:val="multilevel"/>
    <w:tmpl w:val="78B06936"/>
    <w:lvl w:ilvl="0">
      <w:start w:val="1"/>
      <w:numFmt w:val="decimal"/>
      <w:lvlText w:val="%1."/>
      <w:lvlJc w:val="left"/>
      <w:pPr>
        <w:ind w:left="720" w:hanging="360"/>
      </w:pPr>
      <w:rPr>
        <w:rFonts w:hint="default"/>
      </w:rPr>
    </w:lvl>
    <w:lvl w:ilvl="1">
      <w:start w:val="10"/>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FE2E70"/>
    <w:multiLevelType w:val="hybridMultilevel"/>
    <w:tmpl w:val="2714B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35DE7"/>
    <w:multiLevelType w:val="hybridMultilevel"/>
    <w:tmpl w:val="75D03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9202B"/>
    <w:multiLevelType w:val="hybridMultilevel"/>
    <w:tmpl w:val="99C6B6FC"/>
    <w:lvl w:ilvl="0" w:tplc="02A023A4">
      <w:start w:val="1"/>
      <w:numFmt w:val="decimal"/>
      <w:lvlText w:val="3.4.%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23494"/>
    <w:multiLevelType w:val="hybridMultilevel"/>
    <w:tmpl w:val="D0247B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507DB"/>
    <w:multiLevelType w:val="hybridMultilevel"/>
    <w:tmpl w:val="20BC39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ED01C1"/>
    <w:multiLevelType w:val="multilevel"/>
    <w:tmpl w:val="4CDCF2D4"/>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5C1B3B"/>
    <w:multiLevelType w:val="hybridMultilevel"/>
    <w:tmpl w:val="A13C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10F1A"/>
    <w:multiLevelType w:val="multilevel"/>
    <w:tmpl w:val="E2A69550"/>
    <w:lvl w:ilvl="0">
      <w:start w:val="2"/>
      <w:numFmt w:val="decimal"/>
      <w:lvlText w:val="%1."/>
      <w:lvlJc w:val="left"/>
      <w:pPr>
        <w:ind w:left="720" w:hanging="360"/>
      </w:pPr>
      <w:rPr>
        <w:rFonts w:hint="default"/>
      </w:rPr>
    </w:lvl>
    <w:lvl w:ilvl="1">
      <w:start w:val="1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3302219"/>
    <w:multiLevelType w:val="multilevel"/>
    <w:tmpl w:val="098482CE"/>
    <w:lvl w:ilvl="0">
      <w:start w:val="1"/>
      <w:numFmt w:val="decimal"/>
      <w:lvlText w:val="%1."/>
      <w:lvlJc w:val="left"/>
      <w:pPr>
        <w:ind w:left="720" w:hanging="360"/>
      </w:pPr>
    </w:lvl>
    <w:lvl w:ilvl="1">
      <w:start w:val="8"/>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3" w15:restartNumberingAfterBreak="0">
    <w:nsid w:val="2351010C"/>
    <w:multiLevelType w:val="hybridMultilevel"/>
    <w:tmpl w:val="4E9048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632AF9"/>
    <w:multiLevelType w:val="multilevel"/>
    <w:tmpl w:val="B9881878"/>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180D62"/>
    <w:multiLevelType w:val="hybridMultilevel"/>
    <w:tmpl w:val="1CA8B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016414"/>
    <w:multiLevelType w:val="hybridMultilevel"/>
    <w:tmpl w:val="8D683306"/>
    <w:lvl w:ilvl="0" w:tplc="327ADAC0">
      <w:start w:val="1"/>
      <w:numFmt w:val="decimal"/>
      <w:lvlText w:val="3.2.%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33592763"/>
    <w:multiLevelType w:val="hybridMultilevel"/>
    <w:tmpl w:val="224AF1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3520FC"/>
    <w:multiLevelType w:val="multilevel"/>
    <w:tmpl w:val="4818413E"/>
    <w:lvl w:ilvl="0">
      <w:start w:val="1"/>
      <w:numFmt w:val="decimal"/>
      <w:lvlText w:val="%1."/>
      <w:lvlJc w:val="left"/>
      <w:pPr>
        <w:ind w:left="644" w:hanging="360"/>
      </w:pPr>
      <w:rPr>
        <w:i w:val="0"/>
      </w:rPr>
    </w:lvl>
    <w:lvl w:ilvl="1">
      <w:start w:val="10"/>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9" w15:restartNumberingAfterBreak="0">
    <w:nsid w:val="3A947DE6"/>
    <w:multiLevelType w:val="hybridMultilevel"/>
    <w:tmpl w:val="55FE7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26664D"/>
    <w:multiLevelType w:val="hybridMultilevel"/>
    <w:tmpl w:val="B15CB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5F3885"/>
    <w:multiLevelType w:val="hybridMultilevel"/>
    <w:tmpl w:val="011E1F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A606CFFC">
      <w:start w:val="1"/>
      <w:numFmt w:val="decimal"/>
      <w:lvlText w:val="%3."/>
      <w:lvlJc w:val="left"/>
      <w:pPr>
        <w:ind w:left="1495" w:hanging="360"/>
      </w:pPr>
      <w:rPr>
        <w:rFonts w:hint="default"/>
      </w:rPr>
    </w:lvl>
    <w:lvl w:ilvl="3" w:tplc="69D82326">
      <w:start w:val="1"/>
      <w:numFmt w:val="upperLetter"/>
      <w:lvlText w:val="%4."/>
      <w:lvlJc w:val="left"/>
      <w:pPr>
        <w:ind w:left="2880" w:hanging="360"/>
      </w:pPr>
      <w:rPr>
        <w:rFonts w:eastAsiaTheme="minorEastAsia"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95C96"/>
    <w:multiLevelType w:val="hybridMultilevel"/>
    <w:tmpl w:val="5DE8F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930682"/>
    <w:multiLevelType w:val="hybridMultilevel"/>
    <w:tmpl w:val="47EA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075F08"/>
    <w:multiLevelType w:val="hybridMultilevel"/>
    <w:tmpl w:val="3AE83B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0D34BB"/>
    <w:multiLevelType w:val="hybridMultilevel"/>
    <w:tmpl w:val="5930F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713F8E"/>
    <w:multiLevelType w:val="hybridMultilevel"/>
    <w:tmpl w:val="E84673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3572C7"/>
    <w:multiLevelType w:val="multilevel"/>
    <w:tmpl w:val="474EFFD8"/>
    <w:lvl w:ilvl="0">
      <w:start w:val="1"/>
      <w:numFmt w:val="decimal"/>
      <w:lvlText w:val="%1."/>
      <w:lvlJc w:val="left"/>
      <w:pPr>
        <w:ind w:left="1440" w:hanging="360"/>
      </w:pPr>
    </w:lvl>
    <w:lvl w:ilvl="1">
      <w:start w:val="8"/>
      <w:numFmt w:val="decimal"/>
      <w:isLgl/>
      <w:lvlText w:val="%1.%2"/>
      <w:lvlJc w:val="left"/>
      <w:pPr>
        <w:ind w:left="156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8" w15:restartNumberingAfterBreak="0">
    <w:nsid w:val="528C0412"/>
    <w:multiLevelType w:val="multilevel"/>
    <w:tmpl w:val="5390317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15:restartNumberingAfterBreak="0">
    <w:nsid w:val="566E79FD"/>
    <w:multiLevelType w:val="hybridMultilevel"/>
    <w:tmpl w:val="1F602098"/>
    <w:lvl w:ilvl="0" w:tplc="26DAC5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6FC3E4C"/>
    <w:multiLevelType w:val="hybridMultilevel"/>
    <w:tmpl w:val="D88C0FCE"/>
    <w:lvl w:ilvl="0" w:tplc="BBE8618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96FCD"/>
    <w:multiLevelType w:val="hybridMultilevel"/>
    <w:tmpl w:val="CF84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C33CE4"/>
    <w:multiLevelType w:val="hybridMultilevel"/>
    <w:tmpl w:val="BC244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0A1C7E"/>
    <w:multiLevelType w:val="hybridMultilevel"/>
    <w:tmpl w:val="94B0C2D2"/>
    <w:lvl w:ilvl="0" w:tplc="3474B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A62123"/>
    <w:multiLevelType w:val="hybridMultilevel"/>
    <w:tmpl w:val="74D220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A84AFC"/>
    <w:multiLevelType w:val="hybridMultilevel"/>
    <w:tmpl w:val="83E20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DB0CD9"/>
    <w:multiLevelType w:val="hybridMultilevel"/>
    <w:tmpl w:val="57F6FDFE"/>
    <w:lvl w:ilvl="0" w:tplc="3C0052A8">
      <w:start w:val="1"/>
      <w:numFmt w:val="decimal"/>
      <w:lvlText w:val="3.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5F2C1C"/>
    <w:multiLevelType w:val="hybridMultilevel"/>
    <w:tmpl w:val="F58A36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916840"/>
    <w:multiLevelType w:val="multilevel"/>
    <w:tmpl w:val="4B96511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A3836"/>
    <w:multiLevelType w:val="hybridMultilevel"/>
    <w:tmpl w:val="6C22D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A634D9"/>
    <w:multiLevelType w:val="hybridMultilevel"/>
    <w:tmpl w:val="571E7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B21BCF"/>
    <w:multiLevelType w:val="hybridMultilevel"/>
    <w:tmpl w:val="24089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17240E"/>
    <w:multiLevelType w:val="hybridMultilevel"/>
    <w:tmpl w:val="D24E7D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C15629"/>
    <w:multiLevelType w:val="multilevel"/>
    <w:tmpl w:val="4EE4139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0F6937"/>
    <w:multiLevelType w:val="hybridMultilevel"/>
    <w:tmpl w:val="9BE65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A66365"/>
    <w:multiLevelType w:val="hybridMultilevel"/>
    <w:tmpl w:val="23BC291E"/>
    <w:lvl w:ilvl="0" w:tplc="956CB576">
      <w:start w:val="1"/>
      <w:numFmt w:val="decimal"/>
      <w:lvlText w:val="3.3.%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BE5305"/>
    <w:multiLevelType w:val="hybridMultilevel"/>
    <w:tmpl w:val="70422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
  </w:num>
  <w:num w:numId="3">
    <w:abstractNumId w:val="25"/>
  </w:num>
  <w:num w:numId="4">
    <w:abstractNumId w:val="30"/>
  </w:num>
  <w:num w:numId="5">
    <w:abstractNumId w:val="18"/>
  </w:num>
  <w:num w:numId="6">
    <w:abstractNumId w:val="38"/>
  </w:num>
  <w:num w:numId="7">
    <w:abstractNumId w:val="45"/>
  </w:num>
  <w:num w:numId="8">
    <w:abstractNumId w:val="16"/>
  </w:num>
  <w:num w:numId="9">
    <w:abstractNumId w:val="36"/>
  </w:num>
  <w:num w:numId="10">
    <w:abstractNumId w:val="6"/>
  </w:num>
  <w:num w:numId="11">
    <w:abstractNumId w:val="9"/>
  </w:num>
  <w:num w:numId="12">
    <w:abstractNumId w:val="28"/>
  </w:num>
  <w:num w:numId="13">
    <w:abstractNumId w:val="26"/>
  </w:num>
  <w:num w:numId="14">
    <w:abstractNumId w:val="41"/>
  </w:num>
  <w:num w:numId="15">
    <w:abstractNumId w:val="21"/>
  </w:num>
  <w:num w:numId="16">
    <w:abstractNumId w:val="24"/>
  </w:num>
  <w:num w:numId="17">
    <w:abstractNumId w:val="20"/>
  </w:num>
  <w:num w:numId="18">
    <w:abstractNumId w:val="43"/>
  </w:num>
  <w:num w:numId="19">
    <w:abstractNumId w:val="37"/>
  </w:num>
  <w:num w:numId="20">
    <w:abstractNumId w:val="35"/>
  </w:num>
  <w:num w:numId="21">
    <w:abstractNumId w:val="31"/>
  </w:num>
  <w:num w:numId="22">
    <w:abstractNumId w:val="10"/>
  </w:num>
  <w:num w:numId="23">
    <w:abstractNumId w:val="1"/>
  </w:num>
  <w:num w:numId="24">
    <w:abstractNumId w:val="5"/>
  </w:num>
  <w:num w:numId="25">
    <w:abstractNumId w:val="3"/>
  </w:num>
  <w:num w:numId="26">
    <w:abstractNumId w:val="23"/>
  </w:num>
  <w:num w:numId="27">
    <w:abstractNumId w:val="8"/>
  </w:num>
  <w:num w:numId="28">
    <w:abstractNumId w:val="42"/>
  </w:num>
  <w:num w:numId="29">
    <w:abstractNumId w:val="7"/>
  </w:num>
  <w:num w:numId="30">
    <w:abstractNumId w:val="44"/>
  </w:num>
  <w:num w:numId="31">
    <w:abstractNumId w:val="29"/>
  </w:num>
  <w:num w:numId="32">
    <w:abstractNumId w:val="13"/>
  </w:num>
  <w:num w:numId="33">
    <w:abstractNumId w:val="17"/>
  </w:num>
  <w:num w:numId="34">
    <w:abstractNumId w:val="22"/>
  </w:num>
  <w:num w:numId="35">
    <w:abstractNumId w:val="34"/>
  </w:num>
  <w:num w:numId="36">
    <w:abstractNumId w:val="11"/>
  </w:num>
  <w:num w:numId="37">
    <w:abstractNumId w:val="33"/>
  </w:num>
  <w:num w:numId="38">
    <w:abstractNumId w:val="15"/>
  </w:num>
  <w:num w:numId="39">
    <w:abstractNumId w:val="40"/>
  </w:num>
  <w:num w:numId="40">
    <w:abstractNumId w:val="27"/>
  </w:num>
  <w:num w:numId="41">
    <w:abstractNumId w:val="14"/>
  </w:num>
  <w:num w:numId="42">
    <w:abstractNumId w:val="39"/>
  </w:num>
  <w:num w:numId="43">
    <w:abstractNumId w:val="32"/>
  </w:num>
  <w:num w:numId="44">
    <w:abstractNumId w:val="46"/>
  </w:num>
  <w:num w:numId="45">
    <w:abstractNumId w:val="4"/>
  </w:num>
  <w:num w:numId="46">
    <w:abstractNumId w:val="0"/>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ocumentProtection w:edit="forms" w:enforcement="1" w:cryptProviderType="rsaAES" w:cryptAlgorithmClass="hash" w:cryptAlgorithmType="typeAny" w:cryptAlgorithmSid="14" w:cryptSpinCount="100000" w:hash="yVEH7Ulqg9SGA0RV5ZiJGyJB3hd+0IpfTaHwiZkYa/4duYSDbXAhuk1XOAi6ZdYt/Fdkn5a0yYXVj6T3QWPTOg==" w:salt="bMuBHVNtSErhJBA5Gd77q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1F"/>
    <w:rsid w:val="00143F84"/>
    <w:rsid w:val="001974C3"/>
    <w:rsid w:val="001D41C8"/>
    <w:rsid w:val="001F0B1F"/>
    <w:rsid w:val="0035413C"/>
    <w:rsid w:val="005260AA"/>
    <w:rsid w:val="00744035"/>
    <w:rsid w:val="00775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6EAB7F-D639-4681-A530-8A42BCBA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B1F"/>
  </w:style>
  <w:style w:type="paragraph" w:styleId="Footer">
    <w:name w:val="footer"/>
    <w:basedOn w:val="Normal"/>
    <w:link w:val="FooterChar"/>
    <w:uiPriority w:val="99"/>
    <w:unhideWhenUsed/>
    <w:rsid w:val="001F0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B1F"/>
  </w:style>
  <w:style w:type="paragraph" w:styleId="BalloonText">
    <w:name w:val="Balloon Text"/>
    <w:basedOn w:val="Normal"/>
    <w:link w:val="BalloonTextChar"/>
    <w:uiPriority w:val="99"/>
    <w:semiHidden/>
    <w:unhideWhenUsed/>
    <w:rsid w:val="001F0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B1F"/>
    <w:rPr>
      <w:rFonts w:ascii="Tahoma" w:hAnsi="Tahoma" w:cs="Tahoma"/>
      <w:sz w:val="16"/>
      <w:szCs w:val="16"/>
    </w:rPr>
  </w:style>
  <w:style w:type="paragraph" w:styleId="ListParagraph">
    <w:name w:val="List Paragraph"/>
    <w:basedOn w:val="Normal"/>
    <w:uiPriority w:val="34"/>
    <w:qFormat/>
    <w:rsid w:val="00775E31"/>
    <w:pPr>
      <w:ind w:left="720"/>
      <w:contextualSpacing/>
    </w:pPr>
  </w:style>
  <w:style w:type="character" w:styleId="Hyperlink">
    <w:name w:val="Hyperlink"/>
    <w:basedOn w:val="DefaultParagraphFont"/>
    <w:uiPriority w:val="99"/>
    <w:unhideWhenUsed/>
    <w:rsid w:val="00143F84"/>
    <w:rPr>
      <w:color w:val="0000FF" w:themeColor="hyperlink"/>
      <w:u w:val="single"/>
    </w:rPr>
  </w:style>
  <w:style w:type="table" w:styleId="TableGrid">
    <w:name w:val="Table Grid"/>
    <w:basedOn w:val="TableNormal"/>
    <w:uiPriority w:val="59"/>
    <w:rsid w:val="00143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3F84"/>
    <w:pPr>
      <w:spacing w:after="0" w:line="240" w:lineRule="auto"/>
    </w:pPr>
  </w:style>
  <w:style w:type="character" w:styleId="PlaceholderText">
    <w:name w:val="Placeholder Text"/>
    <w:basedOn w:val="DefaultParagraphFont"/>
    <w:uiPriority w:val="99"/>
    <w:semiHidden/>
    <w:rsid w:val="00143F84"/>
    <w:rPr>
      <w:color w:val="808080"/>
    </w:rPr>
  </w:style>
  <w:style w:type="table" w:styleId="LightList-Accent1">
    <w:name w:val="Light List Accent 1"/>
    <w:basedOn w:val="TableNormal"/>
    <w:uiPriority w:val="61"/>
    <w:rsid w:val="00143F8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5">
    <w:name w:val="Light Shading Accent 5"/>
    <w:basedOn w:val="TableNormal"/>
    <w:uiPriority w:val="60"/>
    <w:rsid w:val="00143F8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143F8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143F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3F84"/>
    <w:rPr>
      <w:sz w:val="20"/>
      <w:szCs w:val="20"/>
    </w:rPr>
  </w:style>
  <w:style w:type="character" w:styleId="FootnoteReference">
    <w:name w:val="footnote reference"/>
    <w:basedOn w:val="DefaultParagraphFont"/>
    <w:uiPriority w:val="99"/>
    <w:semiHidden/>
    <w:unhideWhenUsed/>
    <w:rsid w:val="00143F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C249C-C0DB-41A0-9C01-D4CF442A1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33952</Words>
  <Characters>193530</Characters>
  <Application>Microsoft Office Word</Application>
  <DocSecurity>0</DocSecurity>
  <Lines>1612</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2025-06-17T07:51:00Z</dcterms:created>
  <dcterms:modified xsi:type="dcterms:W3CDTF">2025-06-17T07:51:00Z</dcterms:modified>
</cp:coreProperties>
</file>