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1D30" w:rsidRDefault="00D41D30" w:rsidP="00D41D30">
      <w:pPr>
        <w:jc w:val="center"/>
        <w:rPr>
          <w:b/>
          <w:i/>
          <w:sz w:val="28"/>
        </w:rPr>
      </w:pPr>
      <w:r>
        <w:rPr>
          <w:b/>
          <w:sz w:val="28"/>
        </w:rPr>
        <w:t>FORMULASI DAN UJI AKTIVITAS ANTIBAKTERI SEDIAAN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SABUN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CAIR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EKSTRAK</w:t>
      </w:r>
      <w:r>
        <w:rPr>
          <w:b/>
          <w:spacing w:val="66"/>
          <w:sz w:val="28"/>
        </w:rPr>
        <w:t xml:space="preserve"> </w:t>
      </w:r>
      <w:r>
        <w:rPr>
          <w:b/>
          <w:sz w:val="28"/>
        </w:rPr>
        <w:t>ETANOL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DAUN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KOPI ARABIKA (</w:t>
      </w:r>
      <w:r>
        <w:rPr>
          <w:b/>
          <w:i/>
          <w:sz w:val="28"/>
        </w:rPr>
        <w:t>Coffea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 xml:space="preserve">arabica </w:t>
      </w:r>
      <w:r w:rsidRPr="00D013CA">
        <w:rPr>
          <w:b/>
          <w:sz w:val="28"/>
        </w:rPr>
        <w:t>L</w:t>
      </w:r>
      <w:r>
        <w:rPr>
          <w:b/>
          <w:i/>
          <w:sz w:val="28"/>
        </w:rPr>
        <w:t>.)</w:t>
      </w:r>
      <w:r>
        <w:rPr>
          <w:b/>
          <w:i/>
          <w:spacing w:val="-3"/>
          <w:sz w:val="28"/>
        </w:rPr>
        <w:t xml:space="preserve"> </w:t>
      </w:r>
      <w:r>
        <w:rPr>
          <w:b/>
          <w:sz w:val="28"/>
        </w:rPr>
        <w:t>TERHADAP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BAKTERI</w:t>
      </w:r>
      <w:r>
        <w:rPr>
          <w:b/>
          <w:spacing w:val="-3"/>
          <w:sz w:val="28"/>
        </w:rPr>
        <w:t xml:space="preserve"> </w:t>
      </w:r>
      <w:r>
        <w:rPr>
          <w:b/>
          <w:i/>
          <w:sz w:val="28"/>
        </w:rPr>
        <w:t>Staphylococcus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aureus</w:t>
      </w:r>
    </w:p>
    <w:p w:rsidR="00D41D30" w:rsidRDefault="00D41D30" w:rsidP="00D41D30">
      <w:pPr>
        <w:rPr>
          <w:sz w:val="24"/>
          <w:szCs w:val="24"/>
          <w:u w:val="single"/>
        </w:rPr>
      </w:pPr>
    </w:p>
    <w:p w:rsidR="00D41D30" w:rsidRDefault="00D41D30" w:rsidP="00D41D30">
      <w:pPr>
        <w:rPr>
          <w:sz w:val="24"/>
          <w:szCs w:val="24"/>
          <w:u w:val="single"/>
        </w:rPr>
      </w:pPr>
    </w:p>
    <w:p w:rsidR="00D41D30" w:rsidRPr="00C67ECF" w:rsidRDefault="00D41D30" w:rsidP="00D41D30">
      <w:pPr>
        <w:ind w:left="590" w:right="340"/>
        <w:jc w:val="center"/>
        <w:rPr>
          <w:b/>
          <w:sz w:val="24"/>
          <w:szCs w:val="24"/>
          <w:u w:val="single"/>
        </w:rPr>
      </w:pPr>
      <w:r w:rsidRPr="00C67ECF">
        <w:rPr>
          <w:b/>
          <w:sz w:val="24"/>
          <w:szCs w:val="24"/>
          <w:u w:val="single"/>
        </w:rPr>
        <w:t>AMALIANA</w:t>
      </w:r>
    </w:p>
    <w:p w:rsidR="00D41D30" w:rsidRDefault="00D41D30" w:rsidP="00D41D30">
      <w:pPr>
        <w:ind w:left="590" w:right="340"/>
        <w:jc w:val="center"/>
        <w:rPr>
          <w:b/>
          <w:sz w:val="24"/>
          <w:szCs w:val="24"/>
        </w:rPr>
      </w:pPr>
      <w:r w:rsidRPr="00C67ECF">
        <w:rPr>
          <w:b/>
          <w:sz w:val="24"/>
          <w:szCs w:val="24"/>
        </w:rPr>
        <w:t>NPM. 192114149</w:t>
      </w:r>
    </w:p>
    <w:p w:rsidR="00D41D30" w:rsidRDefault="00D41D30" w:rsidP="00D41D30">
      <w:pPr>
        <w:ind w:left="590" w:right="340"/>
        <w:jc w:val="center"/>
        <w:rPr>
          <w:b/>
          <w:sz w:val="24"/>
          <w:szCs w:val="24"/>
        </w:rPr>
      </w:pPr>
    </w:p>
    <w:p w:rsidR="00D41D30" w:rsidRPr="00150931" w:rsidRDefault="00D41D30" w:rsidP="00D41D30">
      <w:pPr>
        <w:pStyle w:val="Heading1"/>
        <w:spacing w:before="0" w:line="480" w:lineRule="auto"/>
        <w:ind w:right="646"/>
        <w:rPr>
          <w:color w:val="0D0D0D"/>
        </w:rPr>
      </w:pPr>
      <w:bookmarkStart w:id="0" w:name="_Toc192840555"/>
      <w:r w:rsidRPr="00150931">
        <w:rPr>
          <w:color w:val="0D0D0D"/>
        </w:rPr>
        <w:t>ABSTRAK</w:t>
      </w:r>
      <w:bookmarkEnd w:id="0"/>
      <w:r w:rsidRPr="00150931">
        <w:rPr>
          <w:color w:val="0D0D0D"/>
        </w:rPr>
        <w:t xml:space="preserve"> </w:t>
      </w:r>
    </w:p>
    <w:p w:rsidR="00D41D30" w:rsidRPr="00941BC1" w:rsidRDefault="00D41D30" w:rsidP="00D41D30">
      <w:pPr>
        <w:ind w:left="590" w:right="340"/>
        <w:jc w:val="center"/>
        <w:rPr>
          <w:b/>
          <w:sz w:val="24"/>
          <w:szCs w:val="24"/>
        </w:rPr>
      </w:pPr>
    </w:p>
    <w:p w:rsidR="00D41D30" w:rsidRDefault="00D41D30" w:rsidP="00D41D30">
      <w:pPr>
        <w:ind w:firstLine="590"/>
        <w:jc w:val="both"/>
        <w:rPr>
          <w:sz w:val="24"/>
          <w:szCs w:val="24"/>
        </w:rPr>
      </w:pPr>
      <w:r w:rsidRPr="00941BC1">
        <w:rPr>
          <w:sz w:val="24"/>
          <w:szCs w:val="24"/>
        </w:rPr>
        <w:t xml:space="preserve">Daun Kopi </w:t>
      </w:r>
      <w:r>
        <w:rPr>
          <w:i/>
          <w:sz w:val="24"/>
          <w:szCs w:val="24"/>
        </w:rPr>
        <w:t>(Coffea a</w:t>
      </w:r>
      <w:r w:rsidRPr="00941BC1">
        <w:rPr>
          <w:i/>
          <w:sz w:val="24"/>
          <w:szCs w:val="24"/>
        </w:rPr>
        <w:t xml:space="preserve">rabica </w:t>
      </w:r>
      <w:r w:rsidRPr="006F479A">
        <w:rPr>
          <w:sz w:val="24"/>
          <w:szCs w:val="24"/>
        </w:rPr>
        <w:t>L</w:t>
      </w:r>
      <w:r>
        <w:rPr>
          <w:i/>
          <w:sz w:val="24"/>
          <w:szCs w:val="24"/>
        </w:rPr>
        <w:t>.</w:t>
      </w:r>
      <w:r w:rsidRPr="00941BC1">
        <w:rPr>
          <w:i/>
          <w:sz w:val="24"/>
          <w:szCs w:val="24"/>
        </w:rPr>
        <w:t>)</w:t>
      </w:r>
      <w:r w:rsidRPr="00941BC1">
        <w:rPr>
          <w:sz w:val="24"/>
          <w:szCs w:val="24"/>
        </w:rPr>
        <w:t xml:space="preserve"> merupakan salah satu bagian dari tanaman kopi yang b</w:t>
      </w:r>
      <w:r>
        <w:rPr>
          <w:sz w:val="24"/>
          <w:szCs w:val="24"/>
        </w:rPr>
        <w:t xml:space="preserve">elum banyak dimanfaatkan, </w:t>
      </w:r>
      <w:r w:rsidRPr="00941BC1">
        <w:rPr>
          <w:sz w:val="24"/>
          <w:szCs w:val="24"/>
        </w:rPr>
        <w:t>Daun kopi mengandung flavonoid, alkaloid, saponin, kafein,</w:t>
      </w:r>
      <w:r w:rsidRPr="00941BC1">
        <w:rPr>
          <w:spacing w:val="1"/>
          <w:sz w:val="24"/>
          <w:szCs w:val="24"/>
        </w:rPr>
        <w:t xml:space="preserve"> </w:t>
      </w:r>
      <w:r w:rsidRPr="00941BC1">
        <w:rPr>
          <w:sz w:val="24"/>
          <w:szCs w:val="24"/>
        </w:rPr>
        <w:t>dan</w:t>
      </w:r>
      <w:r w:rsidRPr="00941BC1">
        <w:rPr>
          <w:spacing w:val="1"/>
          <w:sz w:val="24"/>
          <w:szCs w:val="24"/>
        </w:rPr>
        <w:t xml:space="preserve"> </w:t>
      </w:r>
      <w:r w:rsidRPr="00941BC1">
        <w:rPr>
          <w:sz w:val="24"/>
          <w:szCs w:val="24"/>
        </w:rPr>
        <w:t>polifenol</w:t>
      </w:r>
      <w:r>
        <w:rPr>
          <w:sz w:val="24"/>
          <w:szCs w:val="24"/>
        </w:rPr>
        <w:t>, D</w:t>
      </w:r>
      <w:r w:rsidRPr="00941BC1">
        <w:rPr>
          <w:sz w:val="24"/>
          <w:szCs w:val="24"/>
        </w:rPr>
        <w:t>aun kopi merupakan bahan alam yang memiliki aktivitas antibakteri dan antioksidan, sehingga perlu di kembang</w:t>
      </w:r>
      <w:r>
        <w:rPr>
          <w:sz w:val="24"/>
          <w:szCs w:val="24"/>
        </w:rPr>
        <w:t>k</w:t>
      </w:r>
      <w:r w:rsidRPr="00941BC1">
        <w:rPr>
          <w:sz w:val="24"/>
          <w:szCs w:val="24"/>
        </w:rPr>
        <w:t>an menjadi sediaan farmasi untuk meningkatkan kemudahan dalam penggunaan nya, salah sa</w:t>
      </w:r>
      <w:r>
        <w:rPr>
          <w:sz w:val="24"/>
          <w:szCs w:val="24"/>
        </w:rPr>
        <w:t xml:space="preserve">tu nya adalah sedian sabun cair. </w:t>
      </w:r>
      <w:r w:rsidRPr="00F90AFA">
        <w:rPr>
          <w:sz w:val="24"/>
          <w:szCs w:val="24"/>
        </w:rPr>
        <w:t>Tujuan</w:t>
      </w:r>
      <w:r w:rsidRPr="00F90AFA">
        <w:rPr>
          <w:spacing w:val="1"/>
          <w:sz w:val="24"/>
          <w:szCs w:val="24"/>
        </w:rPr>
        <w:t xml:space="preserve"> </w:t>
      </w:r>
      <w:r w:rsidRPr="00F90AFA">
        <w:rPr>
          <w:sz w:val="24"/>
          <w:szCs w:val="24"/>
        </w:rPr>
        <w:t>dari</w:t>
      </w:r>
      <w:r w:rsidRPr="00F90AFA">
        <w:rPr>
          <w:spacing w:val="1"/>
          <w:sz w:val="24"/>
          <w:szCs w:val="24"/>
        </w:rPr>
        <w:t xml:space="preserve"> </w:t>
      </w:r>
      <w:r w:rsidRPr="00F90AFA">
        <w:rPr>
          <w:sz w:val="24"/>
          <w:szCs w:val="24"/>
        </w:rPr>
        <w:t>penelitian</w:t>
      </w:r>
      <w:r w:rsidRPr="00F90AFA">
        <w:rPr>
          <w:spacing w:val="1"/>
          <w:sz w:val="24"/>
          <w:szCs w:val="24"/>
        </w:rPr>
        <w:t xml:space="preserve"> </w:t>
      </w:r>
      <w:r w:rsidRPr="00F90AFA">
        <w:rPr>
          <w:sz w:val="24"/>
          <w:szCs w:val="24"/>
        </w:rPr>
        <w:t>ini</w:t>
      </w:r>
      <w:r>
        <w:rPr>
          <w:spacing w:val="1"/>
          <w:sz w:val="24"/>
          <w:szCs w:val="24"/>
        </w:rPr>
        <w:t xml:space="preserve"> adalah untuk</w:t>
      </w:r>
      <w:r w:rsidRPr="00F90AFA">
        <w:rPr>
          <w:spacing w:val="1"/>
          <w:sz w:val="24"/>
          <w:szCs w:val="24"/>
        </w:rPr>
        <w:t xml:space="preserve"> </w:t>
      </w:r>
      <w:r w:rsidRPr="00F90AFA">
        <w:rPr>
          <w:sz w:val="24"/>
          <w:szCs w:val="24"/>
        </w:rPr>
        <w:t>mengetahui</w:t>
      </w:r>
      <w:r w:rsidRPr="00F90AFA">
        <w:rPr>
          <w:spacing w:val="1"/>
          <w:sz w:val="24"/>
          <w:szCs w:val="24"/>
        </w:rPr>
        <w:t xml:space="preserve"> </w:t>
      </w:r>
      <w:r w:rsidRPr="00F90AFA">
        <w:rPr>
          <w:sz w:val="24"/>
          <w:szCs w:val="24"/>
        </w:rPr>
        <w:t>kandungan</w:t>
      </w:r>
      <w:r w:rsidRPr="00F90AFA">
        <w:rPr>
          <w:spacing w:val="61"/>
          <w:sz w:val="24"/>
          <w:szCs w:val="24"/>
        </w:rPr>
        <w:t xml:space="preserve"> </w:t>
      </w:r>
      <w:r w:rsidRPr="00F90AFA">
        <w:rPr>
          <w:sz w:val="24"/>
          <w:szCs w:val="24"/>
        </w:rPr>
        <w:t>metabolit</w:t>
      </w:r>
      <w:r w:rsidRPr="00F90AFA">
        <w:rPr>
          <w:spacing w:val="1"/>
          <w:sz w:val="24"/>
          <w:szCs w:val="24"/>
        </w:rPr>
        <w:t xml:space="preserve"> </w:t>
      </w:r>
      <w:r w:rsidRPr="00F90AFA">
        <w:rPr>
          <w:sz w:val="24"/>
          <w:szCs w:val="24"/>
        </w:rPr>
        <w:t xml:space="preserve">sekunder </w:t>
      </w:r>
      <w:r>
        <w:rPr>
          <w:sz w:val="24"/>
          <w:szCs w:val="24"/>
        </w:rPr>
        <w:t>simplisia</w:t>
      </w:r>
      <w:r w:rsidRPr="00F90AFA">
        <w:rPr>
          <w:sz w:val="24"/>
          <w:szCs w:val="24"/>
        </w:rPr>
        <w:t xml:space="preserve">daun </w:t>
      </w:r>
      <w:r>
        <w:rPr>
          <w:sz w:val="24"/>
          <w:szCs w:val="24"/>
        </w:rPr>
        <w:t>kopi</w:t>
      </w:r>
      <w:r w:rsidRPr="00F90AFA">
        <w:rPr>
          <w:sz w:val="24"/>
          <w:szCs w:val="24"/>
        </w:rPr>
        <w:t>, memformulasikan</w:t>
      </w:r>
      <w:r w:rsidRPr="00F90AFA">
        <w:rPr>
          <w:spacing w:val="1"/>
          <w:sz w:val="24"/>
          <w:szCs w:val="24"/>
        </w:rPr>
        <w:t xml:space="preserve"> </w:t>
      </w:r>
      <w:r w:rsidRPr="00F90AFA">
        <w:rPr>
          <w:sz w:val="24"/>
          <w:szCs w:val="24"/>
        </w:rPr>
        <w:t xml:space="preserve">ekstrak etanol daun </w:t>
      </w:r>
      <w:r>
        <w:rPr>
          <w:sz w:val="24"/>
          <w:szCs w:val="24"/>
        </w:rPr>
        <w:t>kopi</w:t>
      </w:r>
      <w:r w:rsidRPr="00F90AFA">
        <w:rPr>
          <w:sz w:val="24"/>
          <w:szCs w:val="24"/>
        </w:rPr>
        <w:t xml:space="preserve"> menjadi sabun cair, mengetahui mutu fisik sediaan</w:t>
      </w:r>
      <w:r w:rsidRPr="00F90AFA">
        <w:rPr>
          <w:spacing w:val="1"/>
          <w:sz w:val="24"/>
          <w:szCs w:val="24"/>
        </w:rPr>
        <w:t xml:space="preserve"> </w:t>
      </w:r>
      <w:r w:rsidRPr="00F90AFA">
        <w:rPr>
          <w:sz w:val="24"/>
          <w:szCs w:val="24"/>
        </w:rPr>
        <w:t>dan menguji</w:t>
      </w:r>
      <w:r w:rsidRPr="00F90AFA">
        <w:rPr>
          <w:spacing w:val="1"/>
          <w:sz w:val="24"/>
          <w:szCs w:val="24"/>
        </w:rPr>
        <w:t xml:space="preserve"> </w:t>
      </w:r>
      <w:r w:rsidRPr="00F90AFA">
        <w:rPr>
          <w:sz w:val="24"/>
          <w:szCs w:val="24"/>
        </w:rPr>
        <w:t>aktivitas</w:t>
      </w:r>
      <w:r w:rsidRPr="00F90AFA">
        <w:rPr>
          <w:spacing w:val="1"/>
          <w:sz w:val="24"/>
          <w:szCs w:val="24"/>
        </w:rPr>
        <w:t xml:space="preserve"> </w:t>
      </w:r>
      <w:r w:rsidRPr="00F90AFA">
        <w:rPr>
          <w:sz w:val="24"/>
          <w:szCs w:val="24"/>
        </w:rPr>
        <w:t>terhadap bakteri</w:t>
      </w:r>
      <w:r w:rsidRPr="00F90AFA">
        <w:rPr>
          <w:spacing w:val="1"/>
          <w:sz w:val="24"/>
          <w:szCs w:val="24"/>
        </w:rPr>
        <w:t xml:space="preserve"> </w:t>
      </w:r>
      <w:r w:rsidRPr="00F90AFA">
        <w:rPr>
          <w:i/>
          <w:sz w:val="24"/>
          <w:szCs w:val="24"/>
        </w:rPr>
        <w:t>Staphylococcus</w:t>
      </w:r>
      <w:r w:rsidRPr="00F90AFA"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aureus. </w:t>
      </w:r>
    </w:p>
    <w:p w:rsidR="00D41D30" w:rsidRPr="003900CE" w:rsidRDefault="00D41D30" w:rsidP="00D41D30">
      <w:pPr>
        <w:ind w:firstLine="590"/>
        <w:jc w:val="both"/>
        <w:rPr>
          <w:sz w:val="24"/>
          <w:szCs w:val="24"/>
        </w:rPr>
      </w:pPr>
      <w:r w:rsidRPr="003900CE">
        <w:rPr>
          <w:sz w:val="24"/>
          <w:szCs w:val="24"/>
        </w:rPr>
        <w:t>M</w:t>
      </w:r>
      <w:r>
        <w:rPr>
          <w:sz w:val="24"/>
          <w:szCs w:val="24"/>
        </w:rPr>
        <w:t>etode yang digunakan pada penelitian ini m</w:t>
      </w:r>
      <w:r w:rsidRPr="003900CE">
        <w:rPr>
          <w:sz w:val="24"/>
          <w:szCs w:val="24"/>
        </w:rPr>
        <w:t xml:space="preserve">embuat formulasi sabun cair dari daun kopi arabika dan menguji efektifitasnya sebagai antibakteri terhadap bakeri </w:t>
      </w:r>
      <w:r w:rsidRPr="003900CE">
        <w:rPr>
          <w:i/>
          <w:sz w:val="24"/>
          <w:szCs w:val="24"/>
        </w:rPr>
        <w:t>Staphylococcus aureus</w:t>
      </w:r>
      <w:r w:rsidRPr="003900CE">
        <w:rPr>
          <w:sz w:val="24"/>
          <w:szCs w:val="24"/>
        </w:rPr>
        <w:t xml:space="preserve">. Penelitian ini dilakukan secara eksperimental dengan variabel bebas konsentrasi ekstrak etanol daun kopi arabika : F1 mengandung zat aktif 2,5 gr,  F2 mengandung zat aktif 5,0 gr, F3 mengandung zat aktif 7,5 gr, variabel terikat: </w:t>
      </w:r>
      <w:r>
        <w:rPr>
          <w:sz w:val="24"/>
          <w:szCs w:val="24"/>
        </w:rPr>
        <w:t xml:space="preserve"> uji skrining fitokimia simplisia daun kopi arabika, </w:t>
      </w:r>
      <w:r w:rsidRPr="003900CE">
        <w:rPr>
          <w:sz w:val="24"/>
          <w:szCs w:val="24"/>
        </w:rPr>
        <w:t>uji aktivitas antibakteri terhadap bakteri Staphylococcus aureus. Mutu sediaan sabun cair ekstrak etanol daun kopi arabika  dengan uji stabilitas (pH sediaan , homogenitas ,viskositas dan ketinggian busa ) dan uji antibakteri dengan metode difusi agar (cara sumuran)</w:t>
      </w:r>
    </w:p>
    <w:p w:rsidR="00D41D30" w:rsidRPr="00D737BE" w:rsidRDefault="00D41D30" w:rsidP="00D41D30">
      <w:pPr>
        <w:ind w:firstLine="590"/>
        <w:jc w:val="both"/>
        <w:rPr>
          <w:sz w:val="24"/>
          <w:szCs w:val="24"/>
        </w:rPr>
      </w:pPr>
      <w:r w:rsidRPr="00F90AFA">
        <w:rPr>
          <w:sz w:val="24"/>
          <w:szCs w:val="24"/>
        </w:rPr>
        <w:t xml:space="preserve">Dari hasil penelitian menunjukkan bahwa simplisia daun </w:t>
      </w:r>
      <w:r>
        <w:rPr>
          <w:sz w:val="24"/>
          <w:szCs w:val="24"/>
        </w:rPr>
        <w:t>kopi</w:t>
      </w:r>
      <w:r w:rsidRPr="00F90AFA">
        <w:rPr>
          <w:sz w:val="24"/>
          <w:szCs w:val="24"/>
        </w:rPr>
        <w:t xml:space="preserve"> mengandung senyawa kimia alkaloid, flavonoid, tanin,</w:t>
      </w:r>
      <w:r w:rsidRPr="00F90AFA">
        <w:rPr>
          <w:spacing w:val="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 xml:space="preserve">dan </w:t>
      </w:r>
      <w:r>
        <w:rPr>
          <w:sz w:val="24"/>
          <w:szCs w:val="24"/>
        </w:rPr>
        <w:t>s</w:t>
      </w:r>
      <w:r w:rsidRPr="00F90AFA">
        <w:rPr>
          <w:sz w:val="24"/>
          <w:szCs w:val="24"/>
        </w:rPr>
        <w:t>aponin. Hasil uji Hasil uji stabilitas dari semua formula stabil. Uji pH</w:t>
      </w:r>
      <w:r w:rsidRPr="00F90AFA"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berkisar 9,05-9,43</w:t>
      </w:r>
      <w:r w:rsidRPr="00F90AFA">
        <w:rPr>
          <w:sz w:val="24"/>
          <w:szCs w:val="24"/>
        </w:rPr>
        <w:t>. Uji</w:t>
      </w:r>
      <w:r w:rsidRPr="00F90AFA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tinggi busa 70-80 </w:t>
      </w:r>
      <w:r w:rsidRPr="00F90AFA">
        <w:rPr>
          <w:sz w:val="24"/>
          <w:szCs w:val="24"/>
        </w:rPr>
        <w:t xml:space="preserve">mm. Uji viskositas hasilnya berkisar </w:t>
      </w:r>
      <w:r>
        <w:rPr>
          <w:sz w:val="24"/>
          <w:szCs w:val="24"/>
        </w:rPr>
        <w:t xml:space="preserve">735,0-894,8 cpoise, aktivitas antibakteri mempunyai zona hambat </w:t>
      </w:r>
      <w:r w:rsidRPr="000C45B4">
        <w:rPr>
          <w:sz w:val="24"/>
          <w:szCs w:val="24"/>
        </w:rPr>
        <w:t xml:space="preserve">konsentrasi </w:t>
      </w:r>
      <w:r>
        <w:rPr>
          <w:sz w:val="24"/>
          <w:szCs w:val="24"/>
        </w:rPr>
        <w:t xml:space="preserve">k- (Blanko) di peroleh 13,6 mm, </w:t>
      </w:r>
      <w:r w:rsidRPr="000C45B4">
        <w:rPr>
          <w:sz w:val="24"/>
          <w:szCs w:val="24"/>
        </w:rPr>
        <w:t>FI diperoleh yaitu 15,7  mm, sabun cair konsentrasi FII diperoleh hasil</w:t>
      </w:r>
      <w:r w:rsidRPr="000C45B4">
        <w:rPr>
          <w:spacing w:val="1"/>
          <w:sz w:val="24"/>
          <w:szCs w:val="24"/>
        </w:rPr>
        <w:t xml:space="preserve"> </w:t>
      </w:r>
      <w:r w:rsidRPr="000C45B4">
        <w:rPr>
          <w:sz w:val="24"/>
          <w:szCs w:val="24"/>
        </w:rPr>
        <w:t>18,4 mm, sabun cair konsentrasi FIII diperoleh hasil 18,75 mm pembanding</w:t>
      </w:r>
      <w:r w:rsidRPr="000C45B4">
        <w:rPr>
          <w:spacing w:val="1"/>
          <w:sz w:val="24"/>
          <w:szCs w:val="24"/>
        </w:rPr>
        <w:t xml:space="preserve"> </w:t>
      </w:r>
      <w:r w:rsidRPr="000C45B4">
        <w:rPr>
          <w:sz w:val="24"/>
          <w:szCs w:val="24"/>
        </w:rPr>
        <w:t>kontrol positif diperoleh hasil 18,8</w:t>
      </w:r>
      <w:r>
        <w:rPr>
          <w:sz w:val="24"/>
          <w:szCs w:val="24"/>
        </w:rPr>
        <w:t xml:space="preserve"> mm.</w:t>
      </w:r>
    </w:p>
    <w:p w:rsidR="00D41D30" w:rsidRDefault="00D41D30" w:rsidP="00D41D30">
      <w:pPr>
        <w:ind w:firstLine="590"/>
        <w:jc w:val="both"/>
        <w:rPr>
          <w:sz w:val="24"/>
          <w:szCs w:val="24"/>
        </w:rPr>
      </w:pPr>
    </w:p>
    <w:p w:rsidR="00D41D30" w:rsidRDefault="00D41D30" w:rsidP="00D41D30">
      <w:pPr>
        <w:ind w:firstLine="590"/>
        <w:jc w:val="both"/>
        <w:rPr>
          <w:sz w:val="24"/>
          <w:szCs w:val="24"/>
        </w:rPr>
      </w:pPr>
    </w:p>
    <w:p w:rsidR="00D41D30" w:rsidRDefault="00D41D30" w:rsidP="00D41D30">
      <w:pPr>
        <w:ind w:left="1418" w:right="-281" w:hanging="1418"/>
        <w:jc w:val="both"/>
        <w:rPr>
          <w:b/>
          <w:i/>
          <w:sz w:val="24"/>
          <w:szCs w:val="24"/>
        </w:rPr>
      </w:pPr>
      <w:r w:rsidRPr="00D57F9A">
        <w:rPr>
          <w:b/>
          <w:sz w:val="24"/>
        </w:rPr>
        <w:t>Kata</w:t>
      </w:r>
      <w:r w:rsidRPr="00D57F9A">
        <w:rPr>
          <w:b/>
          <w:spacing w:val="-2"/>
          <w:sz w:val="24"/>
        </w:rPr>
        <w:t xml:space="preserve"> </w:t>
      </w:r>
      <w:r w:rsidRPr="00D57F9A">
        <w:rPr>
          <w:b/>
          <w:sz w:val="24"/>
        </w:rPr>
        <w:t>Kunci:</w:t>
      </w:r>
      <w:r w:rsidRPr="00D57F9A">
        <w:rPr>
          <w:b/>
          <w:spacing w:val="44"/>
          <w:sz w:val="24"/>
        </w:rPr>
        <w:t xml:space="preserve"> </w:t>
      </w:r>
      <w:r w:rsidRPr="00D57F9A">
        <w:rPr>
          <w:b/>
          <w:sz w:val="24"/>
        </w:rPr>
        <w:t>Sabun</w:t>
      </w:r>
      <w:r w:rsidRPr="00D57F9A">
        <w:rPr>
          <w:b/>
          <w:spacing w:val="14"/>
          <w:sz w:val="24"/>
        </w:rPr>
        <w:t xml:space="preserve"> </w:t>
      </w:r>
      <w:r w:rsidRPr="00D57F9A">
        <w:rPr>
          <w:b/>
          <w:sz w:val="24"/>
        </w:rPr>
        <w:t>Cair,Antibakteri,</w:t>
      </w:r>
      <w:r w:rsidRPr="00D57F9A">
        <w:rPr>
          <w:b/>
          <w:spacing w:val="17"/>
          <w:sz w:val="24"/>
        </w:rPr>
        <w:t xml:space="preserve"> </w:t>
      </w:r>
      <w:r w:rsidRPr="00D57F9A">
        <w:rPr>
          <w:b/>
          <w:i/>
          <w:sz w:val="24"/>
        </w:rPr>
        <w:t>Staphylococcus</w:t>
      </w:r>
      <w:r w:rsidRPr="00D57F9A">
        <w:rPr>
          <w:b/>
          <w:i/>
          <w:spacing w:val="17"/>
          <w:sz w:val="24"/>
        </w:rPr>
        <w:t xml:space="preserve"> </w:t>
      </w:r>
      <w:r w:rsidRPr="00D57F9A">
        <w:rPr>
          <w:b/>
          <w:i/>
          <w:sz w:val="24"/>
        </w:rPr>
        <w:t>aureus,</w:t>
      </w:r>
      <w:r w:rsidRPr="00D57F9A">
        <w:rPr>
          <w:b/>
          <w:sz w:val="24"/>
        </w:rPr>
        <w:t xml:space="preserve"> </w:t>
      </w:r>
      <w:r w:rsidRPr="00D57F9A">
        <w:rPr>
          <w:b/>
          <w:i/>
          <w:sz w:val="24"/>
          <w:szCs w:val="24"/>
        </w:rPr>
        <w:t xml:space="preserve">Coffea Arabica </w:t>
      </w:r>
      <w:r w:rsidRPr="000C2BA2">
        <w:rPr>
          <w:b/>
          <w:sz w:val="24"/>
          <w:szCs w:val="24"/>
        </w:rPr>
        <w:t>L</w:t>
      </w:r>
    </w:p>
    <w:p w:rsidR="00D41D30" w:rsidRDefault="00D41D30" w:rsidP="00D41D30">
      <w:pPr>
        <w:pStyle w:val="Heading1"/>
      </w:pPr>
    </w:p>
    <w:p w:rsidR="00D41D30" w:rsidRDefault="00D41D30" w:rsidP="00D41D30">
      <w:pPr>
        <w:pStyle w:val="Heading1"/>
      </w:pPr>
    </w:p>
    <w:p w:rsidR="00D41D30" w:rsidRDefault="00D41D30" w:rsidP="00D41D30">
      <w:pPr>
        <w:pStyle w:val="Heading1"/>
      </w:pPr>
    </w:p>
    <w:p w:rsidR="00D41D30" w:rsidRDefault="00D41D30" w:rsidP="00D41D30">
      <w:pPr>
        <w:jc w:val="center"/>
        <w:rPr>
          <w:b/>
          <w:sz w:val="28"/>
          <w:szCs w:val="28"/>
          <w:lang w:val="en-US"/>
        </w:rPr>
      </w:pPr>
    </w:p>
    <w:p w:rsidR="00D41D30" w:rsidRPr="007F521C" w:rsidRDefault="00D41D30" w:rsidP="00D41D30">
      <w:pPr>
        <w:ind w:right="-423"/>
        <w:rPr>
          <w:b/>
          <w:sz w:val="24"/>
          <w:szCs w:val="24"/>
          <w:lang w:val="en-US"/>
        </w:rPr>
        <w:sectPr w:rsidR="00D41D30" w:rsidRPr="007F521C" w:rsidSect="007F521C">
          <w:headerReference w:type="even" r:id="rId5"/>
          <w:headerReference w:type="default" r:id="rId6"/>
          <w:footerReference w:type="default" r:id="rId7"/>
          <w:headerReference w:type="first" r:id="rId8"/>
          <w:pgSz w:w="11910" w:h="16840"/>
          <w:pgMar w:top="1701" w:right="1701" w:bottom="1701" w:left="2268" w:header="720" w:footer="720" w:gutter="0"/>
          <w:pgNumType w:fmt="lowerRoman" w:start="1"/>
          <w:cols w:space="720"/>
          <w:docGrid w:linePitch="299"/>
        </w:sectPr>
      </w:pPr>
    </w:p>
    <w:p w:rsidR="00D41D30" w:rsidRDefault="00D41D30" w:rsidP="00D41D30">
      <w:pPr>
        <w:pStyle w:val="Heading1"/>
        <w:spacing w:before="0" w:line="480" w:lineRule="auto"/>
        <w:ind w:right="646"/>
        <w:rPr>
          <w:color w:val="0D0D0D"/>
        </w:rPr>
      </w:pPr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-795655</wp:posOffset>
            </wp:positionH>
            <wp:positionV relativeFrom="paragraph">
              <wp:posOffset>-884783</wp:posOffset>
            </wp:positionV>
            <wp:extent cx="6276340" cy="8879840"/>
            <wp:effectExtent l="0" t="0" r="0" b="0"/>
            <wp:wrapNone/>
            <wp:docPr id="5" name="Picture 5" descr="C:\Users\OPERATOR\Downloads\Abstrak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PERATOR\Downloads\Abstrak_page-0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340" cy="887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1D30" w:rsidRDefault="00D41D30" w:rsidP="00D41D30">
      <w:pPr>
        <w:pStyle w:val="Heading1"/>
        <w:spacing w:before="0" w:line="480" w:lineRule="auto"/>
        <w:ind w:right="646"/>
        <w:rPr>
          <w:color w:val="0D0D0D"/>
        </w:rPr>
      </w:pPr>
    </w:p>
    <w:p w:rsidR="00D41D30" w:rsidRDefault="00D41D30" w:rsidP="00D41D30">
      <w:pPr>
        <w:pStyle w:val="Heading1"/>
        <w:spacing w:before="0" w:line="480" w:lineRule="auto"/>
        <w:ind w:right="646"/>
        <w:rPr>
          <w:color w:val="0D0D0D"/>
        </w:rPr>
      </w:pPr>
    </w:p>
    <w:p w:rsidR="00D41D30" w:rsidRDefault="00D41D30" w:rsidP="00D41D30">
      <w:pPr>
        <w:pStyle w:val="Heading1"/>
        <w:spacing w:before="0" w:line="480" w:lineRule="auto"/>
        <w:ind w:right="646"/>
        <w:rPr>
          <w:color w:val="0D0D0D"/>
        </w:rPr>
      </w:pPr>
    </w:p>
    <w:p w:rsidR="00D41D30" w:rsidRDefault="00D41D30" w:rsidP="00D41D30">
      <w:pPr>
        <w:pStyle w:val="Heading1"/>
        <w:spacing w:before="0" w:line="480" w:lineRule="auto"/>
        <w:ind w:right="646"/>
        <w:rPr>
          <w:color w:val="0D0D0D"/>
        </w:rPr>
      </w:pPr>
    </w:p>
    <w:p w:rsidR="00D41D30" w:rsidRDefault="00D41D30" w:rsidP="00D41D30">
      <w:pPr>
        <w:pStyle w:val="Heading1"/>
        <w:spacing w:before="0" w:line="480" w:lineRule="auto"/>
        <w:ind w:right="646"/>
        <w:rPr>
          <w:color w:val="0D0D0D"/>
        </w:rPr>
      </w:pPr>
    </w:p>
    <w:p w:rsidR="00D41D30" w:rsidRDefault="00D41D30" w:rsidP="00D41D30">
      <w:pPr>
        <w:pStyle w:val="Heading1"/>
        <w:spacing w:before="0" w:line="480" w:lineRule="auto"/>
        <w:ind w:right="646"/>
        <w:rPr>
          <w:color w:val="0D0D0D"/>
        </w:rPr>
      </w:pPr>
    </w:p>
    <w:p w:rsidR="00D41D30" w:rsidRDefault="00D41D30" w:rsidP="00D41D30">
      <w:pPr>
        <w:pStyle w:val="Heading1"/>
        <w:spacing w:before="0" w:line="480" w:lineRule="auto"/>
        <w:ind w:right="646"/>
        <w:rPr>
          <w:color w:val="0D0D0D"/>
        </w:rPr>
      </w:pPr>
    </w:p>
    <w:p w:rsidR="00D41D30" w:rsidRDefault="00D41D30" w:rsidP="00D41D30">
      <w:pPr>
        <w:pStyle w:val="Heading1"/>
        <w:spacing w:before="0" w:line="480" w:lineRule="auto"/>
        <w:ind w:right="646"/>
        <w:rPr>
          <w:color w:val="0D0D0D"/>
        </w:rPr>
      </w:pPr>
    </w:p>
    <w:p w:rsidR="00D41D30" w:rsidRDefault="00D41D30" w:rsidP="00D41D30">
      <w:pPr>
        <w:pStyle w:val="Heading1"/>
        <w:spacing w:before="0" w:line="480" w:lineRule="auto"/>
        <w:ind w:right="646"/>
        <w:rPr>
          <w:color w:val="0D0D0D"/>
        </w:rPr>
      </w:pPr>
      <w:bookmarkStart w:id="1" w:name="_GoBack"/>
      <w:bookmarkEnd w:id="1"/>
    </w:p>
    <w:p w:rsidR="00D41D30" w:rsidRDefault="00D41D30" w:rsidP="00D41D30">
      <w:pPr>
        <w:pStyle w:val="Heading1"/>
        <w:spacing w:before="0" w:line="480" w:lineRule="auto"/>
        <w:ind w:right="646"/>
        <w:rPr>
          <w:color w:val="0D0D0D"/>
        </w:rPr>
      </w:pPr>
    </w:p>
    <w:p w:rsidR="00D41D30" w:rsidRDefault="00D41D30" w:rsidP="00D41D30">
      <w:pPr>
        <w:pStyle w:val="Heading1"/>
        <w:spacing w:before="0" w:line="480" w:lineRule="auto"/>
        <w:ind w:right="646"/>
        <w:rPr>
          <w:color w:val="0D0D0D"/>
        </w:rPr>
      </w:pPr>
    </w:p>
    <w:p w:rsidR="00D41D30" w:rsidRDefault="00D41D30" w:rsidP="00D41D30">
      <w:pPr>
        <w:pStyle w:val="Heading1"/>
        <w:spacing w:before="0" w:line="480" w:lineRule="auto"/>
        <w:ind w:right="646"/>
        <w:rPr>
          <w:color w:val="0D0D0D"/>
        </w:rPr>
      </w:pPr>
    </w:p>
    <w:p w:rsidR="00D41D30" w:rsidRDefault="00D41D30" w:rsidP="00D41D30">
      <w:pPr>
        <w:pStyle w:val="Heading1"/>
        <w:spacing w:before="0" w:line="480" w:lineRule="auto"/>
        <w:ind w:right="646"/>
        <w:rPr>
          <w:color w:val="0D0D0D"/>
        </w:rPr>
      </w:pPr>
    </w:p>
    <w:p w:rsidR="00D41D30" w:rsidRDefault="00D41D30" w:rsidP="00D41D30">
      <w:pPr>
        <w:pStyle w:val="Heading1"/>
        <w:spacing w:before="0" w:line="480" w:lineRule="auto"/>
        <w:ind w:right="646"/>
        <w:rPr>
          <w:color w:val="0D0D0D"/>
        </w:rPr>
      </w:pPr>
    </w:p>
    <w:p w:rsidR="00D41D30" w:rsidRDefault="00D41D30" w:rsidP="00D41D30">
      <w:pPr>
        <w:pStyle w:val="Heading1"/>
        <w:spacing w:before="0" w:line="480" w:lineRule="auto"/>
        <w:ind w:right="646"/>
        <w:rPr>
          <w:color w:val="0D0D0D"/>
        </w:rPr>
      </w:pPr>
    </w:p>
    <w:p w:rsidR="00D41D30" w:rsidRDefault="00D41D30" w:rsidP="00D41D30">
      <w:pPr>
        <w:pStyle w:val="Heading1"/>
        <w:spacing w:before="0" w:line="480" w:lineRule="auto"/>
        <w:ind w:right="646"/>
        <w:rPr>
          <w:color w:val="0D0D0D"/>
        </w:rPr>
      </w:pPr>
    </w:p>
    <w:p w:rsidR="00D41D30" w:rsidRDefault="00D41D30" w:rsidP="00D41D30">
      <w:pPr>
        <w:pStyle w:val="Heading1"/>
        <w:spacing w:before="0" w:line="480" w:lineRule="auto"/>
        <w:ind w:right="646"/>
        <w:rPr>
          <w:color w:val="0D0D0D"/>
        </w:rPr>
      </w:pPr>
    </w:p>
    <w:p w:rsidR="00D41D30" w:rsidRDefault="00D41D30" w:rsidP="00D41D30">
      <w:pPr>
        <w:pStyle w:val="Heading1"/>
        <w:spacing w:before="0" w:line="480" w:lineRule="auto"/>
        <w:ind w:right="646"/>
        <w:rPr>
          <w:color w:val="0D0D0D"/>
        </w:rPr>
      </w:pPr>
    </w:p>
    <w:p w:rsidR="00D41D30" w:rsidRDefault="00D41D30" w:rsidP="00D41D30">
      <w:pPr>
        <w:pStyle w:val="Heading1"/>
        <w:spacing w:before="0" w:line="480" w:lineRule="auto"/>
        <w:ind w:right="646"/>
        <w:rPr>
          <w:color w:val="0D0D0D"/>
        </w:rPr>
      </w:pPr>
    </w:p>
    <w:p w:rsidR="00D41D30" w:rsidRDefault="00D41D30" w:rsidP="00D41D30">
      <w:pPr>
        <w:pStyle w:val="Heading1"/>
        <w:spacing w:before="0" w:line="480" w:lineRule="auto"/>
        <w:ind w:right="646"/>
        <w:rPr>
          <w:color w:val="0D0D0D"/>
        </w:rPr>
      </w:pPr>
    </w:p>
    <w:p w:rsidR="00D41D30" w:rsidRDefault="00D41D30" w:rsidP="00D41D30">
      <w:pPr>
        <w:pStyle w:val="Heading1"/>
        <w:spacing w:before="0" w:line="480" w:lineRule="auto"/>
        <w:ind w:right="646"/>
        <w:rPr>
          <w:color w:val="0D0D0D"/>
        </w:rPr>
      </w:pPr>
    </w:p>
    <w:p w:rsidR="00D41D30" w:rsidRDefault="00D41D30" w:rsidP="00D41D30">
      <w:pPr>
        <w:pStyle w:val="Heading1"/>
        <w:spacing w:before="0" w:line="480" w:lineRule="auto"/>
        <w:ind w:right="646"/>
        <w:rPr>
          <w:color w:val="0D0D0D"/>
        </w:rPr>
      </w:pPr>
    </w:p>
    <w:p w:rsidR="00415DF5" w:rsidRPr="00D41D30" w:rsidRDefault="00717895" w:rsidP="00D41D30"/>
    <w:sectPr w:rsidR="00415DF5" w:rsidRPr="00D41D30" w:rsidSect="00A00BAC">
      <w:headerReference w:type="even" r:id="rId10"/>
      <w:headerReference w:type="default" r:id="rId11"/>
      <w:footerReference w:type="default" r:id="rId12"/>
      <w:headerReference w:type="first" r:id="rId13"/>
      <w:pgSz w:w="11907" w:h="16840" w:code="9"/>
      <w:pgMar w:top="2268" w:right="1701" w:bottom="1701" w:left="226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1D30" w:rsidRDefault="00D41D30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i</w:t>
    </w:r>
    <w:r>
      <w:fldChar w:fldCharType="end"/>
    </w:r>
  </w:p>
  <w:p w:rsidR="00D41D30" w:rsidRDefault="00D41D3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17B7" w:rsidRDefault="00717895">
    <w:pPr>
      <w:pStyle w:val="Footer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1D30" w:rsidRDefault="00D41D30">
    <w:pPr>
      <w:pStyle w:val="Header"/>
    </w:pPr>
    <w:r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679882" o:spid="_x0000_s2056" type="#_x0000_t75" style="position:absolute;margin-left:0;margin-top:0;width:396.95pt;height:391.15pt;z-index:-251649024;mso-position-horizontal:center;mso-position-horizontal-relative:margin;mso-position-vertical:center;mso-position-vertical-relative:margin" o:allowincell="f">
          <v:imagedata r:id="rId1" o:title="LOGO-UMN-1" gain="19661f" blacklevel="22938f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1D30" w:rsidRDefault="00D41D30">
    <w:pPr>
      <w:pStyle w:val="Header"/>
    </w:pPr>
    <w:r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679883" o:spid="_x0000_s2057" type="#_x0000_t75" style="position:absolute;margin-left:0;margin-top:0;width:396.95pt;height:391.15pt;z-index:-251648000;mso-position-horizontal:center;mso-position-horizontal-relative:margin;mso-position-vertical:center;mso-position-vertical-relative:margin" o:allowincell="f">
          <v:imagedata r:id="rId1" o:title="LOGO-UMN-1" gain="19661f" blacklevel="22938f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1D30" w:rsidRDefault="00D41D30">
    <w:pPr>
      <w:pStyle w:val="Header"/>
    </w:pPr>
    <w:r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679881" o:spid="_x0000_s2055" type="#_x0000_t75" style="position:absolute;margin-left:0;margin-top:0;width:396.95pt;height:391.15pt;z-index:-251650048;mso-position-horizontal:center;mso-position-horizontal-relative:margin;mso-position-vertical:center;mso-position-vertical-relative:margin" o:allowincell="f">
          <v:imagedata r:id="rId1" o:title="LOGO-UMN-1" gain="19661f" blacklevel="22938f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18FE" w:rsidRDefault="00717895">
    <w:pPr>
      <w:pStyle w:val="Header"/>
    </w:pPr>
    <w:r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679879" o:spid="_x0000_s2053" type="#_x0000_t75" style="position:absolute;margin-left:0;margin-top:0;width:396.95pt;height:391.15pt;z-index:-251653120;mso-position-horizontal:center;mso-position-horizontal-relative:margin;mso-position-vertical:center;mso-position-vertical-relative:margin" o:allowincell="f">
          <v:imagedata r:id="rId1" o:title="LOGO-UMN-1" gain="19661f" blacklevel="22938f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18FE" w:rsidRDefault="00717895">
    <w:pPr>
      <w:pStyle w:val="Header"/>
    </w:pPr>
    <w:r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679880" o:spid="_x0000_s2054" type="#_x0000_t75" style="position:absolute;margin-left:0;margin-top:0;width:396.95pt;height:391.15pt;z-index:-251652096;mso-position-horizontal:center;mso-position-horizontal-relative:margin;mso-position-vertical:center;mso-position-vertical-relative:margin" o:allowincell="f">
          <v:imagedata r:id="rId1" o:title="LOGO-UMN-1" gain="19661f" blacklevel="22938f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18FE" w:rsidRDefault="00717895">
    <w:pPr>
      <w:pStyle w:val="Header"/>
    </w:pPr>
    <w:r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679878" o:spid="_x0000_s2052" type="#_x0000_t75" style="position:absolute;margin-left:0;margin-top:0;width:396.95pt;height:391.15pt;z-index:-251654144;mso-position-horizontal:center;mso-position-horizontal-relative:margin;mso-position-vertical:center;mso-position-vertical-relative:margin" o:allowincell="f">
          <v:imagedata r:id="rId1" o:title="LOGO-UMN-1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5"/>
  <w:proofState w:spelling="clean" w:grammar="clean"/>
  <w:defaultTabStop w:val="720"/>
  <w:characterSpacingControl w:val="doNotCompress"/>
  <w:hdrShapeDefaults>
    <o:shapedefaults v:ext="edit" spidmax="2058"/>
    <o:shapelayout v:ext="edit">
      <o:idmap v:ext="edit" data="2"/>
    </o:shapelayout>
  </w:hdrShapeDefaults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0BAC"/>
    <w:rsid w:val="00717895"/>
    <w:rsid w:val="00A00BAC"/>
    <w:rsid w:val="00B37514"/>
    <w:rsid w:val="00D41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0BA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link w:val="Heading1Char"/>
    <w:uiPriority w:val="9"/>
    <w:qFormat/>
    <w:rsid w:val="00A00BAC"/>
    <w:pPr>
      <w:spacing w:before="102"/>
      <w:ind w:left="890" w:right="645"/>
      <w:jc w:val="center"/>
      <w:outlineLvl w:val="0"/>
    </w:pPr>
    <w:rPr>
      <w:b/>
      <w:bCs/>
      <w:sz w:val="24"/>
      <w:szCs w:val="24"/>
      <w:lang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00BAC"/>
    <w:rPr>
      <w:rFonts w:ascii="Times New Roman" w:eastAsia="Times New Roman" w:hAnsi="Times New Roman" w:cs="Times New Roman"/>
      <w:b/>
      <w:bCs/>
      <w:sz w:val="24"/>
      <w:szCs w:val="24"/>
      <w:lang w:val="id" w:eastAsia="x-none"/>
    </w:rPr>
  </w:style>
  <w:style w:type="paragraph" w:styleId="BodyText">
    <w:name w:val="Body Text"/>
    <w:basedOn w:val="Normal"/>
    <w:link w:val="BodyTextChar"/>
    <w:uiPriority w:val="1"/>
    <w:qFormat/>
    <w:rsid w:val="00A00BAC"/>
    <w:rPr>
      <w:sz w:val="24"/>
      <w:szCs w:val="24"/>
      <w:lang w:eastAsia="x-none"/>
    </w:rPr>
  </w:style>
  <w:style w:type="character" w:customStyle="1" w:styleId="BodyTextChar">
    <w:name w:val="Body Text Char"/>
    <w:basedOn w:val="DefaultParagraphFont"/>
    <w:link w:val="BodyText"/>
    <w:uiPriority w:val="1"/>
    <w:rsid w:val="00A00BAC"/>
    <w:rPr>
      <w:rFonts w:ascii="Times New Roman" w:eastAsia="Times New Roman" w:hAnsi="Times New Roman" w:cs="Times New Roman"/>
      <w:sz w:val="24"/>
      <w:szCs w:val="24"/>
      <w:lang w:val="id" w:eastAsia="x-none"/>
    </w:rPr>
  </w:style>
  <w:style w:type="paragraph" w:styleId="Header">
    <w:name w:val="header"/>
    <w:basedOn w:val="Normal"/>
    <w:link w:val="HeaderChar"/>
    <w:uiPriority w:val="99"/>
    <w:unhideWhenUsed/>
    <w:rsid w:val="00A00BAC"/>
    <w:pPr>
      <w:tabs>
        <w:tab w:val="center" w:pos="4680"/>
        <w:tab w:val="right" w:pos="9360"/>
      </w:tabs>
    </w:pPr>
    <w:rPr>
      <w:sz w:val="20"/>
      <w:szCs w:val="20"/>
      <w:lang w:eastAsia="x-none"/>
    </w:rPr>
  </w:style>
  <w:style w:type="character" w:customStyle="1" w:styleId="HeaderChar">
    <w:name w:val="Header Char"/>
    <w:basedOn w:val="DefaultParagraphFont"/>
    <w:link w:val="Header"/>
    <w:uiPriority w:val="99"/>
    <w:rsid w:val="00A00BAC"/>
    <w:rPr>
      <w:rFonts w:ascii="Times New Roman" w:eastAsia="Times New Roman" w:hAnsi="Times New Roman" w:cs="Times New Roman"/>
      <w:sz w:val="20"/>
      <w:szCs w:val="20"/>
      <w:lang w:val="id" w:eastAsia="x-none"/>
    </w:rPr>
  </w:style>
  <w:style w:type="paragraph" w:styleId="Footer">
    <w:name w:val="footer"/>
    <w:basedOn w:val="Normal"/>
    <w:link w:val="FooterChar"/>
    <w:uiPriority w:val="99"/>
    <w:unhideWhenUsed/>
    <w:rsid w:val="00A00BAC"/>
    <w:pPr>
      <w:tabs>
        <w:tab w:val="center" w:pos="4680"/>
        <w:tab w:val="right" w:pos="9360"/>
      </w:tabs>
    </w:pPr>
    <w:rPr>
      <w:sz w:val="20"/>
      <w:szCs w:val="20"/>
      <w:lang w:eastAsia="x-none"/>
    </w:rPr>
  </w:style>
  <w:style w:type="character" w:customStyle="1" w:styleId="FooterChar">
    <w:name w:val="Footer Char"/>
    <w:basedOn w:val="DefaultParagraphFont"/>
    <w:link w:val="Footer"/>
    <w:uiPriority w:val="99"/>
    <w:rsid w:val="00A00BAC"/>
    <w:rPr>
      <w:rFonts w:ascii="Times New Roman" w:eastAsia="Times New Roman" w:hAnsi="Times New Roman" w:cs="Times New Roman"/>
      <w:sz w:val="20"/>
      <w:szCs w:val="20"/>
      <w:lang w:val="id" w:eastAsia="x-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00BA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0BAC"/>
    <w:rPr>
      <w:rFonts w:ascii="Tahoma" w:eastAsia="Times New Roman" w:hAnsi="Tahoma" w:cs="Tahoma"/>
      <w:sz w:val="16"/>
      <w:szCs w:val="16"/>
      <w:lang w:val="i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0BA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link w:val="Heading1Char"/>
    <w:uiPriority w:val="9"/>
    <w:qFormat/>
    <w:rsid w:val="00A00BAC"/>
    <w:pPr>
      <w:spacing w:before="102"/>
      <w:ind w:left="890" w:right="645"/>
      <w:jc w:val="center"/>
      <w:outlineLvl w:val="0"/>
    </w:pPr>
    <w:rPr>
      <w:b/>
      <w:bCs/>
      <w:sz w:val="24"/>
      <w:szCs w:val="24"/>
      <w:lang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00BAC"/>
    <w:rPr>
      <w:rFonts w:ascii="Times New Roman" w:eastAsia="Times New Roman" w:hAnsi="Times New Roman" w:cs="Times New Roman"/>
      <w:b/>
      <w:bCs/>
      <w:sz w:val="24"/>
      <w:szCs w:val="24"/>
      <w:lang w:val="id" w:eastAsia="x-none"/>
    </w:rPr>
  </w:style>
  <w:style w:type="paragraph" w:styleId="BodyText">
    <w:name w:val="Body Text"/>
    <w:basedOn w:val="Normal"/>
    <w:link w:val="BodyTextChar"/>
    <w:uiPriority w:val="1"/>
    <w:qFormat/>
    <w:rsid w:val="00A00BAC"/>
    <w:rPr>
      <w:sz w:val="24"/>
      <w:szCs w:val="24"/>
      <w:lang w:eastAsia="x-none"/>
    </w:rPr>
  </w:style>
  <w:style w:type="character" w:customStyle="1" w:styleId="BodyTextChar">
    <w:name w:val="Body Text Char"/>
    <w:basedOn w:val="DefaultParagraphFont"/>
    <w:link w:val="BodyText"/>
    <w:uiPriority w:val="1"/>
    <w:rsid w:val="00A00BAC"/>
    <w:rPr>
      <w:rFonts w:ascii="Times New Roman" w:eastAsia="Times New Roman" w:hAnsi="Times New Roman" w:cs="Times New Roman"/>
      <w:sz w:val="24"/>
      <w:szCs w:val="24"/>
      <w:lang w:val="id" w:eastAsia="x-none"/>
    </w:rPr>
  </w:style>
  <w:style w:type="paragraph" w:styleId="Header">
    <w:name w:val="header"/>
    <w:basedOn w:val="Normal"/>
    <w:link w:val="HeaderChar"/>
    <w:uiPriority w:val="99"/>
    <w:unhideWhenUsed/>
    <w:rsid w:val="00A00BAC"/>
    <w:pPr>
      <w:tabs>
        <w:tab w:val="center" w:pos="4680"/>
        <w:tab w:val="right" w:pos="9360"/>
      </w:tabs>
    </w:pPr>
    <w:rPr>
      <w:sz w:val="20"/>
      <w:szCs w:val="20"/>
      <w:lang w:eastAsia="x-none"/>
    </w:rPr>
  </w:style>
  <w:style w:type="character" w:customStyle="1" w:styleId="HeaderChar">
    <w:name w:val="Header Char"/>
    <w:basedOn w:val="DefaultParagraphFont"/>
    <w:link w:val="Header"/>
    <w:uiPriority w:val="99"/>
    <w:rsid w:val="00A00BAC"/>
    <w:rPr>
      <w:rFonts w:ascii="Times New Roman" w:eastAsia="Times New Roman" w:hAnsi="Times New Roman" w:cs="Times New Roman"/>
      <w:sz w:val="20"/>
      <w:szCs w:val="20"/>
      <w:lang w:val="id" w:eastAsia="x-none"/>
    </w:rPr>
  </w:style>
  <w:style w:type="paragraph" w:styleId="Footer">
    <w:name w:val="footer"/>
    <w:basedOn w:val="Normal"/>
    <w:link w:val="FooterChar"/>
    <w:uiPriority w:val="99"/>
    <w:unhideWhenUsed/>
    <w:rsid w:val="00A00BAC"/>
    <w:pPr>
      <w:tabs>
        <w:tab w:val="center" w:pos="4680"/>
        <w:tab w:val="right" w:pos="9360"/>
      </w:tabs>
    </w:pPr>
    <w:rPr>
      <w:sz w:val="20"/>
      <w:szCs w:val="20"/>
      <w:lang w:eastAsia="x-none"/>
    </w:rPr>
  </w:style>
  <w:style w:type="character" w:customStyle="1" w:styleId="FooterChar">
    <w:name w:val="Footer Char"/>
    <w:basedOn w:val="DefaultParagraphFont"/>
    <w:link w:val="Footer"/>
    <w:uiPriority w:val="99"/>
    <w:rsid w:val="00A00BAC"/>
    <w:rPr>
      <w:rFonts w:ascii="Times New Roman" w:eastAsia="Times New Roman" w:hAnsi="Times New Roman" w:cs="Times New Roman"/>
      <w:sz w:val="20"/>
      <w:szCs w:val="20"/>
      <w:lang w:val="id" w:eastAsia="x-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00BA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0BAC"/>
    <w:rPr>
      <w:rFonts w:ascii="Tahoma" w:eastAsia="Times New Roman" w:hAnsi="Tahoma" w:cs="Tahoma"/>
      <w:sz w:val="16"/>
      <w:szCs w:val="16"/>
      <w:lang w:val="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13" Type="http://schemas.openxmlformats.org/officeDocument/2006/relationships/header" Target="header6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footer" Target="footer2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eader" Target="header2.xml"/><Relationship Id="rId11" Type="http://schemas.openxmlformats.org/officeDocument/2006/relationships/header" Target="header5.xml"/><Relationship Id="rId5" Type="http://schemas.openxmlformats.org/officeDocument/2006/relationships/header" Target="header1.xml"/><Relationship Id="rId15" Type="http://schemas.openxmlformats.org/officeDocument/2006/relationships/theme" Target="theme/theme1.xml"/><Relationship Id="rId10" Type="http://schemas.openxmlformats.org/officeDocument/2006/relationships/header" Target="header4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336</Words>
  <Characters>1919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2</cp:revision>
  <dcterms:created xsi:type="dcterms:W3CDTF">2025-04-25T09:01:00Z</dcterms:created>
  <dcterms:modified xsi:type="dcterms:W3CDTF">2025-04-25T09:01:00Z</dcterms:modified>
</cp:coreProperties>
</file>