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4923" w:rsidRPr="00215612" w:rsidRDefault="00317B6E" w:rsidP="00215612">
      <w:pPr>
        <w:pStyle w:val="Heading1"/>
        <w:spacing w:after="0" w:line="480" w:lineRule="auto"/>
      </w:pPr>
      <w:bookmarkStart w:id="0" w:name="_1opuj5n" w:colFirst="0" w:colLast="0"/>
      <w:bookmarkStart w:id="1" w:name="_GoBack"/>
      <w:bookmarkEnd w:id="0"/>
      <w:bookmarkEnd w:id="1"/>
      <w:r w:rsidRPr="00215612">
        <w:t>BAB III</w:t>
      </w:r>
      <w:r w:rsidRPr="00215612">
        <w:br/>
        <w:t>METODE PERCOBAAN</w:t>
      </w:r>
    </w:p>
    <w:p w:rsidR="005C4923" w:rsidRPr="00215612" w:rsidRDefault="00317B6E" w:rsidP="00215612">
      <w:pPr>
        <w:pStyle w:val="Heading2"/>
        <w:spacing w:after="0" w:line="480" w:lineRule="auto"/>
      </w:pPr>
      <w:bookmarkStart w:id="2" w:name="_48pi1tg" w:colFirst="0" w:colLast="0"/>
      <w:bookmarkEnd w:id="2"/>
      <w:r w:rsidRPr="00215612">
        <w:t>3.1</w:t>
      </w:r>
      <w:r w:rsidRPr="00215612">
        <w:tab/>
      </w:r>
      <w:proofErr w:type="spellStart"/>
      <w:r w:rsidRPr="00215612">
        <w:t>Rancangan</w:t>
      </w:r>
      <w:proofErr w:type="spellEnd"/>
      <w:r w:rsidRPr="00215612">
        <w:t xml:space="preserve"> </w:t>
      </w:r>
      <w:proofErr w:type="spellStart"/>
      <w:r w:rsidRPr="00215612">
        <w:t>Penelitian</w:t>
      </w:r>
      <w:proofErr w:type="spellEnd"/>
    </w:p>
    <w:p w:rsidR="005C4923" w:rsidRPr="00215612" w:rsidRDefault="00317B6E" w:rsidP="00215612">
      <w:pPr>
        <w:spacing w:after="0" w:line="480" w:lineRule="auto"/>
        <w:ind w:firstLine="720"/>
        <w:jc w:val="both"/>
        <w:rPr>
          <w:rFonts w:ascii="Times New Roman" w:eastAsia="Times New Roman" w:hAnsi="Times New Roman" w:cs="Times New Roman"/>
          <w:i/>
          <w:sz w:val="24"/>
          <w:szCs w:val="24"/>
        </w:rPr>
      </w:pPr>
      <w:proofErr w:type="spellStart"/>
      <w:r w:rsidRPr="00215612">
        <w:rPr>
          <w:rFonts w:ascii="Times New Roman" w:eastAsia="Times New Roman" w:hAnsi="Times New Roman" w:cs="Times New Roman"/>
          <w:sz w:val="24"/>
          <w:szCs w:val="24"/>
        </w:rPr>
        <w:t>Jenis</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penelitian</w:t>
      </w:r>
      <w:proofErr w:type="spellEnd"/>
      <w:r w:rsidRPr="00215612">
        <w:rPr>
          <w:rFonts w:ascii="Times New Roman" w:eastAsia="Times New Roman" w:hAnsi="Times New Roman" w:cs="Times New Roman"/>
          <w:sz w:val="24"/>
          <w:szCs w:val="24"/>
        </w:rPr>
        <w:t xml:space="preserve"> yang </w:t>
      </w:r>
      <w:proofErr w:type="spellStart"/>
      <w:r w:rsidRPr="00215612">
        <w:rPr>
          <w:rFonts w:ascii="Times New Roman" w:eastAsia="Times New Roman" w:hAnsi="Times New Roman" w:cs="Times New Roman"/>
          <w:sz w:val="24"/>
          <w:szCs w:val="24"/>
        </w:rPr>
        <w:t>dilakukan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adalah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penelitian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eksperimental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Penelitian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ini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meliputi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pengumpulan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bahan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tumbuhan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pengolahan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sampel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karakterisasi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simplisia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pembuatan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ekstrak,skrining</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fitokimia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pembuatan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nanopartikel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ekstrak</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daun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w:t>
      </w:r>
      <w:r w:rsidRPr="00215612">
        <w:rPr>
          <w:rFonts w:ascii="Times New Roman" w:eastAsia="Times New Roman" w:hAnsi="Times New Roman" w:cs="Times New Roman"/>
          <w:i/>
          <w:sz w:val="24"/>
          <w:szCs w:val="24"/>
        </w:rPr>
        <w:t xml:space="preserve">( </w:t>
      </w:r>
      <w:proofErr w:type="spellStart"/>
      <w:r w:rsidRPr="00215612">
        <w:rPr>
          <w:rFonts w:ascii="Times New Roman" w:eastAsia="Times New Roman" w:hAnsi="Times New Roman" w:cs="Times New Roman"/>
          <w:i/>
          <w:sz w:val="24"/>
          <w:szCs w:val="24"/>
        </w:rPr>
        <w:t>Carica</w:t>
      </w:r>
      <w:proofErr w:type="spellEnd"/>
      <w:r w:rsidRPr="00215612">
        <w:rPr>
          <w:rFonts w:ascii="Times New Roman" w:eastAsia="Times New Roman" w:hAnsi="Times New Roman" w:cs="Times New Roman"/>
          <w:i/>
          <w:sz w:val="24"/>
          <w:szCs w:val="24"/>
        </w:rPr>
        <w:t xml:space="preserve"> papaya </w:t>
      </w:r>
      <w:r w:rsidRPr="00215612">
        <w:rPr>
          <w:rFonts w:ascii="Times New Roman" w:eastAsia="Times New Roman" w:hAnsi="Times New Roman" w:cs="Times New Roman"/>
          <w:sz w:val="24"/>
          <w:szCs w:val="24"/>
        </w:rPr>
        <w:t>L.),</w:t>
      </w:r>
      <w:r w:rsidRPr="00215612">
        <w:rPr>
          <w:rFonts w:ascii="Times New Roman" w:eastAsia="Times New Roman" w:hAnsi="Times New Roman" w:cs="Times New Roman"/>
          <w:i/>
          <w:sz w:val="24"/>
          <w:szCs w:val="24"/>
        </w:rPr>
        <w:t xml:space="preserve"> </w:t>
      </w:r>
      <w:proofErr w:type="spellStart"/>
      <w:r w:rsidRPr="00215612">
        <w:rPr>
          <w:rFonts w:ascii="Times New Roman" w:eastAsia="Times New Roman" w:hAnsi="Times New Roman" w:cs="Times New Roman"/>
          <w:sz w:val="24"/>
          <w:szCs w:val="24"/>
        </w:rPr>
        <w:t>karakterisasi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nanopartikel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menggunakan</w:t>
      </w:r>
      <w:proofErr w:type="spellEnd"/>
      <w:r w:rsidRPr="00215612">
        <w:rPr>
          <w:rFonts w:ascii="Times New Roman" w:eastAsia="Times New Roman" w:hAnsi="Times New Roman" w:cs="Times New Roman"/>
          <w:sz w:val="24"/>
          <w:szCs w:val="24"/>
        </w:rPr>
        <w:t xml:space="preserve"> PSA (</w:t>
      </w:r>
      <w:r w:rsidRPr="00215612">
        <w:rPr>
          <w:rFonts w:ascii="Times New Roman" w:eastAsia="Times New Roman" w:hAnsi="Times New Roman" w:cs="Times New Roman"/>
          <w:i/>
          <w:sz w:val="24"/>
          <w:szCs w:val="24"/>
        </w:rPr>
        <w:t>Particle Size Analyzer</w:t>
      </w:r>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serta</w:t>
      </w:r>
      <w:proofErr w:type="spellEnd"/>
      <w:r w:rsidRPr="00215612">
        <w:rPr>
          <w:rFonts w:ascii="Times New Roman" w:eastAsia="Times New Roman" w:hAnsi="Times New Roman" w:cs="Times New Roman"/>
          <w:sz w:val="24"/>
          <w:szCs w:val="24"/>
        </w:rPr>
        <w:t xml:space="preserve"> uji </w:t>
      </w:r>
      <w:proofErr w:type="spellStart"/>
      <w:r w:rsidRPr="00215612">
        <w:rPr>
          <w:rFonts w:ascii="Times New Roman" w:eastAsia="Times New Roman" w:hAnsi="Times New Roman" w:cs="Times New Roman"/>
          <w:sz w:val="24"/>
          <w:szCs w:val="24"/>
        </w:rPr>
        <w:t>aktivitas</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antibakteri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terhadap</w:t>
      </w:r>
      <w:proofErr w:type="spellEnd"/>
      <w:r w:rsidRPr="00215612">
        <w:rPr>
          <w:rFonts w:ascii="Times New Roman" w:eastAsia="Times New Roman" w:hAnsi="Times New Roman" w:cs="Times New Roman"/>
          <w:sz w:val="24"/>
          <w:szCs w:val="24"/>
        </w:rPr>
        <w:t xml:space="preserve"> </w:t>
      </w:r>
      <w:proofErr w:type="spellStart"/>
      <w:r w:rsidR="00E274BA" w:rsidRPr="00E274BA">
        <w:rPr>
          <w:rFonts w:ascii="Times New Roman" w:eastAsia="Times New Roman" w:hAnsi="Times New Roman" w:cs="Times New Roman"/>
          <w:i/>
          <w:sz w:val="24"/>
          <w:szCs w:val="24"/>
        </w:rPr>
        <w:t>Cutibacterium</w:t>
      </w:r>
      <w:proofErr w:type="spellEnd"/>
      <w:r w:rsidR="00E274BA" w:rsidRPr="00E274BA">
        <w:rPr>
          <w:rFonts w:ascii="Times New Roman" w:eastAsia="Times New Roman" w:hAnsi="Times New Roman" w:cs="Times New Roman"/>
          <w:i/>
          <w:sz w:val="24"/>
          <w:szCs w:val="24"/>
        </w:rPr>
        <w:t xml:space="preserve"> acnes</w:t>
      </w:r>
      <w:r w:rsidRPr="00215612">
        <w:rPr>
          <w:rFonts w:ascii="Times New Roman" w:eastAsia="Times New Roman" w:hAnsi="Times New Roman" w:cs="Times New Roman"/>
          <w:i/>
          <w:sz w:val="24"/>
          <w:szCs w:val="24"/>
        </w:rPr>
        <w:t>.</w:t>
      </w:r>
    </w:p>
    <w:p w:rsidR="005C4923" w:rsidRPr="00215612" w:rsidRDefault="00317B6E" w:rsidP="00215612">
      <w:pPr>
        <w:pStyle w:val="Heading2"/>
        <w:spacing w:after="0" w:line="480" w:lineRule="auto"/>
      </w:pPr>
      <w:bookmarkStart w:id="3" w:name="_2nusc19" w:colFirst="0" w:colLast="0"/>
      <w:bookmarkEnd w:id="3"/>
      <w:r w:rsidRPr="00215612">
        <w:t>3.1.1</w:t>
      </w:r>
      <w:r w:rsidRPr="00215612">
        <w:tab/>
      </w:r>
      <w:proofErr w:type="spellStart"/>
      <w:r w:rsidRPr="00215612">
        <w:t>Variabel</w:t>
      </w:r>
      <w:proofErr w:type="spellEnd"/>
      <w:r w:rsidRPr="00215612">
        <w:t xml:space="preserve"> </w:t>
      </w:r>
      <w:proofErr w:type="spellStart"/>
      <w:r w:rsidRPr="00215612">
        <w:t>Penelitian</w:t>
      </w:r>
      <w:proofErr w:type="spellEnd"/>
    </w:p>
    <w:p w:rsidR="005C4923" w:rsidRPr="00215612" w:rsidRDefault="00317B6E" w:rsidP="00215612">
      <w:pPr>
        <w:spacing w:after="0" w:line="480" w:lineRule="auto"/>
        <w:ind w:firstLine="720"/>
        <w:jc w:val="both"/>
        <w:rPr>
          <w:rFonts w:ascii="Times New Roman" w:eastAsia="Times New Roman" w:hAnsi="Times New Roman" w:cs="Times New Roman"/>
          <w:sz w:val="24"/>
          <w:szCs w:val="24"/>
        </w:rPr>
      </w:pPr>
      <w:proofErr w:type="spellStart"/>
      <w:r w:rsidRPr="00215612">
        <w:rPr>
          <w:rFonts w:ascii="Times New Roman" w:eastAsia="Times New Roman" w:hAnsi="Times New Roman" w:cs="Times New Roman"/>
          <w:sz w:val="24"/>
          <w:szCs w:val="24"/>
        </w:rPr>
        <w:t>Penelitian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ini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terdapat</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dua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variabel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yaitu</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variabel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bebas</w:t>
      </w:r>
      <w:proofErr w:type="spellEnd"/>
      <w:r w:rsidRPr="00215612">
        <w:rPr>
          <w:rFonts w:ascii="Times New Roman" w:eastAsia="Times New Roman" w:hAnsi="Times New Roman" w:cs="Times New Roman"/>
          <w:sz w:val="24"/>
          <w:szCs w:val="24"/>
        </w:rPr>
        <w:t xml:space="preserve"> dan </w:t>
      </w:r>
      <w:proofErr w:type="spellStart"/>
      <w:r w:rsidRPr="00215612">
        <w:rPr>
          <w:rFonts w:ascii="Times New Roman" w:eastAsia="Times New Roman" w:hAnsi="Times New Roman" w:cs="Times New Roman"/>
          <w:sz w:val="24"/>
          <w:szCs w:val="24"/>
        </w:rPr>
        <w:t>variabel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terikat</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Variabel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bebas</w:t>
      </w:r>
      <w:proofErr w:type="spellEnd"/>
      <w:r w:rsidRPr="00215612">
        <w:rPr>
          <w:rFonts w:ascii="Times New Roman" w:eastAsia="Times New Roman" w:hAnsi="Times New Roman" w:cs="Times New Roman"/>
          <w:sz w:val="24"/>
          <w:szCs w:val="24"/>
        </w:rPr>
        <w:t xml:space="preserve"> pada </w:t>
      </w:r>
      <w:proofErr w:type="spellStart"/>
      <w:r w:rsidRPr="00215612">
        <w:rPr>
          <w:rFonts w:ascii="Times New Roman" w:eastAsia="Times New Roman" w:hAnsi="Times New Roman" w:cs="Times New Roman"/>
          <w:sz w:val="24"/>
          <w:szCs w:val="24"/>
        </w:rPr>
        <w:t>penelitian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ini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adalah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konsentrasi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ekstrak</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etanol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daun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100%, 50%, 25%, 12,5%, 6,25%, 3,125%, 1,56%, 0,78% dan </w:t>
      </w:r>
      <w:proofErr w:type="spellStart"/>
      <w:r w:rsidRPr="00215612">
        <w:rPr>
          <w:rFonts w:ascii="Times New Roman" w:eastAsia="Times New Roman" w:hAnsi="Times New Roman" w:cs="Times New Roman"/>
          <w:sz w:val="24"/>
          <w:szCs w:val="24"/>
        </w:rPr>
        <w:t>konsentrasi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nanopartikel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ekstrak</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etanol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daun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10%, 5%, 2,5%, 1,25%, 0,625%, 0,312%, 0,156% dan 0,078%  </w:t>
      </w:r>
      <w:proofErr w:type="spellStart"/>
      <w:r w:rsidRPr="00215612">
        <w:rPr>
          <w:rFonts w:ascii="Times New Roman" w:eastAsia="Times New Roman" w:hAnsi="Times New Roman" w:cs="Times New Roman"/>
          <w:sz w:val="24"/>
          <w:szCs w:val="24"/>
        </w:rPr>
        <w:t>sedangkan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variabel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terikat</w:t>
      </w:r>
      <w:proofErr w:type="spellEnd"/>
      <w:r w:rsidRPr="00215612">
        <w:rPr>
          <w:rFonts w:ascii="Times New Roman" w:eastAsia="Times New Roman" w:hAnsi="Times New Roman" w:cs="Times New Roman"/>
          <w:sz w:val="24"/>
          <w:szCs w:val="24"/>
        </w:rPr>
        <w:t xml:space="preserve"> pada </w:t>
      </w:r>
      <w:proofErr w:type="spellStart"/>
      <w:r w:rsidRPr="00215612">
        <w:rPr>
          <w:rFonts w:ascii="Times New Roman" w:eastAsia="Times New Roman" w:hAnsi="Times New Roman" w:cs="Times New Roman"/>
          <w:sz w:val="24"/>
          <w:szCs w:val="24"/>
        </w:rPr>
        <w:t>penelitian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ini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adalah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aktivitas</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antibakteri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ekstrak</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etanol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daun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dan </w:t>
      </w:r>
      <w:proofErr w:type="spellStart"/>
      <w:r w:rsidRPr="00215612">
        <w:rPr>
          <w:rFonts w:ascii="Times New Roman" w:eastAsia="Times New Roman" w:hAnsi="Times New Roman" w:cs="Times New Roman"/>
          <w:sz w:val="24"/>
          <w:szCs w:val="24"/>
        </w:rPr>
        <w:t>nanopartikel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ekstrak</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etanol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daun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terhadap</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bakteri</w:t>
      </w:r>
      <w:proofErr w:type="spellEnd"/>
      <w:r w:rsidRPr="00215612">
        <w:rPr>
          <w:rFonts w:ascii="Times New Roman" w:eastAsia="Times New Roman" w:hAnsi="Times New Roman" w:cs="Times New Roman"/>
          <w:sz w:val="24"/>
          <w:szCs w:val="24"/>
        </w:rPr>
        <w:t xml:space="preserve"> </w:t>
      </w:r>
      <w:proofErr w:type="spellStart"/>
      <w:r w:rsidR="00E274BA" w:rsidRPr="00E274BA">
        <w:rPr>
          <w:rFonts w:ascii="Times New Roman" w:eastAsia="Times New Roman" w:hAnsi="Times New Roman" w:cs="Times New Roman"/>
          <w:i/>
          <w:sz w:val="24"/>
          <w:szCs w:val="24"/>
        </w:rPr>
        <w:t>Cutibacterium</w:t>
      </w:r>
      <w:proofErr w:type="spellEnd"/>
      <w:r w:rsidR="00E274BA" w:rsidRPr="00E274BA">
        <w:rPr>
          <w:rFonts w:ascii="Times New Roman" w:eastAsia="Times New Roman" w:hAnsi="Times New Roman" w:cs="Times New Roman"/>
          <w:i/>
          <w:sz w:val="24"/>
          <w:szCs w:val="24"/>
        </w:rPr>
        <w:t xml:space="preserve"> acnes</w:t>
      </w:r>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Kontrol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negatifnya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adalah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Dimetilsulfoksida</w:t>
      </w:r>
      <w:proofErr w:type="spellEnd"/>
      <w:r w:rsidRPr="00215612">
        <w:rPr>
          <w:rFonts w:ascii="Times New Roman" w:eastAsia="Times New Roman" w:hAnsi="Times New Roman" w:cs="Times New Roman"/>
          <w:sz w:val="24"/>
          <w:szCs w:val="24"/>
        </w:rPr>
        <w:t xml:space="preserve"> (DMSO) dan </w:t>
      </w:r>
      <w:proofErr w:type="spellStart"/>
      <w:r w:rsidRPr="00215612">
        <w:rPr>
          <w:rFonts w:ascii="Times New Roman" w:eastAsia="Times New Roman" w:hAnsi="Times New Roman" w:cs="Times New Roman"/>
          <w:sz w:val="24"/>
          <w:szCs w:val="24"/>
        </w:rPr>
        <w:t>kontrol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positifnya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adalah</w:t>
      </w:r>
      <w:proofErr w:type="spellEnd"/>
      <w:r w:rsidRPr="00215612">
        <w:rPr>
          <w:rFonts w:ascii="Times New Roman" w:eastAsia="Times New Roman" w:hAnsi="Times New Roman" w:cs="Times New Roman"/>
          <w:sz w:val="24"/>
          <w:szCs w:val="24"/>
        </w:rPr>
        <w:t xml:space="preserve"> clindamycin 25μg.</w:t>
      </w:r>
    </w:p>
    <w:p w:rsidR="005C4923" w:rsidRPr="00215612" w:rsidRDefault="00317B6E" w:rsidP="00215612">
      <w:pPr>
        <w:pStyle w:val="Heading3"/>
      </w:pPr>
      <w:bookmarkStart w:id="4" w:name="_1302m92" w:colFirst="0" w:colLast="0"/>
      <w:bookmarkEnd w:id="4"/>
      <w:r w:rsidRPr="00215612">
        <w:t>3.1.2</w:t>
      </w:r>
      <w:r w:rsidRPr="00215612">
        <w:tab/>
        <w:t xml:space="preserve">Parameter </w:t>
      </w:r>
      <w:proofErr w:type="spellStart"/>
      <w:r w:rsidRPr="00215612">
        <w:t>Penelitian</w:t>
      </w:r>
      <w:proofErr w:type="spellEnd"/>
    </w:p>
    <w:p w:rsidR="005C4923" w:rsidRPr="00215612" w:rsidRDefault="00317B6E" w:rsidP="00215612">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Parameter pada </w:t>
      </w:r>
      <w:proofErr w:type="spellStart"/>
      <w:r w:rsidRPr="00215612">
        <w:rPr>
          <w:rFonts w:ascii="Times New Roman" w:eastAsia="Times New Roman" w:hAnsi="Times New Roman" w:cs="Times New Roman"/>
          <w:sz w:val="24"/>
          <w:szCs w:val="24"/>
        </w:rPr>
        <w:t>penelitian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ini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adalah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sebagai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berikut</w:t>
      </w:r>
      <w:proofErr w:type="spellEnd"/>
      <w:r w:rsidRPr="00215612">
        <w:rPr>
          <w:rFonts w:ascii="Times New Roman" w:eastAsia="Times New Roman" w:hAnsi="Times New Roman" w:cs="Times New Roman"/>
          <w:sz w:val="24"/>
          <w:szCs w:val="24"/>
        </w:rPr>
        <w:t>:</w:t>
      </w:r>
    </w:p>
    <w:p w:rsidR="005C4923" w:rsidRPr="00215612" w:rsidRDefault="00317B6E" w:rsidP="00215612">
      <w:pPr>
        <w:numPr>
          <w:ilvl w:val="1"/>
          <w:numId w:val="14"/>
        </w:numPr>
        <w:spacing w:after="0" w:line="480" w:lineRule="auto"/>
        <w:ind w:left="108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Parameter </w:t>
      </w:r>
      <w:proofErr w:type="spellStart"/>
      <w:r w:rsidRPr="00215612">
        <w:rPr>
          <w:rFonts w:ascii="Times New Roman" w:eastAsia="Times New Roman" w:hAnsi="Times New Roman" w:cs="Times New Roman"/>
          <w:sz w:val="24"/>
          <w:szCs w:val="24"/>
        </w:rPr>
        <w:t>karakteristik</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dari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serbuk</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simplisia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daun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meliputi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kadar</w:t>
      </w:r>
      <w:proofErr w:type="spellEnd"/>
      <w:r w:rsidRPr="00215612">
        <w:rPr>
          <w:rFonts w:ascii="Times New Roman" w:eastAsia="Times New Roman" w:hAnsi="Times New Roman" w:cs="Times New Roman"/>
          <w:sz w:val="24"/>
          <w:szCs w:val="24"/>
        </w:rPr>
        <w:t xml:space="preserve"> air, </w:t>
      </w:r>
      <w:proofErr w:type="spellStart"/>
      <w:r w:rsidRPr="00215612">
        <w:rPr>
          <w:rFonts w:ascii="Times New Roman" w:eastAsia="Times New Roman" w:hAnsi="Times New Roman" w:cs="Times New Roman"/>
          <w:sz w:val="24"/>
          <w:szCs w:val="24"/>
        </w:rPr>
        <w:t>kadar</w:t>
      </w:r>
      <w:proofErr w:type="spellEnd"/>
      <w:r w:rsidRPr="00215612">
        <w:rPr>
          <w:rFonts w:ascii="Times New Roman" w:eastAsia="Times New Roman" w:hAnsi="Times New Roman" w:cs="Times New Roman"/>
          <w:sz w:val="24"/>
          <w:szCs w:val="24"/>
        </w:rPr>
        <w:t xml:space="preserve"> sari </w:t>
      </w:r>
      <w:proofErr w:type="spellStart"/>
      <w:r w:rsidRPr="00215612">
        <w:rPr>
          <w:rFonts w:ascii="Times New Roman" w:eastAsia="Times New Roman" w:hAnsi="Times New Roman" w:cs="Times New Roman"/>
          <w:sz w:val="24"/>
          <w:szCs w:val="24"/>
        </w:rPr>
        <w:t>larut</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dalam</w:t>
      </w:r>
      <w:proofErr w:type="spellEnd"/>
      <w:r w:rsidRPr="00215612">
        <w:rPr>
          <w:rFonts w:ascii="Times New Roman" w:eastAsia="Times New Roman" w:hAnsi="Times New Roman" w:cs="Times New Roman"/>
          <w:sz w:val="24"/>
          <w:szCs w:val="24"/>
        </w:rPr>
        <w:t xml:space="preserve"> air, </w:t>
      </w:r>
      <w:proofErr w:type="spellStart"/>
      <w:r w:rsidRPr="00215612">
        <w:rPr>
          <w:rFonts w:ascii="Times New Roman" w:eastAsia="Times New Roman" w:hAnsi="Times New Roman" w:cs="Times New Roman"/>
          <w:sz w:val="24"/>
          <w:szCs w:val="24"/>
        </w:rPr>
        <w:t>kadar</w:t>
      </w:r>
      <w:proofErr w:type="spellEnd"/>
      <w:r w:rsidRPr="00215612">
        <w:rPr>
          <w:rFonts w:ascii="Times New Roman" w:eastAsia="Times New Roman" w:hAnsi="Times New Roman" w:cs="Times New Roman"/>
          <w:sz w:val="24"/>
          <w:szCs w:val="24"/>
        </w:rPr>
        <w:t xml:space="preserve"> sari </w:t>
      </w:r>
      <w:proofErr w:type="spellStart"/>
      <w:r w:rsidRPr="00215612">
        <w:rPr>
          <w:rFonts w:ascii="Times New Roman" w:eastAsia="Times New Roman" w:hAnsi="Times New Roman" w:cs="Times New Roman"/>
          <w:sz w:val="24"/>
          <w:szCs w:val="24"/>
        </w:rPr>
        <w:t>larut</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dalam</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etanol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kadar</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abu</w:t>
      </w:r>
      <w:proofErr w:type="spellEnd"/>
      <w:r w:rsidRPr="00215612">
        <w:rPr>
          <w:rFonts w:ascii="Times New Roman" w:eastAsia="Times New Roman" w:hAnsi="Times New Roman" w:cs="Times New Roman"/>
          <w:sz w:val="24"/>
          <w:szCs w:val="24"/>
        </w:rPr>
        <w:t xml:space="preserve"> total, dan </w:t>
      </w:r>
      <w:proofErr w:type="spellStart"/>
      <w:r w:rsidRPr="00215612">
        <w:rPr>
          <w:rFonts w:ascii="Times New Roman" w:eastAsia="Times New Roman" w:hAnsi="Times New Roman" w:cs="Times New Roman"/>
          <w:sz w:val="24"/>
          <w:szCs w:val="24"/>
        </w:rPr>
        <w:t>kadar</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abu</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tidak</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larut</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asam</w:t>
      </w:r>
      <w:proofErr w:type="spellEnd"/>
      <w:r w:rsidRPr="00215612">
        <w:rPr>
          <w:rFonts w:ascii="Times New Roman" w:eastAsia="Times New Roman" w:hAnsi="Times New Roman" w:cs="Times New Roman"/>
          <w:sz w:val="24"/>
          <w:szCs w:val="24"/>
        </w:rPr>
        <w:t>.</w:t>
      </w:r>
    </w:p>
    <w:p w:rsidR="005C4923" w:rsidRPr="00215612" w:rsidRDefault="00317B6E" w:rsidP="00C97143">
      <w:pPr>
        <w:numPr>
          <w:ilvl w:val="1"/>
          <w:numId w:val="14"/>
        </w:numPr>
        <w:spacing w:after="0" w:line="480" w:lineRule="auto"/>
        <w:ind w:left="108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lastRenderedPageBreak/>
        <w:t>Parameter skrining fitokimia metabolit sekunder dari serbuk dan ekstrak etanol daun pepaya meliputi adanya senyawa alkaloid, flavonoid, saponin, tannin dan steroid/ triterpenoid.</w:t>
      </w:r>
    </w:p>
    <w:p w:rsidR="005C4923" w:rsidRPr="00215612" w:rsidRDefault="00317B6E" w:rsidP="00C97143">
      <w:pPr>
        <w:numPr>
          <w:ilvl w:val="1"/>
          <w:numId w:val="14"/>
        </w:numPr>
        <w:spacing w:after="0" w:line="480" w:lineRule="auto"/>
        <w:ind w:left="108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Parameter karakteristik ekstrak etanol dan  nanopartikel ekstrak etanol daun pepaya  dengan menggunakan uji Particle Size Analyzer (PSA) adalah ukuran partikel dalam satuan nanometer (nm).</w:t>
      </w:r>
    </w:p>
    <w:p w:rsidR="005C4923" w:rsidRPr="00215612" w:rsidRDefault="00317B6E" w:rsidP="00C97143">
      <w:pPr>
        <w:numPr>
          <w:ilvl w:val="1"/>
          <w:numId w:val="14"/>
        </w:numPr>
        <w:spacing w:after="0" w:line="480" w:lineRule="auto"/>
        <w:ind w:left="108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Parameter aktivitas antibakteri ekstrak etanol daun pepaya dan nanopartikel ekstrak etanol daun pepaya  dengan menggunakan metode difusi cakram adalah diameter zona hambat untuk mengetahui aktivitas antibakteri terhadap </w:t>
      </w:r>
      <w:r w:rsidR="00E274BA" w:rsidRPr="00E274BA">
        <w:rPr>
          <w:rFonts w:ascii="Times New Roman" w:eastAsia="Times New Roman" w:hAnsi="Times New Roman" w:cs="Times New Roman"/>
          <w:i/>
          <w:sz w:val="24"/>
          <w:szCs w:val="24"/>
        </w:rPr>
        <w:t>Cutibacterium acnes</w:t>
      </w:r>
      <w:r w:rsidRPr="00215612">
        <w:rPr>
          <w:rFonts w:ascii="Times New Roman" w:eastAsia="Times New Roman" w:hAnsi="Times New Roman" w:cs="Times New Roman"/>
          <w:sz w:val="24"/>
          <w:szCs w:val="24"/>
        </w:rPr>
        <w:t>.</w:t>
      </w:r>
    </w:p>
    <w:p w:rsidR="005C4923" w:rsidRPr="00215612" w:rsidRDefault="00317B6E" w:rsidP="00C92072">
      <w:pPr>
        <w:pStyle w:val="Heading2"/>
        <w:spacing w:after="0" w:line="480" w:lineRule="auto"/>
      </w:pPr>
      <w:bookmarkStart w:id="5" w:name="_3mzq4wv" w:colFirst="0" w:colLast="0"/>
      <w:bookmarkEnd w:id="5"/>
      <w:r w:rsidRPr="00215612">
        <w:t>3.2</w:t>
      </w:r>
      <w:r w:rsidRPr="00215612">
        <w:tab/>
        <w:t>Jadwal dan Lokasi Penelitian</w:t>
      </w:r>
    </w:p>
    <w:p w:rsidR="005C4923" w:rsidRPr="00215612" w:rsidRDefault="00317B6E" w:rsidP="00C97143">
      <w:pPr>
        <w:pStyle w:val="Heading3"/>
      </w:pPr>
      <w:bookmarkStart w:id="6" w:name="_2250f4o" w:colFirst="0" w:colLast="0"/>
      <w:bookmarkEnd w:id="6"/>
      <w:r w:rsidRPr="00215612">
        <w:t>3.2.1</w:t>
      </w:r>
      <w:r w:rsidRPr="00215612">
        <w:tab/>
        <w:t xml:space="preserve">Jadwal </w:t>
      </w:r>
      <w:r w:rsidR="00A44083" w:rsidRPr="00215612">
        <w:t>Penelitian</w:t>
      </w:r>
    </w:p>
    <w:p w:rsidR="005C4923" w:rsidRPr="00215612" w:rsidRDefault="00317B6E" w:rsidP="00C97143">
      <w:pPr>
        <w:spacing w:after="0" w:line="480" w:lineRule="auto"/>
        <w:jc w:val="both"/>
        <w:rPr>
          <w:rFonts w:ascii="Times New Roman" w:eastAsia="Times New Roman" w:hAnsi="Times New Roman" w:cs="Times New Roman"/>
          <w:sz w:val="24"/>
          <w:szCs w:val="24"/>
        </w:rPr>
      </w:pPr>
      <w:bookmarkStart w:id="7" w:name="_haapch" w:colFirst="0" w:colLast="0"/>
      <w:bookmarkEnd w:id="7"/>
      <w:r w:rsidRPr="00215612">
        <w:rPr>
          <w:rFonts w:ascii="Times New Roman" w:eastAsia="Times New Roman" w:hAnsi="Times New Roman" w:cs="Times New Roman"/>
          <w:sz w:val="24"/>
          <w:szCs w:val="24"/>
        </w:rPr>
        <w:t>Penelitian dilakukan pada bulan Januari-juni 2024</w:t>
      </w:r>
    </w:p>
    <w:p w:rsidR="005C4923" w:rsidRPr="00215612" w:rsidRDefault="00317B6E" w:rsidP="00C97143">
      <w:pPr>
        <w:pStyle w:val="Heading3"/>
      </w:pPr>
      <w:bookmarkStart w:id="8" w:name="_319y80a" w:colFirst="0" w:colLast="0"/>
      <w:bookmarkEnd w:id="8"/>
      <w:r w:rsidRPr="00215612">
        <w:t>3.2.2</w:t>
      </w:r>
      <w:r w:rsidRPr="00215612">
        <w:tab/>
        <w:t>Lokasi Penelitian</w:t>
      </w:r>
    </w:p>
    <w:p w:rsidR="005C4923" w:rsidRPr="00215612" w:rsidRDefault="00317B6E" w:rsidP="00215612">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Pembuatan simplisia, ekstrak, dan karakterisasi simplisia dilakukan di Laboratorium Botani Universitas Muslim Nusantara Al-Washliyah. Uji skrining fitokimia dan pembuatan nanopartikel dilakukan di Laboratorium Penelitian Universitas Muslim Nusantara Al-Washliyah. Uji antibakteri dilakukan di Laboratorium Mikrobiologi Universitas Muslim Nusantara Al-Washliyah. Pengujian Particle Size Analyzer (PSA) dilakukan di Laboratorium Nanomedisin Universitas Sumatera Utara.</w:t>
      </w:r>
    </w:p>
    <w:p w:rsidR="005C4923" w:rsidRPr="00215612" w:rsidRDefault="00317B6E" w:rsidP="00215612">
      <w:pPr>
        <w:pStyle w:val="Heading2"/>
        <w:spacing w:after="0" w:line="480" w:lineRule="auto"/>
      </w:pPr>
      <w:bookmarkStart w:id="9" w:name="_1gf8i83" w:colFirst="0" w:colLast="0"/>
      <w:bookmarkEnd w:id="9"/>
      <w:r w:rsidRPr="00215612">
        <w:t>3.3</w:t>
      </w:r>
      <w:r w:rsidRPr="00215612">
        <w:tab/>
        <w:t>Bahan</w:t>
      </w:r>
    </w:p>
    <w:p w:rsidR="005C4923" w:rsidRPr="00215612" w:rsidRDefault="00317B6E" w:rsidP="00215612">
      <w:pPr>
        <w:spacing w:after="0" w:line="480" w:lineRule="auto"/>
        <w:ind w:firstLine="720"/>
        <w:jc w:val="both"/>
        <w:rPr>
          <w:rFonts w:ascii="Times New Roman" w:eastAsia="Times New Roman" w:hAnsi="Times New Roman" w:cs="Times New Roman"/>
          <w:i/>
          <w:sz w:val="24"/>
          <w:szCs w:val="24"/>
        </w:rPr>
      </w:pPr>
      <w:r w:rsidRPr="00215612">
        <w:rPr>
          <w:rFonts w:ascii="Times New Roman" w:eastAsia="Times New Roman" w:hAnsi="Times New Roman" w:cs="Times New Roman"/>
          <w:sz w:val="24"/>
          <w:szCs w:val="24"/>
        </w:rPr>
        <w:t>Bahan-bahan yang digunakan dalam penelitian ini adalah daun pepaya, etanol 96%, HCL 2N, FeCl</w:t>
      </w:r>
      <w:r w:rsidRPr="00CA410D">
        <w:rPr>
          <w:rFonts w:ascii="Times New Roman" w:eastAsia="Times New Roman" w:hAnsi="Times New Roman" w:cs="Times New Roman"/>
          <w:sz w:val="24"/>
          <w:szCs w:val="24"/>
          <w:vertAlign w:val="subscript"/>
        </w:rPr>
        <w:t>3</w:t>
      </w:r>
      <w:r w:rsidRPr="00215612">
        <w:rPr>
          <w:rFonts w:ascii="Times New Roman" w:eastAsia="Times New Roman" w:hAnsi="Times New Roman" w:cs="Times New Roman"/>
          <w:sz w:val="24"/>
          <w:szCs w:val="24"/>
        </w:rPr>
        <w:t xml:space="preserve"> 1%, Kloralhidrat, Bouchardat, Dragendorff, Mayer, </w:t>
      </w:r>
      <w:r w:rsidRPr="00215612">
        <w:rPr>
          <w:rFonts w:ascii="Times New Roman" w:eastAsia="Times New Roman" w:hAnsi="Times New Roman" w:cs="Times New Roman"/>
          <w:sz w:val="24"/>
          <w:szCs w:val="24"/>
        </w:rPr>
        <w:lastRenderedPageBreak/>
        <w:t>Kloroform, media Nutrient Agar (NA), media Mueller Hinton Agar (MHA), Mueller hinton broth (MHB), kertas cakram, DMSO (Dimetil Sulfoksida), larutan standard Mcfarland 0,5, NaCl steril 0,9%, H</w:t>
      </w:r>
      <w:r w:rsidRPr="00CA410D">
        <w:rPr>
          <w:rFonts w:ascii="Times New Roman" w:eastAsia="Times New Roman" w:hAnsi="Times New Roman" w:cs="Times New Roman"/>
          <w:sz w:val="24"/>
          <w:szCs w:val="24"/>
          <w:vertAlign w:val="subscript"/>
        </w:rPr>
        <w:t>2</w:t>
      </w:r>
      <w:r w:rsidRPr="00215612">
        <w:rPr>
          <w:rFonts w:ascii="Times New Roman" w:eastAsia="Times New Roman" w:hAnsi="Times New Roman" w:cs="Times New Roman"/>
          <w:sz w:val="24"/>
          <w:szCs w:val="24"/>
        </w:rPr>
        <w:t>SO</w:t>
      </w:r>
      <w:r w:rsidRPr="00CA410D">
        <w:rPr>
          <w:rFonts w:ascii="Times New Roman" w:eastAsia="Times New Roman" w:hAnsi="Times New Roman" w:cs="Times New Roman"/>
          <w:sz w:val="24"/>
          <w:szCs w:val="24"/>
          <w:vertAlign w:val="subscript"/>
        </w:rPr>
        <w:t>4</w:t>
      </w:r>
      <w:r w:rsidRPr="00215612">
        <w:rPr>
          <w:rFonts w:ascii="Times New Roman" w:eastAsia="Times New Roman" w:hAnsi="Times New Roman" w:cs="Times New Roman"/>
          <w:sz w:val="24"/>
          <w:szCs w:val="24"/>
        </w:rPr>
        <w:t xml:space="preserve"> 1%, aquadest, bakteri </w:t>
      </w:r>
      <w:r w:rsidR="00E274BA" w:rsidRPr="00E274BA">
        <w:rPr>
          <w:rFonts w:ascii="Times New Roman" w:eastAsia="Times New Roman" w:hAnsi="Times New Roman" w:cs="Times New Roman"/>
          <w:i/>
          <w:sz w:val="24"/>
          <w:szCs w:val="24"/>
        </w:rPr>
        <w:t>Cutibacterium acnes</w:t>
      </w:r>
      <w:r w:rsidRPr="00215612">
        <w:rPr>
          <w:rFonts w:ascii="Times New Roman" w:eastAsia="Times New Roman" w:hAnsi="Times New Roman" w:cs="Times New Roman"/>
          <w:i/>
          <w:sz w:val="24"/>
          <w:szCs w:val="24"/>
        </w:rPr>
        <w:t>.</w:t>
      </w:r>
    </w:p>
    <w:p w:rsidR="005C4923" w:rsidRPr="00215612" w:rsidRDefault="00317B6E" w:rsidP="00215612">
      <w:pPr>
        <w:pStyle w:val="Heading2"/>
        <w:spacing w:after="0" w:line="480" w:lineRule="auto"/>
      </w:pPr>
      <w:bookmarkStart w:id="10" w:name="_40ew0vw" w:colFirst="0" w:colLast="0"/>
      <w:bookmarkEnd w:id="10"/>
      <w:r w:rsidRPr="00215612">
        <w:t>3.4</w:t>
      </w:r>
      <w:r w:rsidRPr="00215612">
        <w:tab/>
        <w:t>Peralatan</w:t>
      </w:r>
    </w:p>
    <w:p w:rsidR="005C4923" w:rsidRPr="00215612" w:rsidRDefault="00317B6E" w:rsidP="00215612">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Alat-alat yang digunakan dalam penelitian ini adalah rotary evaporator (DLAB), kertas saring, neraca analitik (Vibra), cawan porselin, kurs porselin, seperangkat alat penetapan kadar air, alat-alat gelas laboratorium, magnetic stirrer, homogenizer (IKA RW 20 digital), jangka sorong digital, alumunium foil, jarum ose, inkubator, autoklaf, oven, pipet tetes, blender, ayakan, toples kedap udara, Particle Size Analyzer (Fritsch), tabung reaksi, cawan petri, lampu spiritus.</w:t>
      </w:r>
    </w:p>
    <w:p w:rsidR="005C4923" w:rsidRPr="00215612" w:rsidRDefault="00317B6E" w:rsidP="00215612">
      <w:pPr>
        <w:pStyle w:val="Heading2"/>
        <w:spacing w:after="0" w:line="480" w:lineRule="auto"/>
      </w:pPr>
      <w:bookmarkStart w:id="11" w:name="_2fk6b3p" w:colFirst="0" w:colLast="0"/>
      <w:bookmarkEnd w:id="11"/>
      <w:r w:rsidRPr="00215612">
        <w:t>3.5</w:t>
      </w:r>
      <w:r w:rsidRPr="00215612">
        <w:tab/>
        <w:t>Isolat Bakteri</w:t>
      </w:r>
    </w:p>
    <w:p w:rsidR="005C4923" w:rsidRPr="00215612" w:rsidRDefault="00317B6E" w:rsidP="00215612">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Penelitian ini menggunakan sampel berupa isolat bakteri </w:t>
      </w:r>
      <w:r w:rsidRPr="00215612">
        <w:rPr>
          <w:rFonts w:ascii="Times New Roman" w:eastAsia="Times New Roman" w:hAnsi="Times New Roman" w:cs="Times New Roman"/>
          <w:i/>
          <w:sz w:val="24"/>
          <w:szCs w:val="24"/>
        </w:rPr>
        <w:t xml:space="preserve">Curibacterium acne </w:t>
      </w:r>
      <w:r w:rsidRPr="00215612">
        <w:rPr>
          <w:rFonts w:ascii="Times New Roman" w:eastAsia="Times New Roman" w:hAnsi="Times New Roman" w:cs="Times New Roman"/>
          <w:sz w:val="24"/>
          <w:szCs w:val="24"/>
        </w:rPr>
        <w:t>yang diperoleh dari Laboratorium Mikrobiologi USU.</w:t>
      </w:r>
    </w:p>
    <w:p w:rsidR="005C4923" w:rsidRPr="00215612" w:rsidRDefault="00317B6E" w:rsidP="00215612">
      <w:pPr>
        <w:pStyle w:val="Heading2"/>
        <w:spacing w:after="0" w:line="480" w:lineRule="auto"/>
      </w:pPr>
      <w:bookmarkStart w:id="12" w:name="_upglbi" w:colFirst="0" w:colLast="0"/>
      <w:bookmarkEnd w:id="12"/>
      <w:r w:rsidRPr="00215612">
        <w:t>3.6</w:t>
      </w:r>
      <w:r w:rsidRPr="00215612">
        <w:tab/>
        <w:t>Sampel</w:t>
      </w:r>
    </w:p>
    <w:p w:rsidR="005C4923" w:rsidRPr="00215612" w:rsidRDefault="00317B6E" w:rsidP="00215612">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Sampel yang digunakan dalam penelitian ini adalah daun pepaya </w:t>
      </w:r>
      <w:r w:rsidRPr="00215612">
        <w:rPr>
          <w:rFonts w:ascii="Times New Roman" w:eastAsia="Times New Roman" w:hAnsi="Times New Roman" w:cs="Times New Roman"/>
          <w:i/>
          <w:sz w:val="24"/>
          <w:szCs w:val="24"/>
        </w:rPr>
        <w:t xml:space="preserve">(Carica papaya </w:t>
      </w:r>
      <w:r w:rsidRPr="00215612">
        <w:rPr>
          <w:rFonts w:ascii="Times New Roman" w:eastAsia="Times New Roman" w:hAnsi="Times New Roman" w:cs="Times New Roman"/>
          <w:sz w:val="24"/>
          <w:szCs w:val="24"/>
        </w:rPr>
        <w:t>L.) bagian yang diambil daun pepaya. Sampel daun pepaya yang digunakan dalam penelitian ini diperoleh dari kawasan Medan Amplas Kota Medan.</w:t>
      </w:r>
    </w:p>
    <w:p w:rsidR="005C4923" w:rsidRPr="00215612" w:rsidRDefault="00317B6E" w:rsidP="00C97143">
      <w:pPr>
        <w:pStyle w:val="Heading3"/>
      </w:pPr>
      <w:bookmarkStart w:id="13" w:name="_3ep43zb" w:colFirst="0" w:colLast="0"/>
      <w:bookmarkEnd w:id="13"/>
      <w:r w:rsidRPr="00215612">
        <w:t>3.6.1</w:t>
      </w:r>
      <w:r w:rsidRPr="00215612">
        <w:tab/>
        <w:t>Metode Pengumpulan Sampel</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Pengambilan sampel daun pepaya menggunakan metode </w:t>
      </w:r>
      <w:r w:rsidRPr="00215612">
        <w:rPr>
          <w:rFonts w:ascii="Times New Roman" w:eastAsia="Times New Roman" w:hAnsi="Times New Roman" w:cs="Times New Roman"/>
          <w:i/>
          <w:sz w:val="24"/>
          <w:szCs w:val="24"/>
        </w:rPr>
        <w:t xml:space="preserve">purposive sampling </w:t>
      </w:r>
      <w:r w:rsidRPr="00215612">
        <w:rPr>
          <w:rFonts w:ascii="Times New Roman" w:eastAsia="Times New Roman" w:hAnsi="Times New Roman" w:cs="Times New Roman"/>
          <w:sz w:val="24"/>
          <w:szCs w:val="24"/>
        </w:rPr>
        <w:t>dengan kriteria inklusi daun yang masih segar dan daunnya berwarna hijau cerah. Yaitu mengambil tanaman dengan sengaja dari suatu tempat tanpa membandingkan dengan hasil dari daerah yang lain.</w:t>
      </w:r>
    </w:p>
    <w:p w:rsidR="005C4923" w:rsidRPr="00215612" w:rsidRDefault="00317B6E" w:rsidP="00C97143">
      <w:pPr>
        <w:pStyle w:val="Heading3"/>
      </w:pPr>
      <w:bookmarkStart w:id="14" w:name="_1tuee74" w:colFirst="0" w:colLast="0"/>
      <w:bookmarkEnd w:id="14"/>
      <w:r w:rsidRPr="00215612">
        <w:t>3.6.2</w:t>
      </w:r>
      <w:r w:rsidRPr="00215612">
        <w:tab/>
        <w:t>Identifikasi Sampel</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Sampel daun pepaya yang digunakan pada penelitian ini dilakukan determinasi di Herbarium Medanense (MEDA) Laboratorium terpadu Universitas Sumatera Utara (USU).</w:t>
      </w:r>
    </w:p>
    <w:p w:rsidR="005C4923" w:rsidRPr="00215612" w:rsidRDefault="00317B6E" w:rsidP="00C97143">
      <w:pPr>
        <w:pStyle w:val="Heading3"/>
      </w:pPr>
      <w:bookmarkStart w:id="15" w:name="_4du1wux" w:colFirst="0" w:colLast="0"/>
      <w:bookmarkEnd w:id="15"/>
      <w:r w:rsidRPr="00215612">
        <w:t>3.6.3</w:t>
      </w:r>
      <w:r w:rsidRPr="00215612">
        <w:tab/>
        <w:t xml:space="preserve">Karakteristik </w:t>
      </w:r>
      <w:r w:rsidR="00A44083" w:rsidRPr="00215612">
        <w:t xml:space="preserve">Makroskopis </w:t>
      </w:r>
      <w:r w:rsidRPr="00215612">
        <w:t xml:space="preserve">dan </w:t>
      </w:r>
      <w:r w:rsidR="00A44083" w:rsidRPr="00215612">
        <w:t>Mikroskopis</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Uji makroskopis dilakukan dengan menggunakan kaca pembesar atau tanpa  alat. Metode ini digunakan untuk mencari , khususnya morfologi, ukuran, dan warna Simplisia, dan dilakukan pengujian terhadap sampel. </w:t>
      </w:r>
    </w:p>
    <w:p w:rsidR="005C4923" w:rsidRPr="00215612" w:rsidRDefault="00317B6E" w:rsidP="00C97143">
      <w:pPr>
        <w:widowControl w:val="0"/>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Uji Mikroskopis dilakukan dengan menggunakan mikroskop dengan perbesaran derajat yang disesuaikan dengan kebutuhan .Simplisia  yang  diuji dapat berbentuk potongan melintang, radial, parademal, memanjang, atau berbentuk serbuk. Mikroskopik memeriksa elemen anatomi jaringan yang khas (Utami </w:t>
      </w:r>
      <w:r w:rsidRPr="00215612">
        <w:rPr>
          <w:rFonts w:ascii="Times New Roman" w:eastAsia="Times New Roman" w:hAnsi="Times New Roman" w:cs="Times New Roman"/>
          <w:i/>
          <w:sz w:val="24"/>
          <w:szCs w:val="24"/>
        </w:rPr>
        <w:t>et al.,</w:t>
      </w:r>
      <w:r w:rsidRPr="00215612">
        <w:rPr>
          <w:rFonts w:ascii="Times New Roman" w:eastAsia="Times New Roman" w:hAnsi="Times New Roman" w:cs="Times New Roman"/>
          <w:sz w:val="24"/>
          <w:szCs w:val="24"/>
        </w:rPr>
        <w:t xml:space="preserve"> 2018).</w:t>
      </w:r>
    </w:p>
    <w:p w:rsidR="005C4923" w:rsidRPr="00215612" w:rsidRDefault="00317B6E" w:rsidP="00C97143">
      <w:pPr>
        <w:pStyle w:val="Heading3"/>
      </w:pPr>
      <w:bookmarkStart w:id="16" w:name="_2szc72q" w:colFirst="0" w:colLast="0"/>
      <w:bookmarkEnd w:id="16"/>
      <w:r w:rsidRPr="00215612">
        <w:t>3.6.4</w:t>
      </w:r>
      <w:r w:rsidRPr="00215612">
        <w:tab/>
        <w:t xml:space="preserve">Pengolahan </w:t>
      </w:r>
      <w:r w:rsidR="00A44083" w:rsidRPr="00215612">
        <w:t>Sampel</w:t>
      </w:r>
    </w:p>
    <w:p w:rsidR="005C4923" w:rsidRPr="00215612" w:rsidRDefault="00317B6E" w:rsidP="00C97143">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b/>
        <w:t xml:space="preserve">Bahan baku yang digunakan sebagai sampel adalah lembar daun pepaya. Daun pepaya  dicuci dengan air mengalir hingga bersih dan dipisahkan dari tangkai daun serta sisa kotoran atau benda asing. Lembar daun pepaya yang sudah disortir basah dan dibersihkan, dipotong kecil-kecil untuk memudahkan proses pengeringan. Daun pepaya kering. Proses pengeringan berlangsung beberapa hari  hingga kadar air berkurang (Nugrahani </w:t>
      </w:r>
      <w:r w:rsidRPr="00215612">
        <w:rPr>
          <w:rFonts w:ascii="Times New Roman" w:eastAsia="Times New Roman" w:hAnsi="Times New Roman" w:cs="Times New Roman"/>
          <w:i/>
          <w:sz w:val="24"/>
          <w:szCs w:val="24"/>
        </w:rPr>
        <w:t>et al.</w:t>
      </w:r>
      <w:r w:rsidRPr="00215612">
        <w:rPr>
          <w:rFonts w:ascii="Times New Roman" w:eastAsia="Times New Roman" w:hAnsi="Times New Roman" w:cs="Times New Roman"/>
          <w:sz w:val="24"/>
          <w:szCs w:val="24"/>
        </w:rPr>
        <w:t>, 2020)</w:t>
      </w:r>
    </w:p>
    <w:p w:rsidR="005C4923" w:rsidRPr="00215612" w:rsidRDefault="00317B6E" w:rsidP="00C97143">
      <w:pPr>
        <w:pStyle w:val="Heading3"/>
      </w:pPr>
      <w:bookmarkStart w:id="17" w:name="_184mhaj" w:colFirst="0" w:colLast="0"/>
      <w:bookmarkEnd w:id="17"/>
      <w:r w:rsidRPr="00215612">
        <w:t>3.6.5</w:t>
      </w:r>
      <w:r w:rsidRPr="00215612">
        <w:tab/>
        <w:t>Karakteristik Simplisia</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Identifikasi simplisia dilakukan dengan melakukan pengamatan simplisia baik secara makroskopik maupun secara mikroskopik penetapan kadar air, penetapan kadar sari larut dalam air, penetapan kadar sari larut dalam etanol, penetapan kadar abu, penetapan kadar abu tidak larut dalam asam (Mayasari dan Laoli, 2018).</w:t>
      </w:r>
    </w:p>
    <w:p w:rsidR="00215612" w:rsidRPr="00215612" w:rsidRDefault="00317B6E" w:rsidP="00215612">
      <w:pPr>
        <w:pStyle w:val="ListParagraph"/>
        <w:numPr>
          <w:ilvl w:val="3"/>
          <w:numId w:val="14"/>
        </w:numPr>
        <w:spacing w:after="0" w:line="480" w:lineRule="auto"/>
        <w:ind w:left="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Penetapan Kadar Air</w:t>
      </w:r>
    </w:p>
    <w:p w:rsidR="00215612" w:rsidRDefault="00317B6E" w:rsidP="00215612">
      <w:pPr>
        <w:pStyle w:val="ListParagraph"/>
        <w:spacing w:after="0" w:line="480" w:lineRule="auto"/>
        <w:ind w:left="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Kadar air diukur dengan metode azeotrop (distilasi toluena). Perangkat ini terdiri dari alas bundar 500</w:t>
      </w:r>
      <w:r w:rsidR="00CA410D">
        <w:rPr>
          <w:rFonts w:ascii="Times New Roman" w:eastAsia="Times New Roman" w:hAnsi="Times New Roman" w:cs="Times New Roman"/>
          <w:sz w:val="24"/>
          <w:szCs w:val="24"/>
        </w:rPr>
        <w:t xml:space="preserve"> </w:t>
      </w:r>
      <w:r w:rsidRPr="00215612">
        <w:rPr>
          <w:rFonts w:ascii="Times New Roman" w:eastAsia="Times New Roman" w:hAnsi="Times New Roman" w:cs="Times New Roman"/>
          <w:sz w:val="24"/>
          <w:szCs w:val="24"/>
        </w:rPr>
        <w:t>ml, reservoir, pendingin, tabung penghubung, dan tabung penerima 10</w:t>
      </w:r>
      <w:r w:rsidR="00CA410D">
        <w:rPr>
          <w:rFonts w:ascii="Times New Roman" w:eastAsia="Times New Roman" w:hAnsi="Times New Roman" w:cs="Times New Roman"/>
          <w:sz w:val="24"/>
          <w:szCs w:val="24"/>
        </w:rPr>
        <w:t xml:space="preserve"> </w:t>
      </w:r>
      <w:r w:rsidRPr="00215612">
        <w:rPr>
          <w:rFonts w:ascii="Times New Roman" w:eastAsia="Times New Roman" w:hAnsi="Times New Roman" w:cs="Times New Roman"/>
          <w:sz w:val="24"/>
          <w:szCs w:val="24"/>
        </w:rPr>
        <w:t>ml. Langkah pertama adalah saturasi dengan toluena. 2</w:t>
      </w:r>
      <w:r w:rsidR="00CA410D">
        <w:rPr>
          <w:rFonts w:ascii="Times New Roman" w:eastAsia="Times New Roman" w:hAnsi="Times New Roman" w:cs="Times New Roman"/>
          <w:sz w:val="24"/>
          <w:szCs w:val="24"/>
        </w:rPr>
        <w:t xml:space="preserve"> </w:t>
      </w:r>
      <w:r w:rsidRPr="00215612">
        <w:rPr>
          <w:rFonts w:ascii="Times New Roman" w:eastAsia="Times New Roman" w:hAnsi="Times New Roman" w:cs="Times New Roman"/>
          <w:sz w:val="24"/>
          <w:szCs w:val="24"/>
        </w:rPr>
        <w:t>ml toluena dan 2</w:t>
      </w:r>
      <w:r w:rsidR="00CA410D">
        <w:rPr>
          <w:rFonts w:ascii="Times New Roman" w:eastAsia="Times New Roman" w:hAnsi="Times New Roman" w:cs="Times New Roman"/>
          <w:sz w:val="24"/>
          <w:szCs w:val="24"/>
        </w:rPr>
        <w:t xml:space="preserve"> </w:t>
      </w:r>
      <w:r w:rsidRPr="00215612">
        <w:rPr>
          <w:rFonts w:ascii="Times New Roman" w:eastAsia="Times New Roman" w:hAnsi="Times New Roman" w:cs="Times New Roman"/>
          <w:sz w:val="24"/>
          <w:szCs w:val="24"/>
        </w:rPr>
        <w:t>ml toluena, total 200</w:t>
      </w:r>
      <w:r w:rsidR="00CA410D">
        <w:rPr>
          <w:rFonts w:ascii="Times New Roman" w:eastAsia="Times New Roman" w:hAnsi="Times New Roman" w:cs="Times New Roman"/>
          <w:sz w:val="24"/>
          <w:szCs w:val="24"/>
        </w:rPr>
        <w:t xml:space="preserve"> </w:t>
      </w:r>
      <w:r w:rsidRPr="00215612">
        <w:rPr>
          <w:rFonts w:ascii="Times New Roman" w:eastAsia="Times New Roman" w:hAnsi="Times New Roman" w:cs="Times New Roman"/>
          <w:sz w:val="24"/>
          <w:szCs w:val="24"/>
        </w:rPr>
        <w:t>ml. Isi labu alas bulat dengan air suling, pasang pendingin penahan dan suling selama 2 jam. Distilasi dihentikan dan dibiarkan dingin selama 30 menit, setelah itu jumlah air dalam tabung penerima dibaca hingga ketelitian 0,05 ml. Selanjutnya, 5 g bubuk simplisia yang ditimbang dengan hati-hati ditambahkan ke dalam labu dan dipanaskan perlahan selama 15 menit. Setelah toluena mendidih, sesuaikan kecepatan tetesan menjadi 2 tetes per detik hingga sebagian besar air tersuling, kemudian tingkatkan kecepatan distilasi menjadi 4 tetes per detik. Setelah semua air disuling, bagian dalam pendingin dicuci dengan toluena. Distilasi dilanjutkan selama 5 menit kemudian tabung penerima didinginkan hingga suhu kamar. Setelah air dan toluena benar-benar terpisah, baca jumlah air hingga ketelitian 0,05 ml. Perbedaan antara kedua pembacaan air tersebut sesuai dengan kadar air bahan yang diuji. Kadar air dihitung dalam persentase dengan menggunakan rumus sebagai berikut: (Anggraeni, 2020).</w:t>
      </w:r>
    </w:p>
    <w:p w:rsidR="00215612" w:rsidRPr="00215612" w:rsidRDefault="00215612" w:rsidP="00215612">
      <w:pPr>
        <w:spacing w:after="0" w:line="480" w:lineRule="auto"/>
        <w:jc w:val="both"/>
        <w:rPr>
          <w:rFonts w:ascii="Times New Roman" w:eastAsia="Times New Roman" w:hAnsi="Times New Roman" w:cs="Times New Roman"/>
          <w:sz w:val="24"/>
          <w:szCs w:val="24"/>
        </w:rPr>
      </w:pPr>
      <m:oMathPara>
        <m:oMathParaPr>
          <m:jc m:val="center"/>
        </m:oMathParaPr>
        <m:oMath>
          <m:r>
            <w:rPr>
              <w:rFonts w:ascii="Cambria Math" w:eastAsia="Times New Roman" w:hAnsi="Cambria Math" w:cs="Times New Roman"/>
              <w:sz w:val="24"/>
              <w:szCs w:val="24"/>
            </w:rPr>
            <m:t>%Kadar air=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volume air (ml)</m:t>
              </m:r>
            </m:num>
            <m:den>
              <m:r>
                <w:rPr>
                  <w:rFonts w:ascii="Cambria Math" w:eastAsia="Times New Roman" w:hAnsi="Cambria Math" w:cs="Times New Roman"/>
                  <w:sz w:val="24"/>
                  <w:szCs w:val="24"/>
                </w:rPr>
                <m:t>berat sampel (g)</m:t>
              </m:r>
            </m:den>
          </m:f>
          <m:r>
            <w:rPr>
              <w:rFonts w:ascii="Cambria Math" w:eastAsia="Times New Roman" w:hAnsi="Cambria Math" w:cs="Times New Roman"/>
              <w:sz w:val="24"/>
              <w:szCs w:val="24"/>
            </w:rPr>
            <m:t>×100%</m:t>
          </m:r>
        </m:oMath>
      </m:oMathPara>
    </w:p>
    <w:p w:rsidR="00215612" w:rsidRPr="00215612" w:rsidRDefault="00317B6E" w:rsidP="00215612">
      <w:pPr>
        <w:pStyle w:val="ListParagraph"/>
        <w:numPr>
          <w:ilvl w:val="3"/>
          <w:numId w:val="14"/>
        </w:numPr>
        <w:spacing w:after="0" w:line="480" w:lineRule="auto"/>
        <w:ind w:left="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Penetapan Susut Pengeringan</w:t>
      </w:r>
    </w:p>
    <w:p w:rsidR="005C4923" w:rsidRPr="00215612" w:rsidRDefault="00317B6E" w:rsidP="00215612">
      <w:pPr>
        <w:pStyle w:val="ListParagraph"/>
        <w:spacing w:after="0" w:line="480" w:lineRule="auto"/>
        <w:ind w:left="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Satu gram Simplisia ditimbang dengan hati-hati dan disimpan dalam wadah porselen bertutup, dipanaskan hingga 105 °C selama 30 menit. Simplisia dipipihkan dengan cara mengocok cawan sampai merata di dalam cawan porselen. Masukkan ke dalam oven, buka wadahnya, panaskan dengan suhu 100°C sampai 105°C, timbang, dan ulangi pemanasan hingga tercapai berat tertentu (Mayasari dan Laoli, 2018).</w:t>
      </w:r>
    </w:p>
    <w:p w:rsidR="005C4923" w:rsidRPr="00215612" w:rsidRDefault="00317B6E" w:rsidP="00C97143">
      <w:pPr>
        <w:spacing w:after="0" w:line="480" w:lineRule="auto"/>
        <w:ind w:firstLine="720"/>
        <w:jc w:val="center"/>
        <w:rPr>
          <w:rFonts w:ascii="Times New Roman" w:eastAsia="Times New Roman" w:hAnsi="Times New Roman" w:cs="Times New Roman"/>
          <w:sz w:val="24"/>
          <w:szCs w:val="24"/>
        </w:rPr>
      </w:pPr>
      <w:r w:rsidRPr="00215612">
        <w:rPr>
          <w:rFonts w:ascii="Times New Roman" w:eastAsia="Times New Roman" w:hAnsi="Times New Roman" w:cs="Times New Roman"/>
          <w:noProof/>
          <w:sz w:val="24"/>
          <w:szCs w:val="24"/>
        </w:rPr>
        <w:drawing>
          <wp:inline distT="0" distB="0" distL="0" distR="0" wp14:anchorId="788DA0A6" wp14:editId="6C58EFDF">
            <wp:extent cx="3094566" cy="542346"/>
            <wp:effectExtent l="0" t="0" r="0" b="0"/>
            <wp:docPr id="189" name="image98.jpg" descr="C:\Users\A C E R\AppData\Local\Packages\5319275A.WhatsAppDesktop_cv1g1gvanyjgm\TempState\590CB2D85E88DE9793E89B7209370C72\WhatsApp Image 2023-12-05 at 15.27.16_158c0c48.jpg"/>
            <wp:cNvGraphicFramePr/>
            <a:graphic xmlns:a="http://schemas.openxmlformats.org/drawingml/2006/main">
              <a:graphicData uri="http://schemas.openxmlformats.org/drawingml/2006/picture">
                <pic:pic xmlns:pic="http://schemas.openxmlformats.org/drawingml/2006/picture">
                  <pic:nvPicPr>
                    <pic:cNvPr id="0" name="image98.jpg" descr="C:\Users\A C E R\AppData\Local\Packages\5319275A.WhatsAppDesktop_cv1g1gvanyjgm\TempState\590CB2D85E88DE9793E89B7209370C72\WhatsApp Image 2023-12-05 at 15.27.16_158c0c48.jpg"/>
                    <pic:cNvPicPr preferRelativeResize="0"/>
                  </pic:nvPicPr>
                  <pic:blipFill>
                    <a:blip r:embed="rId8"/>
                    <a:srcRect/>
                    <a:stretch>
                      <a:fillRect/>
                    </a:stretch>
                  </pic:blipFill>
                  <pic:spPr>
                    <a:xfrm>
                      <a:off x="0" y="0"/>
                      <a:ext cx="3094566" cy="542346"/>
                    </a:xfrm>
                    <a:prstGeom prst="rect">
                      <a:avLst/>
                    </a:prstGeom>
                    <a:ln/>
                  </pic:spPr>
                </pic:pic>
              </a:graphicData>
            </a:graphic>
          </wp:inline>
        </w:drawing>
      </w:r>
    </w:p>
    <w:p w:rsidR="000C5112" w:rsidRDefault="00317B6E" w:rsidP="000C5112">
      <w:pPr>
        <w:pStyle w:val="ListParagraph"/>
        <w:numPr>
          <w:ilvl w:val="3"/>
          <w:numId w:val="14"/>
        </w:numPr>
        <w:spacing w:after="0" w:line="480" w:lineRule="auto"/>
        <w:ind w:left="360"/>
        <w:jc w:val="both"/>
        <w:rPr>
          <w:rFonts w:ascii="Times New Roman" w:eastAsia="Times New Roman" w:hAnsi="Times New Roman" w:cs="Times New Roman"/>
          <w:sz w:val="24"/>
          <w:szCs w:val="24"/>
        </w:rPr>
      </w:pPr>
      <w:r w:rsidRPr="000C5112">
        <w:rPr>
          <w:rFonts w:ascii="Times New Roman" w:eastAsia="Times New Roman" w:hAnsi="Times New Roman" w:cs="Times New Roman"/>
          <w:sz w:val="24"/>
          <w:szCs w:val="24"/>
        </w:rPr>
        <w:t>Penetapan Kadar Sari Larut Air</w:t>
      </w:r>
    </w:p>
    <w:p w:rsidR="000C5112" w:rsidRDefault="00317B6E" w:rsidP="000C5112">
      <w:pPr>
        <w:pStyle w:val="ListParagraph"/>
        <w:spacing w:after="0" w:line="480" w:lineRule="auto"/>
        <w:ind w:left="360"/>
        <w:jc w:val="both"/>
        <w:rPr>
          <w:rFonts w:ascii="Times New Roman" w:eastAsia="Times New Roman" w:hAnsi="Times New Roman" w:cs="Times New Roman"/>
          <w:sz w:val="24"/>
          <w:szCs w:val="24"/>
        </w:rPr>
      </w:pPr>
      <w:r w:rsidRPr="000C5112">
        <w:rPr>
          <w:rFonts w:ascii="Times New Roman" w:eastAsia="Times New Roman" w:hAnsi="Times New Roman" w:cs="Times New Roman"/>
          <w:sz w:val="24"/>
          <w:szCs w:val="24"/>
        </w:rPr>
        <w:t>Sebanyak 5 g serbuk simplisia dimaserasi selama 24 jam dengan 100 ml kloroform P (2,5 ml kloroform dalam 1000 ml air suling) menggunakan labu tertutup, sesekali dikocok selama 6 jam pertama, kemudian didiamkan. Setelah penyaringan cepat, 20 ml filtrat diuapkan sampai kering dalam cawan beralas datar (tared) di atas penangas air, dan sisanya dipanaskan hingga 105 °C hingga berat konstan. Kandungan dihitung sebagai persentase bahan yang dikeringkan di udara (Mayasari dan Laoli, 2018).</w:t>
      </w:r>
    </w:p>
    <w:p w:rsidR="005C4923" w:rsidRPr="000C5112" w:rsidRDefault="00317B6E" w:rsidP="000C5112">
      <w:pPr>
        <w:spacing w:after="0" w:line="480" w:lineRule="auto"/>
        <w:jc w:val="center"/>
        <w:rPr>
          <w:rFonts w:ascii="Times New Roman" w:eastAsia="Times New Roman" w:hAnsi="Times New Roman" w:cs="Times New Roman"/>
          <w:sz w:val="24"/>
          <w:szCs w:val="24"/>
        </w:rPr>
      </w:pPr>
      <w:r w:rsidRPr="00215612">
        <w:rPr>
          <w:noProof/>
        </w:rPr>
        <w:drawing>
          <wp:inline distT="0" distB="0" distL="0" distR="0" wp14:anchorId="2AF729AF" wp14:editId="6706F929">
            <wp:extent cx="2847779" cy="597287"/>
            <wp:effectExtent l="0" t="0" r="0" b="0"/>
            <wp:docPr id="190" name="image107.jpg" descr="C:\Users\A C E R\AppData\Local\Packages\5319275A.WhatsAppDesktop_cv1g1gvanyjgm\TempState\3CC013E6D357FB59A4649A59C8102673\WhatsApp Image 2023-12-05 at 15.25.55_0a3e08f0.jpg"/>
            <wp:cNvGraphicFramePr/>
            <a:graphic xmlns:a="http://schemas.openxmlformats.org/drawingml/2006/main">
              <a:graphicData uri="http://schemas.openxmlformats.org/drawingml/2006/picture">
                <pic:pic xmlns:pic="http://schemas.openxmlformats.org/drawingml/2006/picture">
                  <pic:nvPicPr>
                    <pic:cNvPr id="0" name="image107.jpg" descr="C:\Users\A C E R\AppData\Local\Packages\5319275A.WhatsAppDesktop_cv1g1gvanyjgm\TempState\3CC013E6D357FB59A4649A59C8102673\WhatsApp Image 2023-12-05 at 15.25.55_0a3e08f0.jpg"/>
                    <pic:cNvPicPr preferRelativeResize="0"/>
                  </pic:nvPicPr>
                  <pic:blipFill>
                    <a:blip r:embed="rId9"/>
                    <a:srcRect/>
                    <a:stretch>
                      <a:fillRect/>
                    </a:stretch>
                  </pic:blipFill>
                  <pic:spPr>
                    <a:xfrm>
                      <a:off x="0" y="0"/>
                      <a:ext cx="2847779" cy="597287"/>
                    </a:xfrm>
                    <a:prstGeom prst="rect">
                      <a:avLst/>
                    </a:prstGeom>
                    <a:ln/>
                  </pic:spPr>
                </pic:pic>
              </a:graphicData>
            </a:graphic>
          </wp:inline>
        </w:drawing>
      </w:r>
    </w:p>
    <w:p w:rsidR="000C5112" w:rsidRPr="000C5112" w:rsidRDefault="00317B6E" w:rsidP="000C5112">
      <w:pPr>
        <w:pStyle w:val="ListParagraph"/>
        <w:numPr>
          <w:ilvl w:val="3"/>
          <w:numId w:val="14"/>
        </w:numPr>
        <w:spacing w:after="0" w:line="480" w:lineRule="auto"/>
        <w:ind w:left="360"/>
        <w:jc w:val="both"/>
        <w:rPr>
          <w:rFonts w:ascii="Times New Roman" w:eastAsia="Times New Roman" w:hAnsi="Times New Roman" w:cs="Times New Roman"/>
          <w:sz w:val="24"/>
          <w:szCs w:val="24"/>
        </w:rPr>
      </w:pPr>
      <w:r w:rsidRPr="000C5112">
        <w:rPr>
          <w:rFonts w:ascii="Times New Roman" w:eastAsia="Times New Roman" w:hAnsi="Times New Roman" w:cs="Times New Roman"/>
          <w:sz w:val="24"/>
          <w:szCs w:val="24"/>
        </w:rPr>
        <w:t>Penetapan Kadar Sari Larut Etanol</w:t>
      </w:r>
    </w:p>
    <w:p w:rsidR="005C4923" w:rsidRPr="000C5112" w:rsidRDefault="00317B6E" w:rsidP="000C5112">
      <w:pPr>
        <w:pStyle w:val="ListParagraph"/>
        <w:spacing w:after="0" w:line="480" w:lineRule="auto"/>
        <w:ind w:left="360"/>
        <w:jc w:val="both"/>
        <w:rPr>
          <w:rFonts w:ascii="Times New Roman" w:eastAsia="Times New Roman" w:hAnsi="Times New Roman" w:cs="Times New Roman"/>
          <w:sz w:val="24"/>
          <w:szCs w:val="24"/>
        </w:rPr>
      </w:pPr>
      <w:r w:rsidRPr="000C5112">
        <w:rPr>
          <w:rFonts w:ascii="Times New Roman" w:eastAsia="Times New Roman" w:hAnsi="Times New Roman" w:cs="Times New Roman"/>
          <w:sz w:val="24"/>
          <w:szCs w:val="24"/>
        </w:rPr>
        <w:t>Seperti dijelaskan dalam monografi, 5 g bubuk Simplisia dimaserasi dalam 100 ml etanol selama 24 jam, menggunakan labu tertutup selama 6 jam pertama, sesekali dikocok, dan kemudian didiamkan. 20 mL filtrat segera disaring dan diuapkan dalam gelas kimia dangkal (Mayasari dan Laoli, 2018).</w:t>
      </w:r>
    </w:p>
    <w:p w:rsidR="005C4923" w:rsidRDefault="00317B6E" w:rsidP="000C5112">
      <w:pPr>
        <w:spacing w:after="0" w:line="480" w:lineRule="auto"/>
        <w:jc w:val="center"/>
        <w:rPr>
          <w:rFonts w:ascii="Times New Roman" w:eastAsia="Times New Roman" w:hAnsi="Times New Roman" w:cs="Times New Roman"/>
          <w:sz w:val="24"/>
          <w:szCs w:val="24"/>
        </w:rPr>
      </w:pPr>
      <w:r w:rsidRPr="00215612">
        <w:rPr>
          <w:rFonts w:ascii="Times New Roman" w:eastAsia="Times New Roman" w:hAnsi="Times New Roman" w:cs="Times New Roman"/>
          <w:noProof/>
          <w:sz w:val="24"/>
          <w:szCs w:val="24"/>
        </w:rPr>
        <w:drawing>
          <wp:inline distT="0" distB="0" distL="0" distR="0" wp14:anchorId="11918AE4" wp14:editId="1789FD03">
            <wp:extent cx="2849556" cy="478470"/>
            <wp:effectExtent l="0" t="0" r="0" b="0"/>
            <wp:docPr id="191" name="image122.jpg" descr="C:\Users\A C E R\AppData\Local\Packages\5319275A.WhatsAppDesktop_cv1g1gvanyjgm\TempState\1221132D8390EA66832CF2EABD8EB668\WhatsApp Image 2023-12-05 at 15.26.15_5dbc7a07.jpg"/>
            <wp:cNvGraphicFramePr/>
            <a:graphic xmlns:a="http://schemas.openxmlformats.org/drawingml/2006/main">
              <a:graphicData uri="http://schemas.openxmlformats.org/drawingml/2006/picture">
                <pic:pic xmlns:pic="http://schemas.openxmlformats.org/drawingml/2006/picture">
                  <pic:nvPicPr>
                    <pic:cNvPr id="0" name="image122.jpg" descr="C:\Users\A C E R\AppData\Local\Packages\5319275A.WhatsAppDesktop_cv1g1gvanyjgm\TempState\1221132D8390EA66832CF2EABD8EB668\WhatsApp Image 2023-12-05 at 15.26.15_5dbc7a07.jpg"/>
                    <pic:cNvPicPr preferRelativeResize="0"/>
                  </pic:nvPicPr>
                  <pic:blipFill>
                    <a:blip r:embed="rId10"/>
                    <a:srcRect/>
                    <a:stretch>
                      <a:fillRect/>
                    </a:stretch>
                  </pic:blipFill>
                  <pic:spPr>
                    <a:xfrm>
                      <a:off x="0" y="0"/>
                      <a:ext cx="2849556" cy="478470"/>
                    </a:xfrm>
                    <a:prstGeom prst="rect">
                      <a:avLst/>
                    </a:prstGeom>
                    <a:ln/>
                  </pic:spPr>
                </pic:pic>
              </a:graphicData>
            </a:graphic>
          </wp:inline>
        </w:drawing>
      </w:r>
    </w:p>
    <w:p w:rsidR="000C5112" w:rsidRPr="00215612" w:rsidRDefault="000C5112" w:rsidP="000C5112">
      <w:pPr>
        <w:spacing w:after="0" w:line="480" w:lineRule="auto"/>
        <w:jc w:val="center"/>
        <w:rPr>
          <w:rFonts w:ascii="Times New Roman" w:eastAsia="Times New Roman" w:hAnsi="Times New Roman" w:cs="Times New Roman"/>
          <w:sz w:val="24"/>
          <w:szCs w:val="24"/>
        </w:rPr>
      </w:pPr>
    </w:p>
    <w:p w:rsidR="000C5112" w:rsidRPr="000C5112" w:rsidRDefault="00317B6E" w:rsidP="000C5112">
      <w:pPr>
        <w:pStyle w:val="ListParagraph"/>
        <w:numPr>
          <w:ilvl w:val="3"/>
          <w:numId w:val="14"/>
        </w:numPr>
        <w:spacing w:after="0" w:line="480" w:lineRule="auto"/>
        <w:ind w:left="360"/>
        <w:jc w:val="both"/>
        <w:rPr>
          <w:rFonts w:ascii="Times New Roman" w:eastAsia="Times New Roman" w:hAnsi="Times New Roman" w:cs="Times New Roman"/>
          <w:sz w:val="24"/>
          <w:szCs w:val="24"/>
        </w:rPr>
      </w:pPr>
      <w:r w:rsidRPr="000C5112">
        <w:rPr>
          <w:rFonts w:ascii="Times New Roman" w:eastAsia="Times New Roman" w:hAnsi="Times New Roman" w:cs="Times New Roman"/>
          <w:sz w:val="24"/>
          <w:szCs w:val="24"/>
        </w:rPr>
        <w:t>Penetapan Kadar Abu Total</w:t>
      </w:r>
    </w:p>
    <w:p w:rsidR="005C4923" w:rsidRPr="000C5112" w:rsidRDefault="00317B6E" w:rsidP="000C5112">
      <w:pPr>
        <w:pStyle w:val="ListParagraph"/>
        <w:spacing w:after="0" w:line="480" w:lineRule="auto"/>
        <w:ind w:left="360"/>
        <w:jc w:val="both"/>
        <w:rPr>
          <w:rFonts w:ascii="Times New Roman" w:eastAsia="Times New Roman" w:hAnsi="Times New Roman" w:cs="Times New Roman"/>
          <w:sz w:val="24"/>
          <w:szCs w:val="24"/>
        </w:rPr>
      </w:pPr>
      <w:r w:rsidRPr="000C5112">
        <w:rPr>
          <w:rFonts w:ascii="Times New Roman" w:eastAsia="Times New Roman" w:hAnsi="Times New Roman" w:cs="Times New Roman"/>
          <w:sz w:val="24"/>
          <w:szCs w:val="24"/>
        </w:rPr>
        <w:t>Sebanyak 3 g serbuk simplisia yang telah dihaluskan dan ditimbang secara teliti dimasukkan ke dalam cawan porselin yang diaduk dan diratakan. Wadah dibakar secara perlahan hingga arang habis, dianil pada suhu 600 °C selama 3 jam, kemudian didinginkan hingga tercapai berat konstan dan ditimbang. Kadar abu dihitung pada bahan yang dikeringkan di udara. Jika tidak dapat dihilangkan dengan cara ini, tambahkan air panas dan saring melalui kertas saring bebas abu. Tempatkan sisa kertas dan kertas saring dalam wadah yang sama. Filtrat ditempatkan dalam wadah dan dibiarkan menguap. Digiling hingga tersisa beratnya, ditimbang dan dihitung (Mayasari dan Laoli, 2018)</w:t>
      </w:r>
    </w:p>
    <w:p w:rsidR="005C4923" w:rsidRPr="00215612" w:rsidRDefault="00317B6E" w:rsidP="000C5112">
      <w:pPr>
        <w:spacing w:after="0" w:line="480" w:lineRule="auto"/>
        <w:jc w:val="center"/>
        <w:rPr>
          <w:rFonts w:ascii="Times New Roman" w:eastAsia="Times New Roman" w:hAnsi="Times New Roman" w:cs="Times New Roman"/>
          <w:sz w:val="24"/>
          <w:szCs w:val="24"/>
        </w:rPr>
      </w:pPr>
      <w:r w:rsidRPr="00215612">
        <w:rPr>
          <w:rFonts w:ascii="Times New Roman" w:eastAsia="Times New Roman" w:hAnsi="Times New Roman" w:cs="Times New Roman"/>
          <w:noProof/>
          <w:sz w:val="24"/>
          <w:szCs w:val="24"/>
        </w:rPr>
        <w:drawing>
          <wp:inline distT="0" distB="0" distL="0" distR="0" wp14:anchorId="23BC07B3" wp14:editId="7F802CEC">
            <wp:extent cx="2616517" cy="574357"/>
            <wp:effectExtent l="0" t="0" r="0" b="0"/>
            <wp:docPr id="128" name="image105.jpg" descr="C:\Users\A C E R\AppData\Local\Packages\5319275A.WhatsAppDesktop_cv1g1gvanyjgm\TempState\C8997CB7EAA2A24C8344695C19DD1F92\WhatsApp Image 2023-12-05 at 15.27.00_81d56206.jpg"/>
            <wp:cNvGraphicFramePr/>
            <a:graphic xmlns:a="http://schemas.openxmlformats.org/drawingml/2006/main">
              <a:graphicData uri="http://schemas.openxmlformats.org/drawingml/2006/picture">
                <pic:pic xmlns:pic="http://schemas.openxmlformats.org/drawingml/2006/picture">
                  <pic:nvPicPr>
                    <pic:cNvPr id="0" name="image105.jpg" descr="C:\Users\A C E R\AppData\Local\Packages\5319275A.WhatsAppDesktop_cv1g1gvanyjgm\TempState\C8997CB7EAA2A24C8344695C19DD1F92\WhatsApp Image 2023-12-05 at 15.27.00_81d56206.jpg"/>
                    <pic:cNvPicPr preferRelativeResize="0"/>
                  </pic:nvPicPr>
                  <pic:blipFill>
                    <a:blip r:embed="rId11"/>
                    <a:srcRect/>
                    <a:stretch>
                      <a:fillRect/>
                    </a:stretch>
                  </pic:blipFill>
                  <pic:spPr>
                    <a:xfrm>
                      <a:off x="0" y="0"/>
                      <a:ext cx="2616517" cy="574357"/>
                    </a:xfrm>
                    <a:prstGeom prst="rect">
                      <a:avLst/>
                    </a:prstGeom>
                    <a:ln/>
                  </pic:spPr>
                </pic:pic>
              </a:graphicData>
            </a:graphic>
          </wp:inline>
        </w:drawing>
      </w:r>
    </w:p>
    <w:p w:rsidR="000C5112" w:rsidRPr="000C5112" w:rsidRDefault="00317B6E" w:rsidP="000C5112">
      <w:pPr>
        <w:pStyle w:val="ListParagraph"/>
        <w:numPr>
          <w:ilvl w:val="3"/>
          <w:numId w:val="14"/>
        </w:numPr>
        <w:spacing w:after="0" w:line="480" w:lineRule="auto"/>
        <w:ind w:left="360"/>
        <w:jc w:val="both"/>
        <w:rPr>
          <w:rFonts w:ascii="Times New Roman" w:eastAsia="Times New Roman" w:hAnsi="Times New Roman" w:cs="Times New Roman"/>
          <w:sz w:val="24"/>
          <w:szCs w:val="24"/>
        </w:rPr>
      </w:pPr>
      <w:r w:rsidRPr="000C5112">
        <w:rPr>
          <w:rFonts w:ascii="Times New Roman" w:eastAsia="Times New Roman" w:hAnsi="Times New Roman" w:cs="Times New Roman"/>
          <w:sz w:val="24"/>
          <w:szCs w:val="24"/>
        </w:rPr>
        <w:t>Penetapan Kadar Abu Tidak Larut Asam</w:t>
      </w:r>
    </w:p>
    <w:p w:rsidR="005C4923" w:rsidRPr="000C5112" w:rsidRDefault="00317B6E" w:rsidP="000C5112">
      <w:pPr>
        <w:pStyle w:val="ListParagraph"/>
        <w:spacing w:after="0" w:line="480" w:lineRule="auto"/>
        <w:ind w:left="360"/>
        <w:jc w:val="both"/>
        <w:rPr>
          <w:rFonts w:ascii="Times New Roman" w:eastAsia="Times New Roman" w:hAnsi="Times New Roman" w:cs="Times New Roman"/>
          <w:sz w:val="24"/>
          <w:szCs w:val="24"/>
        </w:rPr>
      </w:pPr>
      <w:r w:rsidRPr="000C5112">
        <w:rPr>
          <w:rFonts w:ascii="Times New Roman" w:eastAsia="Times New Roman" w:hAnsi="Times New Roman" w:cs="Times New Roman"/>
          <w:sz w:val="24"/>
          <w:szCs w:val="24"/>
        </w:rPr>
        <w:t>Abu yang diperoleh dari penentuan kadar abu direbus dalam 25 ml asam klorida encer selama 5 menit, bagian yang tidak larut dalam asam dikumpulkan, disaring melalui krus kaca pasir atau kertas saring tanpa abu yang diketahui beratnya, dan sisanya. difilter. Untuk melakukan. Dipanaskan, kemudian didinginkan dan ditimbang hingga beratnya tetap konstan. Kadar abu tidak larut asam dihitung untuk bahan yang dikeringkan di udara (Mayasari dan Laoli, 2018).</w:t>
      </w:r>
    </w:p>
    <w:p w:rsidR="005C4923" w:rsidRPr="00215612" w:rsidRDefault="00317B6E" w:rsidP="00C97143">
      <w:pPr>
        <w:spacing w:after="0" w:line="480" w:lineRule="auto"/>
        <w:ind w:firstLine="720"/>
        <w:jc w:val="center"/>
        <w:rPr>
          <w:rFonts w:ascii="Times New Roman" w:eastAsia="Times New Roman" w:hAnsi="Times New Roman" w:cs="Times New Roman"/>
          <w:sz w:val="24"/>
          <w:szCs w:val="24"/>
        </w:rPr>
      </w:pPr>
      <w:r w:rsidRPr="00215612">
        <w:rPr>
          <w:rFonts w:ascii="Times New Roman" w:eastAsia="Times New Roman" w:hAnsi="Times New Roman" w:cs="Times New Roman"/>
          <w:noProof/>
          <w:sz w:val="24"/>
          <w:szCs w:val="24"/>
        </w:rPr>
        <w:drawing>
          <wp:inline distT="0" distB="0" distL="0" distR="0" wp14:anchorId="73486433" wp14:editId="3B38EC24">
            <wp:extent cx="2571702" cy="597575"/>
            <wp:effectExtent l="0" t="0" r="0" b="0"/>
            <wp:docPr id="315" name="image109.jpg" descr="C:\Users\A C E R\AppData\Local\Packages\5319275A.WhatsAppDesktop_cv1g1gvanyjgm\TempState\2ABBF46F3779778A616848A833A5F1D0\WhatsApp Image 2023-12-05 at 15.26.40_508ae9f2.jpg"/>
            <wp:cNvGraphicFramePr/>
            <a:graphic xmlns:a="http://schemas.openxmlformats.org/drawingml/2006/main">
              <a:graphicData uri="http://schemas.openxmlformats.org/drawingml/2006/picture">
                <pic:pic xmlns:pic="http://schemas.openxmlformats.org/drawingml/2006/picture">
                  <pic:nvPicPr>
                    <pic:cNvPr id="0" name="image109.jpg" descr="C:\Users\A C E R\AppData\Local\Packages\5319275A.WhatsAppDesktop_cv1g1gvanyjgm\TempState\2ABBF46F3779778A616848A833A5F1D0\WhatsApp Image 2023-12-05 at 15.26.40_508ae9f2.jpg"/>
                    <pic:cNvPicPr preferRelativeResize="0"/>
                  </pic:nvPicPr>
                  <pic:blipFill>
                    <a:blip r:embed="rId12"/>
                    <a:srcRect/>
                    <a:stretch>
                      <a:fillRect/>
                    </a:stretch>
                  </pic:blipFill>
                  <pic:spPr>
                    <a:xfrm>
                      <a:off x="0" y="0"/>
                      <a:ext cx="2571702" cy="597575"/>
                    </a:xfrm>
                    <a:prstGeom prst="rect">
                      <a:avLst/>
                    </a:prstGeom>
                    <a:ln/>
                  </pic:spPr>
                </pic:pic>
              </a:graphicData>
            </a:graphic>
          </wp:inline>
        </w:drawing>
      </w:r>
    </w:p>
    <w:p w:rsidR="005C4923" w:rsidRPr="00215612" w:rsidRDefault="00317B6E" w:rsidP="00C97143">
      <w:pPr>
        <w:pStyle w:val="Heading3"/>
      </w:pPr>
      <w:bookmarkStart w:id="18" w:name="_3s49zyc" w:colFirst="0" w:colLast="0"/>
      <w:bookmarkEnd w:id="18"/>
      <w:r w:rsidRPr="00215612">
        <w:t>3.6.6</w:t>
      </w:r>
      <w:r w:rsidRPr="00215612">
        <w:tab/>
        <w:t xml:space="preserve">Pembuatan </w:t>
      </w:r>
      <w:r w:rsidR="00A44083" w:rsidRPr="00215612">
        <w:t xml:space="preserve">Ekstrak  Daun Pepaya </w:t>
      </w:r>
      <w:r w:rsidRPr="00215612">
        <w:t>(</w:t>
      </w:r>
      <w:r w:rsidRPr="00215612">
        <w:rPr>
          <w:i/>
        </w:rPr>
        <w:t>Carica papaya</w:t>
      </w:r>
      <w:r w:rsidRPr="00215612">
        <w:t xml:space="preserve"> L.)</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Pada penelitian ini sampel ekstraksi daun pepaya (</w:t>
      </w:r>
      <w:r w:rsidRPr="00215612">
        <w:rPr>
          <w:rFonts w:ascii="Times New Roman" w:eastAsia="Times New Roman" w:hAnsi="Times New Roman" w:cs="Times New Roman"/>
          <w:i/>
          <w:sz w:val="24"/>
          <w:szCs w:val="24"/>
        </w:rPr>
        <w:t>Carica papaya</w:t>
      </w:r>
      <w:r w:rsidRPr="00215612">
        <w:rPr>
          <w:rFonts w:ascii="Times New Roman" w:eastAsia="Times New Roman" w:hAnsi="Times New Roman" w:cs="Times New Roman"/>
          <w:sz w:val="24"/>
          <w:szCs w:val="24"/>
        </w:rPr>
        <w:t xml:space="preserve"> L.) yang dilakukan sebanyak 500 gram, dimaserasi dengan 5000 mL pelarut etanol 96% dan dimaserasi selama 5x24 jam,perendaman pertama 75 Bagian (3750 mL Simplisia yang sudah larut disaring kemudian filtrate ditampung sebagai maserat I. Proses perendaman dilakukan kembali dengan etanol 96% sebanyak 1250 mL hingga diperoleh maserat II. Maserat I dan maserat II digabungkan, lalu diuapkan menggunakan rotary evaporator untuk memisahkan ekstrak dari pelarutnya maka diperoleh ekstrak pekat daun pepaya  (Depkes RI, 1979).</w:t>
      </w:r>
    </w:p>
    <w:p w:rsidR="005C4923" w:rsidRPr="00215612" w:rsidRDefault="00317B6E" w:rsidP="000C5112">
      <w:pPr>
        <w:pStyle w:val="Heading2"/>
        <w:spacing w:after="0"/>
        <w:ind w:left="709" w:hanging="709"/>
        <w:rPr>
          <w:i/>
        </w:rPr>
      </w:pPr>
      <w:bookmarkStart w:id="19" w:name="_279ka65" w:colFirst="0" w:colLast="0"/>
      <w:bookmarkEnd w:id="19"/>
      <w:r w:rsidRPr="00215612">
        <w:t>3.7</w:t>
      </w:r>
      <w:r w:rsidRPr="00215612">
        <w:tab/>
        <w:t xml:space="preserve">Pembuatan Nanopartikel Dari Ekstrak Daun Pepaya </w:t>
      </w:r>
      <w:r w:rsidRPr="00215612">
        <w:rPr>
          <w:i/>
        </w:rPr>
        <w:t xml:space="preserve">(Carica papaya </w:t>
      </w:r>
      <w:r w:rsidRPr="00215612">
        <w:t>L.</w:t>
      </w:r>
      <w:r w:rsidRPr="00215612">
        <w:rPr>
          <w:i/>
        </w:rPr>
        <w:t xml:space="preserve">) </w:t>
      </w:r>
    </w:p>
    <w:p w:rsidR="005C4923" w:rsidRPr="00215612" w:rsidRDefault="00317B6E" w:rsidP="00C92072">
      <w:pPr>
        <w:spacing w:before="240"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Реmbuatan nanopartikel ekstrak daun pepaya dibuat dengan </w:t>
      </w:r>
      <w:r w:rsidR="005748C6">
        <w:rPr>
          <w:rFonts w:ascii="Times New Roman" w:eastAsia="Times New Roman" w:hAnsi="Times New Roman" w:cs="Times New Roman"/>
          <w:sz w:val="24"/>
          <w:szCs w:val="24"/>
        </w:rPr>
        <w:t>teknik</w:t>
      </w:r>
      <w:r w:rsidR="005748C6" w:rsidRPr="00215612">
        <w:rPr>
          <w:rFonts w:ascii="Times New Roman" w:eastAsia="Times New Roman" w:hAnsi="Times New Roman" w:cs="Times New Roman"/>
          <w:sz w:val="24"/>
          <w:szCs w:val="24"/>
        </w:rPr>
        <w:t xml:space="preserve"> </w:t>
      </w:r>
      <w:r w:rsidRPr="00215612">
        <w:rPr>
          <w:rFonts w:ascii="Times New Roman" w:eastAsia="Times New Roman" w:hAnsi="Times New Roman" w:cs="Times New Roman"/>
          <w:sz w:val="24"/>
          <w:szCs w:val="24"/>
        </w:rPr>
        <w:t>homogenizer tekanan tinggi</w:t>
      </w:r>
      <w:r w:rsidR="005748C6">
        <w:rPr>
          <w:rFonts w:ascii="Times New Roman" w:eastAsia="Times New Roman" w:hAnsi="Times New Roman" w:cs="Times New Roman"/>
          <w:sz w:val="24"/>
          <w:szCs w:val="24"/>
        </w:rPr>
        <w:t xml:space="preserve"> (HSH</w:t>
      </w:r>
      <w:r w:rsidR="008817BA">
        <w:rPr>
          <w:rFonts w:ascii="Times New Roman" w:eastAsia="Times New Roman" w:hAnsi="Times New Roman" w:cs="Times New Roman"/>
          <w:sz w:val="24"/>
          <w:szCs w:val="24"/>
        </w:rPr>
        <w:t xml:space="preserve">) dengan </w:t>
      </w:r>
      <w:r w:rsidR="005748C6" w:rsidRPr="00215612">
        <w:rPr>
          <w:rFonts w:ascii="Times New Roman" w:eastAsia="Times New Roman" w:hAnsi="Times New Roman" w:cs="Times New Roman"/>
          <w:sz w:val="24"/>
          <w:szCs w:val="24"/>
        </w:rPr>
        <w:t>metode</w:t>
      </w:r>
      <w:r w:rsidR="005748C6" w:rsidRPr="008817BA">
        <w:rPr>
          <w:rFonts w:ascii="Times New Roman" w:eastAsia="Times New Roman" w:hAnsi="Times New Roman" w:cs="Times New Roman"/>
          <w:i/>
          <w:sz w:val="24"/>
          <w:szCs w:val="24"/>
        </w:rPr>
        <w:t xml:space="preserve"> </w:t>
      </w:r>
      <w:r w:rsidR="008817BA" w:rsidRPr="008817BA">
        <w:rPr>
          <w:rFonts w:ascii="Times New Roman" w:eastAsia="Times New Roman" w:hAnsi="Times New Roman" w:cs="Times New Roman"/>
          <w:i/>
          <w:sz w:val="24"/>
          <w:szCs w:val="24"/>
        </w:rPr>
        <w:t>top down</w:t>
      </w:r>
      <w:r w:rsidR="000F3846">
        <w:rPr>
          <w:rFonts w:ascii="Times New Roman" w:eastAsia="Times New Roman" w:hAnsi="Times New Roman" w:cs="Times New Roman"/>
          <w:i/>
          <w:sz w:val="24"/>
          <w:szCs w:val="24"/>
        </w:rPr>
        <w:t>.</w:t>
      </w:r>
      <w:r w:rsidR="008817BA">
        <w:rPr>
          <w:rFonts w:ascii="Times New Roman" w:eastAsia="Times New Roman" w:hAnsi="Times New Roman" w:cs="Times New Roman"/>
          <w:i/>
          <w:sz w:val="24"/>
          <w:szCs w:val="24"/>
        </w:rPr>
        <w:t xml:space="preserve"> </w:t>
      </w:r>
      <w:r w:rsidRPr="00215612">
        <w:rPr>
          <w:rFonts w:ascii="Times New Roman" w:eastAsia="Times New Roman" w:hAnsi="Times New Roman" w:cs="Times New Roman"/>
          <w:sz w:val="24"/>
          <w:szCs w:val="24"/>
        </w:rPr>
        <w:t>Dengan menimbang 35</w:t>
      </w:r>
      <w:r w:rsidR="00CA410D">
        <w:rPr>
          <w:rFonts w:ascii="Times New Roman" w:eastAsia="Times New Roman" w:hAnsi="Times New Roman" w:cs="Times New Roman"/>
          <w:sz w:val="24"/>
          <w:szCs w:val="24"/>
        </w:rPr>
        <w:t xml:space="preserve"> </w:t>
      </w:r>
      <w:r w:rsidRPr="00215612">
        <w:rPr>
          <w:rFonts w:ascii="Times New Roman" w:eastAsia="Times New Roman" w:hAnsi="Times New Roman" w:cs="Times New Roman"/>
          <w:sz w:val="24"/>
          <w:szCs w:val="24"/>
        </w:rPr>
        <w:t>g ekstrak kental daun pepaya,</w:t>
      </w:r>
      <w:r w:rsidR="005445A0">
        <w:rPr>
          <w:rFonts w:ascii="Times New Roman" w:eastAsia="Times New Roman" w:hAnsi="Times New Roman" w:cs="Times New Roman"/>
          <w:sz w:val="24"/>
          <w:szCs w:val="24"/>
        </w:rPr>
        <w:t>lalu dimasukkan dalam beaker 250 ml,</w:t>
      </w:r>
      <w:r w:rsidRPr="00215612">
        <w:rPr>
          <w:rFonts w:ascii="Times New Roman" w:eastAsia="Times New Roman" w:hAnsi="Times New Roman" w:cs="Times New Roman"/>
          <w:sz w:val="24"/>
          <w:szCs w:val="24"/>
        </w:rPr>
        <w:t xml:space="preserve"> kemudian di homogenizer 2000 rpm selama 2 jam. Setelah di homogenizer kemudian di ultrasonic clea</w:t>
      </w:r>
      <w:r w:rsidR="00CA410D">
        <w:rPr>
          <w:rFonts w:ascii="Times New Roman" w:eastAsia="Times New Roman" w:hAnsi="Times New Roman" w:cs="Times New Roman"/>
          <w:sz w:val="24"/>
          <w:szCs w:val="24"/>
        </w:rPr>
        <w:t>ner selama 1 jam (Inguva et al,</w:t>
      </w:r>
      <w:r w:rsidR="005445A0">
        <w:rPr>
          <w:rFonts w:ascii="Times New Roman" w:eastAsia="Times New Roman" w:hAnsi="Times New Roman" w:cs="Times New Roman"/>
          <w:sz w:val="24"/>
          <w:szCs w:val="24"/>
        </w:rPr>
        <w:t xml:space="preserve"> </w:t>
      </w:r>
      <w:r w:rsidR="00CA410D">
        <w:rPr>
          <w:rFonts w:ascii="Times New Roman" w:eastAsia="Times New Roman" w:hAnsi="Times New Roman" w:cs="Times New Roman"/>
          <w:sz w:val="24"/>
          <w:szCs w:val="24"/>
        </w:rPr>
        <w:t>2015</w:t>
      </w:r>
      <w:r w:rsidRPr="00215612">
        <w:rPr>
          <w:rFonts w:ascii="Times New Roman" w:eastAsia="Times New Roman" w:hAnsi="Times New Roman" w:cs="Times New Roman"/>
          <w:sz w:val="24"/>
          <w:szCs w:val="24"/>
        </w:rPr>
        <w:t>).</w:t>
      </w:r>
    </w:p>
    <w:p w:rsidR="005C4923" w:rsidRPr="00215612" w:rsidRDefault="00317B6E" w:rsidP="000C5112">
      <w:pPr>
        <w:pStyle w:val="Heading3"/>
      </w:pPr>
      <w:bookmarkStart w:id="20" w:name="_meukdy" w:colFirst="0" w:colLast="0"/>
      <w:bookmarkEnd w:id="20"/>
      <w:r w:rsidRPr="00215612">
        <w:t>3.7.1</w:t>
      </w:r>
      <w:r w:rsidRPr="00215612">
        <w:tab/>
        <w:t>Karakterisasi Nanopartikel Ekstrak Etanol Daun Pepaya</w:t>
      </w:r>
    </w:p>
    <w:p w:rsidR="005C4923" w:rsidRPr="00215612" w:rsidRDefault="00317B6E" w:rsidP="000C5112">
      <w:pPr>
        <w:pStyle w:val="Heading4"/>
        <w:spacing w:before="0" w:after="0" w:line="480" w:lineRule="auto"/>
      </w:pPr>
      <w:r w:rsidRPr="00215612">
        <w:t>3.7.1.1 Distribusi Ukuran Partikel (PSA)</w:t>
      </w:r>
    </w:p>
    <w:p w:rsidR="005C4923" w:rsidRPr="00215612" w:rsidRDefault="00317B6E" w:rsidP="000C5112">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b/>
        <w:t>Nanopartikel ekstrak dam natos dikarakterisasi menggunakan Particle Size Analyzer (PSA) untuk mengetahui ukuran partikel yang dihasilkan (Natasya, 2018). Pada karakterisasi ukuran partikel dengan PSA, specimen dilarutkan dalam 3 ml etanol. Kemudian larutan tersebut dimasukkan ke dalam tabung dengan ketinggian larutan maksimum 15 mm. Kemudian distribusi diameter spesimen diukur menggunakan VASCO Nano Particle Analyzer. Pemeriksaan ini dilakukan berdasarkan metode Dynamic Light Scattering (DLS) menggunakan Zetasizer Nano ZS (Malvern Instruments).</w:t>
      </w:r>
    </w:p>
    <w:p w:rsidR="005C4923" w:rsidRPr="00215612" w:rsidRDefault="00317B6E" w:rsidP="00C92072">
      <w:pPr>
        <w:pStyle w:val="Heading2"/>
        <w:spacing w:after="0" w:line="480" w:lineRule="auto"/>
      </w:pPr>
      <w:bookmarkStart w:id="21" w:name="_36ei31r" w:colFirst="0" w:colLast="0"/>
      <w:bookmarkEnd w:id="21"/>
      <w:r w:rsidRPr="00215612">
        <w:t>3.8</w:t>
      </w:r>
      <w:r w:rsidRPr="00215612">
        <w:tab/>
        <w:t>Pembuatan Larutan Pereaksi</w:t>
      </w:r>
    </w:p>
    <w:p w:rsidR="005C4923" w:rsidRPr="00215612" w:rsidRDefault="00317B6E" w:rsidP="00C97143">
      <w:pPr>
        <w:pStyle w:val="Heading3"/>
      </w:pPr>
      <w:bookmarkStart w:id="22" w:name="_1ljsd9k" w:colFirst="0" w:colLast="0"/>
      <w:bookmarkEnd w:id="22"/>
      <w:r w:rsidRPr="00215612">
        <w:t>3.8.1</w:t>
      </w:r>
      <w:r w:rsidRPr="00215612">
        <w:tab/>
        <w:t>Larutan pereaksi Bouchardat</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Sebanyak 4 g kalium iodida dilarutkan dalam 20 ml air suling, kemudian ditambahkan 2 g iodium sedikit demi sedikit dan ditempatkan volumenya hingga 100 ml dengan air suling (DEPKES RI, 1995).</w:t>
      </w:r>
    </w:p>
    <w:p w:rsidR="005C4923" w:rsidRPr="00215612" w:rsidRDefault="00317B6E" w:rsidP="00C97143">
      <w:pPr>
        <w:pStyle w:val="Heading3"/>
      </w:pPr>
      <w:bookmarkStart w:id="23" w:name="_45jfvxd" w:colFirst="0" w:colLast="0"/>
      <w:bookmarkEnd w:id="23"/>
      <w:r w:rsidRPr="00215612">
        <w:t>3.8.2</w:t>
      </w:r>
      <w:r w:rsidRPr="00215612">
        <w:tab/>
        <w:t xml:space="preserve">Larutan </w:t>
      </w:r>
      <w:r w:rsidR="000C5112" w:rsidRPr="00215612">
        <w:t xml:space="preserve">Pereaksi </w:t>
      </w:r>
      <w:r w:rsidRPr="00215612">
        <w:t>Mayer</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Sebanyak 1,36 g raksa (II) klorida, dilarutkan dengan 60 ml air suling, kemudian pada wadah yang lain ditimbang sebanyak 5 g kalium iodida lalu dilarutkan dalam 10 ml air suling. Kedua larutan dicampurkan dan ditambahkan air suling hingga diperoleh larutan 100 ml (DEPKES RI, 1995).</w:t>
      </w:r>
    </w:p>
    <w:p w:rsidR="005C4923" w:rsidRPr="000C5112" w:rsidRDefault="00317B6E" w:rsidP="000C5112">
      <w:pPr>
        <w:spacing w:after="0" w:line="480" w:lineRule="auto"/>
        <w:rPr>
          <w:rFonts w:ascii="Times New Roman" w:eastAsia="Times New Roman" w:hAnsi="Times New Roman" w:cs="Times New Roman"/>
          <w:b/>
          <w:sz w:val="24"/>
          <w:szCs w:val="24"/>
        </w:rPr>
      </w:pPr>
      <w:r w:rsidRPr="000C5112">
        <w:rPr>
          <w:rFonts w:ascii="Times New Roman" w:eastAsia="Times New Roman" w:hAnsi="Times New Roman" w:cs="Times New Roman"/>
          <w:b/>
          <w:sz w:val="24"/>
          <w:szCs w:val="24"/>
        </w:rPr>
        <w:t>3.8.3</w:t>
      </w:r>
      <w:r w:rsidRPr="000C5112">
        <w:rPr>
          <w:rFonts w:ascii="Times New Roman" w:eastAsia="Times New Roman" w:hAnsi="Times New Roman" w:cs="Times New Roman"/>
          <w:b/>
          <w:sz w:val="24"/>
          <w:szCs w:val="24"/>
        </w:rPr>
        <w:tab/>
        <w:t xml:space="preserve">Larutan </w:t>
      </w:r>
      <w:r w:rsidR="000C5112" w:rsidRPr="000C5112">
        <w:rPr>
          <w:rFonts w:ascii="Times New Roman" w:eastAsia="Times New Roman" w:hAnsi="Times New Roman" w:cs="Times New Roman"/>
          <w:b/>
          <w:sz w:val="24"/>
          <w:szCs w:val="24"/>
        </w:rPr>
        <w:t xml:space="preserve">Pereaksi </w:t>
      </w:r>
      <w:r w:rsidRPr="000C5112">
        <w:rPr>
          <w:rFonts w:ascii="Times New Roman" w:eastAsia="Times New Roman" w:hAnsi="Times New Roman" w:cs="Times New Roman"/>
          <w:b/>
          <w:sz w:val="24"/>
          <w:szCs w:val="24"/>
        </w:rPr>
        <w:t>Dragendrof</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Sebanyak 8 g bismuth (II) nitrat ditimbang, kemudian dilarutkan dalam 20 ml asam nitrat pekat. Pada wadah lain ditimbang sebanyak 27,2 g kalium iodide lalu dilarutkan dalam 50 ml air suling. Kemudian kedua larutan dicampurkan dan didiamkan sampai memisah sempurna. Larutan yang jernih diambil dan diencerkan dengan air suling hingga 100 ml (DEPKES RI, 1995).</w:t>
      </w:r>
    </w:p>
    <w:p w:rsidR="005C4923" w:rsidRPr="00215612" w:rsidRDefault="00317B6E" w:rsidP="00C97143">
      <w:pPr>
        <w:pStyle w:val="Heading3"/>
      </w:pPr>
      <w:bookmarkStart w:id="24" w:name="_2koq656" w:colFirst="0" w:colLast="0"/>
      <w:bookmarkEnd w:id="24"/>
      <w:r w:rsidRPr="00215612">
        <w:t>3.8.4</w:t>
      </w:r>
      <w:r w:rsidRPr="00215612">
        <w:tab/>
        <w:t>Larutan pereaksi Molisch</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Sebanyak 3 g alfa-naftol ditambahkan beberapa tetes etanol kemudian dilarutkan dalam asam nitrat 0,5 N hingga 100 ml (DEPKES RI, 1995).</w:t>
      </w:r>
    </w:p>
    <w:p w:rsidR="005C4923" w:rsidRPr="00215612" w:rsidRDefault="00317B6E" w:rsidP="00C97143">
      <w:pPr>
        <w:pStyle w:val="Heading3"/>
      </w:pPr>
      <w:bookmarkStart w:id="25" w:name="_zu0gcz" w:colFirst="0" w:colLast="0"/>
      <w:bookmarkEnd w:id="25"/>
      <w:r w:rsidRPr="00215612">
        <w:t>3.8.5</w:t>
      </w:r>
      <w:r w:rsidRPr="00215612">
        <w:tab/>
        <w:t xml:space="preserve">Larutan </w:t>
      </w:r>
      <w:r w:rsidR="00A44083" w:rsidRPr="00215612">
        <w:t xml:space="preserve">Pereaksi </w:t>
      </w:r>
      <w:r w:rsidRPr="00215612">
        <w:t xml:space="preserve">Asam </w:t>
      </w:r>
      <w:r w:rsidR="00A44083" w:rsidRPr="00215612">
        <w:t xml:space="preserve">Klorida </w:t>
      </w:r>
      <w:r w:rsidRPr="00215612">
        <w:t>2 N</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Sebanyak 17 ml asam klorida pekat diencerkan dalam air suling hingga 100 ml (DEPKES RI, 1995).</w:t>
      </w:r>
    </w:p>
    <w:p w:rsidR="005C4923" w:rsidRPr="00215612" w:rsidRDefault="00317B6E" w:rsidP="00C97143">
      <w:pPr>
        <w:pStyle w:val="Heading3"/>
      </w:pPr>
      <w:bookmarkStart w:id="26" w:name="_3jtnz0s" w:colFirst="0" w:colLast="0"/>
      <w:bookmarkEnd w:id="26"/>
      <w:r w:rsidRPr="00215612">
        <w:t>3.8.6</w:t>
      </w:r>
      <w:r w:rsidRPr="00215612">
        <w:tab/>
        <w:t xml:space="preserve">Larutan </w:t>
      </w:r>
      <w:r w:rsidR="00A44083" w:rsidRPr="00215612">
        <w:t xml:space="preserve">Pereaksi </w:t>
      </w:r>
      <w:r w:rsidRPr="00215612">
        <w:t xml:space="preserve">Asam </w:t>
      </w:r>
      <w:r w:rsidR="00A44083" w:rsidRPr="00215612">
        <w:t xml:space="preserve">Sulfat </w:t>
      </w:r>
      <w:r w:rsidRPr="00215612">
        <w:t>2 N</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Sebanyak 5,4 ml asam sulfat pekat diencerkan dengan air suling hingga 100 ml (DEPKES RI, 1995).</w:t>
      </w:r>
    </w:p>
    <w:p w:rsidR="005C4923" w:rsidRPr="00215612" w:rsidRDefault="00317B6E" w:rsidP="00C97143">
      <w:pPr>
        <w:pStyle w:val="Heading3"/>
      </w:pPr>
      <w:bookmarkStart w:id="27" w:name="_1yyy98l" w:colFirst="0" w:colLast="0"/>
      <w:bookmarkEnd w:id="27"/>
      <w:r w:rsidRPr="00215612">
        <w:t>3.8.7</w:t>
      </w:r>
      <w:r w:rsidRPr="00215612">
        <w:tab/>
        <w:t xml:space="preserve">Larutan </w:t>
      </w:r>
      <w:r w:rsidR="00A44083" w:rsidRPr="00215612">
        <w:t xml:space="preserve">Pereaksi </w:t>
      </w:r>
      <w:r w:rsidRPr="00215612">
        <w:t>Liebermann-Burchard</w:t>
      </w:r>
    </w:p>
    <w:p w:rsidR="005C4923" w:rsidRPr="00215612" w:rsidRDefault="00317B6E" w:rsidP="00C97143">
      <w:pPr>
        <w:spacing w:after="0" w:line="480" w:lineRule="auto"/>
        <w:ind w:firstLine="720"/>
        <w:jc w:val="both"/>
        <w:rPr>
          <w:rFonts w:ascii="Times New Roman" w:eastAsia="Times New Roman" w:hAnsi="Times New Roman" w:cs="Times New Roman"/>
          <w:b/>
          <w:sz w:val="24"/>
          <w:szCs w:val="24"/>
        </w:rPr>
      </w:pPr>
      <w:r w:rsidRPr="00215612">
        <w:rPr>
          <w:rFonts w:ascii="Times New Roman" w:eastAsia="Times New Roman" w:hAnsi="Times New Roman" w:cs="Times New Roman"/>
          <w:sz w:val="24"/>
          <w:szCs w:val="24"/>
        </w:rPr>
        <w:t>Sebanyak 20 bagian asam asetat anhidrida dicampurkan dengan 1 bagian asam sulfat pekat (DEPKES RI, 1995).</w:t>
      </w:r>
    </w:p>
    <w:p w:rsidR="005C4923" w:rsidRPr="00215612" w:rsidRDefault="00317B6E" w:rsidP="00C97143">
      <w:pPr>
        <w:pStyle w:val="Heading3"/>
      </w:pPr>
      <w:bookmarkStart w:id="28" w:name="_4iylrwe" w:colFirst="0" w:colLast="0"/>
      <w:bookmarkEnd w:id="28"/>
      <w:r w:rsidRPr="00215612">
        <w:t>3.8.8</w:t>
      </w:r>
      <w:r w:rsidRPr="00215612">
        <w:tab/>
        <w:t xml:space="preserve">Larutan </w:t>
      </w:r>
      <w:r w:rsidR="00A44083" w:rsidRPr="00215612">
        <w:t xml:space="preserve">Pereaksi </w:t>
      </w:r>
      <w:r w:rsidRPr="00215612">
        <w:t>Besi (III) Klorida 1%</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Sebanyak 1 g besi (III) klorida dilarutkan dengan air suling hingga 100 ml (DEPKES RI, 1995).</w:t>
      </w:r>
    </w:p>
    <w:p w:rsidR="005C4923" w:rsidRPr="00215612" w:rsidRDefault="00317B6E" w:rsidP="00C97143">
      <w:pPr>
        <w:pStyle w:val="Heading3"/>
      </w:pPr>
      <w:bookmarkStart w:id="29" w:name="_2y3w247" w:colFirst="0" w:colLast="0"/>
      <w:bookmarkEnd w:id="29"/>
      <w:r w:rsidRPr="00215612">
        <w:t>3.8.9</w:t>
      </w:r>
      <w:r w:rsidRPr="00215612">
        <w:tab/>
        <w:t xml:space="preserve">Larutan </w:t>
      </w:r>
      <w:r w:rsidR="00A44083" w:rsidRPr="00215612">
        <w:t xml:space="preserve">Pereaksi </w:t>
      </w:r>
      <w:r w:rsidRPr="00215612">
        <w:t>Timbal (II) Asetat 0,4 M</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Sebanyak 15,17 g timbal (II) asetat dilarutkan dalam air suling bebas karbondioksida hingga 100 ml (DEPKES RI, 1995).</w:t>
      </w:r>
    </w:p>
    <w:p w:rsidR="005C4923" w:rsidRPr="00215612" w:rsidRDefault="00317B6E" w:rsidP="00C92072">
      <w:pPr>
        <w:pStyle w:val="Heading2"/>
        <w:spacing w:after="0" w:line="480" w:lineRule="auto"/>
      </w:pPr>
      <w:bookmarkStart w:id="30" w:name="_1d96cc0" w:colFirst="0" w:colLast="0"/>
      <w:bookmarkEnd w:id="30"/>
      <w:r w:rsidRPr="00215612">
        <w:t>3.9</w:t>
      </w:r>
      <w:r w:rsidRPr="00215612">
        <w:tab/>
        <w:t>Skrining Fitokimia</w:t>
      </w:r>
    </w:p>
    <w:p w:rsidR="005C4923" w:rsidRPr="00215612" w:rsidRDefault="00317B6E" w:rsidP="00C97143">
      <w:pPr>
        <w:pStyle w:val="Heading3"/>
      </w:pPr>
      <w:bookmarkStart w:id="31" w:name="_3x8tuzt" w:colFirst="0" w:colLast="0"/>
      <w:bookmarkEnd w:id="31"/>
      <w:r w:rsidRPr="00215612">
        <w:t>3.9.1</w:t>
      </w:r>
      <w:r w:rsidRPr="00215612">
        <w:tab/>
        <w:t xml:space="preserve">Pemeriksaan </w:t>
      </w:r>
      <w:r w:rsidR="00A44083" w:rsidRPr="00215612">
        <w:t>Alkaloida</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Sampel uji ditimbang hingga 0,5 g, kemudian ditambahkan 1 ml asam klorida 2N dan 9 ml air suling, dipanaskan dalam penangas air selama 2 menit, didinginkan dan disaring. Filtrat yang diperoleh digunakan untuk uji alkaloid, dikeluarkan tiga tabung reaksi dan ditambahkan 0,5 ml filtrat. Reagen yang berbeda ditambahkan ke setiap tabung reaksi.</w:t>
      </w:r>
    </w:p>
    <w:p w:rsidR="005C4923" w:rsidRPr="000C5112" w:rsidRDefault="00317B6E" w:rsidP="000C5112">
      <w:pPr>
        <w:pStyle w:val="ListParagraph"/>
        <w:numPr>
          <w:ilvl w:val="0"/>
          <w:numId w:val="28"/>
        </w:numPr>
        <w:spacing w:after="0" w:line="480" w:lineRule="auto"/>
        <w:jc w:val="both"/>
        <w:rPr>
          <w:rFonts w:ascii="Times New Roman" w:eastAsia="Times New Roman" w:hAnsi="Times New Roman" w:cs="Times New Roman"/>
          <w:sz w:val="24"/>
          <w:szCs w:val="24"/>
        </w:rPr>
      </w:pPr>
      <w:r w:rsidRPr="000C5112">
        <w:rPr>
          <w:rFonts w:ascii="Times New Roman" w:eastAsia="Times New Roman" w:hAnsi="Times New Roman" w:cs="Times New Roman"/>
          <w:sz w:val="24"/>
          <w:szCs w:val="24"/>
        </w:rPr>
        <w:t xml:space="preserve">Tabung reaksi 1: Tambahkan 2 tetes reagen Mayer. </w:t>
      </w:r>
    </w:p>
    <w:p w:rsidR="005C4923" w:rsidRPr="000C5112" w:rsidRDefault="00317B6E" w:rsidP="000C5112">
      <w:pPr>
        <w:pStyle w:val="ListParagraph"/>
        <w:numPr>
          <w:ilvl w:val="0"/>
          <w:numId w:val="28"/>
        </w:numPr>
        <w:spacing w:after="0" w:line="480" w:lineRule="auto"/>
        <w:jc w:val="both"/>
        <w:rPr>
          <w:rFonts w:ascii="Times New Roman" w:eastAsia="Times New Roman" w:hAnsi="Times New Roman" w:cs="Times New Roman"/>
          <w:sz w:val="24"/>
          <w:szCs w:val="24"/>
        </w:rPr>
      </w:pPr>
      <w:r w:rsidRPr="000C5112">
        <w:rPr>
          <w:rFonts w:ascii="Times New Roman" w:eastAsia="Times New Roman" w:hAnsi="Times New Roman" w:cs="Times New Roman"/>
          <w:sz w:val="24"/>
          <w:szCs w:val="24"/>
        </w:rPr>
        <w:t xml:space="preserve">Tabung reaksi 2: ditambahkan 2 tetes reagen Bouchardat </w:t>
      </w:r>
    </w:p>
    <w:p w:rsidR="005C4923" w:rsidRPr="000C5112" w:rsidRDefault="00317B6E" w:rsidP="000C5112">
      <w:pPr>
        <w:pStyle w:val="ListParagraph"/>
        <w:numPr>
          <w:ilvl w:val="0"/>
          <w:numId w:val="28"/>
        </w:numPr>
        <w:spacing w:after="0" w:line="480" w:lineRule="auto"/>
        <w:jc w:val="both"/>
        <w:rPr>
          <w:rFonts w:ascii="Times New Roman" w:eastAsia="Times New Roman" w:hAnsi="Times New Roman" w:cs="Times New Roman"/>
          <w:sz w:val="24"/>
          <w:szCs w:val="24"/>
        </w:rPr>
      </w:pPr>
      <w:r w:rsidRPr="000C5112">
        <w:rPr>
          <w:rFonts w:ascii="Times New Roman" w:eastAsia="Times New Roman" w:hAnsi="Times New Roman" w:cs="Times New Roman"/>
          <w:sz w:val="24"/>
          <w:szCs w:val="24"/>
        </w:rPr>
        <w:t xml:space="preserve">Tabung reaksi 3: Jika muncul endapan atau kekeruhan </w:t>
      </w:r>
    </w:p>
    <w:p w:rsidR="005C4923" w:rsidRPr="00215612" w:rsidRDefault="000C5112" w:rsidP="00C9714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r w:rsidR="00317B6E" w:rsidRPr="00215612">
        <w:rPr>
          <w:rFonts w:ascii="Times New Roman" w:eastAsia="Times New Roman" w:hAnsi="Times New Roman" w:cs="Times New Roman"/>
          <w:sz w:val="24"/>
          <w:szCs w:val="24"/>
        </w:rPr>
        <w:t>setidaknya dua dari tiga percobaan di atas, ditambahkan dua tetes pereaksi alkaloid Dragendorff positif (Depkes RI,1989).</w:t>
      </w:r>
    </w:p>
    <w:p w:rsidR="005C4923" w:rsidRPr="00215612" w:rsidRDefault="00317B6E" w:rsidP="00C97143">
      <w:pPr>
        <w:pStyle w:val="Heading3"/>
      </w:pPr>
      <w:bookmarkStart w:id="32" w:name="_2ce457m" w:colFirst="0" w:colLast="0"/>
      <w:bookmarkEnd w:id="32"/>
      <w:r w:rsidRPr="00215612">
        <w:t>3.9.2</w:t>
      </w:r>
      <w:r w:rsidRPr="00215612">
        <w:tab/>
        <w:t xml:space="preserve">Pemeriksaan </w:t>
      </w:r>
      <w:r w:rsidR="00A44083" w:rsidRPr="00215612">
        <w:t>Flavonoida</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Sebanyak 10 g sampel uji ditambahkan ke dalam 10 ml air panas, dididihkan selama 5 menit, dan disaring selagi panas. 0,1 g bubuk magnesium, 1 ml asam klorida pekat dan 2 ml amil alkohol ditambahkan ke dalam 5 ml filtrat, dikocok dan dipisahkan. Flavonoid bernilai positif jika warna lapisan amil alkoholnya merah, kuning, atau jingga (Depkes RI,1989).</w:t>
      </w:r>
    </w:p>
    <w:p w:rsidR="005C4923" w:rsidRPr="00215612" w:rsidRDefault="00317B6E" w:rsidP="00C97143">
      <w:pPr>
        <w:pStyle w:val="Heading3"/>
      </w:pPr>
      <w:bookmarkStart w:id="33" w:name="_rjefff" w:colFirst="0" w:colLast="0"/>
      <w:bookmarkEnd w:id="33"/>
      <w:r w:rsidRPr="00215612">
        <w:t>3.9.3</w:t>
      </w:r>
      <w:r w:rsidRPr="00215612">
        <w:tab/>
        <w:t>Pemeriksaan Saponin</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Sampel uji ditimbang hingga 0,5 g, dimasukkan ke dalam tabung reaksi, didinginkan dengan menambahkan 10 ml air mendidih, dan dikocok kuat-kuat selama 10 detik. Jika terbentuk gelembung setinggi 1-10 cm, stabil minimal 10 menit, dan tidak hilang setelah ditambahkan setetes asam klorida 2N, hal ini menunjukkan adanya saponin (Depkes RI,1989).</w:t>
      </w:r>
    </w:p>
    <w:p w:rsidR="005C4923" w:rsidRPr="00215612" w:rsidRDefault="00317B6E" w:rsidP="00C97143">
      <w:pPr>
        <w:pStyle w:val="Heading3"/>
      </w:pPr>
      <w:bookmarkStart w:id="34" w:name="_3bj1y38" w:colFirst="0" w:colLast="0"/>
      <w:bookmarkEnd w:id="34"/>
      <w:r w:rsidRPr="00215612">
        <w:t>3.9.4</w:t>
      </w:r>
      <w:r w:rsidRPr="00215612">
        <w:tab/>
        <w:t xml:space="preserve">Pemeriksaan </w:t>
      </w:r>
      <w:r w:rsidR="00A44083" w:rsidRPr="00215612">
        <w:t>Tanin</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Sampel uji ditimbang sebanyak 1 g, dididihkan selama 3 menit dalam 100 ml air suling lalu didinginkan dan disaring larutan diambil 2 ml ditambahkan 1-2 tetes pereaksi besi (III) klorida 1%. Jika terjadi warna biru kehitaman atau hijau kehitaman menunjukkan adanya tanin (Depkes RI,1989).</w:t>
      </w:r>
    </w:p>
    <w:p w:rsidR="005C4923" w:rsidRPr="00215612" w:rsidRDefault="00317B6E" w:rsidP="00C97143">
      <w:pPr>
        <w:pStyle w:val="Heading3"/>
      </w:pPr>
      <w:bookmarkStart w:id="35" w:name="_1qoc8b1" w:colFirst="0" w:colLast="0"/>
      <w:bookmarkEnd w:id="35"/>
      <w:r w:rsidRPr="00215612">
        <w:t>3.9.5</w:t>
      </w:r>
      <w:r w:rsidRPr="00215612">
        <w:tab/>
        <w:t xml:space="preserve">Pemeriksaan </w:t>
      </w:r>
      <w:r w:rsidR="00A44083" w:rsidRPr="00215612">
        <w:t>Steroid/Triterpenoid</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Sebanyak 1 g sampel uji dimaserasi dalam 20 ml n-heksana selama 2 jam lalu disaring. Filtratnya diuapkan dalam gelas kimia evaporator. Tambahkan beberapa tetes reagen Lieberman-Burchard ke dalam sisanya. Kemunculan warna biru atau biru kehijauan menunjukkan adanya steroid, dan kenampakan merah, merah muda, atau ungu menunjukkan adanya triterpenoid (Depkes RI,1989).</w:t>
      </w:r>
    </w:p>
    <w:p w:rsidR="005C4923" w:rsidRPr="00215612" w:rsidRDefault="00317B6E" w:rsidP="00C97143">
      <w:pPr>
        <w:pStyle w:val="Heading3"/>
      </w:pPr>
      <w:bookmarkStart w:id="36" w:name="_4anzqyu" w:colFirst="0" w:colLast="0"/>
      <w:bookmarkEnd w:id="36"/>
      <w:r w:rsidRPr="00215612">
        <w:t>3.9.6</w:t>
      </w:r>
      <w:r w:rsidRPr="00215612">
        <w:tab/>
        <w:t xml:space="preserve">Pemeriksaan </w:t>
      </w:r>
      <w:r w:rsidR="00A44083" w:rsidRPr="00215612">
        <w:t>Glikosida</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Uji reaksi Lieberman-Burchard dilakukan dengan menggunakan 1 g ekstrak dalam gelas porselen 5 ml. Anhidrida asetat P. Setelah ditambahkan 10 tetes P sulfat, muncul warna biru atau hijau yang menunjukkan adanya glikosida (Depkes RI,1989).</w:t>
      </w:r>
    </w:p>
    <w:p w:rsidR="005C4923" w:rsidRPr="00215612" w:rsidRDefault="00317B6E" w:rsidP="00C97143">
      <w:pPr>
        <w:pStyle w:val="Heading2"/>
        <w:spacing w:after="0"/>
      </w:pPr>
      <w:bookmarkStart w:id="37" w:name="_2pta16n" w:colFirst="0" w:colLast="0"/>
      <w:bookmarkEnd w:id="37"/>
      <w:r w:rsidRPr="00215612">
        <w:t>3.10</w:t>
      </w:r>
      <w:r w:rsidRPr="00215612">
        <w:tab/>
        <w:t xml:space="preserve"> Penyiapan Uji Aktivitas Antibakteri</w:t>
      </w:r>
    </w:p>
    <w:p w:rsidR="005C4923" w:rsidRPr="00215612" w:rsidRDefault="00317B6E" w:rsidP="00C97143">
      <w:pPr>
        <w:pStyle w:val="Heading3"/>
      </w:pPr>
      <w:bookmarkStart w:id="38" w:name="_14ykbeg" w:colFirst="0" w:colLast="0"/>
      <w:bookmarkEnd w:id="38"/>
      <w:r w:rsidRPr="00215612">
        <w:t>3.10.1</w:t>
      </w:r>
      <w:r w:rsidRPr="00215612">
        <w:tab/>
        <w:t xml:space="preserve"> Sterilisasi</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Alat-alat yang akan digunakan sebelumnya dicuci hingga bersih kemudian dikeringkan. Alat-alat yang tidak tahan panas dibungkus dengan kertas kemudian disterilkan di dalam autoklaf pada suhu 121</w:t>
      </w:r>
      <w:r w:rsidRPr="00215612">
        <w:rPr>
          <w:rFonts w:ascii="Times New Roman" w:eastAsia="Times New Roman" w:hAnsi="Times New Roman" w:cs="Times New Roman"/>
          <w:sz w:val="24"/>
          <w:szCs w:val="24"/>
          <w:vertAlign w:val="superscript"/>
        </w:rPr>
        <w:t>0</w:t>
      </w:r>
      <w:r w:rsidRPr="00215612">
        <w:rPr>
          <w:rFonts w:ascii="Times New Roman" w:eastAsia="Times New Roman" w:hAnsi="Times New Roman" w:cs="Times New Roman"/>
          <w:sz w:val="24"/>
          <w:szCs w:val="24"/>
        </w:rPr>
        <w:t>C selama 15 menit. Sedangkan alat alat yang tahan pemanasan seperti pinset dan jarum ose disterilkan dalam oven pada suhu 180</w:t>
      </w:r>
      <w:r w:rsidRPr="00215612">
        <w:rPr>
          <w:rFonts w:ascii="Times New Roman" w:eastAsia="Times New Roman" w:hAnsi="Times New Roman" w:cs="Times New Roman"/>
          <w:sz w:val="24"/>
          <w:szCs w:val="24"/>
          <w:vertAlign w:val="superscript"/>
        </w:rPr>
        <w:t>0</w:t>
      </w:r>
      <w:r w:rsidRPr="00215612">
        <w:rPr>
          <w:rFonts w:ascii="Times New Roman" w:eastAsia="Times New Roman" w:hAnsi="Times New Roman" w:cs="Times New Roman"/>
          <w:sz w:val="24"/>
          <w:szCs w:val="24"/>
        </w:rPr>
        <w:t>C selama 2 jam (Sartini, 2016).</w:t>
      </w:r>
    </w:p>
    <w:p w:rsidR="005C4923" w:rsidRPr="00215612" w:rsidRDefault="00317B6E" w:rsidP="00C97143">
      <w:pPr>
        <w:pStyle w:val="Heading3"/>
      </w:pPr>
      <w:bookmarkStart w:id="39" w:name="_3oy7u29" w:colFirst="0" w:colLast="0"/>
      <w:bookmarkEnd w:id="39"/>
      <w:r w:rsidRPr="00215612">
        <w:t>3.10.2</w:t>
      </w:r>
      <w:r w:rsidRPr="00215612">
        <w:tab/>
        <w:t xml:space="preserve"> Sumber Isolat Bakteri</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Isolat bakteri </w:t>
      </w:r>
      <w:r w:rsidR="00E274BA" w:rsidRPr="00E274BA">
        <w:rPr>
          <w:rFonts w:ascii="Times New Roman" w:eastAsia="Times New Roman" w:hAnsi="Times New Roman" w:cs="Times New Roman"/>
          <w:i/>
          <w:sz w:val="24"/>
          <w:szCs w:val="24"/>
        </w:rPr>
        <w:t>Cutibacterium acnes</w:t>
      </w:r>
      <w:r w:rsidRPr="00215612">
        <w:rPr>
          <w:rFonts w:ascii="Times New Roman" w:eastAsia="Times New Roman" w:hAnsi="Times New Roman" w:cs="Times New Roman"/>
          <w:sz w:val="24"/>
          <w:szCs w:val="24"/>
        </w:rPr>
        <w:t xml:space="preserve"> berasal dari biakan murni yang diperoleh dari Laboratorium Mikrobiologi Fakultas Farmasi Universitas Sumatera Utara.</w:t>
      </w:r>
    </w:p>
    <w:p w:rsidR="005C4923" w:rsidRPr="00215612" w:rsidRDefault="00317B6E" w:rsidP="00C97143">
      <w:pPr>
        <w:pStyle w:val="Heading3"/>
      </w:pPr>
      <w:bookmarkStart w:id="40" w:name="_243i4a2" w:colFirst="0" w:colLast="0"/>
      <w:bookmarkEnd w:id="40"/>
      <w:r w:rsidRPr="00215612">
        <w:t>3.10.3</w:t>
      </w:r>
      <w:r w:rsidRPr="00215612">
        <w:tab/>
      </w:r>
      <w:r w:rsidR="000C5112" w:rsidRPr="00215612">
        <w:t xml:space="preserve">Pembuatan Media </w:t>
      </w:r>
      <w:r w:rsidR="000C5112">
        <w:t xml:space="preserve">Nutrient </w:t>
      </w:r>
      <w:r w:rsidRPr="00215612">
        <w:t>Agar (NA)</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Diitimbang sebanyak 0,56 gram dimasukkan dalam Erlenmeyer yang sesuai, kemudian dilarutkan dengan aquades hingga 20 ml, lalu dikocok homogen. Dipanaskan dalam air hingga mendidih sambil dikocok sesekali selama 1 menit sampai larut sempurna. Disterilkan dalam autoklaf pada suhu 121 </w:t>
      </w:r>
      <w:r w:rsidRPr="00215612">
        <w:rPr>
          <w:rFonts w:ascii="Times New Roman" w:eastAsia="Times New Roman" w:hAnsi="Times New Roman" w:cs="Times New Roman"/>
          <w:sz w:val="24"/>
          <w:szCs w:val="24"/>
          <w:vertAlign w:val="superscript"/>
        </w:rPr>
        <w:t>0</w:t>
      </w:r>
      <w:r w:rsidRPr="00215612">
        <w:rPr>
          <w:rFonts w:ascii="Times New Roman" w:eastAsia="Times New Roman" w:hAnsi="Times New Roman" w:cs="Times New Roman"/>
          <w:sz w:val="24"/>
          <w:szCs w:val="24"/>
        </w:rPr>
        <w:t xml:space="preserve">C selama 15 menit (Sartini, 2016). </w:t>
      </w:r>
    </w:p>
    <w:p w:rsidR="005C4923" w:rsidRPr="00215612" w:rsidRDefault="00317B6E" w:rsidP="00C97143">
      <w:pPr>
        <w:pStyle w:val="Heading3"/>
      </w:pPr>
      <w:bookmarkStart w:id="41" w:name="_j8sehv" w:colFirst="0" w:colLast="0"/>
      <w:bookmarkEnd w:id="41"/>
      <w:r w:rsidRPr="00215612">
        <w:t>3.10.4</w:t>
      </w:r>
      <w:r w:rsidRPr="00215612">
        <w:tab/>
        <w:t>Pembuatan Media Mueller Hinton Agar (MHA)</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Diitimbang sebanyak 5,7 gram dimasukkan dalam Erlenmeyer yang sesuai, kemudian dilarutkan dengan aquades hingga 150 ml, lalu dikocok homogen. Dipanaskan dalam air hingga mendidih sambil dikocok sesekali selama 1 menit sampai larut sempurna. Disterilkan dalam autoklaf pada suhu 121 </w:t>
      </w:r>
      <w:r w:rsidRPr="00215612">
        <w:rPr>
          <w:rFonts w:ascii="Times New Roman" w:eastAsia="Times New Roman" w:hAnsi="Times New Roman" w:cs="Times New Roman"/>
          <w:sz w:val="24"/>
          <w:szCs w:val="24"/>
          <w:vertAlign w:val="superscript"/>
        </w:rPr>
        <w:t>0</w:t>
      </w:r>
      <w:r w:rsidRPr="00215612">
        <w:rPr>
          <w:rFonts w:ascii="Times New Roman" w:eastAsia="Times New Roman" w:hAnsi="Times New Roman" w:cs="Times New Roman"/>
          <w:sz w:val="24"/>
          <w:szCs w:val="24"/>
        </w:rPr>
        <w:t xml:space="preserve">C selama 15 menit (Sartini, 2016). </w:t>
      </w:r>
    </w:p>
    <w:p w:rsidR="005C4923" w:rsidRPr="00215612" w:rsidRDefault="00317B6E" w:rsidP="00C97143">
      <w:pPr>
        <w:pStyle w:val="Heading3"/>
      </w:pPr>
      <w:bookmarkStart w:id="42" w:name="_338fx5o" w:colFirst="0" w:colLast="0"/>
      <w:bookmarkEnd w:id="42"/>
      <w:r w:rsidRPr="00215612">
        <w:t>3.10.5</w:t>
      </w:r>
      <w:r w:rsidRPr="00215612">
        <w:tab/>
        <w:t xml:space="preserve">Pembuatan </w:t>
      </w:r>
      <w:r w:rsidR="000C5112" w:rsidRPr="00215612">
        <w:t xml:space="preserve">Media </w:t>
      </w:r>
      <w:r w:rsidRPr="00215612">
        <w:t xml:space="preserve">Mueller </w:t>
      </w:r>
      <w:r w:rsidR="000C5112" w:rsidRPr="00215612">
        <w:t xml:space="preserve">Hinton Broth </w:t>
      </w:r>
      <w:r w:rsidRPr="00215612">
        <w:t>(MHB)</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bookmarkStart w:id="43" w:name="_1idq7dh" w:colFirst="0" w:colLast="0"/>
      <w:bookmarkEnd w:id="43"/>
      <w:r w:rsidRPr="00215612">
        <w:rPr>
          <w:rFonts w:ascii="Times New Roman" w:eastAsia="Times New Roman" w:hAnsi="Times New Roman" w:cs="Times New Roman"/>
          <w:sz w:val="24"/>
          <w:szCs w:val="24"/>
        </w:rPr>
        <w:t>Sebanyak 1,2 gram media Mueller hinton broth (MHB) ditimbang, dimasukkan ke dalam labu Erlenmeyer, dilarutkan dalam 60 mL aquades, kemudian dipanaskan hingga larut. Kemudian disterilkan dalam autoklaf pada suhu 121 °C selama 15 menit.</w:t>
      </w:r>
    </w:p>
    <w:p w:rsidR="005C4923" w:rsidRPr="00215612" w:rsidRDefault="00317B6E" w:rsidP="00C97143">
      <w:pPr>
        <w:pStyle w:val="Heading3"/>
      </w:pPr>
      <w:bookmarkStart w:id="44" w:name="_42ddq1a" w:colFirst="0" w:colLast="0"/>
      <w:bookmarkEnd w:id="44"/>
      <w:r w:rsidRPr="00215612">
        <w:t>3.10.6</w:t>
      </w:r>
      <w:r w:rsidRPr="00215612">
        <w:tab/>
        <w:t xml:space="preserve">Regenerasi </w:t>
      </w:r>
      <w:r w:rsidR="000C5112" w:rsidRPr="00215612">
        <w:t>Bakteri</w:t>
      </w:r>
    </w:p>
    <w:p w:rsidR="005C4923" w:rsidRPr="00215612" w:rsidRDefault="00317B6E" w:rsidP="00C97143">
      <w:pPr>
        <w:widowControl w:val="0"/>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Uji ini dilakukan pada cawan petri yang berisi media  Nutrient Agar (NA). Masing-masing cawan petri digoresi dengan bakteri </w:t>
      </w:r>
      <w:r w:rsidRPr="00215612">
        <w:rPr>
          <w:rFonts w:ascii="Times New Roman" w:eastAsia="Times New Roman" w:hAnsi="Times New Roman" w:cs="Times New Roman"/>
          <w:i/>
          <w:sz w:val="24"/>
          <w:szCs w:val="24"/>
        </w:rPr>
        <w:t>C.acnes</w:t>
      </w:r>
      <w:r w:rsidRPr="00215612">
        <w:rPr>
          <w:rFonts w:ascii="Times New Roman" w:eastAsia="Times New Roman" w:hAnsi="Times New Roman" w:cs="Times New Roman"/>
          <w:sz w:val="24"/>
          <w:szCs w:val="24"/>
        </w:rPr>
        <w:t xml:space="preserve"> dengan kawat ose steril secara merata ke permukaan NA Koloni dan dikultur pada suhu 37°C selama 24 jam hingga terjadi reaksi (Purwati </w:t>
      </w:r>
      <w:r w:rsidRPr="00215612">
        <w:rPr>
          <w:rFonts w:ascii="Times New Roman" w:eastAsia="Times New Roman" w:hAnsi="Times New Roman" w:cs="Times New Roman"/>
          <w:i/>
          <w:sz w:val="24"/>
          <w:szCs w:val="24"/>
        </w:rPr>
        <w:t>et al</w:t>
      </w:r>
      <w:r w:rsidRPr="00215612">
        <w:rPr>
          <w:rFonts w:ascii="Times New Roman" w:eastAsia="Times New Roman" w:hAnsi="Times New Roman" w:cs="Times New Roman"/>
          <w:sz w:val="24"/>
          <w:szCs w:val="24"/>
        </w:rPr>
        <w:t>., 2021).</w:t>
      </w:r>
    </w:p>
    <w:p w:rsidR="005C4923" w:rsidRPr="00215612" w:rsidRDefault="00317B6E" w:rsidP="00C97143">
      <w:pPr>
        <w:pStyle w:val="Heading3"/>
      </w:pPr>
      <w:bookmarkStart w:id="45" w:name="_2hio093" w:colFirst="0" w:colLast="0"/>
      <w:bookmarkEnd w:id="45"/>
      <w:r w:rsidRPr="00215612">
        <w:t>3.10.7</w:t>
      </w:r>
      <w:r w:rsidRPr="00215612">
        <w:tab/>
        <w:t xml:space="preserve">Pembuatan </w:t>
      </w:r>
      <w:r w:rsidR="000C5112" w:rsidRPr="00215612">
        <w:t xml:space="preserve">Standar </w:t>
      </w:r>
      <w:r w:rsidRPr="00215612">
        <w:t>McFarland 0,5</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Sebanyak 9,95 mL H</w:t>
      </w:r>
      <w:r w:rsidRPr="00CA410D">
        <w:rPr>
          <w:rFonts w:ascii="Times New Roman" w:eastAsia="Times New Roman" w:hAnsi="Times New Roman" w:cs="Times New Roman"/>
          <w:sz w:val="24"/>
          <w:szCs w:val="24"/>
          <w:vertAlign w:val="subscript"/>
        </w:rPr>
        <w:t>2</w:t>
      </w:r>
      <w:r w:rsidRPr="00215612">
        <w:rPr>
          <w:rFonts w:ascii="Times New Roman" w:eastAsia="Times New Roman" w:hAnsi="Times New Roman" w:cs="Times New Roman"/>
          <w:sz w:val="24"/>
          <w:szCs w:val="24"/>
        </w:rPr>
        <w:t>SO</w:t>
      </w:r>
      <w:r w:rsidRPr="00CA410D">
        <w:rPr>
          <w:rFonts w:ascii="Times New Roman" w:eastAsia="Times New Roman" w:hAnsi="Times New Roman" w:cs="Times New Roman"/>
          <w:sz w:val="24"/>
          <w:szCs w:val="24"/>
          <w:vertAlign w:val="subscript"/>
        </w:rPr>
        <w:t>4</w:t>
      </w:r>
      <w:r w:rsidRPr="00215612">
        <w:rPr>
          <w:rFonts w:ascii="Times New Roman" w:eastAsia="Times New Roman" w:hAnsi="Times New Roman" w:cs="Times New Roman"/>
          <w:sz w:val="24"/>
          <w:szCs w:val="24"/>
        </w:rPr>
        <w:t xml:space="preserve"> 1% dan 0,05 mL BaCl2 1% dicampur dan dihomogenisasi hingga diperoleh larutan standar McFarland 0,5 (Ariani </w:t>
      </w:r>
      <w:r w:rsidRPr="00215612">
        <w:rPr>
          <w:rFonts w:ascii="Times New Roman" w:eastAsia="Times New Roman" w:hAnsi="Times New Roman" w:cs="Times New Roman"/>
          <w:i/>
          <w:sz w:val="24"/>
          <w:szCs w:val="24"/>
        </w:rPr>
        <w:t>et al.,</w:t>
      </w:r>
      <w:r w:rsidRPr="00215612">
        <w:rPr>
          <w:rFonts w:ascii="Times New Roman" w:eastAsia="Times New Roman" w:hAnsi="Times New Roman" w:cs="Times New Roman"/>
          <w:sz w:val="24"/>
          <w:szCs w:val="24"/>
        </w:rPr>
        <w:t xml:space="preserve"> 2019).</w:t>
      </w:r>
    </w:p>
    <w:p w:rsidR="005C4923" w:rsidRPr="00215612" w:rsidRDefault="00317B6E" w:rsidP="00C97143">
      <w:pPr>
        <w:pStyle w:val="Heading3"/>
      </w:pPr>
      <w:bookmarkStart w:id="46" w:name="_wnyagw" w:colFirst="0" w:colLast="0"/>
      <w:bookmarkEnd w:id="46"/>
      <w:r w:rsidRPr="00215612">
        <w:t>3.10.8</w:t>
      </w:r>
      <w:r w:rsidRPr="00215612">
        <w:tab/>
        <w:t>Pembuatan Suspensi Bakteri</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Beberapa koloni bakteri </w:t>
      </w:r>
      <w:r w:rsidR="00E274BA" w:rsidRPr="00E274BA">
        <w:rPr>
          <w:rFonts w:ascii="Times New Roman" w:eastAsia="Times New Roman" w:hAnsi="Times New Roman" w:cs="Times New Roman"/>
          <w:i/>
          <w:sz w:val="24"/>
          <w:szCs w:val="24"/>
        </w:rPr>
        <w:t>Cutibacterium acnes</w:t>
      </w:r>
      <w:r w:rsidRPr="00215612">
        <w:rPr>
          <w:rFonts w:ascii="Times New Roman" w:eastAsia="Times New Roman" w:hAnsi="Times New Roman" w:cs="Times New Roman"/>
          <w:sz w:val="24"/>
          <w:szCs w:val="24"/>
        </w:rPr>
        <w:t xml:space="preserve"> dikumpulkan menggunakan jarum steril dari subkultur yang diperoleh dari regenerasi bakteri selama 24 jam. Koloni bakteri disuspensikan dalam 10 ml larutan NaCl 0,9% steril, kemudian suspensi bakteri dihomogenisasi menggunakan vorteks. Kekeruhan suspensi bakteri dibandingkan dengan kekeruhan standar </w:t>
      </w:r>
      <w:r w:rsidRPr="00215612">
        <w:rPr>
          <w:rFonts w:ascii="Times New Roman" w:eastAsia="Times New Roman" w:hAnsi="Times New Roman" w:cs="Times New Roman"/>
          <w:i/>
          <w:sz w:val="24"/>
          <w:szCs w:val="24"/>
        </w:rPr>
        <w:t>Mc</w:t>
      </w:r>
      <w:r w:rsidR="00CA410D">
        <w:rPr>
          <w:rFonts w:ascii="Times New Roman" w:eastAsia="Times New Roman" w:hAnsi="Times New Roman" w:cs="Times New Roman"/>
          <w:i/>
          <w:sz w:val="24"/>
          <w:szCs w:val="24"/>
        </w:rPr>
        <w:t>.</w:t>
      </w:r>
      <w:r w:rsidRPr="00215612">
        <w:rPr>
          <w:rFonts w:ascii="Times New Roman" w:eastAsia="Times New Roman" w:hAnsi="Times New Roman" w:cs="Times New Roman"/>
          <w:i/>
          <w:sz w:val="24"/>
          <w:szCs w:val="24"/>
        </w:rPr>
        <w:t>Farland</w:t>
      </w:r>
      <w:r w:rsidRPr="00215612">
        <w:rPr>
          <w:rFonts w:ascii="Times New Roman" w:eastAsia="Times New Roman" w:hAnsi="Times New Roman" w:cs="Times New Roman"/>
          <w:sz w:val="24"/>
          <w:szCs w:val="24"/>
        </w:rPr>
        <w:t xml:space="preserve"> sebesar 0,5. Kepadatan populasi sel suspensi kultur cair bakteri dengan kekeruhan setara </w:t>
      </w:r>
      <w:r w:rsidRPr="00215612">
        <w:rPr>
          <w:rFonts w:ascii="Times New Roman" w:eastAsia="Times New Roman" w:hAnsi="Times New Roman" w:cs="Times New Roman"/>
          <w:i/>
          <w:sz w:val="24"/>
          <w:szCs w:val="24"/>
        </w:rPr>
        <w:t>Mc</w:t>
      </w:r>
      <w:r w:rsidR="00CA410D">
        <w:rPr>
          <w:rFonts w:ascii="Times New Roman" w:eastAsia="Times New Roman" w:hAnsi="Times New Roman" w:cs="Times New Roman"/>
          <w:i/>
          <w:sz w:val="24"/>
          <w:szCs w:val="24"/>
        </w:rPr>
        <w:t>.</w:t>
      </w:r>
      <w:r w:rsidRPr="00215612">
        <w:rPr>
          <w:rFonts w:ascii="Times New Roman" w:eastAsia="Times New Roman" w:hAnsi="Times New Roman" w:cs="Times New Roman"/>
          <w:i/>
          <w:sz w:val="24"/>
          <w:szCs w:val="24"/>
        </w:rPr>
        <w:t>Farland</w:t>
      </w:r>
      <w:r w:rsidRPr="00215612">
        <w:rPr>
          <w:rFonts w:ascii="Times New Roman" w:eastAsia="Times New Roman" w:hAnsi="Times New Roman" w:cs="Times New Roman"/>
          <w:sz w:val="24"/>
          <w:szCs w:val="24"/>
        </w:rPr>
        <w:t xml:space="preserve"> 0,5 adalah 1,5 × 108 CFU/ml (Ariani </w:t>
      </w:r>
      <w:r w:rsidRPr="00215612">
        <w:rPr>
          <w:rFonts w:ascii="Times New Roman" w:eastAsia="Times New Roman" w:hAnsi="Times New Roman" w:cs="Times New Roman"/>
          <w:i/>
          <w:sz w:val="24"/>
          <w:szCs w:val="24"/>
        </w:rPr>
        <w:t>et al.,</w:t>
      </w:r>
      <w:r w:rsidRPr="00215612">
        <w:rPr>
          <w:rFonts w:ascii="Times New Roman" w:eastAsia="Times New Roman" w:hAnsi="Times New Roman" w:cs="Times New Roman"/>
          <w:sz w:val="24"/>
          <w:szCs w:val="24"/>
        </w:rPr>
        <w:t xml:space="preserve"> 2019).</w:t>
      </w:r>
    </w:p>
    <w:p w:rsidR="005C4923" w:rsidRPr="00215612" w:rsidRDefault="00317B6E" w:rsidP="00657307">
      <w:pPr>
        <w:pStyle w:val="Heading2"/>
        <w:spacing w:after="0" w:line="360" w:lineRule="auto"/>
      </w:pPr>
      <w:bookmarkStart w:id="47" w:name="_3gnlt4p" w:colFirst="0" w:colLast="0"/>
      <w:bookmarkEnd w:id="47"/>
      <w:r w:rsidRPr="00215612">
        <w:t>3.11</w:t>
      </w:r>
      <w:r w:rsidRPr="00215612">
        <w:tab/>
        <w:t xml:space="preserve">Pengujian </w:t>
      </w:r>
      <w:r w:rsidR="00A44083" w:rsidRPr="00215612">
        <w:t xml:space="preserve">Aktivitas Antibakteri </w:t>
      </w:r>
    </w:p>
    <w:p w:rsidR="005C4923" w:rsidRPr="00215612" w:rsidRDefault="00317B6E" w:rsidP="00657307">
      <w:pPr>
        <w:pStyle w:val="Heading3"/>
        <w:spacing w:line="360" w:lineRule="auto"/>
      </w:pPr>
      <w:bookmarkStart w:id="48" w:name="_1vsw3ci" w:colFirst="0" w:colLast="0"/>
      <w:bookmarkEnd w:id="48"/>
      <w:r w:rsidRPr="00215612">
        <w:t xml:space="preserve">3.11.1 </w:t>
      </w:r>
      <w:r w:rsidR="000C5112">
        <w:tab/>
      </w:r>
      <w:r w:rsidRPr="00215612">
        <w:t xml:space="preserve">Metode </w:t>
      </w:r>
      <w:r w:rsidR="00A44083" w:rsidRPr="00215612">
        <w:t xml:space="preserve">Difusi Cakram </w:t>
      </w:r>
    </w:p>
    <w:p w:rsidR="005C4923" w:rsidRPr="00215612" w:rsidRDefault="00317B6E" w:rsidP="00C97143">
      <w:pPr>
        <w:spacing w:after="0" w:line="480" w:lineRule="auto"/>
        <w:ind w:firstLine="709"/>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Uji aktivitas antibakteri yang dilakukan menggunakan metode cakram. Suspensi bakteri </w:t>
      </w:r>
      <w:r w:rsidR="00E274BA" w:rsidRPr="00E274BA">
        <w:rPr>
          <w:rFonts w:ascii="Times New Roman" w:eastAsia="Times New Roman" w:hAnsi="Times New Roman" w:cs="Times New Roman"/>
          <w:i/>
          <w:sz w:val="24"/>
          <w:szCs w:val="24"/>
        </w:rPr>
        <w:t>Cutibacterium acnes</w:t>
      </w:r>
      <w:r w:rsidRPr="00215612">
        <w:rPr>
          <w:rFonts w:ascii="Times New Roman" w:eastAsia="Times New Roman" w:hAnsi="Times New Roman" w:cs="Times New Roman"/>
          <w:i/>
          <w:sz w:val="24"/>
          <w:szCs w:val="24"/>
        </w:rPr>
        <w:t xml:space="preserve"> </w:t>
      </w:r>
      <w:r w:rsidRPr="00215612">
        <w:rPr>
          <w:rFonts w:ascii="Times New Roman" w:eastAsia="Times New Roman" w:hAnsi="Times New Roman" w:cs="Times New Roman"/>
          <w:sz w:val="24"/>
          <w:szCs w:val="24"/>
        </w:rPr>
        <w:t>diambil menggunakan cotton bud steril. Cotton bud steril dimasukkan kedalam suspensi bakteri dengan diperas di pinggir tabung. Kemudian cotton bud di goreskan ke media Mueller Hinton Agar (MHA). Lalu letakkan kertas cakram menggunakan pinset, dan teteskan zat uji keatas kertas cakram menggunakan mikropipet. Dan letakkan juga kontrol positif (clindamycin ) menggunakan pinset. Kontrol negatif yang digunakan aquades steril. Lalu masukkan cawan petri ke dalam inkubator dan inkubasi selama 1x24 jam dengan suhu 37</w:t>
      </w:r>
      <w:r w:rsidRPr="00215612">
        <w:rPr>
          <w:rFonts w:ascii="Times New Roman" w:eastAsia="Times New Roman" w:hAnsi="Times New Roman" w:cs="Times New Roman"/>
          <w:sz w:val="24"/>
          <w:szCs w:val="24"/>
          <w:vertAlign w:val="superscript"/>
        </w:rPr>
        <w:t>0</w:t>
      </w:r>
      <w:r w:rsidRPr="00215612">
        <w:rPr>
          <w:rFonts w:ascii="Times New Roman" w:eastAsia="Times New Roman" w:hAnsi="Times New Roman" w:cs="Times New Roman"/>
          <w:sz w:val="24"/>
          <w:szCs w:val="24"/>
        </w:rPr>
        <w:t>C. lalu amati zona beningnya dan diukur menggunakan jangka sorong (Sari,</w:t>
      </w:r>
      <w:r w:rsidRPr="00215612">
        <w:rPr>
          <w:rFonts w:ascii="Times New Roman" w:eastAsia="Times New Roman" w:hAnsi="Times New Roman" w:cs="Times New Roman"/>
          <w:i/>
          <w:sz w:val="24"/>
          <w:szCs w:val="24"/>
        </w:rPr>
        <w:t xml:space="preserve"> et al</w:t>
      </w:r>
      <w:r w:rsidRPr="00215612">
        <w:rPr>
          <w:rFonts w:ascii="Times New Roman" w:eastAsia="Times New Roman" w:hAnsi="Times New Roman" w:cs="Times New Roman"/>
          <w:sz w:val="24"/>
          <w:szCs w:val="24"/>
        </w:rPr>
        <w:t>.,2019).</w:t>
      </w:r>
    </w:p>
    <w:p w:rsidR="005C4923" w:rsidRPr="00215612" w:rsidRDefault="00317B6E" w:rsidP="00657307">
      <w:pPr>
        <w:pStyle w:val="Heading3"/>
        <w:spacing w:line="360" w:lineRule="auto"/>
      </w:pPr>
      <w:bookmarkStart w:id="49" w:name="_4fsjm0b" w:colFirst="0" w:colLast="0"/>
      <w:bookmarkEnd w:id="49"/>
      <w:r w:rsidRPr="00215612">
        <w:t>3.11.2</w:t>
      </w:r>
      <w:r w:rsidRPr="00215612">
        <w:tab/>
        <w:t>Metode Dilusi Cair</w:t>
      </w:r>
    </w:p>
    <w:p w:rsidR="005C4923" w:rsidRPr="00215612" w:rsidRDefault="00317B6E" w:rsidP="00657307">
      <w:pPr>
        <w:pStyle w:val="Heading4"/>
        <w:spacing w:before="0" w:after="0" w:line="360" w:lineRule="auto"/>
      </w:pPr>
      <w:r w:rsidRPr="00215612">
        <w:t xml:space="preserve">3.11.2.1 Konsentrasi Hambat Minimum </w:t>
      </w:r>
    </w:p>
    <w:p w:rsidR="005C4923" w:rsidRPr="00215612" w:rsidRDefault="00317B6E" w:rsidP="00C97143">
      <w:pPr>
        <w:spacing w:after="0" w:line="480" w:lineRule="auto"/>
        <w:ind w:firstLine="709"/>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Metode yang digunakan adalah metode serial dilusi atau pengenceran bertingkat. Metode pengujian menggunakan turbidimetri. Sebanyak 10 tabung reaksi steril disiapkan. Setiap tabung dimasukkan media Mueller Hinton Broth</w:t>
      </w:r>
      <w:r w:rsidRPr="00215612">
        <w:rPr>
          <w:rFonts w:ascii="Times New Roman" w:eastAsia="Times New Roman" w:hAnsi="Times New Roman" w:cs="Times New Roman"/>
          <w:i/>
          <w:sz w:val="24"/>
          <w:szCs w:val="24"/>
        </w:rPr>
        <w:t xml:space="preserve"> </w:t>
      </w:r>
      <w:r w:rsidRPr="00215612">
        <w:rPr>
          <w:rFonts w:ascii="Times New Roman" w:eastAsia="Times New Roman" w:hAnsi="Times New Roman" w:cs="Times New Roman"/>
          <w:sz w:val="24"/>
          <w:szCs w:val="24"/>
        </w:rPr>
        <w:t>(MHB) sebanyak 3,5 mL dan 0,5 mL bakteri C. acnes ATCC 1182</w:t>
      </w:r>
      <w:r w:rsidR="00CA410D">
        <w:rPr>
          <w:rFonts w:ascii="Times New Roman" w:eastAsia="Times New Roman" w:hAnsi="Times New Roman" w:cs="Times New Roman"/>
          <w:sz w:val="24"/>
          <w:szCs w:val="24"/>
        </w:rPr>
        <w:t>7 yang setara dengan standar Mc.</w:t>
      </w:r>
      <w:r w:rsidRPr="00215612">
        <w:rPr>
          <w:rFonts w:ascii="Times New Roman" w:eastAsia="Times New Roman" w:hAnsi="Times New Roman" w:cs="Times New Roman"/>
          <w:sz w:val="24"/>
          <w:szCs w:val="24"/>
        </w:rPr>
        <w:t>Farland 0,5. Setiap tabung uji diberi label 1- 8, kemudian tabung 9 diberi label K (+) yang merupakan kontrol positif,  yaitu tabung yang berisi media dan ekstrak. Tabung 10 diberi label K(-) yang merupakan kontrol negatif,  yaitu tabung berisi Media dan bakteri . Tabung 1-8 dimasukkan ekstrak daun pepaya (</w:t>
      </w:r>
      <w:r w:rsidRPr="00215612">
        <w:rPr>
          <w:rFonts w:ascii="Times New Roman" w:eastAsia="Times New Roman" w:hAnsi="Times New Roman" w:cs="Times New Roman"/>
          <w:i/>
          <w:sz w:val="24"/>
          <w:szCs w:val="24"/>
        </w:rPr>
        <w:t>Carica papaya</w:t>
      </w:r>
      <w:r w:rsidRPr="00215612">
        <w:rPr>
          <w:rFonts w:ascii="Times New Roman" w:eastAsia="Times New Roman" w:hAnsi="Times New Roman" w:cs="Times New Roman"/>
          <w:sz w:val="24"/>
          <w:szCs w:val="24"/>
        </w:rPr>
        <w:t xml:space="preserve"> L.) dengan konsentrasi 100%, 50%, 25%, 12,5% dan 6,25%, 3,125%, 1,56%, 0,78% dan nanopartikel  ekstrak  daun  pepaya  10%,  5%,  2,5%,  1,25%  dan  0,625%, 0,3125%,  0,156%,  0,078%    masing masing sebanyak  1  mL dan  diukur absorbansinya menggunakan spektrofotometri uv-vis. </w:t>
      </w:r>
    </w:p>
    <w:p w:rsidR="008726AC" w:rsidRPr="00CB1C4D" w:rsidRDefault="00317B6E" w:rsidP="00CB1C4D">
      <w:pPr>
        <w:spacing w:after="0" w:line="480" w:lineRule="auto"/>
        <w:ind w:firstLine="709"/>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Selanjutnya media tabung perlakuan diinkubasi selama 1x24 jam dan kemudian dilakukan kembali pengukuran absorbansi kembali menggunakan spektrofotometri uv-vis, semua tabung tersebut dilihat kekeruhannya secara visual, bila kekeruhan masing-masing tabung masih setara atau lebih keruh dari tabung K(+) yang berisi media dan suspensi </w:t>
      </w:r>
      <w:r w:rsidR="001A5905">
        <w:rPr>
          <w:rFonts w:ascii="Times New Roman" w:eastAsia="Times New Roman" w:hAnsi="Times New Roman" w:cs="Times New Roman"/>
          <w:i/>
          <w:sz w:val="24"/>
          <w:szCs w:val="24"/>
        </w:rPr>
        <w:t>Cutibac</w:t>
      </w:r>
      <w:r w:rsidR="00E274BA" w:rsidRPr="00E274BA">
        <w:rPr>
          <w:rFonts w:ascii="Times New Roman" w:eastAsia="Times New Roman" w:hAnsi="Times New Roman" w:cs="Times New Roman"/>
          <w:i/>
          <w:sz w:val="24"/>
          <w:szCs w:val="24"/>
        </w:rPr>
        <w:t>terium acnes</w:t>
      </w:r>
      <w:r w:rsidRPr="00215612">
        <w:rPr>
          <w:rFonts w:ascii="Times New Roman" w:eastAsia="Times New Roman" w:hAnsi="Times New Roman" w:cs="Times New Roman"/>
          <w:i/>
          <w:sz w:val="24"/>
          <w:szCs w:val="24"/>
        </w:rPr>
        <w:t xml:space="preserve"> </w:t>
      </w:r>
      <w:r w:rsidRPr="00215612">
        <w:rPr>
          <w:rFonts w:ascii="Times New Roman" w:eastAsia="Times New Roman" w:hAnsi="Times New Roman" w:cs="Times New Roman"/>
          <w:sz w:val="24"/>
          <w:szCs w:val="24"/>
        </w:rPr>
        <w:t>berarti bakteri masih dapat bertumbuh,  tetapi  bila  larutan  dalam  tabung  terlihat  mulai  lebih  jernih daripada  tabung  K(-)  berarti  pertumbuhan  bakteri  mulai  terhambat.  Hal inilah yang menunjukkan konsentrasi hambat minimum (KHM). Kadar hambat  minimum  ditentukan  dengan  konsentrasi  ekstrak  terkecil  pada tabung perlakuan yang sudah mulai menghambat pertumbuhan bakteri.</w:t>
      </w:r>
      <w:r w:rsidR="00CB1C4D">
        <w:rPr>
          <w:rFonts w:ascii="Times New Roman" w:eastAsia="Times New Roman" w:hAnsi="Times New Roman" w:cs="Times New Roman"/>
          <w:sz w:val="24"/>
          <w:szCs w:val="24"/>
        </w:rPr>
        <w:t xml:space="preserve"> </w:t>
      </w:r>
    </w:p>
    <w:p w:rsidR="005C4923" w:rsidRPr="00215612" w:rsidRDefault="000C5112" w:rsidP="000C5112">
      <w:pPr>
        <w:pStyle w:val="Heading4"/>
        <w:spacing w:before="0" w:after="0" w:line="480" w:lineRule="auto"/>
      </w:pPr>
      <w:r>
        <w:t xml:space="preserve">3.11.2.2 </w:t>
      </w:r>
      <w:r w:rsidR="00317B6E" w:rsidRPr="00215612">
        <w:t>Konsentrasi Bunuh Minimum</w:t>
      </w:r>
    </w:p>
    <w:p w:rsidR="005C4923" w:rsidRPr="00215612" w:rsidRDefault="00317B6E" w:rsidP="008726AC">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Sebanyak 15 mL Mueller Hinton Agar Mueller Hinton Agar (MHA) dituangkan ke dalam cawan petri steril dan dibiarkan selama beberapa menit sehingga menjadi padat. Kemudian dipipet sejumlah 0,1 mL dari tiap -tiap pengenceran kemudian disebarkan di atas media Mueller Hinton Agar (MHA) steril. Selanjutnya dilakukan inkubasi selama 18-24 jam pada suhu 37</w:t>
      </w:r>
      <w:r w:rsidRPr="00215612">
        <w:rPr>
          <w:rFonts w:ascii="Times New Roman" w:eastAsia="Times New Roman" w:hAnsi="Times New Roman" w:cs="Times New Roman"/>
          <w:sz w:val="24"/>
          <w:szCs w:val="24"/>
          <w:vertAlign w:val="superscript"/>
        </w:rPr>
        <w:t>o</w:t>
      </w:r>
      <w:r w:rsidRPr="00215612">
        <w:rPr>
          <w:rFonts w:ascii="Times New Roman" w:eastAsia="Times New Roman" w:hAnsi="Times New Roman" w:cs="Times New Roman"/>
          <w:sz w:val="24"/>
          <w:szCs w:val="24"/>
        </w:rPr>
        <w:t xml:space="preserve">C. KBM ditentukan dengan pengamatan ada tidaknya pertumbuhan bakteri dalam media agar setelah diinkubasi. Konsentrasi terendah yang memperlihatkan kematian bakteri (tidak ada pertumbuhan) merupakan nilai KBM. Data yang diperoleh dianalisis secara deskriptif berupa konsentrasi terendah dari ekstrak yang mampu menghambat dan membunuh </w:t>
      </w:r>
      <w:r w:rsidR="001A5905">
        <w:rPr>
          <w:rFonts w:ascii="Times New Roman" w:eastAsia="Times New Roman" w:hAnsi="Times New Roman" w:cs="Times New Roman"/>
          <w:i/>
          <w:sz w:val="24"/>
          <w:szCs w:val="24"/>
        </w:rPr>
        <w:t>Cutibac</w:t>
      </w:r>
      <w:r w:rsidR="00E274BA" w:rsidRPr="00E274BA">
        <w:rPr>
          <w:rFonts w:ascii="Times New Roman" w:eastAsia="Times New Roman" w:hAnsi="Times New Roman" w:cs="Times New Roman"/>
          <w:i/>
          <w:sz w:val="24"/>
          <w:szCs w:val="24"/>
        </w:rPr>
        <w:t>terium acnes</w:t>
      </w:r>
      <w:r w:rsidR="00CB1C4D">
        <w:rPr>
          <w:rFonts w:ascii="Times New Roman" w:hAnsi="Times New Roman" w:cs="Times New Roman"/>
          <w:sz w:val="24"/>
          <w:szCs w:val="24"/>
        </w:rPr>
        <w:t>.</w:t>
      </w:r>
    </w:p>
    <w:p w:rsidR="005C4923" w:rsidRPr="00215612" w:rsidRDefault="00317B6E" w:rsidP="000C5112">
      <w:pPr>
        <w:pStyle w:val="Heading2"/>
        <w:spacing w:after="0" w:line="480" w:lineRule="auto"/>
      </w:pPr>
      <w:bookmarkStart w:id="50" w:name="_2uxtw84" w:colFirst="0" w:colLast="0"/>
      <w:bookmarkEnd w:id="50"/>
      <w:r w:rsidRPr="00215612">
        <w:t>3.12</w:t>
      </w:r>
      <w:r w:rsidRPr="00215612">
        <w:tab/>
        <w:t>Pengukuran Diameter Zona Hambat</w:t>
      </w:r>
    </w:p>
    <w:p w:rsidR="005C4923" w:rsidRPr="00215612" w:rsidRDefault="00317B6E" w:rsidP="000C5112">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Pengukuran diameter zona hambat dilakukan setelah diinkubasi selama 24  jam. Zona hambat bening yang terbentuk diukur diameternya menggunakan penggaris dalam satuan milimeter (mm) dengan cara mengukur ujung tepi zona ke ujung tepi zona lainnya melintasi zona bening melewati di atas titik pusat kertas cakram (disk) (kertas cakram termasuk dalam perhitungan), hingga diperoleh nilai  zone of inhibition (ZOI) atau nilai zona hambat (Purniasih,</w:t>
      </w:r>
      <w:r w:rsidRPr="00215612">
        <w:rPr>
          <w:rFonts w:ascii="Times New Roman" w:eastAsia="Times New Roman" w:hAnsi="Times New Roman" w:cs="Times New Roman"/>
          <w:i/>
          <w:sz w:val="24"/>
          <w:szCs w:val="24"/>
        </w:rPr>
        <w:t xml:space="preserve">et al. </w:t>
      </w:r>
      <w:r w:rsidRPr="00215612">
        <w:rPr>
          <w:rFonts w:ascii="Times New Roman" w:eastAsia="Times New Roman" w:hAnsi="Times New Roman" w:cs="Times New Roman"/>
          <w:sz w:val="24"/>
          <w:szCs w:val="24"/>
        </w:rPr>
        <w:t>2022). </w:t>
      </w:r>
    </w:p>
    <w:p w:rsidR="005C4923" w:rsidRPr="00215612" w:rsidRDefault="00317B6E" w:rsidP="000C5112">
      <w:pPr>
        <w:pStyle w:val="Heading2"/>
        <w:spacing w:after="0" w:line="480" w:lineRule="auto"/>
      </w:pPr>
      <w:bookmarkStart w:id="51" w:name="_1a346fx" w:colFirst="0" w:colLast="0"/>
      <w:bookmarkEnd w:id="51"/>
      <w:r w:rsidRPr="00215612">
        <w:t>3.13  Analisa Data</w:t>
      </w:r>
    </w:p>
    <w:p w:rsidR="005C4923" w:rsidRDefault="00317B6E" w:rsidP="000C5112">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Data yang diperoleh pada pengujian aktivitas antibakteri diolah secara statistik dengan metode one way ANOVA pada taraf kepercayaan 95% dengan menggunakan program SPSS.</w:t>
      </w:r>
    </w:p>
    <w:sectPr w:rsidR="005C4923">
      <w:headerReference w:type="even" r:id="rId13"/>
      <w:headerReference w:type="default" r:id="rId14"/>
      <w:footerReference w:type="default" r:id="rId15"/>
      <w:headerReference w:type="first" r:id="rId16"/>
      <w:footerReference w:type="first" r:id="rId17"/>
      <w:pgSz w:w="11907" w:h="16839"/>
      <w:pgMar w:top="1701" w:right="1701" w:bottom="1701" w:left="2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5BAB" w:rsidRDefault="00635BAB">
      <w:pPr>
        <w:spacing w:after="0" w:line="240" w:lineRule="auto"/>
      </w:pPr>
      <w:r>
        <w:separator/>
      </w:r>
    </w:p>
  </w:endnote>
  <w:endnote w:type="continuationSeparator" w:id="0">
    <w:p w:rsidR="00635BAB" w:rsidRDefault="0063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B2F" w:rsidRDefault="00084B2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B2F" w:rsidRPr="00A6755C" w:rsidRDefault="00084B2F">
    <w:pPr>
      <w:pBdr>
        <w:top w:val="nil"/>
        <w:left w:val="nil"/>
        <w:bottom w:val="nil"/>
        <w:right w:val="nil"/>
        <w:between w:val="nil"/>
      </w:pBdr>
      <w:tabs>
        <w:tab w:val="left" w:pos="3302"/>
        <w:tab w:val="center" w:pos="3969"/>
        <w:tab w:val="center" w:pos="4513"/>
        <w:tab w:val="right" w:pos="902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755C">
      <w:rPr>
        <w:rFonts w:ascii="Times New Roman" w:eastAsia="Times New Roman" w:hAnsi="Times New Roman" w:cs="Times New Roman"/>
        <w:color w:val="000000"/>
        <w:sz w:val="24"/>
      </w:rPr>
      <w:fldChar w:fldCharType="begin"/>
    </w:r>
    <w:r w:rsidRPr="00A6755C">
      <w:rPr>
        <w:rFonts w:ascii="Times New Roman" w:eastAsia="Times New Roman" w:hAnsi="Times New Roman" w:cs="Times New Roman"/>
        <w:color w:val="000000"/>
        <w:sz w:val="24"/>
      </w:rPr>
      <w:instrText>PAGE</w:instrText>
    </w:r>
    <w:r w:rsidRPr="00A6755C">
      <w:rPr>
        <w:rFonts w:ascii="Times New Roman" w:eastAsia="Times New Roman" w:hAnsi="Times New Roman" w:cs="Times New Roman"/>
        <w:color w:val="000000"/>
        <w:sz w:val="24"/>
      </w:rPr>
      <w:fldChar w:fldCharType="separate"/>
    </w:r>
    <w:r w:rsidR="00A713DC">
      <w:rPr>
        <w:rFonts w:ascii="Times New Roman" w:eastAsia="Times New Roman" w:hAnsi="Times New Roman" w:cs="Times New Roman"/>
        <w:noProof/>
        <w:color w:val="000000"/>
        <w:sz w:val="24"/>
      </w:rPr>
      <w:t>1</w:t>
    </w:r>
    <w:r w:rsidRPr="00A6755C">
      <w:rPr>
        <w:rFonts w:ascii="Times New Roman" w:eastAsia="Times New Roman" w:hAnsi="Times New Roman" w:cs="Times New Roman"/>
        <w:color w:val="00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5BAB" w:rsidRDefault="00635BAB">
      <w:pPr>
        <w:spacing w:after="0" w:line="240" w:lineRule="auto"/>
      </w:pPr>
      <w:r>
        <w:separator/>
      </w:r>
    </w:p>
  </w:footnote>
  <w:footnote w:type="continuationSeparator" w:id="0">
    <w:p w:rsidR="00635BAB" w:rsidRDefault="00635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B2F" w:rsidRDefault="00635B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249628" o:spid="_x0000_s2068" type="#_x0000_t75" style="position:absolute;margin-left:0;margin-top:0;width:396.9pt;height:391.6pt;z-index:-25163878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B2F" w:rsidRPr="00A6755C" w:rsidRDefault="00635BAB">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249629" o:spid="_x0000_s2069" type="#_x0000_t75" style="position:absolute;left:0;text-align:left;margin-left:0;margin-top:0;width:396.9pt;height:391.6pt;z-index:-251637760;mso-position-horizontal:center;mso-position-horizontal-relative:margin;mso-position-vertical:center;mso-position-vertical-relative:margin" o:allowincell="f">
          <v:imagedata r:id="rId1" o:title="LOGO UMNAW" gain="19661f" blacklevel="22938f"/>
          <w10:wrap anchorx="margin" anchory="margin"/>
        </v:shape>
      </w:pict>
    </w:r>
    <w:r w:rsidR="00084B2F" w:rsidRPr="00A6755C">
      <w:rPr>
        <w:rFonts w:ascii="Times New Roman" w:eastAsia="Times New Roman" w:hAnsi="Times New Roman" w:cs="Times New Roman"/>
        <w:color w:val="000000"/>
        <w:sz w:val="24"/>
      </w:rPr>
      <w:fldChar w:fldCharType="begin"/>
    </w:r>
    <w:r w:rsidR="00084B2F" w:rsidRPr="00A6755C">
      <w:rPr>
        <w:rFonts w:ascii="Times New Roman" w:eastAsia="Times New Roman" w:hAnsi="Times New Roman" w:cs="Times New Roman"/>
        <w:color w:val="000000"/>
        <w:sz w:val="24"/>
      </w:rPr>
      <w:instrText>PAGE</w:instrText>
    </w:r>
    <w:r w:rsidR="00084B2F" w:rsidRPr="00A6755C">
      <w:rPr>
        <w:rFonts w:ascii="Times New Roman" w:eastAsia="Times New Roman" w:hAnsi="Times New Roman" w:cs="Times New Roman"/>
        <w:color w:val="000000"/>
        <w:sz w:val="24"/>
      </w:rPr>
      <w:fldChar w:fldCharType="separate"/>
    </w:r>
    <w:r w:rsidR="00A713DC">
      <w:rPr>
        <w:rFonts w:ascii="Times New Roman" w:eastAsia="Times New Roman" w:hAnsi="Times New Roman" w:cs="Times New Roman"/>
        <w:noProof/>
        <w:color w:val="000000"/>
        <w:sz w:val="24"/>
      </w:rPr>
      <w:t>16</w:t>
    </w:r>
    <w:r w:rsidR="00084B2F" w:rsidRPr="00A6755C">
      <w:rPr>
        <w:rFonts w:ascii="Times New Roman" w:eastAsia="Times New Roman" w:hAnsi="Times New Roman" w:cs="Times New Roman"/>
        <w:color w:val="000000"/>
        <w:sz w:val="24"/>
      </w:rPr>
      <w:fldChar w:fldCharType="end"/>
    </w:r>
  </w:p>
  <w:p w:rsidR="00084B2F" w:rsidRDefault="00084B2F">
    <w:pPr>
      <w:pBdr>
        <w:top w:val="nil"/>
        <w:left w:val="nil"/>
        <w:bottom w:val="nil"/>
        <w:right w:val="nil"/>
        <w:between w:val="nil"/>
      </w:pBdr>
      <w:tabs>
        <w:tab w:val="center" w:pos="4513"/>
        <w:tab w:val="right" w:pos="9026"/>
      </w:tabs>
      <w:spacing w:after="0" w:line="240" w:lineRule="auto"/>
      <w:ind w:right="360"/>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B2F" w:rsidRDefault="00635B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249627" o:spid="_x0000_s2067" type="#_x0000_t75" style="position:absolute;margin-left:0;margin-top:0;width:396.9pt;height:391.6pt;z-index:-251639808;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4A78"/>
    <w:multiLevelType w:val="multilevel"/>
    <w:tmpl w:val="4CC81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52936"/>
    <w:multiLevelType w:val="hybridMultilevel"/>
    <w:tmpl w:val="63F642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91DEC"/>
    <w:multiLevelType w:val="multilevel"/>
    <w:tmpl w:val="58704506"/>
    <w:lvl w:ilvl="0">
      <w:start w:val="1"/>
      <w:numFmt w:val="decimal"/>
      <w:lvlText w:val="%1."/>
      <w:lvlJc w:val="left"/>
      <w:pPr>
        <w:ind w:left="928" w:hanging="360"/>
      </w:pPr>
      <w:rPr>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0BA1484E"/>
    <w:multiLevelType w:val="multilevel"/>
    <w:tmpl w:val="32E02A82"/>
    <w:lvl w:ilvl="0">
      <w:start w:val="1"/>
      <w:numFmt w:val="decimal"/>
      <w:lvlText w:val="%1."/>
      <w:lvlJc w:val="left"/>
      <w:pPr>
        <w:ind w:left="837"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48"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368"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3088"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808"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528"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248"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968"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688" w:firstLine="0"/>
      </w:pPr>
      <w:rPr>
        <w:rFonts w:ascii="Times New Roman" w:eastAsia="Times New Roman" w:hAnsi="Times New Roman" w:cs="Times New Roman"/>
        <w:b w:val="0"/>
        <w:i w:val="0"/>
        <w:strike w:val="0"/>
        <w:color w:val="000000"/>
        <w:sz w:val="24"/>
        <w:szCs w:val="24"/>
        <w:u w:val="none"/>
        <w:vertAlign w:val="baseline"/>
      </w:rPr>
    </w:lvl>
  </w:abstractNum>
  <w:abstractNum w:abstractNumId="4" w15:restartNumberingAfterBreak="0">
    <w:nsid w:val="151570BC"/>
    <w:multiLevelType w:val="multilevel"/>
    <w:tmpl w:val="5A085B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B4020C"/>
    <w:multiLevelType w:val="multilevel"/>
    <w:tmpl w:val="8150733A"/>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FA5A12"/>
    <w:multiLevelType w:val="multilevel"/>
    <w:tmpl w:val="7B840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99089F"/>
    <w:multiLevelType w:val="hybridMultilevel"/>
    <w:tmpl w:val="C3A8A60C"/>
    <w:lvl w:ilvl="0" w:tplc="2B3ADC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524B8A"/>
    <w:multiLevelType w:val="multilevel"/>
    <w:tmpl w:val="5680C35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E5746E"/>
    <w:multiLevelType w:val="multilevel"/>
    <w:tmpl w:val="EE46B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1DC78B6"/>
    <w:multiLevelType w:val="multilevel"/>
    <w:tmpl w:val="5D201FA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C07C42"/>
    <w:multiLevelType w:val="hybridMultilevel"/>
    <w:tmpl w:val="E55A46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A5358C"/>
    <w:multiLevelType w:val="multilevel"/>
    <w:tmpl w:val="EF60D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D5945F0"/>
    <w:multiLevelType w:val="hybridMultilevel"/>
    <w:tmpl w:val="0D5E1B92"/>
    <w:lvl w:ilvl="0" w:tplc="848A29DA">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C24F65"/>
    <w:multiLevelType w:val="hybridMultilevel"/>
    <w:tmpl w:val="31F02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C70B3"/>
    <w:multiLevelType w:val="hybridMultilevel"/>
    <w:tmpl w:val="C1D0F8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FA5231"/>
    <w:multiLevelType w:val="multilevel"/>
    <w:tmpl w:val="E1C259F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49FE4786"/>
    <w:multiLevelType w:val="multilevel"/>
    <w:tmpl w:val="2CA8B072"/>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C20EDC"/>
    <w:multiLevelType w:val="multilevel"/>
    <w:tmpl w:val="6998438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4D794D84"/>
    <w:multiLevelType w:val="multilevel"/>
    <w:tmpl w:val="17EAB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4E230E8"/>
    <w:multiLevelType w:val="multilevel"/>
    <w:tmpl w:val="CBDA0A80"/>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4856B0"/>
    <w:multiLevelType w:val="multilevel"/>
    <w:tmpl w:val="D45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C80C08"/>
    <w:multiLevelType w:val="multilevel"/>
    <w:tmpl w:val="6C78B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3B1294"/>
    <w:multiLevelType w:val="multilevel"/>
    <w:tmpl w:val="FA042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F65872"/>
    <w:multiLevelType w:val="hybridMultilevel"/>
    <w:tmpl w:val="B340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11559"/>
    <w:multiLevelType w:val="multilevel"/>
    <w:tmpl w:val="63CA95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06D51FC"/>
    <w:multiLevelType w:val="hybridMultilevel"/>
    <w:tmpl w:val="03948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533BDB"/>
    <w:multiLevelType w:val="multilevel"/>
    <w:tmpl w:val="EB34A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592678"/>
    <w:multiLevelType w:val="hybridMultilevel"/>
    <w:tmpl w:val="062C3A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0A4F29"/>
    <w:multiLevelType w:val="multilevel"/>
    <w:tmpl w:val="3482A5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17"/>
  </w:num>
  <w:num w:numId="3">
    <w:abstractNumId w:val="16"/>
  </w:num>
  <w:num w:numId="4">
    <w:abstractNumId w:val="8"/>
  </w:num>
  <w:num w:numId="5">
    <w:abstractNumId w:val="21"/>
  </w:num>
  <w:num w:numId="6">
    <w:abstractNumId w:val="3"/>
  </w:num>
  <w:num w:numId="7">
    <w:abstractNumId w:val="0"/>
  </w:num>
  <w:num w:numId="8">
    <w:abstractNumId w:val="23"/>
  </w:num>
  <w:num w:numId="9">
    <w:abstractNumId w:val="29"/>
  </w:num>
  <w:num w:numId="10">
    <w:abstractNumId w:val="27"/>
  </w:num>
  <w:num w:numId="11">
    <w:abstractNumId w:val="25"/>
  </w:num>
  <w:num w:numId="12">
    <w:abstractNumId w:val="4"/>
  </w:num>
  <w:num w:numId="13">
    <w:abstractNumId w:val="22"/>
  </w:num>
  <w:num w:numId="14">
    <w:abstractNumId w:val="20"/>
  </w:num>
  <w:num w:numId="15">
    <w:abstractNumId w:val="2"/>
  </w:num>
  <w:num w:numId="16">
    <w:abstractNumId w:val="12"/>
  </w:num>
  <w:num w:numId="17">
    <w:abstractNumId w:val="9"/>
  </w:num>
  <w:num w:numId="18">
    <w:abstractNumId w:val="18"/>
  </w:num>
  <w:num w:numId="19">
    <w:abstractNumId w:val="10"/>
  </w:num>
  <w:num w:numId="20">
    <w:abstractNumId w:val="6"/>
  </w:num>
  <w:num w:numId="21">
    <w:abstractNumId w:val="24"/>
  </w:num>
  <w:num w:numId="22">
    <w:abstractNumId w:val="26"/>
  </w:num>
  <w:num w:numId="23">
    <w:abstractNumId w:val="13"/>
  </w:num>
  <w:num w:numId="24">
    <w:abstractNumId w:val="11"/>
  </w:num>
  <w:num w:numId="25">
    <w:abstractNumId w:val="28"/>
  </w:num>
  <w:num w:numId="26">
    <w:abstractNumId w:val="15"/>
  </w:num>
  <w:num w:numId="27">
    <w:abstractNumId w:val="1"/>
  </w:num>
  <w:num w:numId="28">
    <w:abstractNumId w:val="5"/>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hideSpellingErrors/>
  <w:proofState w:spelling="clean"/>
  <w:documentProtection w:edit="forms" w:enforcement="1" w:cryptProviderType="rsaAES" w:cryptAlgorithmClass="hash" w:cryptAlgorithmType="typeAny" w:cryptAlgorithmSid="14" w:cryptSpinCount="100000" w:hash="wRa8TYeoLDpDQlXRcWlISLS7H9H9dGq4DO6SGXDvTAYafyPO2N6HICHJayWq8HxCVpz8toy4GkcjqkBPYhREoQ==" w:salt="yW0bp6NQtxpSMkxQsIYWFA=="/>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23"/>
    <w:rsid w:val="000721C2"/>
    <w:rsid w:val="00084B2F"/>
    <w:rsid w:val="00085DAA"/>
    <w:rsid w:val="000B2CAF"/>
    <w:rsid w:val="000C5112"/>
    <w:rsid w:val="000C5203"/>
    <w:rsid w:val="000D03E6"/>
    <w:rsid w:val="000F3846"/>
    <w:rsid w:val="000F496F"/>
    <w:rsid w:val="000F5675"/>
    <w:rsid w:val="000F7EC2"/>
    <w:rsid w:val="00114E84"/>
    <w:rsid w:val="00126A31"/>
    <w:rsid w:val="00151151"/>
    <w:rsid w:val="00155CCE"/>
    <w:rsid w:val="00155D22"/>
    <w:rsid w:val="001A5905"/>
    <w:rsid w:val="001B27AB"/>
    <w:rsid w:val="001C4BD1"/>
    <w:rsid w:val="001E0A5A"/>
    <w:rsid w:val="00213D39"/>
    <w:rsid w:val="00215612"/>
    <w:rsid w:val="00227B34"/>
    <w:rsid w:val="00264B41"/>
    <w:rsid w:val="002674ED"/>
    <w:rsid w:val="002A30B3"/>
    <w:rsid w:val="002B1F67"/>
    <w:rsid w:val="002C0E11"/>
    <w:rsid w:val="002C6CFF"/>
    <w:rsid w:val="002D09EC"/>
    <w:rsid w:val="002E71A8"/>
    <w:rsid w:val="002F3237"/>
    <w:rsid w:val="002F79FB"/>
    <w:rsid w:val="003128D7"/>
    <w:rsid w:val="00317B6E"/>
    <w:rsid w:val="00347F65"/>
    <w:rsid w:val="00361060"/>
    <w:rsid w:val="0036403F"/>
    <w:rsid w:val="0037083A"/>
    <w:rsid w:val="003757A7"/>
    <w:rsid w:val="0038324B"/>
    <w:rsid w:val="003D026D"/>
    <w:rsid w:val="003F1A09"/>
    <w:rsid w:val="00403F5C"/>
    <w:rsid w:val="0040471E"/>
    <w:rsid w:val="00420659"/>
    <w:rsid w:val="0042625B"/>
    <w:rsid w:val="00462B05"/>
    <w:rsid w:val="004658EF"/>
    <w:rsid w:val="00465958"/>
    <w:rsid w:val="00477054"/>
    <w:rsid w:val="004925B8"/>
    <w:rsid w:val="00492E0A"/>
    <w:rsid w:val="004C4CD0"/>
    <w:rsid w:val="004D7870"/>
    <w:rsid w:val="004F07BA"/>
    <w:rsid w:val="004F2744"/>
    <w:rsid w:val="004F52B7"/>
    <w:rsid w:val="00505916"/>
    <w:rsid w:val="00535BC1"/>
    <w:rsid w:val="00537261"/>
    <w:rsid w:val="0054455A"/>
    <w:rsid w:val="005445A0"/>
    <w:rsid w:val="00556704"/>
    <w:rsid w:val="005642E9"/>
    <w:rsid w:val="005748C6"/>
    <w:rsid w:val="00587BE2"/>
    <w:rsid w:val="00595BFF"/>
    <w:rsid w:val="005B7AA7"/>
    <w:rsid w:val="005C25D9"/>
    <w:rsid w:val="005C4923"/>
    <w:rsid w:val="005E2A4C"/>
    <w:rsid w:val="006069E1"/>
    <w:rsid w:val="00635BAB"/>
    <w:rsid w:val="006520A4"/>
    <w:rsid w:val="00657307"/>
    <w:rsid w:val="00687EBE"/>
    <w:rsid w:val="006C05BA"/>
    <w:rsid w:val="006D23B9"/>
    <w:rsid w:val="006D6CBC"/>
    <w:rsid w:val="006E7881"/>
    <w:rsid w:val="006F0610"/>
    <w:rsid w:val="006F2683"/>
    <w:rsid w:val="00721580"/>
    <w:rsid w:val="00722FB4"/>
    <w:rsid w:val="00726D9B"/>
    <w:rsid w:val="00734C03"/>
    <w:rsid w:val="007407F2"/>
    <w:rsid w:val="007413A8"/>
    <w:rsid w:val="00741917"/>
    <w:rsid w:val="00766E04"/>
    <w:rsid w:val="00767358"/>
    <w:rsid w:val="007A5B52"/>
    <w:rsid w:val="007B512C"/>
    <w:rsid w:val="007D133D"/>
    <w:rsid w:val="007D4B39"/>
    <w:rsid w:val="007E1F95"/>
    <w:rsid w:val="007E4C25"/>
    <w:rsid w:val="0080673F"/>
    <w:rsid w:val="0081613A"/>
    <w:rsid w:val="008726AC"/>
    <w:rsid w:val="008817BA"/>
    <w:rsid w:val="008820B5"/>
    <w:rsid w:val="00891FCA"/>
    <w:rsid w:val="008C150B"/>
    <w:rsid w:val="008E0C31"/>
    <w:rsid w:val="00907FDA"/>
    <w:rsid w:val="00917CAB"/>
    <w:rsid w:val="0093305F"/>
    <w:rsid w:val="009440F8"/>
    <w:rsid w:val="00980CBD"/>
    <w:rsid w:val="009957F2"/>
    <w:rsid w:val="009B42DD"/>
    <w:rsid w:val="009B5281"/>
    <w:rsid w:val="009C4632"/>
    <w:rsid w:val="009C6287"/>
    <w:rsid w:val="00A03244"/>
    <w:rsid w:val="00A0642B"/>
    <w:rsid w:val="00A256EE"/>
    <w:rsid w:val="00A4187B"/>
    <w:rsid w:val="00A44083"/>
    <w:rsid w:val="00A51918"/>
    <w:rsid w:val="00A55938"/>
    <w:rsid w:val="00A56E15"/>
    <w:rsid w:val="00A6755C"/>
    <w:rsid w:val="00A713DC"/>
    <w:rsid w:val="00A725F8"/>
    <w:rsid w:val="00A77309"/>
    <w:rsid w:val="00A9033B"/>
    <w:rsid w:val="00A90842"/>
    <w:rsid w:val="00A9560A"/>
    <w:rsid w:val="00AB1CC5"/>
    <w:rsid w:val="00AB6C64"/>
    <w:rsid w:val="00AC7AA0"/>
    <w:rsid w:val="00AD7997"/>
    <w:rsid w:val="00AE15B4"/>
    <w:rsid w:val="00AE2134"/>
    <w:rsid w:val="00AE6D26"/>
    <w:rsid w:val="00B0443C"/>
    <w:rsid w:val="00B30068"/>
    <w:rsid w:val="00B664DB"/>
    <w:rsid w:val="00B84617"/>
    <w:rsid w:val="00B925CB"/>
    <w:rsid w:val="00BA139C"/>
    <w:rsid w:val="00BA25A0"/>
    <w:rsid w:val="00BA4607"/>
    <w:rsid w:val="00BA5988"/>
    <w:rsid w:val="00BB21C1"/>
    <w:rsid w:val="00BE31A1"/>
    <w:rsid w:val="00C26406"/>
    <w:rsid w:val="00C41C78"/>
    <w:rsid w:val="00C45EC6"/>
    <w:rsid w:val="00C73FB4"/>
    <w:rsid w:val="00C92072"/>
    <w:rsid w:val="00C97143"/>
    <w:rsid w:val="00CA410D"/>
    <w:rsid w:val="00CB17C1"/>
    <w:rsid w:val="00CB1C4D"/>
    <w:rsid w:val="00CB3AF3"/>
    <w:rsid w:val="00CB4375"/>
    <w:rsid w:val="00CC4437"/>
    <w:rsid w:val="00CD6142"/>
    <w:rsid w:val="00D56941"/>
    <w:rsid w:val="00D81E7A"/>
    <w:rsid w:val="00DD3E72"/>
    <w:rsid w:val="00DD4F25"/>
    <w:rsid w:val="00DD5EF8"/>
    <w:rsid w:val="00DE081A"/>
    <w:rsid w:val="00DE5457"/>
    <w:rsid w:val="00E274BA"/>
    <w:rsid w:val="00E50F0B"/>
    <w:rsid w:val="00E5267A"/>
    <w:rsid w:val="00E806B2"/>
    <w:rsid w:val="00E82123"/>
    <w:rsid w:val="00E85C42"/>
    <w:rsid w:val="00EC2ACE"/>
    <w:rsid w:val="00EC36ED"/>
    <w:rsid w:val="00ED0F76"/>
    <w:rsid w:val="00ED3C8C"/>
    <w:rsid w:val="00ED793A"/>
    <w:rsid w:val="00EE4339"/>
    <w:rsid w:val="00F1055C"/>
    <w:rsid w:val="00F168C9"/>
    <w:rsid w:val="00F21DFA"/>
    <w:rsid w:val="00F308B7"/>
    <w:rsid w:val="00F351A1"/>
    <w:rsid w:val="00F5533F"/>
    <w:rsid w:val="00FC58C6"/>
    <w:rsid w:val="00FF3C52"/>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line="36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after="0" w:line="480" w:lineRule="auto"/>
      <w:outlineLvl w:val="2"/>
    </w:pPr>
    <w:rPr>
      <w:rFonts w:ascii="Times New Roman" w:eastAsia="Times New Roman" w:hAnsi="Times New Roman" w:cs="Times New Roman"/>
      <w:b/>
      <w:color w:val="000000"/>
      <w:sz w:val="24"/>
      <w:szCs w:val="24"/>
    </w:rPr>
  </w:style>
  <w:style w:type="paragraph" w:styleId="Heading4">
    <w:name w:val="heading 4"/>
    <w:basedOn w:val="Normal"/>
    <w:next w:val="Normal"/>
    <w:pPr>
      <w:keepNext/>
      <w:keepLines/>
      <w:spacing w:before="120" w:after="120"/>
      <w:outlineLvl w:val="3"/>
    </w:pPr>
    <w:rPr>
      <w:rFonts w:ascii="Times New Roman" w:eastAsia="Times New Roman" w:hAnsi="Times New Roman" w:cs="Times New Roman"/>
      <w:b/>
      <w:color w:val="000000"/>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
    <w:pPr>
      <w:spacing w:after="0" w:line="240" w:lineRule="auto"/>
    </w:pPr>
    <w:tblPr>
      <w:tblStyleRowBandSize w:val="1"/>
      <w:tblStyleColBandSize w:val="1"/>
      <w:tblCellMar>
        <w:top w:w="100" w:type="dxa"/>
        <w:left w:w="115" w:type="dxa"/>
        <w:bottom w:w="100" w:type="dxa"/>
        <w:right w:w="115" w:type="dxa"/>
      </w:tblCellMar>
    </w:tblPr>
  </w:style>
  <w:style w:type="paragraph" w:styleId="BalloonText">
    <w:name w:val="Balloon Text"/>
    <w:basedOn w:val="Normal"/>
    <w:link w:val="BalloonTextChar"/>
    <w:uiPriority w:val="99"/>
    <w:semiHidden/>
    <w:unhideWhenUsed/>
    <w:rsid w:val="0031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B6E"/>
    <w:rPr>
      <w:rFonts w:ascii="Tahoma" w:hAnsi="Tahoma" w:cs="Tahoma"/>
      <w:sz w:val="16"/>
      <w:szCs w:val="16"/>
    </w:rPr>
  </w:style>
  <w:style w:type="paragraph" w:styleId="NoSpacing">
    <w:name w:val="No Spacing"/>
    <w:uiPriority w:val="1"/>
    <w:qFormat/>
    <w:rsid w:val="00317B6E"/>
    <w:pPr>
      <w:spacing w:after="0" w:line="240" w:lineRule="auto"/>
    </w:pPr>
  </w:style>
  <w:style w:type="paragraph" w:styleId="Header">
    <w:name w:val="header"/>
    <w:basedOn w:val="Normal"/>
    <w:link w:val="HeaderChar"/>
    <w:uiPriority w:val="99"/>
    <w:unhideWhenUsed/>
    <w:rsid w:val="00C97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143"/>
  </w:style>
  <w:style w:type="paragraph" w:styleId="Footer">
    <w:name w:val="footer"/>
    <w:basedOn w:val="Normal"/>
    <w:link w:val="FooterChar"/>
    <w:uiPriority w:val="99"/>
    <w:unhideWhenUsed/>
    <w:rsid w:val="00C97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143"/>
  </w:style>
  <w:style w:type="paragraph" w:styleId="ListParagraph">
    <w:name w:val="List Paragraph"/>
    <w:basedOn w:val="Normal"/>
    <w:uiPriority w:val="34"/>
    <w:qFormat/>
    <w:rsid w:val="00C97143"/>
    <w:pPr>
      <w:ind w:left="720"/>
      <w:contextualSpacing/>
    </w:pPr>
  </w:style>
  <w:style w:type="table" w:styleId="TableGrid">
    <w:name w:val="Table Grid"/>
    <w:basedOn w:val="TableNormal"/>
    <w:uiPriority w:val="59"/>
    <w:rsid w:val="0021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5612"/>
    <w:rPr>
      <w:color w:val="808080"/>
    </w:rPr>
  </w:style>
  <w:style w:type="character" w:styleId="Hyperlink">
    <w:name w:val="Hyperlink"/>
    <w:basedOn w:val="DefaultParagraphFont"/>
    <w:uiPriority w:val="99"/>
    <w:unhideWhenUsed/>
    <w:rsid w:val="00F105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50976">
      <w:bodyDiv w:val="1"/>
      <w:marLeft w:val="0"/>
      <w:marRight w:val="0"/>
      <w:marTop w:val="0"/>
      <w:marBottom w:val="0"/>
      <w:divBdr>
        <w:top w:val="none" w:sz="0" w:space="0" w:color="auto"/>
        <w:left w:val="none" w:sz="0" w:space="0" w:color="auto"/>
        <w:bottom w:val="none" w:sz="0" w:space="0" w:color="auto"/>
        <w:right w:val="none" w:sz="0" w:space="0" w:color="auto"/>
      </w:divBdr>
      <w:divsChild>
        <w:div w:id="13312540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A00A-1A7F-4D6A-B248-8D9F71ED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cp:lastPrinted>2025-01-08T02:42:00Z</cp:lastPrinted>
  <dcterms:created xsi:type="dcterms:W3CDTF">2025-06-18T02:46:00Z</dcterms:created>
  <dcterms:modified xsi:type="dcterms:W3CDTF">2025-06-18T02:46:00Z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247866c3-96ae-3ef4-b2da-1f90ffe4325b</vt:lpwstr>
  </property>
  <property fmtid="{D5CDD505-2E9C-101B-9397-08002B2CF9AE}" pid="24" name="Mendeley Citation Style_1">
    <vt:lpwstr>http://www.zotero.org/styles/apa</vt:lpwstr>
  </property>
</Properties>
</file>