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66541" w:rsidRDefault="001D1871" w:rsidP="0055124D">
      <w:pPr>
        <w:pStyle w:val="Heading1"/>
        <w:spacing w:before="0"/>
        <w:ind w:left="0" w:right="3" w:firstLine="0"/>
        <w:jc w:val="center"/>
      </w:pPr>
      <w:bookmarkStart w:id="0" w:name="_GoBack"/>
      <w:bookmarkEnd w:id="0"/>
      <w:r>
        <w:t>BAB III</w:t>
      </w:r>
    </w:p>
    <w:p w:rsidR="009F6377" w:rsidRPr="00A26ED2" w:rsidRDefault="001D1871" w:rsidP="0055124D">
      <w:pPr>
        <w:pStyle w:val="Heading1"/>
        <w:spacing w:before="0" w:line="480" w:lineRule="auto"/>
        <w:ind w:left="0" w:right="3" w:firstLine="0"/>
        <w:jc w:val="center"/>
      </w:pPr>
      <w:r>
        <w:t>METODE</w:t>
      </w:r>
      <w:r>
        <w:rPr>
          <w:spacing w:val="-15"/>
        </w:rPr>
        <w:t xml:space="preserve"> </w:t>
      </w:r>
      <w:r w:rsidR="00EE72DD">
        <w:t>PERCOBAAN</w:t>
      </w:r>
    </w:p>
    <w:p w:rsidR="009F6377" w:rsidRPr="00434CC2" w:rsidRDefault="001D1871" w:rsidP="0055124D">
      <w:pPr>
        <w:pStyle w:val="ListParagraph"/>
        <w:numPr>
          <w:ilvl w:val="1"/>
          <w:numId w:val="5"/>
        </w:numPr>
        <w:tabs>
          <w:tab w:val="left" w:pos="948"/>
        </w:tabs>
        <w:spacing w:line="480" w:lineRule="auto"/>
        <w:ind w:left="426" w:hanging="426"/>
        <w:jc w:val="both"/>
        <w:rPr>
          <w:b/>
          <w:sz w:val="24"/>
          <w:szCs w:val="24"/>
        </w:rPr>
      </w:pPr>
      <w:r w:rsidRPr="00434CC2">
        <w:rPr>
          <w:b/>
          <w:sz w:val="24"/>
          <w:szCs w:val="24"/>
        </w:rPr>
        <w:t>Rancangan</w:t>
      </w:r>
      <w:r w:rsidRPr="00434CC2">
        <w:rPr>
          <w:b/>
          <w:spacing w:val="-7"/>
          <w:sz w:val="24"/>
          <w:szCs w:val="24"/>
        </w:rPr>
        <w:t xml:space="preserve"> </w:t>
      </w:r>
      <w:r w:rsidRPr="00434CC2">
        <w:rPr>
          <w:b/>
          <w:spacing w:val="-2"/>
          <w:sz w:val="24"/>
          <w:szCs w:val="24"/>
        </w:rPr>
        <w:t>Penelitian</w:t>
      </w:r>
    </w:p>
    <w:p w:rsidR="009F6377" w:rsidRPr="00434CC2" w:rsidRDefault="001D1871" w:rsidP="00A26ED2">
      <w:pPr>
        <w:pStyle w:val="BodyText"/>
        <w:spacing w:before="5" w:line="480" w:lineRule="auto"/>
        <w:ind w:left="0" w:right="116" w:firstLine="709"/>
        <w:rPr>
          <w:i/>
        </w:rPr>
      </w:pPr>
      <w:r w:rsidRPr="00434CC2">
        <w:t>Penelitian ini adalah penelitian yang dilakukan secara eksperimental. Data yang dikumpulkan berupa data kualitatif dan kuantitatif. Urutan tahapan</w:t>
      </w:r>
      <w:r w:rsidRPr="00434CC2">
        <w:rPr>
          <w:spacing w:val="80"/>
        </w:rPr>
        <w:t xml:space="preserve"> </w:t>
      </w:r>
      <w:r w:rsidRPr="00434CC2">
        <w:t>pelaksaan</w:t>
      </w:r>
      <w:r w:rsidRPr="00434CC2">
        <w:rPr>
          <w:spacing w:val="-1"/>
        </w:rPr>
        <w:t xml:space="preserve"> </w:t>
      </w:r>
      <w:r w:rsidRPr="00434CC2">
        <w:t>penelitian meliputi pengumpulan dan pe</w:t>
      </w:r>
      <w:r w:rsidR="003557D8" w:rsidRPr="00434CC2">
        <w:t xml:space="preserve">ngolahan sampel, karakterisasi, </w:t>
      </w:r>
      <w:r w:rsidRPr="00434CC2">
        <w:t xml:space="preserve">pembuatan ekstrak, fraksinasi, skrining fitokimia dan melakukan uji toksisitas metode </w:t>
      </w:r>
      <w:r w:rsidRPr="00434CC2">
        <w:rPr>
          <w:i/>
        </w:rPr>
        <w:t xml:space="preserve">Brine Shrimp Lethality Test </w:t>
      </w:r>
      <w:r w:rsidRPr="00434CC2">
        <w:t xml:space="preserve">(BSLT) terhadap larva udang </w:t>
      </w:r>
      <w:r w:rsidRPr="00434CC2">
        <w:rPr>
          <w:i/>
        </w:rPr>
        <w:t xml:space="preserve">Artemia salina </w:t>
      </w:r>
      <w:r w:rsidRPr="00434CC2">
        <w:t xml:space="preserve">Leach. Kemudian melakukan uji antibakteri terhadap bakteri </w:t>
      </w:r>
      <w:r w:rsidRPr="00434CC2">
        <w:rPr>
          <w:i/>
        </w:rPr>
        <w:t xml:space="preserve">Staphylococcus aureus </w:t>
      </w:r>
      <w:r w:rsidRPr="00434CC2">
        <w:t xml:space="preserve">dan </w:t>
      </w:r>
      <w:r w:rsidRPr="00434CC2">
        <w:rPr>
          <w:i/>
        </w:rPr>
        <w:t>Escherichia coli.</w:t>
      </w:r>
    </w:p>
    <w:p w:rsidR="009F6377" w:rsidRPr="00434CC2" w:rsidRDefault="001D1871" w:rsidP="00A26ED2">
      <w:pPr>
        <w:pStyle w:val="Heading1"/>
        <w:numPr>
          <w:ilvl w:val="2"/>
          <w:numId w:val="5"/>
        </w:numPr>
        <w:spacing w:line="480" w:lineRule="auto"/>
        <w:ind w:left="284" w:hanging="284"/>
        <w:jc w:val="both"/>
      </w:pPr>
      <w:r w:rsidRPr="00434CC2">
        <w:t>Variabel</w:t>
      </w:r>
      <w:r w:rsidRPr="00434CC2">
        <w:rPr>
          <w:spacing w:val="-6"/>
        </w:rPr>
        <w:t xml:space="preserve"> </w:t>
      </w:r>
      <w:r w:rsidRPr="00434CC2">
        <w:rPr>
          <w:spacing w:val="-2"/>
        </w:rPr>
        <w:t>Penelitian</w:t>
      </w:r>
    </w:p>
    <w:p w:rsidR="009F6377" w:rsidRPr="00434CC2" w:rsidRDefault="001D1871" w:rsidP="00A26ED2">
      <w:pPr>
        <w:pStyle w:val="BodyText"/>
        <w:spacing w:before="5" w:line="480" w:lineRule="auto"/>
        <w:ind w:left="0" w:right="116" w:firstLine="709"/>
      </w:pPr>
      <w:r w:rsidRPr="00434CC2">
        <w:t>Variabel bebas</w:t>
      </w:r>
      <w:r w:rsidRPr="00434CC2">
        <w:rPr>
          <w:spacing w:val="-1"/>
        </w:rPr>
        <w:t xml:space="preserve"> </w:t>
      </w:r>
      <w:r w:rsidRPr="00434CC2">
        <w:t>dalam penelitian</w:t>
      </w:r>
      <w:r w:rsidRPr="00434CC2">
        <w:rPr>
          <w:spacing w:val="-1"/>
        </w:rPr>
        <w:t xml:space="preserve"> </w:t>
      </w:r>
      <w:r w:rsidRPr="00434CC2">
        <w:t>ini adalah</w:t>
      </w:r>
      <w:r w:rsidR="00A95F1B">
        <w:rPr>
          <w:spacing w:val="-1"/>
        </w:rPr>
        <w:t xml:space="preserve"> </w:t>
      </w:r>
      <w:r w:rsidRPr="00434CC2">
        <w:t>ek</w:t>
      </w:r>
      <w:r w:rsidR="00A95F1B">
        <w:t>strak batang karamunting, fraksi</w:t>
      </w:r>
      <w:r w:rsidRPr="00434CC2">
        <w:t xml:space="preserve"> </w:t>
      </w:r>
      <w:r w:rsidR="00A22899">
        <w:t>batang karamunting</w:t>
      </w:r>
      <w:r w:rsidRPr="00434CC2">
        <w:t xml:space="preserve"> dan variasi konsentras</w:t>
      </w:r>
      <w:r w:rsidR="00A95F1B">
        <w:t>i larutan ekstrak dan fraksi batang karamunting</w:t>
      </w:r>
      <w:r w:rsidRPr="00434CC2">
        <w:t xml:space="preserve">. Variabel terikat yaitu karakteristik simplisia, skrining fitokimia, uji toksisitas dan uji </w:t>
      </w:r>
      <w:r w:rsidRPr="00434CC2">
        <w:rPr>
          <w:spacing w:val="-2"/>
        </w:rPr>
        <w:t>antibakteri.</w:t>
      </w:r>
    </w:p>
    <w:p w:rsidR="009F6377" w:rsidRPr="00434CC2" w:rsidRDefault="001D1871" w:rsidP="00A26ED2">
      <w:pPr>
        <w:pStyle w:val="Heading1"/>
        <w:numPr>
          <w:ilvl w:val="2"/>
          <w:numId w:val="5"/>
        </w:numPr>
        <w:tabs>
          <w:tab w:val="left" w:pos="567"/>
        </w:tabs>
        <w:spacing w:line="480" w:lineRule="auto"/>
        <w:ind w:hanging="1128"/>
        <w:jc w:val="both"/>
      </w:pPr>
      <w:r w:rsidRPr="00434CC2">
        <w:t>Parameter</w:t>
      </w:r>
      <w:r w:rsidRPr="00434CC2">
        <w:rPr>
          <w:spacing w:val="-3"/>
        </w:rPr>
        <w:t xml:space="preserve"> </w:t>
      </w:r>
      <w:r w:rsidRPr="00434CC2">
        <w:rPr>
          <w:spacing w:val="-2"/>
        </w:rPr>
        <w:t>Penelitian</w:t>
      </w:r>
    </w:p>
    <w:p w:rsidR="009F6377" w:rsidRPr="00434CC2" w:rsidRDefault="001D1871" w:rsidP="00A26ED2">
      <w:pPr>
        <w:pStyle w:val="BodyText"/>
        <w:spacing w:before="5" w:line="480" w:lineRule="auto"/>
        <w:ind w:left="0" w:right="116" w:firstLine="709"/>
      </w:pPr>
      <w:r w:rsidRPr="00434CC2">
        <w:t>Parameter dalam penelitian ini adalah makroskopik, mikroskopik, kadar</w:t>
      </w:r>
      <w:r w:rsidRPr="00434CC2">
        <w:rPr>
          <w:spacing w:val="40"/>
        </w:rPr>
        <w:t xml:space="preserve"> </w:t>
      </w:r>
      <w:r w:rsidRPr="00434CC2">
        <w:t>sari larut air, kadar sari larut etanol, kadar air, kadar abu total, kadar abu tidak</w:t>
      </w:r>
      <w:r w:rsidRPr="00434CC2">
        <w:rPr>
          <w:spacing w:val="40"/>
        </w:rPr>
        <w:t xml:space="preserve"> </w:t>
      </w:r>
      <w:r w:rsidRPr="00434CC2">
        <w:t>larut asam, alkaloid, flavonoid, steroid atau triterpenoid, tanin, saponin, glikosida, LC</w:t>
      </w:r>
      <w:r w:rsidRPr="00434CC2">
        <w:rPr>
          <w:vertAlign w:val="subscript"/>
        </w:rPr>
        <w:t>50</w:t>
      </w:r>
      <w:r w:rsidRPr="00434CC2">
        <w:rPr>
          <w:spacing w:val="-4"/>
        </w:rPr>
        <w:t xml:space="preserve"> </w:t>
      </w:r>
      <w:r w:rsidRPr="00434CC2">
        <w:t>dan diameter zona hambat pertumbuhan bakteri.</w:t>
      </w:r>
    </w:p>
    <w:p w:rsidR="009F6377" w:rsidRPr="00434CC2" w:rsidRDefault="001D1871" w:rsidP="00A26ED2">
      <w:pPr>
        <w:pStyle w:val="Heading1"/>
        <w:numPr>
          <w:ilvl w:val="1"/>
          <w:numId w:val="5"/>
        </w:numPr>
        <w:tabs>
          <w:tab w:val="left" w:pos="426"/>
        </w:tabs>
        <w:spacing w:line="480" w:lineRule="auto"/>
        <w:ind w:left="0" w:firstLine="0"/>
        <w:jc w:val="both"/>
      </w:pPr>
      <w:r w:rsidRPr="00434CC2">
        <w:t>Jadwal</w:t>
      </w:r>
      <w:r w:rsidRPr="00434CC2">
        <w:rPr>
          <w:spacing w:val="-3"/>
        </w:rPr>
        <w:t xml:space="preserve"> </w:t>
      </w:r>
      <w:r w:rsidRPr="00434CC2">
        <w:t>dan</w:t>
      </w:r>
      <w:r w:rsidRPr="00434CC2">
        <w:rPr>
          <w:spacing w:val="-5"/>
        </w:rPr>
        <w:t xml:space="preserve"> </w:t>
      </w:r>
      <w:r w:rsidRPr="00434CC2">
        <w:t>Lokasi</w:t>
      </w:r>
      <w:r w:rsidRPr="00434CC2">
        <w:rPr>
          <w:spacing w:val="-2"/>
        </w:rPr>
        <w:t xml:space="preserve"> Penelitian</w:t>
      </w:r>
    </w:p>
    <w:p w:rsidR="009F6377" w:rsidRPr="00434CC2" w:rsidRDefault="001D1871" w:rsidP="00A26ED2">
      <w:pPr>
        <w:pStyle w:val="ListParagraph"/>
        <w:numPr>
          <w:ilvl w:val="2"/>
          <w:numId w:val="5"/>
        </w:numPr>
        <w:tabs>
          <w:tab w:val="left" w:pos="567"/>
        </w:tabs>
        <w:spacing w:line="480" w:lineRule="auto"/>
        <w:ind w:hanging="1128"/>
        <w:jc w:val="both"/>
        <w:rPr>
          <w:b/>
          <w:sz w:val="24"/>
          <w:szCs w:val="24"/>
        </w:rPr>
      </w:pPr>
      <w:r w:rsidRPr="00434CC2">
        <w:rPr>
          <w:b/>
          <w:sz w:val="24"/>
          <w:szCs w:val="24"/>
        </w:rPr>
        <w:t xml:space="preserve">Jadwal </w:t>
      </w:r>
      <w:r w:rsidRPr="00434CC2">
        <w:rPr>
          <w:b/>
          <w:spacing w:val="-2"/>
          <w:sz w:val="24"/>
          <w:szCs w:val="24"/>
        </w:rPr>
        <w:t>Penelitian</w:t>
      </w:r>
    </w:p>
    <w:p w:rsidR="00A26ED2" w:rsidRDefault="001D1871" w:rsidP="0055124D">
      <w:pPr>
        <w:pStyle w:val="BodyText"/>
        <w:spacing w:before="5" w:line="480" w:lineRule="auto"/>
        <w:ind w:left="0" w:firstLine="720"/>
        <w:rPr>
          <w:spacing w:val="-2"/>
        </w:rPr>
      </w:pPr>
      <w:r w:rsidRPr="00434CC2">
        <w:t>Penelitian</w:t>
      </w:r>
      <w:r w:rsidRPr="00434CC2">
        <w:rPr>
          <w:spacing w:val="-2"/>
        </w:rPr>
        <w:t xml:space="preserve"> </w:t>
      </w:r>
      <w:r w:rsidRPr="00434CC2">
        <w:t>ini</w:t>
      </w:r>
      <w:r w:rsidRPr="00434CC2">
        <w:rPr>
          <w:spacing w:val="-2"/>
        </w:rPr>
        <w:t xml:space="preserve"> </w:t>
      </w:r>
      <w:r w:rsidRPr="00434CC2">
        <w:t>dimulai</w:t>
      </w:r>
      <w:r w:rsidRPr="00434CC2">
        <w:rPr>
          <w:spacing w:val="-2"/>
        </w:rPr>
        <w:t xml:space="preserve"> </w:t>
      </w:r>
      <w:r w:rsidRPr="00434CC2">
        <w:t>pada</w:t>
      </w:r>
      <w:r w:rsidRPr="00434CC2">
        <w:rPr>
          <w:spacing w:val="-1"/>
        </w:rPr>
        <w:t xml:space="preserve"> </w:t>
      </w:r>
      <w:r w:rsidRPr="00434CC2">
        <w:t>bulan</w:t>
      </w:r>
      <w:r w:rsidRPr="00434CC2">
        <w:rPr>
          <w:spacing w:val="-1"/>
        </w:rPr>
        <w:t xml:space="preserve"> </w:t>
      </w:r>
      <w:r w:rsidRPr="00434CC2">
        <w:t>januari</w:t>
      </w:r>
      <w:r w:rsidRPr="00434CC2">
        <w:rPr>
          <w:spacing w:val="-1"/>
        </w:rPr>
        <w:t xml:space="preserve"> </w:t>
      </w:r>
      <w:r w:rsidRPr="00434CC2">
        <w:t>2024</w:t>
      </w:r>
      <w:r w:rsidRPr="00434CC2">
        <w:rPr>
          <w:spacing w:val="-2"/>
        </w:rPr>
        <w:t xml:space="preserve"> </w:t>
      </w:r>
      <w:r w:rsidRPr="00434CC2">
        <w:t>sampai</w:t>
      </w:r>
      <w:r w:rsidRPr="00434CC2">
        <w:rPr>
          <w:spacing w:val="-2"/>
        </w:rPr>
        <w:t xml:space="preserve"> </w:t>
      </w:r>
      <w:r w:rsidRPr="00434CC2">
        <w:t>bulan</w:t>
      </w:r>
      <w:r w:rsidRPr="00434CC2">
        <w:rPr>
          <w:spacing w:val="-2"/>
        </w:rPr>
        <w:t xml:space="preserve"> </w:t>
      </w:r>
      <w:r w:rsidRPr="00434CC2">
        <w:t>mei</w:t>
      </w:r>
      <w:r w:rsidRPr="00434CC2">
        <w:rPr>
          <w:spacing w:val="-1"/>
        </w:rPr>
        <w:t xml:space="preserve"> </w:t>
      </w:r>
      <w:r w:rsidR="00F27335">
        <w:rPr>
          <w:spacing w:val="-2"/>
        </w:rPr>
        <w:t>2024</w:t>
      </w:r>
    </w:p>
    <w:p w:rsidR="009F6377" w:rsidRPr="00434CC2" w:rsidRDefault="00F27335" w:rsidP="00A26ED2">
      <w:pPr>
        <w:pStyle w:val="BodyText"/>
        <w:spacing w:before="5" w:line="480" w:lineRule="auto"/>
        <w:ind w:left="0" w:firstLine="0"/>
      </w:pPr>
      <w:r>
        <w:rPr>
          <w:b/>
          <w:spacing w:val="-2"/>
        </w:rPr>
        <w:t xml:space="preserve">3.2.2 </w:t>
      </w:r>
      <w:r w:rsidR="001D1871" w:rsidRPr="00F27335">
        <w:rPr>
          <w:b/>
        </w:rPr>
        <w:t>Lokasi</w:t>
      </w:r>
      <w:r w:rsidR="001D1871" w:rsidRPr="00F27335">
        <w:rPr>
          <w:b/>
          <w:spacing w:val="-5"/>
        </w:rPr>
        <w:t xml:space="preserve"> </w:t>
      </w:r>
      <w:r w:rsidR="001D1871" w:rsidRPr="00F27335">
        <w:rPr>
          <w:b/>
          <w:spacing w:val="-2"/>
        </w:rPr>
        <w:t>Penelitian</w:t>
      </w:r>
    </w:p>
    <w:p w:rsidR="009F6377" w:rsidRPr="00434CC2" w:rsidRDefault="001D1871" w:rsidP="00A26ED2">
      <w:pPr>
        <w:pStyle w:val="BodyText"/>
        <w:spacing w:before="5" w:line="480" w:lineRule="auto"/>
        <w:ind w:left="0" w:right="122" w:firstLine="709"/>
      </w:pPr>
      <w:r w:rsidRPr="00434CC2">
        <w:t>Penelitian dilakukan di Laboratorium Farmasi Universitas Musli</w:t>
      </w:r>
      <w:r w:rsidR="000A5119" w:rsidRPr="00434CC2">
        <w:t xml:space="preserve">m </w:t>
      </w:r>
      <w:r w:rsidR="000A5119" w:rsidRPr="00434CC2">
        <w:lastRenderedPageBreak/>
        <w:t xml:space="preserve">Nusantara Al-Washliyah Medan, </w:t>
      </w:r>
      <w:r w:rsidRPr="00434CC2">
        <w:t xml:space="preserve">yaitu di laboratoium penelitian, laboratoium </w:t>
      </w:r>
      <w:r w:rsidR="00A95F1B">
        <w:t>farmakologi dan toksikologi</w:t>
      </w:r>
      <w:r w:rsidRPr="00434CC2">
        <w:t>, laboratorium mikrobiologi dan laboratoium botani.</w:t>
      </w:r>
    </w:p>
    <w:p w:rsidR="009F6377" w:rsidRPr="00434CC2" w:rsidRDefault="001D1871" w:rsidP="00A26ED2">
      <w:pPr>
        <w:pStyle w:val="Heading1"/>
        <w:numPr>
          <w:ilvl w:val="1"/>
          <w:numId w:val="5"/>
        </w:numPr>
        <w:tabs>
          <w:tab w:val="left" w:pos="426"/>
        </w:tabs>
        <w:spacing w:line="480" w:lineRule="auto"/>
        <w:ind w:left="0" w:firstLine="0"/>
        <w:jc w:val="both"/>
      </w:pPr>
      <w:r w:rsidRPr="00434CC2">
        <w:t>Sampel</w:t>
      </w:r>
      <w:r w:rsidRPr="00434CC2">
        <w:rPr>
          <w:spacing w:val="-8"/>
        </w:rPr>
        <w:t xml:space="preserve"> </w:t>
      </w:r>
      <w:r w:rsidRPr="00434CC2">
        <w:rPr>
          <w:spacing w:val="-2"/>
        </w:rPr>
        <w:t>Penelitian</w:t>
      </w:r>
    </w:p>
    <w:p w:rsidR="00F27335" w:rsidRPr="00434CC2" w:rsidRDefault="001D1871" w:rsidP="00A26ED2">
      <w:pPr>
        <w:pStyle w:val="BodyText"/>
        <w:spacing w:before="5" w:line="480" w:lineRule="auto"/>
        <w:ind w:left="0" w:right="115" w:firstLine="709"/>
      </w:pPr>
      <w:r w:rsidRPr="00434CC2">
        <w:t xml:space="preserve">Sampel yang digunakan dalam penelitian ini adalah </w:t>
      </w:r>
      <w:r w:rsidR="000A5119" w:rsidRPr="00434CC2">
        <w:t>batang karamunting (</w:t>
      </w:r>
      <w:r w:rsidR="000A5119" w:rsidRPr="00434CC2">
        <w:rPr>
          <w:i/>
        </w:rPr>
        <w:t xml:space="preserve">Rhodomyrtus tomentosa </w:t>
      </w:r>
      <w:r w:rsidR="000A5119" w:rsidRPr="00434CC2">
        <w:t xml:space="preserve">(Aiton) Hassk.) </w:t>
      </w:r>
      <w:r w:rsidRPr="00434CC2">
        <w:t xml:space="preserve">yang dilarutkan dengan pelarut etanol </w:t>
      </w:r>
      <w:r w:rsidR="00F250BC">
        <w:t xml:space="preserve">96% </w:t>
      </w:r>
      <w:r w:rsidRPr="00434CC2">
        <w:t>kemudian difra</w:t>
      </w:r>
      <w:r w:rsidR="000A5119" w:rsidRPr="00434CC2">
        <w:t>ksinasi dengan pelarut n-heksan</w:t>
      </w:r>
      <w:r w:rsidRPr="00434CC2">
        <w:t xml:space="preserve"> dan etil asetat.</w:t>
      </w:r>
    </w:p>
    <w:p w:rsidR="009F6377" w:rsidRPr="00F27335" w:rsidRDefault="001D1871" w:rsidP="00A26ED2">
      <w:pPr>
        <w:pStyle w:val="Heading1"/>
        <w:numPr>
          <w:ilvl w:val="1"/>
          <w:numId w:val="5"/>
        </w:numPr>
        <w:tabs>
          <w:tab w:val="left" w:pos="948"/>
        </w:tabs>
        <w:spacing w:line="480" w:lineRule="auto"/>
        <w:ind w:left="426" w:hanging="426"/>
        <w:jc w:val="both"/>
      </w:pPr>
      <w:r w:rsidRPr="00434CC2">
        <w:t>Alat</w:t>
      </w:r>
      <w:r w:rsidRPr="00434CC2">
        <w:rPr>
          <w:spacing w:val="-3"/>
        </w:rPr>
        <w:t xml:space="preserve"> </w:t>
      </w:r>
      <w:r w:rsidRPr="00434CC2">
        <w:t>dan</w:t>
      </w:r>
      <w:r w:rsidRPr="00434CC2">
        <w:rPr>
          <w:spacing w:val="-4"/>
        </w:rPr>
        <w:t xml:space="preserve"> </w:t>
      </w:r>
      <w:r w:rsidRPr="00434CC2">
        <w:rPr>
          <w:spacing w:val="-2"/>
        </w:rPr>
        <w:t>Bahan</w:t>
      </w:r>
    </w:p>
    <w:p w:rsidR="009F6377" w:rsidRPr="00434CC2" w:rsidRDefault="001D1871" w:rsidP="00A26ED2">
      <w:pPr>
        <w:pStyle w:val="ListParagraph"/>
        <w:numPr>
          <w:ilvl w:val="2"/>
          <w:numId w:val="5"/>
        </w:numPr>
        <w:tabs>
          <w:tab w:val="left" w:pos="567"/>
        </w:tabs>
        <w:spacing w:line="480" w:lineRule="auto"/>
        <w:ind w:hanging="1128"/>
        <w:jc w:val="both"/>
        <w:rPr>
          <w:b/>
          <w:sz w:val="24"/>
          <w:szCs w:val="24"/>
        </w:rPr>
      </w:pPr>
      <w:r w:rsidRPr="00434CC2">
        <w:rPr>
          <w:b/>
          <w:sz w:val="24"/>
          <w:szCs w:val="24"/>
        </w:rPr>
        <w:t>Alat</w:t>
      </w:r>
      <w:r w:rsidRPr="00434CC2">
        <w:rPr>
          <w:b/>
          <w:spacing w:val="-4"/>
          <w:sz w:val="24"/>
          <w:szCs w:val="24"/>
        </w:rPr>
        <w:t xml:space="preserve"> </w:t>
      </w:r>
      <w:r w:rsidRPr="00434CC2">
        <w:rPr>
          <w:b/>
          <w:spacing w:val="-2"/>
          <w:sz w:val="24"/>
          <w:szCs w:val="24"/>
        </w:rPr>
        <w:t>Penelitian</w:t>
      </w:r>
    </w:p>
    <w:p w:rsidR="009F6377" w:rsidRPr="00434CC2" w:rsidRDefault="001D1871" w:rsidP="00A26ED2">
      <w:pPr>
        <w:pStyle w:val="BodyText"/>
        <w:spacing w:before="5" w:line="480" w:lineRule="auto"/>
        <w:ind w:left="0" w:right="116"/>
      </w:pPr>
      <w:r w:rsidRPr="00434CC2">
        <w:t>Alat-alat yang digunakan adalah timbangan analitik</w:t>
      </w:r>
      <w:r w:rsidR="00624525">
        <w:t xml:space="preserve"> (Mettler Toledo)</w:t>
      </w:r>
      <w:r w:rsidRPr="00434CC2">
        <w:t>, ke</w:t>
      </w:r>
      <w:r w:rsidR="00BE1D04">
        <w:t xml:space="preserve">rtas perkamen, </w:t>
      </w:r>
      <w:r w:rsidRPr="00434CC2">
        <w:t>blender</w:t>
      </w:r>
      <w:r w:rsidR="00624525">
        <w:t xml:space="preserve"> (Philips)</w:t>
      </w:r>
      <w:r w:rsidRPr="00434CC2">
        <w:t xml:space="preserve">, </w:t>
      </w:r>
      <w:r w:rsidR="00BE1D04">
        <w:rPr>
          <w:i/>
        </w:rPr>
        <w:t>rotary evaporator</w:t>
      </w:r>
      <w:r w:rsidR="00624525">
        <w:rPr>
          <w:i/>
        </w:rPr>
        <w:t xml:space="preserve"> </w:t>
      </w:r>
      <w:r w:rsidR="00624525">
        <w:t>(R-3 Buchi)</w:t>
      </w:r>
      <w:r w:rsidRPr="00434CC2">
        <w:t xml:space="preserve">, </w:t>
      </w:r>
      <w:r w:rsidRPr="00434CC2">
        <w:rPr>
          <w:i/>
        </w:rPr>
        <w:t>water bath</w:t>
      </w:r>
      <w:r w:rsidR="00624525">
        <w:t xml:space="preserve"> dan </w:t>
      </w:r>
      <w:r w:rsidR="00624525" w:rsidRPr="00434CC2">
        <w:rPr>
          <w:i/>
        </w:rPr>
        <w:t>hot</w:t>
      </w:r>
      <w:r w:rsidR="00624525" w:rsidRPr="00434CC2">
        <w:rPr>
          <w:i/>
          <w:spacing w:val="40"/>
        </w:rPr>
        <w:t xml:space="preserve"> </w:t>
      </w:r>
      <w:r w:rsidR="00624525" w:rsidRPr="00434CC2">
        <w:rPr>
          <w:i/>
        </w:rPr>
        <w:t>plate</w:t>
      </w:r>
      <w:r w:rsidR="00624525">
        <w:t xml:space="preserve"> (Thermo), </w:t>
      </w:r>
      <w:r w:rsidR="00BE1D04">
        <w:t>mikroskop</w:t>
      </w:r>
      <w:r w:rsidRPr="00434CC2">
        <w:t xml:space="preserve">, </w:t>
      </w:r>
      <w:r w:rsidRPr="00434CC2">
        <w:rPr>
          <w:i/>
        </w:rPr>
        <w:t>object glass</w:t>
      </w:r>
      <w:r w:rsidR="00624525">
        <w:t xml:space="preserve"> dan </w:t>
      </w:r>
      <w:r w:rsidRPr="00434CC2">
        <w:rPr>
          <w:i/>
        </w:rPr>
        <w:t>deck glass</w:t>
      </w:r>
      <w:r w:rsidR="00624525">
        <w:rPr>
          <w:i/>
        </w:rPr>
        <w:t xml:space="preserve"> </w:t>
      </w:r>
      <w:r w:rsidR="00624525">
        <w:t>(Onelab)</w:t>
      </w:r>
      <w:r w:rsidR="00BE1D04">
        <w:t>, perkolator</w:t>
      </w:r>
      <w:r w:rsidRPr="00434CC2">
        <w:t xml:space="preserve">, aluminium foil, erlenmeyer, </w:t>
      </w:r>
      <w:r w:rsidRPr="00434CC2">
        <w:rPr>
          <w:i/>
        </w:rPr>
        <w:t>beaker glass</w:t>
      </w:r>
      <w:r w:rsidRPr="00434CC2">
        <w:t xml:space="preserve">, corong, gelas ukur, tabung reaksi, batang </w:t>
      </w:r>
      <w:r w:rsidR="00624525">
        <w:t xml:space="preserve">pengaduk, labu tentukur, tanur, </w:t>
      </w:r>
      <w:r w:rsidRPr="00434CC2">
        <w:t xml:space="preserve">cawan penguap, krus porselen, desikator, vial dan bejana penetasan telur </w:t>
      </w:r>
      <w:r w:rsidRPr="00434CC2">
        <w:rPr>
          <w:i/>
        </w:rPr>
        <w:t xml:space="preserve">Artemia salina </w:t>
      </w:r>
      <w:r w:rsidR="00BE1D04">
        <w:t xml:space="preserve">Leach, </w:t>
      </w:r>
      <w:r w:rsidRPr="00434CC2">
        <w:t>lampu dengan intensitas cahaya rendah, corong pisah, bunsen, autoklaf, ink</w:t>
      </w:r>
      <w:r w:rsidR="000A5119" w:rsidRPr="00434CC2">
        <w:t>ubator, cawan petri, LAF (laminar air flow)</w:t>
      </w:r>
      <w:r w:rsidRPr="00434CC2">
        <w:t>, kaca arloji, rak</w:t>
      </w:r>
      <w:r w:rsidRPr="00434CC2">
        <w:rPr>
          <w:spacing w:val="40"/>
        </w:rPr>
        <w:t xml:space="preserve"> </w:t>
      </w:r>
      <w:r w:rsidRPr="00434CC2">
        <w:t>tabung reaksi, pipet tetes, jarum ose, jangka sorong, penjepit tabung, kapas steril, kertas cakram</w:t>
      </w:r>
      <w:r w:rsidR="00624525">
        <w:t xml:space="preserve"> steril</w:t>
      </w:r>
      <w:r w:rsidRPr="00434CC2">
        <w:t>.</w:t>
      </w:r>
    </w:p>
    <w:p w:rsidR="009F6377" w:rsidRPr="00434CC2" w:rsidRDefault="001D1871" w:rsidP="00A26ED2">
      <w:pPr>
        <w:pStyle w:val="Heading1"/>
        <w:numPr>
          <w:ilvl w:val="2"/>
          <w:numId w:val="5"/>
        </w:numPr>
        <w:spacing w:line="480" w:lineRule="auto"/>
        <w:ind w:left="567" w:hanging="567"/>
        <w:jc w:val="both"/>
      </w:pPr>
      <w:r w:rsidRPr="00434CC2">
        <w:t>Bahan</w:t>
      </w:r>
      <w:r w:rsidRPr="00434CC2">
        <w:rPr>
          <w:spacing w:val="-4"/>
        </w:rPr>
        <w:t xml:space="preserve"> </w:t>
      </w:r>
      <w:r w:rsidRPr="00434CC2">
        <w:rPr>
          <w:spacing w:val="-2"/>
        </w:rPr>
        <w:t>Penelitian</w:t>
      </w:r>
    </w:p>
    <w:p w:rsidR="00624525" w:rsidRPr="00434CC2" w:rsidRDefault="00F27335" w:rsidP="00624525">
      <w:pPr>
        <w:pStyle w:val="BodyText"/>
        <w:spacing w:before="5" w:line="480" w:lineRule="auto"/>
        <w:ind w:left="0" w:right="123" w:firstLine="709"/>
      </w:pPr>
      <w:r>
        <w:t>Bahan-bahan yang digunakan adalah batang karamunting (</w:t>
      </w:r>
      <w:r>
        <w:rPr>
          <w:i/>
        </w:rPr>
        <w:t xml:space="preserve">Rhodomyrtus tomentosa </w:t>
      </w:r>
      <w:r>
        <w:t xml:space="preserve">(Aiton) Hassk.), telur </w:t>
      </w:r>
      <w:r w:rsidRPr="00F27335">
        <w:rPr>
          <w:i/>
        </w:rPr>
        <w:t>Artemia Salina</w:t>
      </w:r>
      <w:r w:rsidRPr="00F27335">
        <w:t xml:space="preserve"> Leach</w:t>
      </w:r>
      <w:r>
        <w:t xml:space="preserve">,  </w:t>
      </w:r>
      <w:r w:rsidR="00BE1D04">
        <w:t>garam tanpa iodium</w:t>
      </w:r>
      <w:r w:rsidR="006E6AE8" w:rsidRPr="00434CC2">
        <w:t xml:space="preserve">, aquadest, bahan-bahan kimia seperti etanol, asam klorida, pereaksi mayer, pereaksi dragendroff , asam </w:t>
      </w:r>
      <w:r w:rsidR="001D1871" w:rsidRPr="00434CC2">
        <w:t>sulfat</w:t>
      </w:r>
      <w:r w:rsidR="001D1871" w:rsidRPr="00434CC2">
        <w:rPr>
          <w:spacing w:val="-5"/>
        </w:rPr>
        <w:t xml:space="preserve"> </w:t>
      </w:r>
      <w:r w:rsidR="001D1871" w:rsidRPr="00434CC2">
        <w:t>pekat,</w:t>
      </w:r>
      <w:r w:rsidR="001D1871" w:rsidRPr="00434CC2">
        <w:rPr>
          <w:spacing w:val="-5"/>
        </w:rPr>
        <w:t xml:space="preserve"> </w:t>
      </w:r>
      <w:r w:rsidR="001D1871" w:rsidRPr="00434CC2">
        <w:t>kloroform,</w:t>
      </w:r>
      <w:r w:rsidR="001D1871" w:rsidRPr="00434CC2">
        <w:rPr>
          <w:spacing w:val="-5"/>
        </w:rPr>
        <w:t xml:space="preserve"> </w:t>
      </w:r>
      <w:r w:rsidR="001D1871" w:rsidRPr="00434CC2">
        <w:t>isopropanol, pereaksi</w:t>
      </w:r>
      <w:r w:rsidR="001D1871" w:rsidRPr="00434CC2">
        <w:rPr>
          <w:spacing w:val="-5"/>
        </w:rPr>
        <w:t xml:space="preserve"> </w:t>
      </w:r>
      <w:r w:rsidR="001D1871" w:rsidRPr="00434CC2">
        <w:t>molish,</w:t>
      </w:r>
      <w:r w:rsidR="001D1871" w:rsidRPr="00434CC2">
        <w:rPr>
          <w:spacing w:val="-5"/>
        </w:rPr>
        <w:t xml:space="preserve"> </w:t>
      </w:r>
      <w:r w:rsidR="006E6AE8" w:rsidRPr="00434CC2">
        <w:t>klo</w:t>
      </w:r>
      <w:r w:rsidR="001D1871" w:rsidRPr="00434CC2">
        <w:t>ral</w:t>
      </w:r>
      <w:r w:rsidR="001D1871" w:rsidRPr="00434CC2">
        <w:rPr>
          <w:spacing w:val="-5"/>
        </w:rPr>
        <w:t xml:space="preserve"> </w:t>
      </w:r>
      <w:r w:rsidR="001D1871" w:rsidRPr="00434CC2">
        <w:t>hidrat.</w:t>
      </w:r>
      <w:r w:rsidR="001D1871" w:rsidRPr="00434CC2">
        <w:rPr>
          <w:spacing w:val="-5"/>
        </w:rPr>
        <w:t xml:space="preserve"> </w:t>
      </w:r>
      <w:r w:rsidR="001D1871" w:rsidRPr="00434CC2">
        <w:t>Media</w:t>
      </w:r>
      <w:r w:rsidR="001D1871" w:rsidRPr="00434CC2">
        <w:rPr>
          <w:spacing w:val="-4"/>
        </w:rPr>
        <w:t xml:space="preserve"> </w:t>
      </w:r>
      <w:r w:rsidR="001D1871" w:rsidRPr="00434CC2">
        <w:t>Nutrient Agar (NA),</w:t>
      </w:r>
      <w:r w:rsidR="006E6AE8" w:rsidRPr="00434CC2">
        <w:t xml:space="preserve"> Media Mueller Hinton Agar (MHA)</w:t>
      </w:r>
      <w:r w:rsidR="00A95F1B">
        <w:t>,</w:t>
      </w:r>
      <w:r w:rsidR="001D1871" w:rsidRPr="00434CC2">
        <w:t xml:space="preserve"> bakteri </w:t>
      </w:r>
      <w:r w:rsidR="006E6AE8" w:rsidRPr="00434CC2">
        <w:rPr>
          <w:i/>
        </w:rPr>
        <w:t xml:space="preserve">Staphylococcus aureus </w:t>
      </w:r>
      <w:r w:rsidR="006E6AE8" w:rsidRPr="00434CC2">
        <w:t xml:space="preserve">dan </w:t>
      </w:r>
      <w:r w:rsidR="006E6AE8" w:rsidRPr="00434CC2">
        <w:rPr>
          <w:i/>
        </w:rPr>
        <w:t xml:space="preserve">Escherichia coli, </w:t>
      </w:r>
      <w:r w:rsidR="005F62B1" w:rsidRPr="00434CC2">
        <w:t>Tween 80</w:t>
      </w:r>
      <w:r w:rsidR="001D1871" w:rsidRPr="00434CC2">
        <w:t>, spiritus</w:t>
      </w:r>
      <w:r w:rsidR="00624525">
        <w:t>.</w:t>
      </w:r>
      <w:r w:rsidR="001D1871" w:rsidRPr="00434CC2">
        <w:t xml:space="preserve"> </w:t>
      </w:r>
    </w:p>
    <w:p w:rsidR="009F6377" w:rsidRPr="00434CC2" w:rsidRDefault="001D1871" w:rsidP="00A26ED2">
      <w:pPr>
        <w:pStyle w:val="Heading1"/>
        <w:numPr>
          <w:ilvl w:val="1"/>
          <w:numId w:val="5"/>
        </w:numPr>
        <w:tabs>
          <w:tab w:val="left" w:pos="426"/>
        </w:tabs>
        <w:spacing w:line="480" w:lineRule="auto"/>
        <w:ind w:hanging="502"/>
        <w:jc w:val="both"/>
      </w:pPr>
      <w:r w:rsidRPr="00434CC2">
        <w:lastRenderedPageBreak/>
        <w:t>Pengumpulan,</w:t>
      </w:r>
      <w:r w:rsidRPr="00434CC2">
        <w:rPr>
          <w:spacing w:val="-7"/>
        </w:rPr>
        <w:t xml:space="preserve"> </w:t>
      </w:r>
      <w:r w:rsidRPr="00434CC2">
        <w:t>Determinasi</w:t>
      </w:r>
      <w:r w:rsidRPr="00434CC2">
        <w:rPr>
          <w:spacing w:val="1"/>
        </w:rPr>
        <w:t xml:space="preserve"> </w:t>
      </w:r>
      <w:r w:rsidRPr="00434CC2">
        <w:t>dan</w:t>
      </w:r>
      <w:r w:rsidRPr="00434CC2">
        <w:rPr>
          <w:spacing w:val="-8"/>
        </w:rPr>
        <w:t xml:space="preserve"> </w:t>
      </w:r>
      <w:r w:rsidRPr="00434CC2">
        <w:t>Pengolahan</w:t>
      </w:r>
      <w:r w:rsidRPr="00434CC2">
        <w:rPr>
          <w:spacing w:val="-4"/>
        </w:rPr>
        <w:t xml:space="preserve"> </w:t>
      </w:r>
      <w:r w:rsidRPr="00434CC2">
        <w:rPr>
          <w:spacing w:val="-2"/>
        </w:rPr>
        <w:t>Sampel</w:t>
      </w:r>
    </w:p>
    <w:p w:rsidR="009F6377" w:rsidRPr="00434CC2" w:rsidRDefault="001D1871" w:rsidP="00A26ED2">
      <w:pPr>
        <w:pStyle w:val="ListParagraph"/>
        <w:numPr>
          <w:ilvl w:val="2"/>
          <w:numId w:val="5"/>
        </w:numPr>
        <w:tabs>
          <w:tab w:val="left" w:pos="567"/>
        </w:tabs>
        <w:spacing w:line="480" w:lineRule="auto"/>
        <w:ind w:left="142" w:hanging="142"/>
        <w:jc w:val="both"/>
        <w:rPr>
          <w:b/>
          <w:sz w:val="24"/>
          <w:szCs w:val="24"/>
        </w:rPr>
      </w:pPr>
      <w:r w:rsidRPr="00434CC2">
        <w:rPr>
          <w:b/>
          <w:sz w:val="24"/>
          <w:szCs w:val="24"/>
        </w:rPr>
        <w:t>Pengumpulan</w:t>
      </w:r>
      <w:r w:rsidRPr="00434CC2">
        <w:rPr>
          <w:b/>
          <w:spacing w:val="-8"/>
          <w:sz w:val="24"/>
          <w:szCs w:val="24"/>
        </w:rPr>
        <w:t xml:space="preserve"> </w:t>
      </w:r>
      <w:r w:rsidRPr="00434CC2">
        <w:rPr>
          <w:b/>
          <w:spacing w:val="-2"/>
          <w:sz w:val="24"/>
          <w:szCs w:val="24"/>
        </w:rPr>
        <w:t>Sampel</w:t>
      </w:r>
    </w:p>
    <w:p w:rsidR="009F6377" w:rsidRPr="00434CC2" w:rsidRDefault="001D1871" w:rsidP="00A26ED2">
      <w:pPr>
        <w:pStyle w:val="BodyText"/>
        <w:spacing w:before="5" w:line="480" w:lineRule="auto"/>
        <w:ind w:left="0" w:right="119" w:firstLine="709"/>
      </w:pPr>
      <w:r w:rsidRPr="00434CC2">
        <w:t xml:space="preserve">Pengumpulan sampel </w:t>
      </w:r>
      <w:r w:rsidR="000A4326" w:rsidRPr="00434CC2">
        <w:t>batang karamunting (</w:t>
      </w:r>
      <w:r w:rsidR="000A4326" w:rsidRPr="00434CC2">
        <w:rPr>
          <w:i/>
        </w:rPr>
        <w:t xml:space="preserve">Rhodomyrtus tomentosa </w:t>
      </w:r>
      <w:r w:rsidR="000A4326" w:rsidRPr="00434CC2">
        <w:t>(Aiton) Hassk.) di daerah Percut Sei Tuan</w:t>
      </w:r>
      <w:r w:rsidRPr="00434CC2">
        <w:t xml:space="preserve">, </w:t>
      </w:r>
      <w:r w:rsidR="000A4326" w:rsidRPr="00434CC2">
        <w:t xml:space="preserve">JL. Williem Iskandar, Kabupaten Deli Serdang, </w:t>
      </w:r>
      <w:r w:rsidRPr="00434CC2">
        <w:t>Sumatera Utara</w:t>
      </w:r>
      <w:r w:rsidR="007279D7">
        <w:t>. Proses pengambilan batang karamunting</w:t>
      </w:r>
      <w:r w:rsidRPr="00434CC2">
        <w:t xml:space="preserve"> dilakukan secara </w:t>
      </w:r>
      <w:r w:rsidRPr="00434CC2">
        <w:rPr>
          <w:i/>
        </w:rPr>
        <w:t>purposive sampling</w:t>
      </w:r>
      <w:r w:rsidRPr="00434CC2">
        <w:t>, yaitu tanpa membandingkan dengan tanaman yang sama dari daerah lain.</w:t>
      </w:r>
    </w:p>
    <w:p w:rsidR="009F6377" w:rsidRPr="00434CC2" w:rsidRDefault="001D1871" w:rsidP="00A26ED2">
      <w:pPr>
        <w:pStyle w:val="Heading1"/>
        <w:numPr>
          <w:ilvl w:val="2"/>
          <w:numId w:val="5"/>
        </w:numPr>
        <w:tabs>
          <w:tab w:val="left" w:pos="709"/>
        </w:tabs>
        <w:spacing w:line="480" w:lineRule="auto"/>
        <w:ind w:left="142" w:hanging="142"/>
        <w:jc w:val="both"/>
      </w:pPr>
      <w:r w:rsidRPr="00434CC2">
        <w:t>Determinasi</w:t>
      </w:r>
      <w:r w:rsidRPr="00434CC2">
        <w:rPr>
          <w:spacing w:val="-8"/>
        </w:rPr>
        <w:t xml:space="preserve"> </w:t>
      </w:r>
      <w:r w:rsidRPr="00434CC2">
        <w:rPr>
          <w:spacing w:val="-2"/>
        </w:rPr>
        <w:t>Sampel</w:t>
      </w:r>
    </w:p>
    <w:p w:rsidR="005D3D15" w:rsidRPr="00434CC2" w:rsidRDefault="001D1871" w:rsidP="00A26ED2">
      <w:pPr>
        <w:pStyle w:val="BodyText"/>
        <w:spacing w:before="5" w:line="480" w:lineRule="auto"/>
        <w:ind w:left="0" w:right="122" w:firstLine="709"/>
      </w:pPr>
      <w:r w:rsidRPr="00434CC2">
        <w:t>Determi</w:t>
      </w:r>
      <w:r w:rsidR="00BE1D04">
        <w:t>nasi atau identifikasi pada batang karamunting</w:t>
      </w:r>
      <w:r w:rsidRPr="00434CC2">
        <w:t xml:space="preserve"> dilakukan di Herbarium</w:t>
      </w:r>
      <w:r w:rsidRPr="00434CC2">
        <w:rPr>
          <w:spacing w:val="40"/>
        </w:rPr>
        <w:t xml:space="preserve"> </w:t>
      </w:r>
      <w:r w:rsidRPr="00434CC2">
        <w:t>Medanense (MEDA) Universitas Sumatera Utara. Determinasi dilakukan bertujuan untuk memastikan kebenaran tumbuhan yang akan digunakan sebagai bahan uji.</w:t>
      </w:r>
    </w:p>
    <w:p w:rsidR="009F6377" w:rsidRPr="00434CC2" w:rsidRDefault="001D1871" w:rsidP="00A26ED2">
      <w:pPr>
        <w:pStyle w:val="Heading1"/>
        <w:numPr>
          <w:ilvl w:val="2"/>
          <w:numId w:val="5"/>
        </w:numPr>
        <w:tabs>
          <w:tab w:val="left" w:pos="709"/>
        </w:tabs>
        <w:spacing w:line="480" w:lineRule="auto"/>
        <w:ind w:left="142" w:hanging="142"/>
        <w:jc w:val="both"/>
      </w:pPr>
      <w:r w:rsidRPr="00434CC2">
        <w:t>Pengolahan</w:t>
      </w:r>
      <w:r w:rsidRPr="00434CC2">
        <w:rPr>
          <w:spacing w:val="-9"/>
        </w:rPr>
        <w:t xml:space="preserve"> </w:t>
      </w:r>
      <w:r w:rsidRPr="00434CC2">
        <w:rPr>
          <w:spacing w:val="-2"/>
        </w:rPr>
        <w:t>Sampel</w:t>
      </w:r>
    </w:p>
    <w:p w:rsidR="009F6377" w:rsidRPr="00434CC2" w:rsidRDefault="001D1871" w:rsidP="00A26ED2">
      <w:pPr>
        <w:pStyle w:val="BodyText"/>
        <w:spacing w:before="5" w:line="480" w:lineRule="auto"/>
        <w:ind w:left="0" w:right="117" w:firstLine="709"/>
      </w:pPr>
      <w:r w:rsidRPr="00434CC2">
        <w:t xml:space="preserve">Sampel </w:t>
      </w:r>
      <w:r w:rsidR="000A4326" w:rsidRPr="00434CC2">
        <w:t>batang karamunting (</w:t>
      </w:r>
      <w:r w:rsidR="000A4326" w:rsidRPr="00434CC2">
        <w:rPr>
          <w:i/>
        </w:rPr>
        <w:t xml:space="preserve">Rhodomyrtus tomentosa </w:t>
      </w:r>
      <w:r w:rsidR="000A4326" w:rsidRPr="00434CC2">
        <w:t>(Aiton) Hassk.)</w:t>
      </w:r>
      <w:r w:rsidR="00BE1D04">
        <w:t xml:space="preserve"> yang terkumpul disortasi</w:t>
      </w:r>
      <w:r w:rsidRPr="00434CC2">
        <w:t xml:space="preserve"> basah dengan tujuan untuk memisahkan benda asing seperti bagian tanaman yang tidak diinginkan dan sisa kotoran lainnya. Sampel kemudian dicuci dengan air mengalir untuk menghilangkan kotoran yang masih menempel pada </w:t>
      </w:r>
      <w:r w:rsidR="00111AB5" w:rsidRPr="00434CC2">
        <w:t xml:space="preserve">sampel. Kemudian tiriskan dan timbang sebagai berat basah lalu </w:t>
      </w:r>
      <w:r w:rsidR="005D3D15">
        <w:t>rajang. S</w:t>
      </w:r>
      <w:r w:rsidRPr="00434CC2">
        <w:t>ampel yang lembab sangat rentan terhadap pertumbuhan mikroba. Untuk mencegahnya, diperlukan</w:t>
      </w:r>
      <w:r w:rsidRPr="00434CC2">
        <w:rPr>
          <w:spacing w:val="-4"/>
        </w:rPr>
        <w:t xml:space="preserve"> </w:t>
      </w:r>
      <w:r w:rsidRPr="00434CC2">
        <w:t>langkah</w:t>
      </w:r>
      <w:r w:rsidRPr="00434CC2">
        <w:rPr>
          <w:spacing w:val="-2"/>
        </w:rPr>
        <w:t xml:space="preserve"> </w:t>
      </w:r>
      <w:r w:rsidRPr="00434CC2">
        <w:t>selanjutnya yaitu</w:t>
      </w:r>
      <w:r w:rsidRPr="00434CC2">
        <w:rPr>
          <w:spacing w:val="-4"/>
        </w:rPr>
        <w:t xml:space="preserve"> </w:t>
      </w:r>
      <w:r w:rsidRPr="00434CC2">
        <w:t>langkah</w:t>
      </w:r>
      <w:r w:rsidRPr="00434CC2">
        <w:rPr>
          <w:spacing w:val="-4"/>
        </w:rPr>
        <w:t xml:space="preserve"> </w:t>
      </w:r>
      <w:r w:rsidRPr="00434CC2">
        <w:t>pengeringan.</w:t>
      </w:r>
      <w:r w:rsidRPr="00434CC2">
        <w:rPr>
          <w:spacing w:val="-4"/>
        </w:rPr>
        <w:t xml:space="preserve"> </w:t>
      </w:r>
      <w:r w:rsidRPr="00434CC2">
        <w:t>Sampel</w:t>
      </w:r>
      <w:r w:rsidRPr="00434CC2">
        <w:rPr>
          <w:spacing w:val="-4"/>
        </w:rPr>
        <w:t xml:space="preserve"> </w:t>
      </w:r>
      <w:r w:rsidR="00111AB5" w:rsidRPr="00434CC2">
        <w:t>dikeringkan di bawah</w:t>
      </w:r>
      <w:r w:rsidRPr="00434CC2">
        <w:t xml:space="preserve"> sinar matahari. Proses pengeringan</w:t>
      </w:r>
      <w:r w:rsidRPr="00434CC2">
        <w:rPr>
          <w:spacing w:val="59"/>
        </w:rPr>
        <w:t xml:space="preserve"> </w:t>
      </w:r>
      <w:r w:rsidRPr="00434CC2">
        <w:t>dilakukan</w:t>
      </w:r>
      <w:r w:rsidRPr="00434CC2">
        <w:rPr>
          <w:spacing w:val="61"/>
        </w:rPr>
        <w:t xml:space="preserve"> </w:t>
      </w:r>
      <w:r w:rsidRPr="00434CC2">
        <w:t>hingga</w:t>
      </w:r>
      <w:r w:rsidRPr="00434CC2">
        <w:rPr>
          <w:spacing w:val="62"/>
        </w:rPr>
        <w:t xml:space="preserve"> </w:t>
      </w:r>
      <w:r w:rsidRPr="00434CC2">
        <w:t>bahan</w:t>
      </w:r>
      <w:r w:rsidRPr="00434CC2">
        <w:rPr>
          <w:spacing w:val="62"/>
        </w:rPr>
        <w:t xml:space="preserve"> </w:t>
      </w:r>
      <w:r w:rsidRPr="00434CC2">
        <w:t>baku</w:t>
      </w:r>
      <w:r w:rsidRPr="00434CC2">
        <w:rPr>
          <w:spacing w:val="61"/>
        </w:rPr>
        <w:t xml:space="preserve"> </w:t>
      </w:r>
      <w:r w:rsidRPr="00434CC2">
        <w:t>menjadi</w:t>
      </w:r>
      <w:r w:rsidRPr="00434CC2">
        <w:rPr>
          <w:spacing w:val="61"/>
        </w:rPr>
        <w:t xml:space="preserve"> </w:t>
      </w:r>
      <w:r w:rsidRPr="00434CC2">
        <w:t>rapuh.</w:t>
      </w:r>
      <w:r w:rsidRPr="00434CC2">
        <w:rPr>
          <w:spacing w:val="62"/>
        </w:rPr>
        <w:t xml:space="preserve"> </w:t>
      </w:r>
      <w:r w:rsidRPr="00434CC2">
        <w:t>Penyortiran</w:t>
      </w:r>
      <w:r w:rsidR="00A95F1B">
        <w:rPr>
          <w:spacing w:val="61"/>
        </w:rPr>
        <w:t xml:space="preserve"> </w:t>
      </w:r>
      <w:r w:rsidR="003557D8" w:rsidRPr="00434CC2">
        <w:rPr>
          <w:spacing w:val="-2"/>
        </w:rPr>
        <w:t>kerin</w:t>
      </w:r>
      <w:r w:rsidR="003557D8" w:rsidRPr="00434CC2">
        <w:t xml:space="preserve">g </w:t>
      </w:r>
      <w:r w:rsidRPr="00434CC2">
        <w:t>kemudian dilakukan untuk memisahkan benda asing dan komponen yang tidak dikeringkan dengan benar. Kemudian timbang kembali, haluskan dengan blender,</w:t>
      </w:r>
      <w:r w:rsidR="00111AB5" w:rsidRPr="00434CC2">
        <w:t xml:space="preserve"> ayak </w:t>
      </w:r>
      <w:r w:rsidRPr="00434CC2">
        <w:t xml:space="preserve">dan timbang </w:t>
      </w:r>
      <w:r w:rsidRPr="00434CC2">
        <w:lastRenderedPageBreak/>
        <w:t>kembali. Serbuk simplisia yang diperoleh disimpan dalam wadah tertutup pada suhu kamar.</w:t>
      </w:r>
    </w:p>
    <w:p w:rsidR="009F6377" w:rsidRPr="005D3D15" w:rsidRDefault="001D1871" w:rsidP="00A26ED2">
      <w:pPr>
        <w:pStyle w:val="Heading1"/>
        <w:numPr>
          <w:ilvl w:val="1"/>
          <w:numId w:val="5"/>
        </w:numPr>
        <w:tabs>
          <w:tab w:val="left" w:pos="567"/>
        </w:tabs>
        <w:spacing w:line="480" w:lineRule="auto"/>
        <w:ind w:left="142" w:hanging="142"/>
        <w:jc w:val="both"/>
      </w:pPr>
      <w:r w:rsidRPr="00434CC2">
        <w:t>Pembuatan</w:t>
      </w:r>
      <w:r w:rsidRPr="00434CC2">
        <w:rPr>
          <w:spacing w:val="-8"/>
        </w:rPr>
        <w:t xml:space="preserve"> </w:t>
      </w:r>
      <w:r w:rsidRPr="00434CC2">
        <w:rPr>
          <w:spacing w:val="-2"/>
        </w:rPr>
        <w:t>Pereaksi</w:t>
      </w:r>
    </w:p>
    <w:p w:rsidR="009F6377" w:rsidRPr="00434CC2" w:rsidRDefault="001D1871" w:rsidP="00A26ED2">
      <w:pPr>
        <w:pStyle w:val="ListParagraph"/>
        <w:numPr>
          <w:ilvl w:val="2"/>
          <w:numId w:val="5"/>
        </w:numPr>
        <w:tabs>
          <w:tab w:val="left" w:pos="709"/>
        </w:tabs>
        <w:spacing w:line="480" w:lineRule="auto"/>
        <w:ind w:left="142" w:hanging="142"/>
        <w:jc w:val="both"/>
        <w:rPr>
          <w:b/>
          <w:sz w:val="24"/>
          <w:szCs w:val="24"/>
        </w:rPr>
      </w:pPr>
      <w:r w:rsidRPr="00434CC2">
        <w:rPr>
          <w:b/>
          <w:sz w:val="24"/>
          <w:szCs w:val="24"/>
        </w:rPr>
        <w:t>Larutan</w:t>
      </w:r>
      <w:r w:rsidRPr="00434CC2">
        <w:rPr>
          <w:b/>
          <w:spacing w:val="-7"/>
          <w:sz w:val="24"/>
          <w:szCs w:val="24"/>
        </w:rPr>
        <w:t xml:space="preserve"> </w:t>
      </w:r>
      <w:r w:rsidRPr="00434CC2">
        <w:rPr>
          <w:b/>
          <w:sz w:val="24"/>
          <w:szCs w:val="24"/>
        </w:rPr>
        <w:t>Pereaksi</w:t>
      </w:r>
      <w:r w:rsidRPr="00434CC2">
        <w:rPr>
          <w:b/>
          <w:spacing w:val="-2"/>
          <w:sz w:val="24"/>
          <w:szCs w:val="24"/>
        </w:rPr>
        <w:t xml:space="preserve"> </w:t>
      </w:r>
      <w:r w:rsidRPr="00434CC2">
        <w:rPr>
          <w:b/>
          <w:spacing w:val="-4"/>
          <w:sz w:val="24"/>
          <w:szCs w:val="24"/>
        </w:rPr>
        <w:t>Mayer</w:t>
      </w:r>
    </w:p>
    <w:p w:rsidR="009F6377" w:rsidRPr="00434CC2" w:rsidRDefault="001D1871" w:rsidP="00A26ED2">
      <w:pPr>
        <w:pStyle w:val="BodyText"/>
        <w:spacing w:before="5" w:line="480" w:lineRule="auto"/>
        <w:ind w:left="0" w:right="116" w:firstLine="709"/>
      </w:pPr>
      <w:r w:rsidRPr="00434CC2">
        <w:t>Raksa (II) klorida sebanyak 1,35 g dilarutkan dengan 60 mL aquadest di dalam gelas ukur 100 mL. Pada wadah lain dilarutkan 5 g</w:t>
      </w:r>
      <w:r w:rsidRPr="00434CC2">
        <w:rPr>
          <w:spacing w:val="-3"/>
        </w:rPr>
        <w:t xml:space="preserve"> </w:t>
      </w:r>
      <w:r w:rsidRPr="00434CC2">
        <w:t>kalium iodida dalam 10 mL aquadest. Kedua larutan dicampurkan dalam labu ukur 100 ml, lalu</w:t>
      </w:r>
      <w:r w:rsidRPr="00434CC2">
        <w:rPr>
          <w:spacing w:val="40"/>
        </w:rPr>
        <w:t xml:space="preserve"> </w:t>
      </w:r>
      <w:r w:rsidRPr="00434CC2">
        <w:t>diencerkan dengan aquadest sampai garis tand</w:t>
      </w:r>
      <w:r w:rsidR="005B5475">
        <w:t xml:space="preserve">a </w:t>
      </w:r>
      <w:r w:rsidR="005B5475">
        <w:fldChar w:fldCharType="begin" w:fldLock="1"/>
      </w:r>
      <w:r w:rsidR="005B5475">
        <w:instrText>ADDIN CSL_CITATION {"citationItems":[{"id":"ITEM-1","itemData":{"author":[{"dropping-particle":"","family":"Ditjen POM","given":"","non-dropping-particle":"","parse-names":false,"suffix":""}],"id":"ITEM-1","issued":{"date-parts":[["1995"]]},"title":"Materia Medika Jilid V","type":"article"},"uris":["http://www.mendeley.com/documents/?uuid=b8d905d1-46f1-426b-a7e7-22d25e50353a"]}],"mendeley":{"formattedCitation":"(Ditjen POM, 1995)","plainTextFormattedCitation":"(Ditjen POM, 1995)","previouslyFormattedCitation":"(Ditjen POM, 1995)"},"properties":{"noteIndex":0},"schema":"https://github.com/citation-style-language/schema/raw/master/csl-citation.json"}</w:instrText>
      </w:r>
      <w:r w:rsidR="005B5475">
        <w:fldChar w:fldCharType="separate"/>
      </w:r>
      <w:r w:rsidR="005B5475" w:rsidRPr="005B5475">
        <w:rPr>
          <w:noProof/>
        </w:rPr>
        <w:t>(Ditjen POM, 1995)</w:t>
      </w:r>
      <w:r w:rsidR="005B5475">
        <w:fldChar w:fldCharType="end"/>
      </w:r>
      <w:r w:rsidRPr="00434CC2">
        <w:t>.</w:t>
      </w:r>
    </w:p>
    <w:p w:rsidR="009F6377" w:rsidRPr="00434CC2" w:rsidRDefault="001D1871" w:rsidP="00A26ED2">
      <w:pPr>
        <w:pStyle w:val="Heading1"/>
        <w:numPr>
          <w:ilvl w:val="2"/>
          <w:numId w:val="5"/>
        </w:numPr>
        <w:tabs>
          <w:tab w:val="left" w:pos="709"/>
        </w:tabs>
        <w:spacing w:line="480" w:lineRule="auto"/>
        <w:ind w:left="142" w:hanging="142"/>
        <w:jc w:val="both"/>
      </w:pPr>
      <w:r w:rsidRPr="00434CC2">
        <w:t>Larutan</w:t>
      </w:r>
      <w:r w:rsidRPr="00434CC2">
        <w:rPr>
          <w:spacing w:val="-5"/>
        </w:rPr>
        <w:t xml:space="preserve"> </w:t>
      </w:r>
      <w:r w:rsidRPr="00434CC2">
        <w:t>Pereaksi</w:t>
      </w:r>
      <w:r w:rsidRPr="00434CC2">
        <w:rPr>
          <w:spacing w:val="-2"/>
        </w:rPr>
        <w:t xml:space="preserve"> Dragendorff</w:t>
      </w:r>
    </w:p>
    <w:p w:rsidR="009F6377" w:rsidRPr="00434CC2" w:rsidRDefault="001D1871" w:rsidP="00A26ED2">
      <w:pPr>
        <w:pStyle w:val="BodyText"/>
        <w:spacing w:before="5" w:line="480" w:lineRule="auto"/>
        <w:ind w:left="0" w:right="120" w:firstLine="709"/>
      </w:pPr>
      <w:r w:rsidRPr="00434CC2">
        <w:t xml:space="preserve">Sebanyak 0,8 g bismuth (III) nitrat dilarutkan dalam asam nitrat pekat 20 mL kemudian dicampurkan dengan kalium iodida sebanyak 27,2 g dalam 50 mL air suling. Campuran didiamkan sampai memisah sempurna. Larutan jernih diambil dan diencerkan dengan air secukupnya hingga 100 mL (Ditjen POM, </w:t>
      </w:r>
      <w:r w:rsidRPr="00434CC2">
        <w:rPr>
          <w:spacing w:val="-2"/>
        </w:rPr>
        <w:t>1995).</w:t>
      </w:r>
    </w:p>
    <w:p w:rsidR="009F6377" w:rsidRPr="00434CC2" w:rsidRDefault="001D1871" w:rsidP="00A26ED2">
      <w:pPr>
        <w:pStyle w:val="Heading1"/>
        <w:numPr>
          <w:ilvl w:val="2"/>
          <w:numId w:val="5"/>
        </w:numPr>
        <w:tabs>
          <w:tab w:val="left" w:pos="709"/>
        </w:tabs>
        <w:spacing w:line="480" w:lineRule="auto"/>
        <w:ind w:left="142" w:hanging="142"/>
        <w:jc w:val="both"/>
      </w:pPr>
      <w:r w:rsidRPr="00434CC2">
        <w:t>Larutan</w:t>
      </w:r>
      <w:r w:rsidRPr="00434CC2">
        <w:rPr>
          <w:spacing w:val="-5"/>
        </w:rPr>
        <w:t xml:space="preserve"> </w:t>
      </w:r>
      <w:r w:rsidRPr="00434CC2">
        <w:t>Pereaksi</w:t>
      </w:r>
      <w:r w:rsidRPr="00434CC2">
        <w:rPr>
          <w:spacing w:val="-2"/>
        </w:rPr>
        <w:t xml:space="preserve"> Bouchardat</w:t>
      </w:r>
    </w:p>
    <w:p w:rsidR="009F6377" w:rsidRPr="00434CC2" w:rsidRDefault="001D1871" w:rsidP="00A26ED2">
      <w:pPr>
        <w:pStyle w:val="BodyText"/>
        <w:spacing w:before="5" w:line="480" w:lineRule="auto"/>
        <w:ind w:left="0" w:right="115" w:firstLine="709"/>
      </w:pPr>
      <w:r w:rsidRPr="00434CC2">
        <w:t>Kalium iodida ditimbang sebanyak 4 g, kemudian dilarutkan dalam air suling, lalu ditambahkan iodium sebanyak 2 g dan ditambahkan dengan air suling hingga mencapai volume 100 mL (Ditjen POM, 1995).</w:t>
      </w:r>
    </w:p>
    <w:p w:rsidR="009F6377" w:rsidRPr="00434CC2" w:rsidRDefault="001D1871" w:rsidP="00A26ED2">
      <w:pPr>
        <w:pStyle w:val="Heading1"/>
        <w:numPr>
          <w:ilvl w:val="2"/>
          <w:numId w:val="5"/>
        </w:numPr>
        <w:tabs>
          <w:tab w:val="left" w:pos="709"/>
        </w:tabs>
        <w:spacing w:line="480" w:lineRule="auto"/>
        <w:ind w:hanging="1128"/>
        <w:jc w:val="both"/>
      </w:pPr>
      <w:r w:rsidRPr="00434CC2">
        <w:t>Larutan</w:t>
      </w:r>
      <w:r w:rsidRPr="00434CC2">
        <w:rPr>
          <w:spacing w:val="-5"/>
        </w:rPr>
        <w:t xml:space="preserve"> </w:t>
      </w:r>
      <w:r w:rsidRPr="00434CC2">
        <w:t>Pereaksi</w:t>
      </w:r>
      <w:r w:rsidRPr="00434CC2">
        <w:rPr>
          <w:spacing w:val="-3"/>
        </w:rPr>
        <w:t xml:space="preserve"> </w:t>
      </w:r>
      <w:r w:rsidRPr="00434CC2">
        <w:t>Besi</w:t>
      </w:r>
      <w:r w:rsidRPr="00434CC2">
        <w:rPr>
          <w:spacing w:val="-2"/>
        </w:rPr>
        <w:t xml:space="preserve"> </w:t>
      </w:r>
      <w:r w:rsidRPr="00434CC2">
        <w:t>(III) Klorida</w:t>
      </w:r>
      <w:r w:rsidRPr="00434CC2">
        <w:rPr>
          <w:spacing w:val="-3"/>
        </w:rPr>
        <w:t xml:space="preserve"> </w:t>
      </w:r>
      <w:r w:rsidRPr="00434CC2">
        <w:t>1</w:t>
      </w:r>
      <w:r w:rsidRPr="00434CC2">
        <w:rPr>
          <w:spacing w:val="1"/>
        </w:rPr>
        <w:t xml:space="preserve"> </w:t>
      </w:r>
      <w:r w:rsidRPr="00434CC2">
        <w:rPr>
          <w:spacing w:val="-10"/>
        </w:rPr>
        <w:t>%</w:t>
      </w:r>
    </w:p>
    <w:p w:rsidR="00A26ED2" w:rsidRPr="008D618F" w:rsidRDefault="00434CC2" w:rsidP="00A26ED2">
      <w:pPr>
        <w:pStyle w:val="Heading1"/>
        <w:tabs>
          <w:tab w:val="left" w:pos="709"/>
        </w:tabs>
        <w:spacing w:line="480" w:lineRule="auto"/>
        <w:ind w:left="0" w:firstLine="0"/>
        <w:rPr>
          <w:b w:val="0"/>
          <w:spacing w:val="-10"/>
        </w:rPr>
      </w:pPr>
      <w:r w:rsidRPr="00434CC2">
        <w:rPr>
          <w:b w:val="0"/>
          <w:spacing w:val="-10"/>
        </w:rPr>
        <w:tab/>
      </w:r>
      <w:r w:rsidR="00111AB5" w:rsidRPr="00434CC2">
        <w:rPr>
          <w:b w:val="0"/>
          <w:spacing w:val="-10"/>
        </w:rPr>
        <w:t xml:space="preserve">Besi (III) Klorida Ditimbang sebanyak 1 g dan dilarutkan dengan 100 </w:t>
      </w:r>
      <w:r w:rsidRPr="00434CC2">
        <w:rPr>
          <w:b w:val="0"/>
          <w:spacing w:val="-10"/>
        </w:rPr>
        <w:t>mL</w:t>
      </w:r>
      <w:r w:rsidR="00111AB5" w:rsidRPr="00434CC2">
        <w:rPr>
          <w:b w:val="0"/>
          <w:spacing w:val="-10"/>
        </w:rPr>
        <w:t xml:space="preserve"> </w:t>
      </w:r>
      <w:r w:rsidRPr="00434CC2">
        <w:rPr>
          <w:b w:val="0"/>
          <w:spacing w:val="-10"/>
        </w:rPr>
        <w:t xml:space="preserve">aquades </w:t>
      </w:r>
      <w:r w:rsidRPr="00434CC2">
        <w:rPr>
          <w:b w:val="0"/>
          <w:spacing w:val="-10"/>
        </w:rPr>
        <w:fldChar w:fldCharType="begin" w:fldLock="1"/>
      </w:r>
      <w:r w:rsidR="00F66F2C">
        <w:rPr>
          <w:b w:val="0"/>
          <w:spacing w:val="-10"/>
        </w:rPr>
        <w:instrText>ADDIN CSL_CITATION {"citationItems":[{"id":"ITEM-1","itemData":{"author":[{"dropping-particle":"","family":"Ditjen POM","given":"","non-dropping-particle":"","parse-names":false,"suffix":""}],"id":"ITEM-1","issued":{"date-parts":[["1995"]]},"title":"Materia Medika Jilid V","type":"article"},"uris":["http://www.mendeley.com/documents/?uuid=b8d905d1-46f1-426b-a7e7-22d25e50353a"]}],"mendeley":{"formattedCitation":"(Ditjen POM, 1995)","plainTextFormattedCitation":"(Ditjen POM, 1995)","previouslyFormattedCitation":"(Ditjen POM, 1995)"},"properties":{"noteIndex":0},"schema":"https://github.com/citation-style-language/schema/raw/master/csl-citation.json"}</w:instrText>
      </w:r>
      <w:r w:rsidRPr="00434CC2">
        <w:rPr>
          <w:b w:val="0"/>
          <w:spacing w:val="-10"/>
        </w:rPr>
        <w:fldChar w:fldCharType="separate"/>
      </w:r>
      <w:r w:rsidRPr="00434CC2">
        <w:rPr>
          <w:b w:val="0"/>
          <w:noProof/>
          <w:spacing w:val="-10"/>
        </w:rPr>
        <w:t>(Ditjen POM, 1995)</w:t>
      </w:r>
      <w:r w:rsidRPr="00434CC2">
        <w:rPr>
          <w:b w:val="0"/>
          <w:spacing w:val="-10"/>
        </w:rPr>
        <w:fldChar w:fldCharType="end"/>
      </w:r>
    </w:p>
    <w:p w:rsidR="009F6377" w:rsidRPr="00434CC2" w:rsidRDefault="001D1871" w:rsidP="00A26ED2">
      <w:pPr>
        <w:pStyle w:val="Heading1"/>
        <w:numPr>
          <w:ilvl w:val="2"/>
          <w:numId w:val="5"/>
        </w:numPr>
        <w:tabs>
          <w:tab w:val="left" w:pos="567"/>
        </w:tabs>
        <w:spacing w:line="480" w:lineRule="auto"/>
        <w:ind w:hanging="1128"/>
        <w:jc w:val="both"/>
      </w:pPr>
      <w:r w:rsidRPr="00434CC2">
        <w:t>Larutan</w:t>
      </w:r>
      <w:r w:rsidRPr="00434CC2">
        <w:rPr>
          <w:spacing w:val="-5"/>
        </w:rPr>
        <w:t xml:space="preserve"> </w:t>
      </w:r>
      <w:r w:rsidRPr="00434CC2">
        <w:t>Pereaksi</w:t>
      </w:r>
      <w:r w:rsidRPr="00434CC2">
        <w:rPr>
          <w:spacing w:val="-3"/>
        </w:rPr>
        <w:t xml:space="preserve"> </w:t>
      </w:r>
      <w:r w:rsidRPr="00434CC2">
        <w:t>Asam</w:t>
      </w:r>
      <w:r w:rsidRPr="00434CC2">
        <w:rPr>
          <w:spacing w:val="-3"/>
        </w:rPr>
        <w:t xml:space="preserve"> </w:t>
      </w:r>
      <w:r w:rsidRPr="00434CC2">
        <w:t>Klorida</w:t>
      </w:r>
      <w:r w:rsidRPr="00434CC2">
        <w:rPr>
          <w:spacing w:val="-3"/>
        </w:rPr>
        <w:t xml:space="preserve"> </w:t>
      </w:r>
      <w:r w:rsidRPr="00434CC2">
        <w:t>2</w:t>
      </w:r>
      <w:r w:rsidRPr="00434CC2">
        <w:rPr>
          <w:spacing w:val="1"/>
        </w:rPr>
        <w:t xml:space="preserve"> </w:t>
      </w:r>
      <w:r w:rsidRPr="00434CC2">
        <w:rPr>
          <w:spacing w:val="-10"/>
        </w:rPr>
        <w:t>N</w:t>
      </w:r>
    </w:p>
    <w:p w:rsidR="009F6377" w:rsidRPr="00434CC2" w:rsidRDefault="001D1871" w:rsidP="00A26ED2">
      <w:pPr>
        <w:pStyle w:val="BodyText"/>
        <w:spacing w:before="5" w:line="480" w:lineRule="auto"/>
        <w:ind w:left="0" w:right="135" w:firstLine="709"/>
      </w:pPr>
      <w:r w:rsidRPr="00434CC2">
        <w:t>Sebanyak 17 mL asam klorida pekat diencerkan dengan air suling hingga 100 mL (Ditjen POM, 1995).</w:t>
      </w:r>
    </w:p>
    <w:p w:rsidR="009F6377" w:rsidRPr="00434CC2" w:rsidRDefault="001D1871" w:rsidP="00A26ED2">
      <w:pPr>
        <w:pStyle w:val="Heading1"/>
        <w:numPr>
          <w:ilvl w:val="2"/>
          <w:numId w:val="5"/>
        </w:numPr>
        <w:tabs>
          <w:tab w:val="left" w:pos="567"/>
        </w:tabs>
        <w:spacing w:line="480" w:lineRule="auto"/>
        <w:ind w:hanging="1128"/>
        <w:jc w:val="both"/>
      </w:pPr>
      <w:r w:rsidRPr="00434CC2">
        <w:lastRenderedPageBreak/>
        <w:t>Larutan</w:t>
      </w:r>
      <w:r w:rsidRPr="00434CC2">
        <w:rPr>
          <w:spacing w:val="-6"/>
        </w:rPr>
        <w:t xml:space="preserve"> </w:t>
      </w:r>
      <w:r w:rsidRPr="00434CC2">
        <w:t>Pereaksi</w:t>
      </w:r>
      <w:r w:rsidRPr="00434CC2">
        <w:rPr>
          <w:spacing w:val="-3"/>
        </w:rPr>
        <w:t xml:space="preserve"> </w:t>
      </w:r>
      <w:r w:rsidRPr="00434CC2">
        <w:t>Lieberman-</w:t>
      </w:r>
      <w:r w:rsidRPr="00434CC2">
        <w:rPr>
          <w:spacing w:val="-2"/>
        </w:rPr>
        <w:t>Bouchard</w:t>
      </w:r>
    </w:p>
    <w:p w:rsidR="009F6377" w:rsidRPr="00434CC2" w:rsidRDefault="001D1871" w:rsidP="00A26ED2">
      <w:pPr>
        <w:pStyle w:val="BodyText"/>
        <w:spacing w:before="5" w:line="480" w:lineRule="auto"/>
        <w:ind w:left="0" w:right="132" w:firstLine="709"/>
      </w:pPr>
      <w:r w:rsidRPr="00434CC2">
        <w:t>Sebanyak 5 mL asam asetat anhidrida dicampurkan dengan 5 mL asam sulfat pekat kemudian ditambahkan etanol hingga 50 mL (Ditjen POM, 1995).</w:t>
      </w:r>
    </w:p>
    <w:p w:rsidR="009F6377" w:rsidRPr="00434CC2" w:rsidRDefault="001D1871" w:rsidP="00A26ED2">
      <w:pPr>
        <w:pStyle w:val="Heading1"/>
        <w:numPr>
          <w:ilvl w:val="2"/>
          <w:numId w:val="5"/>
        </w:numPr>
        <w:tabs>
          <w:tab w:val="left" w:pos="567"/>
        </w:tabs>
        <w:spacing w:line="480" w:lineRule="auto"/>
        <w:ind w:hanging="1128"/>
        <w:jc w:val="both"/>
      </w:pPr>
      <w:r w:rsidRPr="00434CC2">
        <w:t>Larutan</w:t>
      </w:r>
      <w:r w:rsidRPr="00434CC2">
        <w:rPr>
          <w:spacing w:val="-5"/>
        </w:rPr>
        <w:t xml:space="preserve"> </w:t>
      </w:r>
      <w:r w:rsidRPr="00434CC2">
        <w:t>Pereaksi</w:t>
      </w:r>
      <w:r w:rsidRPr="00434CC2">
        <w:rPr>
          <w:spacing w:val="-2"/>
        </w:rPr>
        <w:t xml:space="preserve"> Molish</w:t>
      </w:r>
    </w:p>
    <w:p w:rsidR="009F6377" w:rsidRPr="00434CC2" w:rsidRDefault="001D1871" w:rsidP="00A26ED2">
      <w:pPr>
        <w:pStyle w:val="BodyText"/>
        <w:spacing w:before="5" w:line="480" w:lineRule="auto"/>
        <w:ind w:left="0" w:right="114" w:firstLine="709"/>
      </w:pPr>
      <w:r w:rsidRPr="00434CC2">
        <w:t>Sebanyak 3 g α-naftol dilarutkan dalam asam nitrat 0,5 N hingga 100 mL (Ditjen POM, 1995).</w:t>
      </w:r>
    </w:p>
    <w:p w:rsidR="009F6377" w:rsidRPr="00434CC2" w:rsidRDefault="001D1871" w:rsidP="00A26ED2">
      <w:pPr>
        <w:pStyle w:val="Heading1"/>
        <w:numPr>
          <w:ilvl w:val="2"/>
          <w:numId w:val="5"/>
        </w:numPr>
        <w:tabs>
          <w:tab w:val="left" w:pos="567"/>
        </w:tabs>
        <w:spacing w:line="480" w:lineRule="auto"/>
        <w:ind w:hanging="1128"/>
        <w:jc w:val="both"/>
      </w:pPr>
      <w:r w:rsidRPr="00434CC2">
        <w:t>Larutan</w:t>
      </w:r>
      <w:r w:rsidRPr="00434CC2">
        <w:rPr>
          <w:spacing w:val="-4"/>
        </w:rPr>
        <w:t xml:space="preserve"> </w:t>
      </w:r>
      <w:r w:rsidRPr="00434CC2">
        <w:t>Pereaksi</w:t>
      </w:r>
      <w:r w:rsidRPr="00434CC2">
        <w:rPr>
          <w:spacing w:val="-1"/>
        </w:rPr>
        <w:t xml:space="preserve"> </w:t>
      </w:r>
      <w:r w:rsidRPr="00434CC2">
        <w:t>Asam</w:t>
      </w:r>
      <w:r w:rsidRPr="00434CC2">
        <w:rPr>
          <w:spacing w:val="-6"/>
        </w:rPr>
        <w:t xml:space="preserve"> </w:t>
      </w:r>
      <w:r w:rsidRPr="00434CC2">
        <w:t>Nitrat</w:t>
      </w:r>
      <w:r w:rsidRPr="00434CC2">
        <w:rPr>
          <w:spacing w:val="-1"/>
        </w:rPr>
        <w:t xml:space="preserve"> </w:t>
      </w:r>
      <w:r w:rsidRPr="00434CC2">
        <w:t>0,5</w:t>
      </w:r>
      <w:r w:rsidRPr="00434CC2">
        <w:rPr>
          <w:spacing w:val="2"/>
        </w:rPr>
        <w:t xml:space="preserve"> </w:t>
      </w:r>
      <w:r w:rsidRPr="00434CC2">
        <w:rPr>
          <w:spacing w:val="-10"/>
        </w:rPr>
        <w:t>N</w:t>
      </w:r>
    </w:p>
    <w:p w:rsidR="009F6377" w:rsidRPr="00434CC2" w:rsidRDefault="001D1871" w:rsidP="00A26ED2">
      <w:pPr>
        <w:pStyle w:val="BodyText"/>
        <w:spacing w:before="5" w:line="480" w:lineRule="auto"/>
        <w:ind w:left="0" w:right="127" w:firstLine="709"/>
      </w:pPr>
      <w:r w:rsidRPr="00434CC2">
        <w:t>Asam nitrat pekat sebanyak 3,4 mL dimasukkan ke dalam labu ukur 100 mL lalu diencerkan dengan akuades sampai garis tanda (Ditjen POM, 1995).</w:t>
      </w:r>
    </w:p>
    <w:p w:rsidR="009F6377" w:rsidRPr="00434CC2" w:rsidRDefault="001D1871" w:rsidP="00A26ED2">
      <w:pPr>
        <w:pStyle w:val="Heading1"/>
        <w:numPr>
          <w:ilvl w:val="2"/>
          <w:numId w:val="5"/>
        </w:numPr>
        <w:tabs>
          <w:tab w:val="left" w:pos="567"/>
        </w:tabs>
        <w:spacing w:line="480" w:lineRule="auto"/>
        <w:ind w:hanging="1128"/>
        <w:jc w:val="both"/>
      </w:pPr>
      <w:r w:rsidRPr="00434CC2">
        <w:t>Larutan</w:t>
      </w:r>
      <w:r w:rsidRPr="00434CC2">
        <w:rPr>
          <w:spacing w:val="-4"/>
        </w:rPr>
        <w:t xml:space="preserve"> </w:t>
      </w:r>
      <w:r w:rsidRPr="00434CC2">
        <w:t>Pereaksi</w:t>
      </w:r>
      <w:r w:rsidRPr="00434CC2">
        <w:rPr>
          <w:spacing w:val="-2"/>
        </w:rPr>
        <w:t xml:space="preserve"> </w:t>
      </w:r>
      <w:r w:rsidRPr="00434CC2">
        <w:t>Timbal</w:t>
      </w:r>
      <w:r w:rsidRPr="00434CC2">
        <w:rPr>
          <w:spacing w:val="-1"/>
        </w:rPr>
        <w:t xml:space="preserve"> </w:t>
      </w:r>
      <w:r w:rsidRPr="00434CC2">
        <w:t>(II)</w:t>
      </w:r>
      <w:r w:rsidRPr="00434CC2">
        <w:rPr>
          <w:spacing w:val="-2"/>
        </w:rPr>
        <w:t xml:space="preserve"> </w:t>
      </w:r>
      <w:r w:rsidRPr="00434CC2">
        <w:t>Asetat</w:t>
      </w:r>
      <w:r w:rsidRPr="00434CC2">
        <w:rPr>
          <w:spacing w:val="-2"/>
        </w:rPr>
        <w:t xml:space="preserve"> </w:t>
      </w:r>
      <w:r w:rsidRPr="00434CC2">
        <w:t>0,4</w:t>
      </w:r>
      <w:r w:rsidRPr="00434CC2">
        <w:rPr>
          <w:spacing w:val="-1"/>
        </w:rPr>
        <w:t xml:space="preserve"> </w:t>
      </w:r>
      <w:r w:rsidRPr="00434CC2">
        <w:rPr>
          <w:spacing w:val="-10"/>
        </w:rPr>
        <w:t>N</w:t>
      </w:r>
    </w:p>
    <w:p w:rsidR="009F6377" w:rsidRPr="00434CC2" w:rsidRDefault="001D1871" w:rsidP="00A26ED2">
      <w:pPr>
        <w:pStyle w:val="BodyText"/>
        <w:spacing w:before="5" w:line="480" w:lineRule="auto"/>
        <w:ind w:left="0" w:right="120" w:firstLine="709"/>
      </w:pPr>
      <w:r w:rsidRPr="00434CC2">
        <w:t>Timbal (II) asetat sebanyak 15,17 g dimasukkan ke dalam labu ukur 100</w:t>
      </w:r>
      <w:r w:rsidRPr="00434CC2">
        <w:rPr>
          <w:spacing w:val="40"/>
        </w:rPr>
        <w:t xml:space="preserve"> </w:t>
      </w:r>
      <w:r w:rsidRPr="00434CC2">
        <w:t>mL lalu dilarutkan dalam akuades bebas CO</w:t>
      </w:r>
      <w:r w:rsidRPr="00434CC2">
        <w:rPr>
          <w:vertAlign w:val="subscript"/>
        </w:rPr>
        <w:t>2</w:t>
      </w:r>
      <w:r w:rsidRPr="00434CC2">
        <w:t xml:space="preserve"> sampai garis tanda (Ditjen POM, </w:t>
      </w:r>
      <w:r w:rsidRPr="00434CC2">
        <w:rPr>
          <w:spacing w:val="-2"/>
        </w:rPr>
        <w:t>1995).</w:t>
      </w:r>
    </w:p>
    <w:p w:rsidR="009F6377" w:rsidRPr="00434CC2" w:rsidRDefault="001D1871" w:rsidP="00A26ED2">
      <w:pPr>
        <w:pStyle w:val="Heading1"/>
        <w:numPr>
          <w:ilvl w:val="2"/>
          <w:numId w:val="5"/>
        </w:numPr>
        <w:tabs>
          <w:tab w:val="left" w:pos="709"/>
        </w:tabs>
        <w:spacing w:line="480" w:lineRule="auto"/>
        <w:ind w:left="1248" w:hanging="1248"/>
        <w:jc w:val="both"/>
      </w:pPr>
      <w:r w:rsidRPr="00434CC2">
        <w:t>Larutan</w:t>
      </w:r>
      <w:r w:rsidRPr="00434CC2">
        <w:rPr>
          <w:spacing w:val="-5"/>
        </w:rPr>
        <w:t xml:space="preserve"> </w:t>
      </w:r>
      <w:r w:rsidRPr="00434CC2">
        <w:t>Pereaksi</w:t>
      </w:r>
      <w:r w:rsidRPr="00434CC2">
        <w:rPr>
          <w:spacing w:val="-2"/>
        </w:rPr>
        <w:t xml:space="preserve"> </w:t>
      </w:r>
      <w:r w:rsidRPr="00434CC2">
        <w:t>Kloral</w:t>
      </w:r>
      <w:r w:rsidRPr="00434CC2">
        <w:rPr>
          <w:spacing w:val="-2"/>
        </w:rPr>
        <w:t xml:space="preserve"> Hidrat</w:t>
      </w:r>
    </w:p>
    <w:p w:rsidR="009F6377" w:rsidRPr="00434CC2" w:rsidRDefault="001D1871" w:rsidP="00A26ED2">
      <w:pPr>
        <w:pStyle w:val="BodyText"/>
        <w:spacing w:before="5" w:line="480" w:lineRule="auto"/>
        <w:ind w:left="0" w:firstLine="720"/>
      </w:pPr>
      <w:r w:rsidRPr="00434CC2">
        <w:t>Sebanyak</w:t>
      </w:r>
      <w:r w:rsidRPr="00434CC2">
        <w:rPr>
          <w:spacing w:val="51"/>
        </w:rPr>
        <w:t xml:space="preserve"> </w:t>
      </w:r>
      <w:r w:rsidRPr="00434CC2">
        <w:t>70</w:t>
      </w:r>
      <w:r w:rsidRPr="00434CC2">
        <w:rPr>
          <w:spacing w:val="56"/>
        </w:rPr>
        <w:t xml:space="preserve"> </w:t>
      </w:r>
      <w:r w:rsidRPr="00434CC2">
        <w:t>g</w:t>
      </w:r>
      <w:r w:rsidRPr="00434CC2">
        <w:rPr>
          <w:spacing w:val="47"/>
        </w:rPr>
        <w:t xml:space="preserve"> </w:t>
      </w:r>
      <w:r w:rsidRPr="00434CC2">
        <w:t>kloralhidrat</w:t>
      </w:r>
      <w:r w:rsidRPr="00434CC2">
        <w:rPr>
          <w:spacing w:val="53"/>
        </w:rPr>
        <w:t xml:space="preserve"> </w:t>
      </w:r>
      <w:r w:rsidRPr="00434CC2">
        <w:t>dilarutkan</w:t>
      </w:r>
      <w:r w:rsidRPr="00434CC2">
        <w:rPr>
          <w:spacing w:val="51"/>
        </w:rPr>
        <w:t xml:space="preserve"> </w:t>
      </w:r>
      <w:r w:rsidRPr="00434CC2">
        <w:t>dalam</w:t>
      </w:r>
      <w:r w:rsidRPr="00434CC2">
        <w:rPr>
          <w:spacing w:val="53"/>
        </w:rPr>
        <w:t xml:space="preserve"> </w:t>
      </w:r>
      <w:r w:rsidRPr="00434CC2">
        <w:t>100</w:t>
      </w:r>
      <w:r w:rsidRPr="00434CC2">
        <w:rPr>
          <w:spacing w:val="51"/>
        </w:rPr>
        <w:t xml:space="preserve"> </w:t>
      </w:r>
      <w:r w:rsidRPr="00434CC2">
        <w:t>mL</w:t>
      </w:r>
      <w:r w:rsidRPr="00434CC2">
        <w:rPr>
          <w:spacing w:val="41"/>
        </w:rPr>
        <w:t xml:space="preserve"> </w:t>
      </w:r>
      <w:r w:rsidRPr="00434CC2">
        <w:t>air</w:t>
      </w:r>
      <w:r w:rsidRPr="00434CC2">
        <w:rPr>
          <w:spacing w:val="56"/>
        </w:rPr>
        <w:t xml:space="preserve"> </w:t>
      </w:r>
      <w:r w:rsidRPr="00434CC2">
        <w:t>(Ditjen</w:t>
      </w:r>
      <w:r w:rsidRPr="00434CC2">
        <w:rPr>
          <w:spacing w:val="52"/>
        </w:rPr>
        <w:t xml:space="preserve"> </w:t>
      </w:r>
      <w:r w:rsidRPr="00434CC2">
        <w:rPr>
          <w:spacing w:val="-4"/>
        </w:rPr>
        <w:t>POM,</w:t>
      </w:r>
      <w:r w:rsidR="00434CC2" w:rsidRPr="00434CC2">
        <w:t xml:space="preserve"> </w:t>
      </w:r>
      <w:r w:rsidRPr="00434CC2">
        <w:rPr>
          <w:spacing w:val="-2"/>
        </w:rPr>
        <w:t>1995).</w:t>
      </w:r>
    </w:p>
    <w:p w:rsidR="009F6377" w:rsidRPr="00434CC2" w:rsidRDefault="001D1871" w:rsidP="00A26ED2">
      <w:pPr>
        <w:pStyle w:val="Heading1"/>
        <w:numPr>
          <w:ilvl w:val="2"/>
          <w:numId w:val="5"/>
        </w:numPr>
        <w:tabs>
          <w:tab w:val="left" w:pos="709"/>
        </w:tabs>
        <w:spacing w:line="480" w:lineRule="auto"/>
        <w:ind w:left="1248" w:hanging="1248"/>
        <w:jc w:val="both"/>
      </w:pPr>
      <w:r w:rsidRPr="00434CC2">
        <w:t>Larutan</w:t>
      </w:r>
      <w:r w:rsidRPr="00434CC2">
        <w:rPr>
          <w:spacing w:val="-3"/>
        </w:rPr>
        <w:t xml:space="preserve"> </w:t>
      </w:r>
      <w:r w:rsidRPr="00434CC2">
        <w:t>Pereaksi</w:t>
      </w:r>
      <w:r w:rsidRPr="00434CC2">
        <w:rPr>
          <w:spacing w:val="-2"/>
        </w:rPr>
        <w:t xml:space="preserve"> </w:t>
      </w:r>
      <w:r w:rsidRPr="00434CC2">
        <w:t>Natrium</w:t>
      </w:r>
      <w:r w:rsidRPr="00434CC2">
        <w:rPr>
          <w:spacing w:val="-8"/>
        </w:rPr>
        <w:t xml:space="preserve"> </w:t>
      </w:r>
      <w:r w:rsidRPr="00434CC2">
        <w:t>Hidroksida</w:t>
      </w:r>
      <w:r w:rsidRPr="00434CC2">
        <w:rPr>
          <w:spacing w:val="-1"/>
        </w:rPr>
        <w:t xml:space="preserve"> </w:t>
      </w:r>
      <w:r w:rsidRPr="00434CC2">
        <w:t>2</w:t>
      </w:r>
      <w:r w:rsidRPr="00434CC2">
        <w:rPr>
          <w:spacing w:val="-1"/>
        </w:rPr>
        <w:t xml:space="preserve"> </w:t>
      </w:r>
      <w:r w:rsidRPr="00434CC2">
        <w:rPr>
          <w:spacing w:val="-10"/>
        </w:rPr>
        <w:t>N</w:t>
      </w:r>
    </w:p>
    <w:p w:rsidR="001C3C1C" w:rsidRDefault="001D1871" w:rsidP="008D618F">
      <w:pPr>
        <w:pStyle w:val="BodyText"/>
        <w:spacing w:before="5" w:line="480" w:lineRule="auto"/>
        <w:ind w:left="0" w:right="118" w:firstLine="709"/>
      </w:pPr>
      <w:r w:rsidRPr="00434CC2">
        <w:t>Sebanyak 8,002 g kristal natrium hidroksida dilarutkan dalam air suling hingga 100 mL (Ditjen POM, 1995).</w:t>
      </w:r>
    </w:p>
    <w:p w:rsidR="009F6377" w:rsidRPr="005D3D15" w:rsidRDefault="005D3D15" w:rsidP="00A26ED2">
      <w:pPr>
        <w:pStyle w:val="BodyText"/>
        <w:spacing w:before="0" w:line="480" w:lineRule="auto"/>
        <w:ind w:left="0" w:right="118" w:firstLine="0"/>
        <w:rPr>
          <w:b/>
        </w:rPr>
      </w:pPr>
      <w:r w:rsidRPr="005D3D15">
        <w:rPr>
          <w:b/>
        </w:rPr>
        <w:t xml:space="preserve">3.6.12 </w:t>
      </w:r>
      <w:r w:rsidR="001D1871" w:rsidRPr="005D3D15">
        <w:rPr>
          <w:b/>
        </w:rPr>
        <w:t>Larutan</w:t>
      </w:r>
      <w:r w:rsidR="001D1871" w:rsidRPr="005D3D15">
        <w:rPr>
          <w:b/>
          <w:spacing w:val="-4"/>
        </w:rPr>
        <w:t xml:space="preserve"> </w:t>
      </w:r>
      <w:r w:rsidR="001D1871" w:rsidRPr="005D3D15">
        <w:rPr>
          <w:b/>
        </w:rPr>
        <w:t>Pereaksi</w:t>
      </w:r>
      <w:r w:rsidR="001D1871" w:rsidRPr="005D3D15">
        <w:rPr>
          <w:b/>
          <w:spacing w:val="-1"/>
        </w:rPr>
        <w:t xml:space="preserve"> </w:t>
      </w:r>
      <w:r w:rsidR="001D1871" w:rsidRPr="005D3D15">
        <w:rPr>
          <w:b/>
        </w:rPr>
        <w:t>Asam</w:t>
      </w:r>
      <w:r w:rsidR="001D1871" w:rsidRPr="005D3D15">
        <w:rPr>
          <w:b/>
          <w:spacing w:val="-5"/>
        </w:rPr>
        <w:t xml:space="preserve"> </w:t>
      </w:r>
      <w:r w:rsidR="001D1871" w:rsidRPr="005D3D15">
        <w:rPr>
          <w:b/>
        </w:rPr>
        <w:t>Sulfat</w:t>
      </w:r>
      <w:r w:rsidR="001D1871" w:rsidRPr="005D3D15">
        <w:rPr>
          <w:b/>
          <w:spacing w:val="-1"/>
        </w:rPr>
        <w:t xml:space="preserve"> </w:t>
      </w:r>
      <w:r w:rsidR="001D1871" w:rsidRPr="005D3D15">
        <w:rPr>
          <w:b/>
        </w:rPr>
        <w:t>2</w:t>
      </w:r>
      <w:r w:rsidR="001D1871" w:rsidRPr="005D3D15">
        <w:rPr>
          <w:b/>
          <w:spacing w:val="-1"/>
        </w:rPr>
        <w:t xml:space="preserve"> </w:t>
      </w:r>
      <w:r w:rsidR="001D1871" w:rsidRPr="005D3D15">
        <w:rPr>
          <w:b/>
          <w:spacing w:val="-10"/>
        </w:rPr>
        <w:t>N</w:t>
      </w:r>
    </w:p>
    <w:p w:rsidR="009F6377" w:rsidRDefault="001D1871" w:rsidP="00A26ED2">
      <w:pPr>
        <w:pStyle w:val="BodyText"/>
        <w:spacing w:before="0" w:line="480" w:lineRule="auto"/>
        <w:ind w:left="0" w:right="120" w:firstLine="709"/>
        <w:rPr>
          <w:spacing w:val="-2"/>
        </w:rPr>
      </w:pPr>
      <w:r>
        <w:t>Asam sulfat</w:t>
      </w:r>
      <w:r>
        <w:rPr>
          <w:spacing w:val="-2"/>
        </w:rPr>
        <w:t xml:space="preserve"> </w:t>
      </w:r>
      <w:r>
        <w:t>pekat sebanyak 5,5 mL</w:t>
      </w:r>
      <w:r>
        <w:rPr>
          <w:spacing w:val="-10"/>
        </w:rPr>
        <w:t xml:space="preserve"> </w:t>
      </w:r>
      <w:r>
        <w:t>dipipet</w:t>
      </w:r>
      <w:r>
        <w:rPr>
          <w:spacing w:val="-3"/>
        </w:rPr>
        <w:t xml:space="preserve"> </w:t>
      </w:r>
      <w:r>
        <w:t>lalu</w:t>
      </w:r>
      <w:r>
        <w:rPr>
          <w:spacing w:val="-4"/>
        </w:rPr>
        <w:t xml:space="preserve"> </w:t>
      </w:r>
      <w:r>
        <w:t>dimasukkan ke dalam</w:t>
      </w:r>
      <w:r>
        <w:rPr>
          <w:spacing w:val="-2"/>
        </w:rPr>
        <w:t xml:space="preserve"> </w:t>
      </w:r>
      <w:r>
        <w:t xml:space="preserve">gelas kimia 100 mL lalu diencerkan dengan akudes sampai garis tanda (Ditjen POM, </w:t>
      </w:r>
      <w:r>
        <w:rPr>
          <w:spacing w:val="-2"/>
        </w:rPr>
        <w:t>1995).</w:t>
      </w:r>
    </w:p>
    <w:p w:rsidR="0055124D" w:rsidRDefault="0055124D" w:rsidP="00A26ED2">
      <w:pPr>
        <w:pStyle w:val="BodyText"/>
        <w:spacing w:before="0" w:line="480" w:lineRule="auto"/>
        <w:ind w:left="0" w:right="120" w:firstLine="709"/>
      </w:pPr>
    </w:p>
    <w:p w:rsidR="009F6377" w:rsidRDefault="001D1871" w:rsidP="00A26ED2">
      <w:pPr>
        <w:pStyle w:val="Heading1"/>
        <w:numPr>
          <w:ilvl w:val="1"/>
          <w:numId w:val="5"/>
        </w:numPr>
        <w:tabs>
          <w:tab w:val="left" w:pos="948"/>
        </w:tabs>
        <w:spacing w:before="0" w:line="480" w:lineRule="auto"/>
        <w:ind w:hanging="502"/>
        <w:jc w:val="both"/>
      </w:pPr>
      <w:r>
        <w:lastRenderedPageBreak/>
        <w:t>Karakterisasi</w:t>
      </w:r>
      <w:r>
        <w:rPr>
          <w:spacing w:val="-7"/>
        </w:rPr>
        <w:t xml:space="preserve"> </w:t>
      </w:r>
      <w:r>
        <w:rPr>
          <w:spacing w:val="-2"/>
        </w:rPr>
        <w:t>Simplisia</w:t>
      </w:r>
    </w:p>
    <w:p w:rsidR="009F6377" w:rsidRDefault="001D1871" w:rsidP="00A26ED2">
      <w:pPr>
        <w:pStyle w:val="BodyText"/>
        <w:spacing w:before="0" w:line="480" w:lineRule="auto"/>
        <w:ind w:left="0" w:right="121" w:firstLine="709"/>
      </w:pPr>
      <w:r>
        <w:t>Kajian karakterisasi simplisia meliputi parameter spesifik (pemeriksaan makroskopis, pemeriksaan mikroskopis serbuk simplisia, penentuan kadar sari larut dalam air, penentuan kadar sari larut dalam etanol) dan par</w:t>
      </w:r>
      <w:r w:rsidR="00A95F1B">
        <w:t xml:space="preserve">ameter non spesifik (pengukuran </w:t>
      </w:r>
      <w:r>
        <w:t>kadar air, dan pengukuran volume abu total, Penentuan kadar abu tidak larut asam).</w:t>
      </w:r>
    </w:p>
    <w:p w:rsidR="009F6377" w:rsidRPr="00CD3FF7" w:rsidRDefault="001D1871" w:rsidP="00A26ED2">
      <w:pPr>
        <w:pStyle w:val="Heading1"/>
        <w:numPr>
          <w:ilvl w:val="2"/>
          <w:numId w:val="5"/>
        </w:numPr>
        <w:tabs>
          <w:tab w:val="left" w:pos="567"/>
        </w:tabs>
        <w:spacing w:line="480" w:lineRule="auto"/>
        <w:ind w:left="1188" w:hanging="1188"/>
        <w:jc w:val="both"/>
      </w:pPr>
      <w:r>
        <w:t>Parameter</w:t>
      </w:r>
      <w:r>
        <w:rPr>
          <w:spacing w:val="-3"/>
        </w:rPr>
        <w:t xml:space="preserve"> </w:t>
      </w:r>
      <w:r>
        <w:rPr>
          <w:spacing w:val="-2"/>
        </w:rPr>
        <w:t>Spesifik</w:t>
      </w:r>
    </w:p>
    <w:p w:rsidR="009F6377" w:rsidRDefault="001D1871" w:rsidP="00A26ED2">
      <w:pPr>
        <w:pStyle w:val="ListParagraph"/>
        <w:numPr>
          <w:ilvl w:val="3"/>
          <w:numId w:val="5"/>
        </w:numPr>
        <w:tabs>
          <w:tab w:val="left" w:pos="709"/>
        </w:tabs>
        <w:spacing w:line="480" w:lineRule="auto"/>
        <w:ind w:left="1308" w:hanging="1308"/>
        <w:jc w:val="both"/>
        <w:rPr>
          <w:b/>
          <w:sz w:val="24"/>
        </w:rPr>
      </w:pPr>
      <w:r>
        <w:rPr>
          <w:b/>
          <w:sz w:val="24"/>
        </w:rPr>
        <w:t>Pemeriksaan</w:t>
      </w:r>
      <w:r>
        <w:rPr>
          <w:b/>
          <w:spacing w:val="-9"/>
          <w:sz w:val="24"/>
        </w:rPr>
        <w:t xml:space="preserve"> </w:t>
      </w:r>
      <w:r>
        <w:rPr>
          <w:b/>
          <w:spacing w:val="-2"/>
          <w:sz w:val="24"/>
        </w:rPr>
        <w:t>Makroskopik</w:t>
      </w:r>
    </w:p>
    <w:p w:rsidR="009F6377" w:rsidRDefault="001D1871" w:rsidP="00A26ED2">
      <w:pPr>
        <w:pStyle w:val="BodyText"/>
        <w:spacing w:before="5" w:line="480" w:lineRule="auto"/>
        <w:ind w:left="0" w:right="116" w:firstLine="709"/>
      </w:pPr>
      <w:r>
        <w:t>Pemeriksaan makroskopik dilakukan dengan cara memperhatikan bentuk, warna, rasa dan ba</w:t>
      </w:r>
      <w:r w:rsidR="00ED2B1A">
        <w:t>u terhadap simplisia batang karamunting</w:t>
      </w:r>
      <w:r>
        <w:t xml:space="preserve">. Penentuan parameter ini dilakukan untuk memberikan pengenalan awal yang sederhana dan subjektif </w:t>
      </w:r>
      <w:r>
        <w:rPr>
          <w:spacing w:val="-2"/>
        </w:rPr>
        <w:t>mungkin.</w:t>
      </w:r>
    </w:p>
    <w:p w:rsidR="009F6377" w:rsidRDefault="001D1871" w:rsidP="00A26ED2">
      <w:pPr>
        <w:pStyle w:val="Heading1"/>
        <w:numPr>
          <w:ilvl w:val="3"/>
          <w:numId w:val="5"/>
        </w:numPr>
        <w:tabs>
          <w:tab w:val="left" w:pos="709"/>
        </w:tabs>
        <w:spacing w:before="0" w:line="480" w:lineRule="auto"/>
        <w:ind w:left="1308" w:hanging="1308"/>
        <w:jc w:val="both"/>
      </w:pPr>
      <w:r>
        <w:t>Pemeriksaan</w:t>
      </w:r>
      <w:r>
        <w:rPr>
          <w:spacing w:val="-9"/>
        </w:rPr>
        <w:t xml:space="preserve"> </w:t>
      </w:r>
      <w:r>
        <w:rPr>
          <w:spacing w:val="-2"/>
        </w:rPr>
        <w:t>Mikroskopik</w:t>
      </w:r>
    </w:p>
    <w:p w:rsidR="009F6377" w:rsidRDefault="001D1871" w:rsidP="00A26ED2">
      <w:pPr>
        <w:pStyle w:val="BodyText"/>
        <w:spacing w:before="0" w:line="480" w:lineRule="auto"/>
        <w:ind w:left="0" w:right="116" w:firstLine="709"/>
      </w:pPr>
      <w:r>
        <w:t>Pemeriksaan mikroskopik dilakukan terha</w:t>
      </w:r>
      <w:r w:rsidR="00ED2B1A">
        <w:t>dap serbuk simplisia batang karamunting</w:t>
      </w:r>
      <w:r>
        <w:t xml:space="preserve"> (</w:t>
      </w:r>
      <w:r w:rsidR="00ED2B1A">
        <w:rPr>
          <w:i/>
        </w:rPr>
        <w:t xml:space="preserve">Rhodomyrtus tomentosa </w:t>
      </w:r>
      <w:r w:rsidR="00ED2B1A">
        <w:t>(Aiton) Hassk</w:t>
      </w:r>
      <w:r>
        <w:t>.) dengan cara serbuk simplisia ditaburkan di atas object glass d</w:t>
      </w:r>
      <w:r w:rsidR="00275BB3">
        <w:t xml:space="preserve">an ditetesi dengan </w:t>
      </w:r>
      <w:r w:rsidR="002646DC">
        <w:t xml:space="preserve">larutan </w:t>
      </w:r>
      <w:r w:rsidR="00811269">
        <w:t>fluroglucinol</w:t>
      </w:r>
      <w:r>
        <w:t xml:space="preserve"> sebanyak 1 tetes kemudian ditutup dengan deck glass dan difiksasi. Diamati di bawah mikroskop.</w:t>
      </w:r>
    </w:p>
    <w:p w:rsidR="009F6377" w:rsidRDefault="001D1871" w:rsidP="00A26ED2">
      <w:pPr>
        <w:pStyle w:val="Heading1"/>
        <w:numPr>
          <w:ilvl w:val="3"/>
          <w:numId w:val="5"/>
        </w:numPr>
        <w:tabs>
          <w:tab w:val="left" w:pos="851"/>
        </w:tabs>
        <w:spacing w:before="0" w:line="480" w:lineRule="auto"/>
        <w:ind w:left="426" w:hanging="426"/>
        <w:jc w:val="both"/>
      </w:pPr>
      <w:r>
        <w:t>Penetapan</w:t>
      </w:r>
      <w:r>
        <w:rPr>
          <w:spacing w:val="-2"/>
        </w:rPr>
        <w:t xml:space="preserve"> </w:t>
      </w:r>
      <w:r>
        <w:t>Kadar</w:t>
      </w:r>
      <w:r>
        <w:rPr>
          <w:spacing w:val="-2"/>
        </w:rPr>
        <w:t xml:space="preserve"> </w:t>
      </w:r>
      <w:r>
        <w:t>Sari</w:t>
      </w:r>
      <w:r>
        <w:rPr>
          <w:spacing w:val="-3"/>
        </w:rPr>
        <w:t xml:space="preserve"> </w:t>
      </w:r>
      <w:r>
        <w:t>Larut</w:t>
      </w:r>
      <w:r>
        <w:rPr>
          <w:spacing w:val="-1"/>
        </w:rPr>
        <w:t xml:space="preserve"> </w:t>
      </w:r>
      <w:r>
        <w:t>dalam</w:t>
      </w:r>
      <w:r>
        <w:rPr>
          <w:spacing w:val="-10"/>
        </w:rPr>
        <w:t xml:space="preserve"> </w:t>
      </w:r>
      <w:r>
        <w:rPr>
          <w:spacing w:val="-5"/>
        </w:rPr>
        <w:t>Air</w:t>
      </w:r>
    </w:p>
    <w:p w:rsidR="00ED2B1A" w:rsidRDefault="001D1871" w:rsidP="00A26ED2">
      <w:pPr>
        <w:pStyle w:val="BodyText"/>
        <w:spacing w:before="0" w:line="480" w:lineRule="auto"/>
        <w:ind w:left="0" w:right="122" w:firstLine="709"/>
      </w:pPr>
      <w:r>
        <w:t>Keringkan bubuk sampel di udar</w:t>
      </w:r>
      <w:r w:rsidR="00ED2B1A">
        <w:t>a terbuka dan</w:t>
      </w:r>
      <w:r w:rsidR="00ED3DB6">
        <w:t xml:space="preserve"> maserasi 5 g bubuk dalam 100 mL</w:t>
      </w:r>
      <w:r w:rsidR="00ED2B1A">
        <w:t xml:space="preserve"> air kloroform</w:t>
      </w:r>
      <w:r w:rsidR="0064776C">
        <w:t xml:space="preserve"> (2,5 mL kloroform dalam 97,5 mL</w:t>
      </w:r>
      <w:r w:rsidR="00ED2B1A">
        <w:t xml:space="preserve"> </w:t>
      </w:r>
      <w:r w:rsidR="0064776C">
        <w:t xml:space="preserve">air) </w:t>
      </w:r>
      <w:r w:rsidR="00ED2B1A">
        <w:t xml:space="preserve">selama 24 jam menggunakan labu tertutup sambil </w:t>
      </w:r>
      <w:r>
        <w:t>dikocok berulang kali selama 6 jam pertama, lalu bia</w:t>
      </w:r>
      <w:r w:rsidR="00ED3DB6">
        <w:t>rkan selama 18 jam. Saring 20 mL</w:t>
      </w:r>
      <w:r w:rsidR="0064776C">
        <w:t xml:space="preserve"> filtrat ke dalam wadah</w:t>
      </w:r>
      <w:r>
        <w:t xml:space="preserve"> beralas datar yang telah ditara, uapkan hingga kering, dan panaskan sisanya pada suhu 105°C </w:t>
      </w:r>
      <w:r>
        <w:lastRenderedPageBreak/>
        <w:t>hingga berat konstan. Perhitungan kandungan sari yang larut dalam air dihitung pada bahan yang</w:t>
      </w:r>
      <w:r>
        <w:rPr>
          <w:spacing w:val="40"/>
        </w:rPr>
        <w:t xml:space="preserve"> </w:t>
      </w:r>
      <w:r>
        <w:t>dikeringkan di udara (Ditjen POM, 1995).</w:t>
      </w:r>
    </w:p>
    <w:p w:rsidR="009F6377" w:rsidRDefault="001D1871" w:rsidP="00A26ED2">
      <w:pPr>
        <w:pStyle w:val="Heading1"/>
        <w:numPr>
          <w:ilvl w:val="3"/>
          <w:numId w:val="5"/>
        </w:numPr>
        <w:tabs>
          <w:tab w:val="left" w:pos="851"/>
        </w:tabs>
        <w:spacing w:before="0" w:line="480" w:lineRule="auto"/>
        <w:ind w:left="1308" w:hanging="1308"/>
        <w:jc w:val="both"/>
      </w:pPr>
      <w:r>
        <w:t>Penetapan Kadar</w:t>
      </w:r>
      <w:r>
        <w:rPr>
          <w:spacing w:val="-1"/>
        </w:rPr>
        <w:t xml:space="preserve"> </w:t>
      </w:r>
      <w:r>
        <w:t>Sari</w:t>
      </w:r>
      <w:r>
        <w:rPr>
          <w:spacing w:val="-2"/>
        </w:rPr>
        <w:t xml:space="preserve"> </w:t>
      </w:r>
      <w:r>
        <w:t>Larut</w:t>
      </w:r>
      <w:r>
        <w:rPr>
          <w:spacing w:val="-2"/>
        </w:rPr>
        <w:t xml:space="preserve"> </w:t>
      </w:r>
      <w:r>
        <w:t>Dalam</w:t>
      </w:r>
      <w:r>
        <w:rPr>
          <w:spacing w:val="-9"/>
        </w:rPr>
        <w:t xml:space="preserve"> </w:t>
      </w:r>
      <w:r>
        <w:rPr>
          <w:spacing w:val="-2"/>
        </w:rPr>
        <w:t>Etanol</w:t>
      </w:r>
    </w:p>
    <w:p w:rsidR="009F6377" w:rsidRDefault="00ED2B1A" w:rsidP="00A26ED2">
      <w:pPr>
        <w:pStyle w:val="BodyText"/>
        <w:spacing w:before="0" w:line="480" w:lineRule="auto"/>
        <w:ind w:left="0" w:right="115" w:firstLine="709"/>
      </w:pPr>
      <w:r>
        <w:t>Keringkan serbuk</w:t>
      </w:r>
      <w:r w:rsidR="001D1871">
        <w:t xml:space="preserve"> di udara, maserasi selama 24 jam 5 g serbuk dengan 100 mL</w:t>
      </w:r>
      <w:r w:rsidR="001D1871">
        <w:rPr>
          <w:spacing w:val="-2"/>
        </w:rPr>
        <w:t xml:space="preserve"> </w:t>
      </w:r>
      <w:r w:rsidR="001D1871">
        <w:t>etanol, menggunakan labu bersumbat sambil berkali-kali dikocok selama 6 jam pertama dan kemudian dibiarkan selama 18 jam. S</w:t>
      </w:r>
      <w:r w:rsidR="0064776C">
        <w:t>aring cepat dengan menghindari</w:t>
      </w:r>
      <w:r w:rsidR="001D1871">
        <w:t xml:space="preserve"> penguapan etanol, ua</w:t>
      </w:r>
      <w:r w:rsidR="0064776C">
        <w:t>p</w:t>
      </w:r>
      <w:r w:rsidR="001D1871">
        <w:t xml:space="preserve">kan 20 mL filtrat hingga kering dalam cawan </w:t>
      </w:r>
      <w:r w:rsidR="0064776C">
        <w:t>beralas datar</w:t>
      </w:r>
      <w:r w:rsidR="001D1871">
        <w:t xml:space="preserve"> yang telah ditara, panaskan sisa pada suhu 105°</w:t>
      </w:r>
      <w:r w:rsidR="00ED3DB6">
        <w:t>C</w:t>
      </w:r>
      <w:r w:rsidR="001D1871">
        <w:t xml:space="preserve"> hingga bobot tetap. Hitung kadar dalam persen sari yang larut dalam etanol, dihitung terhadap bahan yang telah dikeringkan di udara (Ditjen POM, 1995).</w:t>
      </w:r>
    </w:p>
    <w:p w:rsidR="009F6377" w:rsidRPr="006C3F86" w:rsidRDefault="001D1871" w:rsidP="00A26ED2">
      <w:pPr>
        <w:pStyle w:val="Heading1"/>
        <w:numPr>
          <w:ilvl w:val="2"/>
          <w:numId w:val="5"/>
        </w:numPr>
        <w:tabs>
          <w:tab w:val="left" w:pos="567"/>
        </w:tabs>
        <w:spacing w:line="480" w:lineRule="auto"/>
        <w:ind w:hanging="1128"/>
        <w:jc w:val="both"/>
      </w:pPr>
      <w:r>
        <w:t>Parameter</w:t>
      </w:r>
      <w:r>
        <w:rPr>
          <w:spacing w:val="-3"/>
        </w:rPr>
        <w:t xml:space="preserve"> </w:t>
      </w:r>
      <w:r>
        <w:rPr>
          <w:spacing w:val="-2"/>
        </w:rPr>
        <w:t>Nonspesifik</w:t>
      </w:r>
    </w:p>
    <w:p w:rsidR="009F6377" w:rsidRDefault="001D1871" w:rsidP="00A26ED2">
      <w:pPr>
        <w:pStyle w:val="ListParagraph"/>
        <w:numPr>
          <w:ilvl w:val="3"/>
          <w:numId w:val="5"/>
        </w:numPr>
        <w:tabs>
          <w:tab w:val="left" w:pos="709"/>
        </w:tabs>
        <w:spacing w:line="480" w:lineRule="auto"/>
        <w:ind w:left="1308" w:hanging="1308"/>
        <w:jc w:val="both"/>
        <w:rPr>
          <w:b/>
          <w:sz w:val="24"/>
        </w:rPr>
      </w:pPr>
      <w:r>
        <w:rPr>
          <w:b/>
          <w:sz w:val="24"/>
        </w:rPr>
        <w:t>Penetapan</w:t>
      </w:r>
      <w:r>
        <w:rPr>
          <w:b/>
          <w:spacing w:val="-4"/>
          <w:sz w:val="24"/>
        </w:rPr>
        <w:t xml:space="preserve"> </w:t>
      </w:r>
      <w:r>
        <w:rPr>
          <w:b/>
          <w:sz w:val="24"/>
        </w:rPr>
        <w:t>Kadar</w:t>
      </w:r>
      <w:r>
        <w:rPr>
          <w:b/>
          <w:spacing w:val="-4"/>
          <w:sz w:val="24"/>
        </w:rPr>
        <w:t xml:space="preserve"> </w:t>
      </w:r>
      <w:r>
        <w:rPr>
          <w:b/>
          <w:spacing w:val="-5"/>
          <w:sz w:val="24"/>
        </w:rPr>
        <w:t>Air</w:t>
      </w:r>
    </w:p>
    <w:p w:rsidR="009F6377" w:rsidRDefault="001D1871" w:rsidP="00A26ED2">
      <w:pPr>
        <w:pStyle w:val="BodyText"/>
        <w:spacing w:before="5" w:line="480" w:lineRule="auto"/>
        <w:ind w:left="0" w:right="126" w:firstLine="709"/>
      </w:pPr>
      <w:r>
        <w:t>Penetapan kadar air dilakukan dengan metode azeotropi. Alat terdiri dari labu alas bulat 500 mL, alat penampung dan pendingin, tabung penyambung dan penerima 10 mL.</w:t>
      </w:r>
    </w:p>
    <w:p w:rsidR="009F6377" w:rsidRDefault="001D1871" w:rsidP="00A26ED2">
      <w:pPr>
        <w:pStyle w:val="Heading1"/>
        <w:numPr>
          <w:ilvl w:val="0"/>
          <w:numId w:val="4"/>
        </w:numPr>
        <w:tabs>
          <w:tab w:val="left" w:pos="284"/>
        </w:tabs>
        <w:spacing w:before="4" w:line="480" w:lineRule="auto"/>
        <w:ind w:left="1008" w:hanging="1008"/>
        <w:jc w:val="both"/>
      </w:pPr>
      <w:r>
        <w:t>Penjenuhan</w:t>
      </w:r>
      <w:r>
        <w:rPr>
          <w:spacing w:val="-7"/>
        </w:rPr>
        <w:t xml:space="preserve"> </w:t>
      </w:r>
      <w:r>
        <w:rPr>
          <w:spacing w:val="-2"/>
        </w:rPr>
        <w:t>toluene</w:t>
      </w:r>
    </w:p>
    <w:p w:rsidR="006C3F86" w:rsidRDefault="001D1871" w:rsidP="00A26ED2">
      <w:pPr>
        <w:pStyle w:val="BodyText"/>
        <w:spacing w:before="0" w:line="480" w:lineRule="auto"/>
        <w:ind w:left="0" w:right="124" w:firstLine="709"/>
      </w:pPr>
      <w:r>
        <w:t>Sebanyak 200 mL toluene dan 2 mL air suling dimasukkan ke dalam labu alas</w:t>
      </w:r>
      <w:r>
        <w:rPr>
          <w:spacing w:val="-1"/>
        </w:rPr>
        <w:t xml:space="preserve"> </w:t>
      </w:r>
      <w:r>
        <w:t>bulat dipasang</w:t>
      </w:r>
      <w:r>
        <w:rPr>
          <w:spacing w:val="-4"/>
        </w:rPr>
        <w:t xml:space="preserve"> </w:t>
      </w:r>
      <w:r>
        <w:t>alat</w:t>
      </w:r>
      <w:r>
        <w:rPr>
          <w:spacing w:val="-2"/>
        </w:rPr>
        <w:t xml:space="preserve"> </w:t>
      </w:r>
      <w:r>
        <w:t>penampung</w:t>
      </w:r>
      <w:r>
        <w:rPr>
          <w:spacing w:val="-4"/>
        </w:rPr>
        <w:t xml:space="preserve"> </w:t>
      </w:r>
      <w:r>
        <w:t>dan pendingin, kemudian didestilasi</w:t>
      </w:r>
      <w:r>
        <w:rPr>
          <w:spacing w:val="-2"/>
        </w:rPr>
        <w:t xml:space="preserve"> </w:t>
      </w:r>
      <w:r>
        <w:t>selama</w:t>
      </w:r>
      <w:r>
        <w:rPr>
          <w:spacing w:val="-2"/>
        </w:rPr>
        <w:t xml:space="preserve"> </w:t>
      </w:r>
      <w:r>
        <w:t>2 jam. Destilasi dihentikan dan dibiarkan selama 30 menit, kemudian volume air dalam</w:t>
      </w:r>
      <w:r w:rsidR="006C3F86">
        <w:t xml:space="preserve"> tabung penerima dibaca dengan ketelitian 0,05</w:t>
      </w:r>
      <w:r w:rsidR="00ED3DB6">
        <w:t xml:space="preserve"> mL.</w:t>
      </w:r>
    </w:p>
    <w:p w:rsidR="009F6377" w:rsidRPr="006C3F86" w:rsidRDefault="001D1871" w:rsidP="00A26ED2">
      <w:pPr>
        <w:pStyle w:val="BodyText"/>
        <w:numPr>
          <w:ilvl w:val="0"/>
          <w:numId w:val="4"/>
        </w:numPr>
        <w:spacing w:before="0" w:line="480" w:lineRule="auto"/>
        <w:ind w:left="284" w:right="124" w:hanging="284"/>
        <w:rPr>
          <w:b/>
        </w:rPr>
      </w:pPr>
      <w:r w:rsidRPr="006C3F86">
        <w:rPr>
          <w:b/>
        </w:rPr>
        <w:t>Penetapan</w:t>
      </w:r>
      <w:r w:rsidRPr="006C3F86">
        <w:rPr>
          <w:b/>
          <w:spacing w:val="-2"/>
        </w:rPr>
        <w:t xml:space="preserve"> </w:t>
      </w:r>
      <w:r w:rsidRPr="006C3F86">
        <w:rPr>
          <w:b/>
        </w:rPr>
        <w:t>kadar</w:t>
      </w:r>
      <w:r w:rsidRPr="006C3F86">
        <w:rPr>
          <w:b/>
          <w:spacing w:val="-2"/>
        </w:rPr>
        <w:t xml:space="preserve"> </w:t>
      </w:r>
      <w:r w:rsidRPr="006C3F86">
        <w:rPr>
          <w:b/>
        </w:rPr>
        <w:t>air</w:t>
      </w:r>
      <w:r w:rsidRPr="006C3F86">
        <w:rPr>
          <w:b/>
          <w:spacing w:val="-2"/>
        </w:rPr>
        <w:t xml:space="preserve"> simplisia</w:t>
      </w:r>
    </w:p>
    <w:p w:rsidR="009F6377" w:rsidRDefault="001D1871" w:rsidP="00A26ED2">
      <w:pPr>
        <w:pStyle w:val="BodyText"/>
        <w:spacing w:before="0" w:line="480" w:lineRule="auto"/>
        <w:ind w:left="0" w:right="115" w:firstLine="709"/>
      </w:pPr>
      <w:r>
        <w:t xml:space="preserve">Sebanyak 5 g serbuk simplisia yang telah ditimbang seksama, dimasukkan ke dalam labu yang berisi toluen jenuh tersebut, lalu panaskan labu </w:t>
      </w:r>
      <w:r w:rsidR="0064776C">
        <w:t>dengan hati-</w:t>
      </w:r>
      <w:r>
        <w:t xml:space="preserve">hati selama 15 menit. Setelah toluen mulai mendidih, atur </w:t>
      </w:r>
      <w:r>
        <w:lastRenderedPageBreak/>
        <w:t>penyulingan dengan k</w:t>
      </w:r>
      <w:r w:rsidR="0064776C">
        <w:t>ecepatan kurang lebih</w:t>
      </w:r>
      <w:r>
        <w:t xml:space="preserve"> 2 tetes tiap detik, hingga sebagian besar air tersuling, kemudian naikkan kecepatan penyulingan hingga 4 tetes tiap detik. Setelah semua air tersuling, bagian dalam pendingin dicuci dengan toluen jenuh air, sambil dibersihkan dengan sikat tabung yang disambungkan pada sebuah kawat tembaga dan telah dibasahi dengan toluen jenuh air. Lanjutkan penyulingan selama 5</w:t>
      </w:r>
      <w:r>
        <w:rPr>
          <w:spacing w:val="40"/>
        </w:rPr>
        <w:t xml:space="preserve"> </w:t>
      </w:r>
      <w:r>
        <w:t>menit. Dinginkan tabung penerima hingga suhu ruang. Jika ada tetes air yang melekat, gosok tabung pendingin dan tabung penerima dengan karet yang diikatkan</w:t>
      </w:r>
      <w:r>
        <w:rPr>
          <w:spacing w:val="-3"/>
        </w:rPr>
        <w:t xml:space="preserve"> </w:t>
      </w:r>
      <w:r>
        <w:t>pada</w:t>
      </w:r>
      <w:r>
        <w:rPr>
          <w:spacing w:val="-2"/>
        </w:rPr>
        <w:t xml:space="preserve"> </w:t>
      </w:r>
      <w:r>
        <w:t>sebuah</w:t>
      </w:r>
      <w:r>
        <w:rPr>
          <w:spacing w:val="-3"/>
        </w:rPr>
        <w:t xml:space="preserve"> </w:t>
      </w:r>
      <w:r>
        <w:t>kawat</w:t>
      </w:r>
      <w:r>
        <w:rPr>
          <w:spacing w:val="-3"/>
        </w:rPr>
        <w:t xml:space="preserve"> </w:t>
      </w:r>
      <w:r>
        <w:t>tembaga dan</w:t>
      </w:r>
      <w:r>
        <w:rPr>
          <w:spacing w:val="-8"/>
        </w:rPr>
        <w:t xml:space="preserve"> </w:t>
      </w:r>
      <w:r>
        <w:t>dibasahi</w:t>
      </w:r>
      <w:r>
        <w:rPr>
          <w:spacing w:val="-3"/>
        </w:rPr>
        <w:t xml:space="preserve"> </w:t>
      </w:r>
      <w:r>
        <w:t>dengan</w:t>
      </w:r>
      <w:r>
        <w:rPr>
          <w:spacing w:val="-3"/>
        </w:rPr>
        <w:t xml:space="preserve"> </w:t>
      </w:r>
      <w:r>
        <w:t>toluen</w:t>
      </w:r>
      <w:r>
        <w:rPr>
          <w:spacing w:val="-3"/>
        </w:rPr>
        <w:t xml:space="preserve"> </w:t>
      </w:r>
      <w:r>
        <w:t>jenuh</w:t>
      </w:r>
      <w:r>
        <w:rPr>
          <w:spacing w:val="-8"/>
        </w:rPr>
        <w:t xml:space="preserve"> </w:t>
      </w:r>
      <w:r>
        <w:t>air</w:t>
      </w:r>
      <w:r>
        <w:rPr>
          <w:spacing w:val="-3"/>
        </w:rPr>
        <w:t xml:space="preserve"> </w:t>
      </w:r>
      <w:r>
        <w:t>hingga tetesan air turun. Baca volume air setelah air dan toluen memisah sempurna.</w:t>
      </w:r>
      <w:r>
        <w:rPr>
          <w:spacing w:val="40"/>
        </w:rPr>
        <w:t xml:space="preserve"> </w:t>
      </w:r>
      <w:r>
        <w:t>Kadar air dihitung dalam % (Ditjen POM, 1995).</w:t>
      </w:r>
    </w:p>
    <w:p w:rsidR="009F6377" w:rsidRDefault="001D1871" w:rsidP="00A26ED2">
      <w:pPr>
        <w:pStyle w:val="Heading1"/>
        <w:numPr>
          <w:ilvl w:val="3"/>
          <w:numId w:val="5"/>
        </w:numPr>
        <w:tabs>
          <w:tab w:val="left" w:pos="851"/>
        </w:tabs>
        <w:spacing w:before="6" w:line="480" w:lineRule="auto"/>
        <w:ind w:left="1308" w:hanging="1308"/>
        <w:jc w:val="both"/>
      </w:pPr>
      <w:r>
        <w:t>Penetapan</w:t>
      </w:r>
      <w:r>
        <w:rPr>
          <w:spacing w:val="-2"/>
        </w:rPr>
        <w:t xml:space="preserve"> </w:t>
      </w:r>
      <w:r>
        <w:t>Kadar</w:t>
      </w:r>
      <w:r>
        <w:rPr>
          <w:spacing w:val="-3"/>
        </w:rPr>
        <w:t xml:space="preserve"> </w:t>
      </w:r>
      <w:r>
        <w:t>Abu</w:t>
      </w:r>
      <w:r>
        <w:rPr>
          <w:spacing w:val="-5"/>
        </w:rPr>
        <w:t xml:space="preserve"> </w:t>
      </w:r>
      <w:r>
        <w:rPr>
          <w:spacing w:val="-2"/>
        </w:rPr>
        <w:t>Total</w:t>
      </w:r>
    </w:p>
    <w:p w:rsidR="009F6377" w:rsidRDefault="001D1871" w:rsidP="00A26ED2">
      <w:pPr>
        <w:pStyle w:val="BodyText"/>
        <w:spacing w:before="0" w:line="480" w:lineRule="auto"/>
        <w:ind w:left="0" w:right="116" w:firstLine="709"/>
      </w:pPr>
      <w:r>
        <w:t>Ditimbang saksama 2 g zat yang telah digerus, bahan uji yang telah dihaluskan dan masukkan ke dalam krus platina atau krus silikat yang</w:t>
      </w:r>
      <w:r>
        <w:rPr>
          <w:spacing w:val="-1"/>
        </w:rPr>
        <w:t xml:space="preserve"> </w:t>
      </w:r>
      <w:r>
        <w:t>telah</w:t>
      </w:r>
      <w:r>
        <w:rPr>
          <w:spacing w:val="-1"/>
        </w:rPr>
        <w:t xml:space="preserve"> </w:t>
      </w:r>
      <w:r>
        <w:t>dipijar dan ditara, ratakan. Pijarkan perlahan-lahan hingga arang habis, dinginkan dan timbang, pijaran dilakukan pada tanur dengan suhu 600°C kemudian didinginkan dan ditimbang sampai diperoleh bobot tetap. Kadar abu dihitung terhadap bahan yang dikeringkan diudara. Jika dengan cara ini arang tidak dapat dihilangkan, tambahkan air panas, aduk, saring melalui kertas saring 800±25º. Kadar abu total dihitung terhadap berat bahan uji, dinyatakan dalam % b/b (Ditjen POM, 1995).</w:t>
      </w:r>
    </w:p>
    <w:p w:rsidR="009F6377" w:rsidRDefault="001D1871" w:rsidP="00A26ED2">
      <w:pPr>
        <w:pStyle w:val="Heading1"/>
        <w:numPr>
          <w:ilvl w:val="3"/>
          <w:numId w:val="5"/>
        </w:numPr>
        <w:tabs>
          <w:tab w:val="left" w:pos="709"/>
        </w:tabs>
        <w:spacing w:before="0" w:line="480" w:lineRule="auto"/>
        <w:ind w:left="1308" w:hanging="1308"/>
        <w:jc w:val="both"/>
      </w:pPr>
      <w:r>
        <w:t>Penetapan Kadar Abu</w:t>
      </w:r>
      <w:r>
        <w:rPr>
          <w:spacing w:val="-4"/>
        </w:rPr>
        <w:t xml:space="preserve"> </w:t>
      </w:r>
      <w:r>
        <w:t>Tidak</w:t>
      </w:r>
      <w:r>
        <w:rPr>
          <w:spacing w:val="-7"/>
        </w:rPr>
        <w:t xml:space="preserve"> </w:t>
      </w:r>
      <w:r>
        <w:t>Larut</w:t>
      </w:r>
      <w:r>
        <w:rPr>
          <w:spacing w:val="-1"/>
        </w:rPr>
        <w:t xml:space="preserve"> </w:t>
      </w:r>
      <w:r>
        <w:rPr>
          <w:spacing w:val="-4"/>
        </w:rPr>
        <w:t>Asam</w:t>
      </w:r>
    </w:p>
    <w:p w:rsidR="009F6377" w:rsidRDefault="001D1871" w:rsidP="00A26ED2">
      <w:pPr>
        <w:pStyle w:val="BodyText"/>
        <w:spacing w:before="0" w:line="480" w:lineRule="auto"/>
        <w:ind w:left="0" w:right="117"/>
      </w:pPr>
      <w:r>
        <w:t>Abu yang diperoleh pada penetapan kadar abu</w:t>
      </w:r>
      <w:r w:rsidR="0064776C">
        <w:t xml:space="preserve"> total</w:t>
      </w:r>
      <w:r>
        <w:t xml:space="preserve">, didihkan dengan 25 mL </w:t>
      </w:r>
      <w:r w:rsidR="00ED3DB6">
        <w:t>asam klorida encer</w:t>
      </w:r>
      <w:r>
        <w:t xml:space="preserve"> selama 5 menit, kumpulkan bagian yang tidak larut dalam asam, saring</w:t>
      </w:r>
      <w:r>
        <w:rPr>
          <w:spacing w:val="-2"/>
        </w:rPr>
        <w:t xml:space="preserve"> </w:t>
      </w:r>
      <w:r>
        <w:t>melalui krus kaca masir</w:t>
      </w:r>
      <w:r>
        <w:rPr>
          <w:spacing w:val="-1"/>
        </w:rPr>
        <w:t xml:space="preserve"> </w:t>
      </w:r>
      <w:r>
        <w:t>atau</w:t>
      </w:r>
      <w:r>
        <w:rPr>
          <w:spacing w:val="-2"/>
        </w:rPr>
        <w:t xml:space="preserve"> </w:t>
      </w:r>
      <w:r>
        <w:t>kertas saring</w:t>
      </w:r>
      <w:r>
        <w:rPr>
          <w:spacing w:val="-2"/>
        </w:rPr>
        <w:t xml:space="preserve"> </w:t>
      </w:r>
      <w:r>
        <w:t xml:space="preserve">bebas abu, cuci </w:t>
      </w:r>
      <w:r>
        <w:lastRenderedPageBreak/>
        <w:t>dengan air panas dan pijarkan hingga bobot tetap,</w:t>
      </w:r>
      <w:r w:rsidR="00432801">
        <w:t xml:space="preserve"> lalu</w:t>
      </w:r>
      <w:r>
        <w:t xml:space="preserve"> timbang. Perbedaan bobot sesuai dengan jumlah abu yang larut dalam air. Hitung kadar abu yang tidak larut dalam asam terhadap bahan yang telah dikeringkan di udara (Ditjen POM, 1995).</w:t>
      </w:r>
    </w:p>
    <w:p w:rsidR="009F6377" w:rsidRDefault="001D1871" w:rsidP="00A26ED2">
      <w:pPr>
        <w:pStyle w:val="Heading1"/>
        <w:numPr>
          <w:ilvl w:val="1"/>
          <w:numId w:val="5"/>
        </w:numPr>
        <w:tabs>
          <w:tab w:val="left" w:pos="948"/>
        </w:tabs>
        <w:spacing w:before="0" w:line="480" w:lineRule="auto"/>
        <w:ind w:left="426" w:hanging="426"/>
        <w:jc w:val="both"/>
      </w:pPr>
      <w:r>
        <w:t>Ekstraksi</w:t>
      </w:r>
      <w:r>
        <w:rPr>
          <w:spacing w:val="-9"/>
        </w:rPr>
        <w:t xml:space="preserve"> </w:t>
      </w:r>
      <w:r>
        <w:rPr>
          <w:spacing w:val="-2"/>
        </w:rPr>
        <w:t>Sampel</w:t>
      </w:r>
    </w:p>
    <w:p w:rsidR="009F6377" w:rsidRDefault="001D1871" w:rsidP="00A26ED2">
      <w:pPr>
        <w:pStyle w:val="BodyText"/>
        <w:spacing w:before="0" w:line="480" w:lineRule="auto"/>
        <w:ind w:left="0" w:right="115" w:firstLine="709"/>
      </w:pPr>
      <w:r>
        <w:t xml:space="preserve">Simplisia </w:t>
      </w:r>
      <w:r w:rsidR="00661AC8">
        <w:t>batang karamunting (</w:t>
      </w:r>
      <w:r w:rsidR="00661AC8">
        <w:rPr>
          <w:i/>
        </w:rPr>
        <w:t xml:space="preserve">Rhodomyrtus tomentosa </w:t>
      </w:r>
      <w:r w:rsidR="00661AC8">
        <w:t>(Aiton) Hassk.)</w:t>
      </w:r>
      <w:r w:rsidR="00D06FDF">
        <w:rPr>
          <w:i/>
        </w:rPr>
        <w:t xml:space="preserve"> </w:t>
      </w:r>
      <w:r w:rsidR="00811269">
        <w:t>disediakan sebanyak 1</w:t>
      </w:r>
      <w:r w:rsidR="007279D7">
        <w:t xml:space="preserve"> kg </w:t>
      </w:r>
      <w:r>
        <w:t xml:space="preserve">lalu dimasukkan ke dalam </w:t>
      </w:r>
      <w:r w:rsidR="00661AC8">
        <w:t>perkolator</w:t>
      </w:r>
      <w:r>
        <w:t xml:space="preserve">, kemudian ditambahkan etanol 96% </w:t>
      </w:r>
      <w:r w:rsidR="00661AC8">
        <w:t>sampai simplisia terendam</w:t>
      </w:r>
      <w:r w:rsidR="007279D7">
        <w:t>, ditutup dan dibiarkan sekurang-kurangnya selama 3 jam</w:t>
      </w:r>
      <w:r>
        <w:t xml:space="preserve"> terlindung dari cahaya</w:t>
      </w:r>
      <w:r w:rsidR="007279D7">
        <w:t>. Setelah itu</w:t>
      </w:r>
      <w:r>
        <w:t xml:space="preserve">, </w:t>
      </w:r>
      <w:r w:rsidR="00661AC8">
        <w:t>larutan penyari di alirkan dengan melihat tetesan perkolat</w:t>
      </w:r>
      <w:r w:rsidR="007279D7">
        <w:t xml:space="preserve"> 1 ml per menit</w:t>
      </w:r>
      <w:r w:rsidR="00661AC8">
        <w:t>.</w:t>
      </w:r>
      <w:r w:rsidR="007279D7">
        <w:t xml:space="preserve"> Tambahkan berulang-ulang sehingga selalu terdapat selapis cairan</w:t>
      </w:r>
      <w:r w:rsidR="003626D5">
        <w:t xml:space="preserve"> penyari di atas simplisia.</w:t>
      </w:r>
      <w:r w:rsidR="00661AC8">
        <w:t xml:space="preserve"> Hentikan perkolasi jika cai</w:t>
      </w:r>
      <w:r w:rsidR="00811269">
        <w:t>ran perkolat sudah berwarna jernih</w:t>
      </w:r>
      <w:r w:rsidR="00661AC8">
        <w:t>.</w:t>
      </w:r>
      <w:r w:rsidR="00811269">
        <w:t xml:space="preserve"> </w:t>
      </w:r>
      <w:r>
        <w:t xml:space="preserve">Setelah itu, diperoleh </w:t>
      </w:r>
      <w:r w:rsidR="00811269">
        <w:t>hasil ekstrak cair. Kemudian eks</w:t>
      </w:r>
      <w:r>
        <w:t>trak</w:t>
      </w:r>
      <w:r w:rsidR="00432801">
        <w:t xml:space="preserve"> cair</w:t>
      </w:r>
      <w:r>
        <w:t xml:space="preserve"> dipekatkan pada rotary evaporator dengan suhu tidak lebih dari 50°C</w:t>
      </w:r>
      <w:r w:rsidR="00432801">
        <w:t xml:space="preserve"> dan dilanjutkan pemekatan ekstrak di water bath </w:t>
      </w:r>
      <w:r>
        <w:t>hingga d</w:t>
      </w:r>
      <w:r w:rsidR="005B5475">
        <w:t xml:space="preserve">iperoleh ekstrak kental </w:t>
      </w:r>
      <w:r w:rsidR="005B5475">
        <w:fldChar w:fldCharType="begin" w:fldLock="1"/>
      </w:r>
      <w:r w:rsidR="005B5475">
        <w:instrText>ADDIN CSL_CITATION {"citationItems":[{"id":"ITEM-1","itemData":{"author":[{"dropping-particle":"","family":"Depkes","given":"","non-dropping-particle":"","parse-names":false,"suffix":""}],"id":"ITEM-1","issued":{"date-parts":[["1979"]]},"title":"Farmakope Indonesia Edisi III","type":"article"},"uris":["http://www.mendeley.com/documents/?uuid=bdacc0bd-379f-4d36-a7b1-70c4b2d76c02"]}],"mendeley":{"formattedCitation":"(Depkes, 1979)","plainTextFormattedCitation":"(Depkes, 1979)","previouslyFormattedCitation":"(Depkes, 1979)"},"properties":{"noteIndex":0},"schema":"https://github.com/citation-style-language/schema/raw/master/csl-citation.json"}</w:instrText>
      </w:r>
      <w:r w:rsidR="005B5475">
        <w:fldChar w:fldCharType="separate"/>
      </w:r>
      <w:r w:rsidR="005B5475" w:rsidRPr="005B5475">
        <w:rPr>
          <w:noProof/>
        </w:rPr>
        <w:t>(Depkes, 1979)</w:t>
      </w:r>
      <w:r w:rsidR="005B5475">
        <w:fldChar w:fldCharType="end"/>
      </w:r>
      <w:r>
        <w:rPr>
          <w:spacing w:val="-2"/>
        </w:rPr>
        <w:t>.</w:t>
      </w:r>
    </w:p>
    <w:p w:rsidR="009F6377" w:rsidRDefault="001D1871" w:rsidP="00A26ED2">
      <w:pPr>
        <w:pStyle w:val="Heading1"/>
        <w:numPr>
          <w:ilvl w:val="1"/>
          <w:numId w:val="5"/>
        </w:numPr>
        <w:tabs>
          <w:tab w:val="left" w:pos="948"/>
        </w:tabs>
        <w:spacing w:before="0" w:line="480" w:lineRule="auto"/>
        <w:ind w:hanging="502"/>
        <w:jc w:val="both"/>
      </w:pPr>
      <w:r>
        <w:rPr>
          <w:spacing w:val="-2"/>
        </w:rPr>
        <w:t>Fraksinasi</w:t>
      </w:r>
    </w:p>
    <w:p w:rsidR="00661AC8" w:rsidRDefault="00661AC8" w:rsidP="00A26ED2">
      <w:pPr>
        <w:pStyle w:val="BodyText"/>
        <w:spacing w:before="0" w:line="480" w:lineRule="auto"/>
        <w:ind w:left="0" w:right="115" w:firstLine="709"/>
      </w:pPr>
      <w:r>
        <w:t>Metode fraksinasi yang digunakan adalah ekstraksi cair-cair terhadap ekstrak etanol batang karamunting. Ekstrak etanol batang karamunting sebanyak 40 gram, dilarutkan dengan 80 mL etanol 96% hingga larut</w:t>
      </w:r>
      <w:r w:rsidR="00F66F2C">
        <w:t>. Setelah itu, ditambahkan 80 mL</w:t>
      </w:r>
      <w:r w:rsidR="003626D5">
        <w:t xml:space="preserve"> aquades </w:t>
      </w:r>
      <w:r w:rsidRPr="00661AC8">
        <w:t>dan campuran ini dimasukkan ke dalam corong pisah. Dilanjutkan dengan m</w:t>
      </w:r>
      <w:r w:rsidR="00ED3DB6">
        <w:t>enambahkan 200 mL</w:t>
      </w:r>
      <w:r>
        <w:t xml:space="preserve"> n-heksana, kemudian campuran tersebuk digojrok</w:t>
      </w:r>
      <w:r w:rsidRPr="00661AC8">
        <w:t xml:space="preserve"> sebelum didiamkan hingga terbentuk dua lapisan terpisah. Lapisan n-heksana, yang</w:t>
      </w:r>
      <w:r w:rsidR="00F66F2C">
        <w:t xml:space="preserve"> merupakan lapisan bagian atas, dipisahkan dengan bagian yang bawah. </w:t>
      </w:r>
      <w:r w:rsidRPr="00661AC8">
        <w:t xml:space="preserve">Proses fraksinasi dilakukan berulang hingga lapisan n-heksana memberikan hasil yang netral atau tidak berwarna. Lapisan n-heksana </w:t>
      </w:r>
      <w:r w:rsidRPr="00661AC8">
        <w:lastRenderedPageBreak/>
        <w:t>ini dikumpulkan untuk mendapatkan fraksi n-heksana. Kemudian, lapisan bawah (residu) diberi tamb</w:t>
      </w:r>
      <w:r w:rsidR="00ED3DB6">
        <w:t>ahan 200 mL</w:t>
      </w:r>
      <w:r w:rsidR="00F66F2C">
        <w:t xml:space="preserve"> etil asetat, digojrok</w:t>
      </w:r>
      <w:r w:rsidRPr="00661AC8">
        <w:t xml:space="preserve"> dan dibiarkan sampai terbentuk dua lapisan ter</w:t>
      </w:r>
      <w:r w:rsidR="00ED3DB6">
        <w:t>pisah. Lapisan etil asetat,</w:t>
      </w:r>
      <w:r w:rsidRPr="00661AC8">
        <w:t xml:space="preserve"> berada di lapisan atas, yang mengandung senyawa yang diinginkan, diambil. Seperti sebelumnya, proses fraksinasi dilakukan berulang hingga lapisan etil asetat memberikan hasil yang negatif atau tidak berwarna. Lapisan n-heksana dan lapisan etil asetat yang telah dikumpulkan kemud</w:t>
      </w:r>
      <w:r w:rsidR="00F66F2C">
        <w:t>ian</w:t>
      </w:r>
      <w:r w:rsidR="00432801">
        <w:t xml:space="preserve"> masing-masing</w:t>
      </w:r>
      <w:r w:rsidR="00F66F2C">
        <w:t xml:space="preserve"> diuapkan dengan rotary evaporator</w:t>
      </w:r>
      <w:r w:rsidR="00432801">
        <w:t xml:space="preserve"> dan dilanjutkan pemekatan di water bath</w:t>
      </w:r>
      <w:r w:rsidR="00F66F2C">
        <w:t xml:space="preserve"> untuk mendapatkan ekstrak kental </w:t>
      </w:r>
      <w:r w:rsidR="00F66F2C">
        <w:fldChar w:fldCharType="begin" w:fldLock="1"/>
      </w:r>
      <w:r w:rsidR="00F5765A">
        <w:instrText>ADDIN CSL_CITATION {"citationItems":[{"id":"ITEM-1","itemData":{"author":[{"dropping-particle":"","family":"Misfadhila","given":"Sestry","non-dropping-particle":"","parse-names":false,"suffix":""},{"dropping-particle":"","family":"Candra","given":"Boy","non-dropping-particle":"","parse-names":false,"suffix":""},{"dropping-particle":"","family":"Wahyuni","given":"Yully","non-dropping-particle":"","parse-names":false,"suffix":""}],"id":"ITEM-1","issue":"4","issued":{"date-parts":[["2023"]]},"page":"1488-1497","title":"PENGARUH FRAKSI AIR, ETIL ASETAT DAN N-HEKSAN DARI EKSTRAK ETANOL DAUN BELIMBING WULUH (Averrhoa bilimbii L) TERHADAP KELARUTAN KALSIUM BATU GINJAL SECARA IN VITRO","type":"article-journal","volume":"6"},"uris":["http://www.mendeley.com/documents/?uuid=11567de2-0878-4db3-b267-f1b133010d56"]}],"mendeley":{"formattedCitation":"(Misfadhila et al., 2023)","plainTextFormattedCitation":"(Misfadhila et al., 2023)","previouslyFormattedCitation":"(Misfadhila et al., 2023)"},"properties":{"noteIndex":0},"schema":"https://github.com/citation-style-language/schema/raw/master/csl-citation.json"}</w:instrText>
      </w:r>
      <w:r w:rsidR="00F66F2C">
        <w:fldChar w:fldCharType="separate"/>
      </w:r>
      <w:r w:rsidR="00F5765A" w:rsidRPr="00F5765A">
        <w:rPr>
          <w:noProof/>
        </w:rPr>
        <w:t xml:space="preserve">(Misfadhila </w:t>
      </w:r>
      <w:r w:rsidR="00F5765A" w:rsidRPr="00C342B1">
        <w:rPr>
          <w:i/>
          <w:noProof/>
        </w:rPr>
        <w:t>et al.</w:t>
      </w:r>
      <w:r w:rsidR="00F5765A" w:rsidRPr="00F5765A">
        <w:rPr>
          <w:noProof/>
        </w:rPr>
        <w:t>, 2023)</w:t>
      </w:r>
      <w:r w:rsidR="00F66F2C">
        <w:fldChar w:fldCharType="end"/>
      </w:r>
      <w:r w:rsidR="00F66F2C">
        <w:t>.</w:t>
      </w:r>
    </w:p>
    <w:p w:rsidR="009F6377" w:rsidRPr="00661AC8" w:rsidRDefault="00F66F2C" w:rsidP="00A26ED2">
      <w:pPr>
        <w:pStyle w:val="BodyText"/>
        <w:spacing w:before="0" w:line="480" w:lineRule="auto"/>
        <w:ind w:left="0" w:right="115" w:firstLine="0"/>
        <w:rPr>
          <w:b/>
        </w:rPr>
      </w:pPr>
      <w:r>
        <w:rPr>
          <w:b/>
        </w:rPr>
        <w:t xml:space="preserve">3.10 </w:t>
      </w:r>
      <w:r w:rsidR="001D1871" w:rsidRPr="00661AC8">
        <w:rPr>
          <w:b/>
        </w:rPr>
        <w:t>Skrining</w:t>
      </w:r>
      <w:r w:rsidR="001D1871" w:rsidRPr="00661AC8">
        <w:rPr>
          <w:b/>
          <w:spacing w:val="-11"/>
        </w:rPr>
        <w:t xml:space="preserve"> </w:t>
      </w:r>
      <w:r w:rsidR="001D1871" w:rsidRPr="00661AC8">
        <w:rPr>
          <w:b/>
          <w:spacing w:val="-2"/>
        </w:rPr>
        <w:t>Fitokimia</w:t>
      </w:r>
    </w:p>
    <w:p w:rsidR="009F6377" w:rsidRDefault="001D1871" w:rsidP="00A26ED2">
      <w:pPr>
        <w:pStyle w:val="BodyText"/>
        <w:spacing w:before="0" w:line="480" w:lineRule="auto"/>
        <w:ind w:left="0" w:right="126" w:firstLine="709"/>
      </w:pPr>
      <w:r>
        <w:t xml:space="preserve">Skrining fitokimia meliputi pemeriksaan golongan senyawa alkaloid, flavonoid, saponin, tanin, </w:t>
      </w:r>
      <w:r w:rsidR="00ED3DB6">
        <w:t>triterpenoid atau steroid</w:t>
      </w:r>
      <w:r>
        <w:t xml:space="preserve"> dan glikosida.</w:t>
      </w:r>
    </w:p>
    <w:p w:rsidR="009F6377" w:rsidRDefault="001D1871" w:rsidP="00A26ED2">
      <w:pPr>
        <w:pStyle w:val="Heading1"/>
        <w:numPr>
          <w:ilvl w:val="2"/>
          <w:numId w:val="7"/>
        </w:numPr>
        <w:tabs>
          <w:tab w:val="left" w:pos="709"/>
        </w:tabs>
        <w:spacing w:before="0" w:line="480" w:lineRule="auto"/>
        <w:jc w:val="left"/>
      </w:pPr>
      <w:r>
        <w:t>Pemeriksaan</w:t>
      </w:r>
      <w:r>
        <w:rPr>
          <w:spacing w:val="-5"/>
        </w:rPr>
        <w:t xml:space="preserve"> </w:t>
      </w:r>
      <w:r>
        <w:rPr>
          <w:spacing w:val="-2"/>
        </w:rPr>
        <w:t>Alkaloid</w:t>
      </w:r>
    </w:p>
    <w:p w:rsidR="00F66F2C" w:rsidRDefault="002757A8" w:rsidP="00A26ED2">
      <w:pPr>
        <w:pStyle w:val="BodyText"/>
        <w:spacing w:before="0" w:line="480" w:lineRule="auto"/>
        <w:ind w:left="0" w:right="116" w:firstLine="709"/>
      </w:pPr>
      <w:r>
        <w:t xml:space="preserve">Ekstrak etanol, </w:t>
      </w:r>
      <w:r w:rsidR="00F66F2C">
        <w:t>serbuk simplisia</w:t>
      </w:r>
      <w:r>
        <w:t xml:space="preserve">, fraksi n-heksan dan fraksi etil asetat </w:t>
      </w:r>
      <w:r w:rsidR="001D1871">
        <w:t xml:space="preserve"> </w:t>
      </w:r>
      <w:r w:rsidR="00F66F2C">
        <w:t>batang karamunting (</w:t>
      </w:r>
      <w:r w:rsidR="00F66F2C">
        <w:rPr>
          <w:i/>
        </w:rPr>
        <w:t xml:space="preserve">Rhodomyrtus tomentosa </w:t>
      </w:r>
      <w:r w:rsidR="00F66F2C">
        <w:t xml:space="preserve">(Aiton) Hassk.) </w:t>
      </w:r>
      <w:r w:rsidR="001D1871">
        <w:t xml:space="preserve">ditimbang masing- masing sebanyak 0,5 g, </w:t>
      </w:r>
      <w:r>
        <w:t>untuk fraksi n-heksan dan etil asetat ditambah tween 80</w:t>
      </w:r>
      <w:r w:rsidR="00F5765A">
        <w:t>. K</w:t>
      </w:r>
      <w:r w:rsidR="001D1871">
        <w:t>emudian masing-masing ditambahkan 1 mL asam klorida 2 N dan 9 mL air suling, dipanaskan di atas penangas air selama 2 menit, lalu didinginkan dan disaring. Filtrat dipakai untuk tes alkaloid sebagai berikut :</w:t>
      </w:r>
    </w:p>
    <w:p w:rsidR="00432801" w:rsidRDefault="001D1871" w:rsidP="00432801">
      <w:pPr>
        <w:pStyle w:val="BodyText"/>
        <w:numPr>
          <w:ilvl w:val="0"/>
          <w:numId w:val="3"/>
        </w:numPr>
        <w:tabs>
          <w:tab w:val="left" w:pos="588"/>
        </w:tabs>
        <w:spacing w:before="100" w:line="480" w:lineRule="auto"/>
        <w:ind w:left="567" w:right="123" w:hanging="567"/>
        <w:jc w:val="both"/>
      </w:pPr>
      <w:r w:rsidRPr="00F66F2C">
        <w:t>Filtrat sebanyak 3 tetes ditambahkan dengan 2 tetes pereaksi mayer, reaksi positif</w:t>
      </w:r>
      <w:r w:rsidRPr="00F66F2C">
        <w:rPr>
          <w:spacing w:val="-4"/>
        </w:rPr>
        <w:t xml:space="preserve"> </w:t>
      </w:r>
      <w:r w:rsidRPr="00F66F2C">
        <w:t>ditandai</w:t>
      </w:r>
      <w:r w:rsidRPr="00F66F2C">
        <w:rPr>
          <w:spacing w:val="-5"/>
        </w:rPr>
        <w:t xml:space="preserve"> </w:t>
      </w:r>
      <w:r w:rsidRPr="00F66F2C">
        <w:t>dengan</w:t>
      </w:r>
      <w:r w:rsidRPr="00F66F2C">
        <w:rPr>
          <w:spacing w:val="-5"/>
        </w:rPr>
        <w:t xml:space="preserve"> </w:t>
      </w:r>
      <w:r w:rsidRPr="00F66F2C">
        <w:t>terbentuknya</w:t>
      </w:r>
      <w:r w:rsidRPr="00F66F2C">
        <w:rPr>
          <w:spacing w:val="-4"/>
        </w:rPr>
        <w:t xml:space="preserve"> </w:t>
      </w:r>
      <w:r w:rsidRPr="00F66F2C">
        <w:t>endapan</w:t>
      </w:r>
      <w:r w:rsidRPr="00F66F2C">
        <w:rPr>
          <w:spacing w:val="-5"/>
        </w:rPr>
        <w:t xml:space="preserve"> </w:t>
      </w:r>
      <w:r w:rsidRPr="00F66F2C">
        <w:t>menggumpal</w:t>
      </w:r>
      <w:r w:rsidRPr="00F66F2C">
        <w:rPr>
          <w:spacing w:val="-5"/>
        </w:rPr>
        <w:t xml:space="preserve"> </w:t>
      </w:r>
      <w:r w:rsidRPr="00F66F2C">
        <w:t>berwarna</w:t>
      </w:r>
      <w:r w:rsidRPr="00F66F2C">
        <w:rPr>
          <w:spacing w:val="-4"/>
        </w:rPr>
        <w:t xml:space="preserve"> </w:t>
      </w:r>
      <w:r w:rsidRPr="00F66F2C">
        <w:t>putih</w:t>
      </w:r>
      <w:r w:rsidRPr="00F66F2C">
        <w:rPr>
          <w:spacing w:val="-9"/>
        </w:rPr>
        <w:t xml:space="preserve"> </w:t>
      </w:r>
      <w:r w:rsidRPr="00F66F2C">
        <w:t xml:space="preserve">atau </w:t>
      </w:r>
      <w:r w:rsidRPr="00F66F2C">
        <w:rPr>
          <w:spacing w:val="-2"/>
        </w:rPr>
        <w:t>kuning.</w:t>
      </w:r>
      <w:r w:rsidR="00F66F2C" w:rsidRPr="00F66F2C">
        <w:t xml:space="preserve"> </w:t>
      </w:r>
    </w:p>
    <w:p w:rsidR="009F6377" w:rsidRPr="00F66F2C" w:rsidRDefault="001D1871" w:rsidP="00432801">
      <w:pPr>
        <w:pStyle w:val="BodyText"/>
        <w:numPr>
          <w:ilvl w:val="0"/>
          <w:numId w:val="3"/>
        </w:numPr>
        <w:tabs>
          <w:tab w:val="left" w:pos="588"/>
        </w:tabs>
        <w:spacing w:before="100" w:line="480" w:lineRule="auto"/>
        <w:ind w:left="567" w:right="123" w:hanging="567"/>
        <w:jc w:val="both"/>
      </w:pPr>
      <w:r w:rsidRPr="00F66F2C">
        <w:t>Filtrat sebanyak 3 t</w:t>
      </w:r>
      <w:r w:rsidR="00432801">
        <w:t xml:space="preserve">etes ditambahkan dengan 2 tetes </w:t>
      </w:r>
      <w:r w:rsidRPr="00F66F2C">
        <w:t>pereaksi Bouchardat,</w:t>
      </w:r>
      <w:r w:rsidRPr="00432801">
        <w:rPr>
          <w:spacing w:val="40"/>
        </w:rPr>
        <w:t xml:space="preserve"> </w:t>
      </w:r>
      <w:r w:rsidRPr="00F66F2C">
        <w:t xml:space="preserve">reaksi positif ditandai dengan terbentuknya endapan berwarna coklat </w:t>
      </w:r>
      <w:r w:rsidRPr="00F66F2C">
        <w:lastRenderedPageBreak/>
        <w:t xml:space="preserve">sampai </w:t>
      </w:r>
      <w:r w:rsidRPr="00432801">
        <w:rPr>
          <w:spacing w:val="-2"/>
        </w:rPr>
        <w:t>hitam.</w:t>
      </w:r>
    </w:p>
    <w:p w:rsidR="00253AE6" w:rsidRPr="00253AE6" w:rsidRDefault="001D1871" w:rsidP="00A26ED2">
      <w:pPr>
        <w:pStyle w:val="ListParagraph"/>
        <w:numPr>
          <w:ilvl w:val="0"/>
          <w:numId w:val="3"/>
        </w:numPr>
        <w:tabs>
          <w:tab w:val="left" w:pos="588"/>
        </w:tabs>
        <w:spacing w:before="1" w:line="480" w:lineRule="auto"/>
        <w:ind w:left="567" w:right="120" w:hanging="567"/>
        <w:jc w:val="both"/>
        <w:rPr>
          <w:sz w:val="24"/>
        </w:rPr>
      </w:pPr>
      <w:r>
        <w:rPr>
          <w:sz w:val="24"/>
        </w:rPr>
        <w:t>Filtrat sebanyak 3 tetes ditambahkan dengan 2 tetes pereaksi Dragendorff, reaksi posistif</w:t>
      </w:r>
      <w:r>
        <w:rPr>
          <w:spacing w:val="-1"/>
          <w:sz w:val="24"/>
        </w:rPr>
        <w:t xml:space="preserve"> </w:t>
      </w:r>
      <w:r>
        <w:rPr>
          <w:sz w:val="24"/>
        </w:rPr>
        <w:t>ditandai dengan</w:t>
      </w:r>
      <w:r>
        <w:rPr>
          <w:spacing w:val="-1"/>
          <w:sz w:val="24"/>
        </w:rPr>
        <w:t xml:space="preserve"> </w:t>
      </w:r>
      <w:r>
        <w:rPr>
          <w:sz w:val="24"/>
        </w:rPr>
        <w:t>terbentuknya warna merah</w:t>
      </w:r>
      <w:r>
        <w:rPr>
          <w:spacing w:val="-4"/>
          <w:sz w:val="24"/>
        </w:rPr>
        <w:t xml:space="preserve"> </w:t>
      </w:r>
      <w:r>
        <w:rPr>
          <w:sz w:val="24"/>
        </w:rPr>
        <w:t>atau</w:t>
      </w:r>
      <w:r>
        <w:rPr>
          <w:spacing w:val="-5"/>
          <w:sz w:val="24"/>
        </w:rPr>
        <w:t xml:space="preserve"> </w:t>
      </w:r>
      <w:r>
        <w:rPr>
          <w:sz w:val="24"/>
        </w:rPr>
        <w:t>jingga.</w:t>
      </w:r>
    </w:p>
    <w:p w:rsidR="009F6377" w:rsidRPr="00253AE6" w:rsidRDefault="00253AE6" w:rsidP="00253AE6">
      <w:pPr>
        <w:tabs>
          <w:tab w:val="left" w:pos="588"/>
        </w:tabs>
        <w:spacing w:before="1" w:line="480" w:lineRule="auto"/>
        <w:ind w:right="120"/>
        <w:jc w:val="both"/>
        <w:rPr>
          <w:sz w:val="24"/>
        </w:rPr>
      </w:pPr>
      <w:r>
        <w:rPr>
          <w:sz w:val="24"/>
        </w:rPr>
        <w:tab/>
      </w:r>
      <w:r w:rsidR="001D1871" w:rsidRPr="00253AE6">
        <w:rPr>
          <w:sz w:val="24"/>
        </w:rPr>
        <w:t>Alkaloid dianggap positif</w:t>
      </w:r>
      <w:r w:rsidR="001D1871" w:rsidRPr="00253AE6">
        <w:rPr>
          <w:spacing w:val="40"/>
          <w:sz w:val="24"/>
        </w:rPr>
        <w:t xml:space="preserve"> </w:t>
      </w:r>
      <w:r w:rsidR="001D1871" w:rsidRPr="00253AE6">
        <w:rPr>
          <w:sz w:val="24"/>
        </w:rPr>
        <w:t>jika terjadi endapan atau kekeruhan sedikitnya 2 reaksi dari 3 percobaan di atas (Ditjen POM, 1995).</w:t>
      </w:r>
    </w:p>
    <w:p w:rsidR="009F6377" w:rsidRDefault="001D1871" w:rsidP="00A26ED2">
      <w:pPr>
        <w:pStyle w:val="Heading1"/>
        <w:numPr>
          <w:ilvl w:val="2"/>
          <w:numId w:val="7"/>
        </w:numPr>
        <w:tabs>
          <w:tab w:val="left" w:pos="709"/>
        </w:tabs>
        <w:spacing w:before="0" w:line="480" w:lineRule="auto"/>
        <w:ind w:left="1248" w:hanging="1248"/>
      </w:pPr>
      <w:r>
        <w:t>Pemeriksaan</w:t>
      </w:r>
      <w:r>
        <w:rPr>
          <w:spacing w:val="-9"/>
        </w:rPr>
        <w:t xml:space="preserve"> </w:t>
      </w:r>
      <w:r>
        <w:rPr>
          <w:spacing w:val="-2"/>
        </w:rPr>
        <w:t>Flavonoid</w:t>
      </w:r>
    </w:p>
    <w:p w:rsidR="009F6377" w:rsidRDefault="001D1871" w:rsidP="00A26ED2">
      <w:pPr>
        <w:pStyle w:val="BodyText"/>
        <w:spacing w:before="0" w:line="480" w:lineRule="auto"/>
        <w:ind w:left="0" w:right="111" w:firstLine="709"/>
      </w:pPr>
      <w:r>
        <w:t xml:space="preserve">Sebanyak 10 </w:t>
      </w:r>
      <w:r w:rsidR="00F5765A">
        <w:t>g masing-masing ekstrak etanol dan serbuk simplisia batang karamunting (</w:t>
      </w:r>
      <w:r w:rsidR="00F5765A">
        <w:rPr>
          <w:i/>
        </w:rPr>
        <w:t xml:space="preserve">Rhodomyrtus tomentosa </w:t>
      </w:r>
      <w:r w:rsidR="00F82CE1">
        <w:t>(Aiton) Hassk.)</w:t>
      </w:r>
      <w:r>
        <w:t xml:space="preserve"> kemudian masing-masing ditambahkan 100 mL air panas, didihkan selama 5 menit dan di saring dalam keadaan panas. Filtrat yang diperoleh kemudian diambil 5 mL lalu ditambahkan 0,1 g</w:t>
      </w:r>
      <w:r>
        <w:rPr>
          <w:spacing w:val="-1"/>
        </w:rPr>
        <w:t xml:space="preserve"> </w:t>
      </w:r>
      <w:r>
        <w:t xml:space="preserve">serbuk </w:t>
      </w:r>
      <w:r w:rsidR="00253AE6">
        <w:t>magnesium (M</w:t>
      </w:r>
      <w:r>
        <w:t>g</w:t>
      </w:r>
      <w:r w:rsidR="00253AE6">
        <w:t>)</w:t>
      </w:r>
      <w:r>
        <w:rPr>
          <w:spacing w:val="-1"/>
        </w:rPr>
        <w:t xml:space="preserve"> </w:t>
      </w:r>
      <w:r>
        <w:t>dan 1 mL</w:t>
      </w:r>
      <w:r>
        <w:rPr>
          <w:spacing w:val="-7"/>
        </w:rPr>
        <w:t xml:space="preserve"> </w:t>
      </w:r>
      <w:r>
        <w:t>asam klorida pekat dan 2</w:t>
      </w:r>
      <w:r>
        <w:rPr>
          <w:spacing w:val="-1"/>
        </w:rPr>
        <w:t xml:space="preserve"> </w:t>
      </w:r>
      <w:r>
        <w:t>mL</w:t>
      </w:r>
      <w:r>
        <w:rPr>
          <w:spacing w:val="-7"/>
        </w:rPr>
        <w:t xml:space="preserve"> </w:t>
      </w:r>
      <w:r>
        <w:t xml:space="preserve">amil alkohol lalu dikocok kemudian dibiarkan memisah. Flavonoid positif jika terbentuk </w:t>
      </w:r>
      <w:r w:rsidR="00253AE6">
        <w:t xml:space="preserve">salah satu </w:t>
      </w:r>
      <w:r>
        <w:t>warna</w:t>
      </w:r>
      <w:r w:rsidR="00253AE6">
        <w:t xml:space="preserve"> yaitu warna</w:t>
      </w:r>
      <w:r>
        <w:t xml:space="preserve"> merah, kuning, jingga pada lapisan alkohol (Ditjen POM, 1995).</w:t>
      </w:r>
    </w:p>
    <w:p w:rsidR="00F5765A" w:rsidRDefault="00F5765A" w:rsidP="00A26ED2">
      <w:pPr>
        <w:pStyle w:val="BodyText"/>
        <w:spacing w:before="0" w:line="480" w:lineRule="auto"/>
        <w:ind w:left="0" w:right="111" w:firstLine="0"/>
      </w:pPr>
      <w:r>
        <w:tab/>
        <w:t>Sebanyak 0,5 gram masing-masing fraksi n-heksan dan etil asetat dilarutkan dengan tween 80 lalu ditambahkan 5 mL aquadest lalu panaskan 5 menit, saring. Filtrat ditambah 0,1 gram serbuk</w:t>
      </w:r>
      <w:r w:rsidR="00253AE6">
        <w:t xml:space="preserve"> magnesium</w:t>
      </w:r>
      <w:r>
        <w:t xml:space="preserve"> </w:t>
      </w:r>
      <w:r w:rsidR="00253AE6">
        <w:t>(</w:t>
      </w:r>
      <w:r>
        <w:t>Mg</w:t>
      </w:r>
      <w:r w:rsidR="00253AE6">
        <w:t>)</w:t>
      </w:r>
      <w:r>
        <w:t xml:space="preserve"> dan 1 mL HCl pekat kemudian digojrok. Uji positif flavonoid ditunjukkan dengan terbentuknya </w:t>
      </w:r>
      <w:r w:rsidR="00253AE6">
        <w:t xml:space="preserve">salah satu </w:t>
      </w:r>
      <w:r>
        <w:t>warna</w:t>
      </w:r>
      <w:r w:rsidR="00253AE6">
        <w:t xml:space="preserve"> yaitu warna</w:t>
      </w:r>
      <w:r>
        <w:t xml:space="preserve"> merah, kuning atau jingga</w:t>
      </w:r>
      <w:r w:rsidR="00253AE6">
        <w:t xml:space="preserve"> </w:t>
      </w:r>
      <w:r w:rsidR="00FA7E34">
        <w:fldChar w:fldCharType="begin" w:fldLock="1"/>
      </w:r>
      <w:r w:rsidR="00BA1E33">
        <w:instrText>ADDIN CSL_CITATION {"citationItems":[{"id":"ITEM-1","itemData":{"author":[{"dropping-particle":"","family":"Dewi","given":"Ida Sari","non-dropping-particle":"","parse-names":false,"suffix":""},{"dropping-particle":"","family":"Saptawati","given":"Tunik","non-dropping-particle":"","parse-names":false,"suffix":""},{"dropping-particle":"","family":"Rachma","given":"Firstca Aulia","non-dropping-particle":"","parse-names":false,"suffix":""}],"id":"ITEM-1","issued":{"date-parts":[["2021"]]},"page":"1210-1218","title":"Skrining Fitokimia Ekstrak Etanol Kulit dan Biji Terong Belanda ( Solanum betaceum Cav .)","type":"article-journal"},"uris":["http://www.mendeley.com/documents/?uuid=f6604f8f-8fce-4c38-bb0e-6265c731ee98"]}],"mendeley":{"formattedCitation":"(Dewi et al., 2021)","plainTextFormattedCitation":"(Dewi et al., 2021)","previouslyFormattedCitation":"(Dewi et al., 2021)"},"properties":{"noteIndex":0},"schema":"https://github.com/citation-style-language/schema/raw/master/csl-citation.json"}</w:instrText>
      </w:r>
      <w:r w:rsidR="00FA7E34">
        <w:fldChar w:fldCharType="separate"/>
      </w:r>
      <w:r w:rsidR="00FA7E34" w:rsidRPr="00FA7E34">
        <w:rPr>
          <w:noProof/>
        </w:rPr>
        <w:t xml:space="preserve">(Dewi </w:t>
      </w:r>
      <w:r w:rsidR="00FA7E34" w:rsidRPr="00FA7E34">
        <w:rPr>
          <w:i/>
          <w:noProof/>
        </w:rPr>
        <w:t>et al.,</w:t>
      </w:r>
      <w:r w:rsidR="00FA7E34" w:rsidRPr="00FA7E34">
        <w:rPr>
          <w:noProof/>
        </w:rPr>
        <w:t xml:space="preserve"> 2021)</w:t>
      </w:r>
      <w:r w:rsidR="00FA7E34">
        <w:fldChar w:fldCharType="end"/>
      </w:r>
      <w:r w:rsidR="00FA7E34">
        <w:t>.</w:t>
      </w:r>
    </w:p>
    <w:p w:rsidR="009F6377" w:rsidRDefault="001D1871" w:rsidP="00A26ED2">
      <w:pPr>
        <w:pStyle w:val="Heading1"/>
        <w:numPr>
          <w:ilvl w:val="2"/>
          <w:numId w:val="7"/>
        </w:numPr>
        <w:tabs>
          <w:tab w:val="left" w:pos="709"/>
        </w:tabs>
        <w:spacing w:before="0" w:line="480" w:lineRule="auto"/>
        <w:ind w:left="1248" w:hanging="1248"/>
      </w:pPr>
      <w:r>
        <w:t>Pemeriksaan</w:t>
      </w:r>
      <w:r>
        <w:rPr>
          <w:spacing w:val="-5"/>
        </w:rPr>
        <w:t xml:space="preserve"> </w:t>
      </w:r>
      <w:r>
        <w:rPr>
          <w:spacing w:val="-2"/>
        </w:rPr>
        <w:t>Saponin</w:t>
      </w:r>
    </w:p>
    <w:p w:rsidR="00FA7E34" w:rsidRDefault="001D1871" w:rsidP="00A26ED2">
      <w:pPr>
        <w:pStyle w:val="BodyText"/>
        <w:spacing w:before="0" w:line="480" w:lineRule="auto"/>
        <w:ind w:left="0" w:right="111"/>
      </w:pPr>
      <w:r>
        <w:t>Sebanyak 0,5 g masing-masing ekstrak etanol,</w:t>
      </w:r>
      <w:r w:rsidR="00FA7E34">
        <w:t xml:space="preserve"> serbuk simplisia, fraksi</w:t>
      </w:r>
      <w:r w:rsidR="00253AE6">
        <w:t xml:space="preserve"> etil asetat dan n-</w:t>
      </w:r>
      <w:r>
        <w:t xml:space="preserve">heksana </w:t>
      </w:r>
      <w:r w:rsidR="00FA7E34">
        <w:t>batang karamunting</w:t>
      </w:r>
      <w:r w:rsidR="0016614A">
        <w:t xml:space="preserve">, untuk fraksi n-heksan dan etil asetat di larutkan terlebih dahulu dengan tween 80, kemudian </w:t>
      </w:r>
      <w:r>
        <w:t>masing-masing dimasukkan ke dalam tabung reaksi, ditambahkan 10</w:t>
      </w:r>
      <w:r w:rsidR="0016614A">
        <w:t xml:space="preserve"> mL air panas, gojrok</w:t>
      </w:r>
      <w:r>
        <w:t xml:space="preserve"> selama 10 detik. </w:t>
      </w:r>
      <w:r>
        <w:lastRenderedPageBreak/>
        <w:t>Jika terbentuk busa setinggi 1-10 cm yang stabil tidak berkurang dari 10 menit</w:t>
      </w:r>
      <w:r>
        <w:rPr>
          <w:spacing w:val="40"/>
        </w:rPr>
        <w:t xml:space="preserve"> </w:t>
      </w:r>
      <w:r>
        <w:t>dan tidak hilang dengan penambahan 1 tetes asam klorida 2 N menunjukkan adanya sapon</w:t>
      </w:r>
      <w:r w:rsidR="0016614A">
        <w:t>in</w:t>
      </w:r>
      <w:r>
        <w:t xml:space="preserve"> (Ditjen POM, 1995).</w:t>
      </w:r>
    </w:p>
    <w:p w:rsidR="00FA7E34" w:rsidRDefault="001D1871" w:rsidP="00A26ED2">
      <w:pPr>
        <w:pStyle w:val="BodyText"/>
        <w:numPr>
          <w:ilvl w:val="2"/>
          <w:numId w:val="7"/>
        </w:numPr>
        <w:spacing w:before="0" w:line="480" w:lineRule="auto"/>
        <w:ind w:left="567" w:right="111" w:hanging="567"/>
        <w:rPr>
          <w:b/>
        </w:rPr>
      </w:pPr>
      <w:r w:rsidRPr="00FA7E34">
        <w:rPr>
          <w:b/>
        </w:rPr>
        <w:t>Pemeriksaan</w:t>
      </w:r>
      <w:r w:rsidRPr="00FA7E34">
        <w:rPr>
          <w:b/>
          <w:spacing w:val="-9"/>
        </w:rPr>
        <w:t xml:space="preserve"> </w:t>
      </w:r>
      <w:r w:rsidRPr="00FA7E34">
        <w:rPr>
          <w:b/>
          <w:spacing w:val="-4"/>
        </w:rPr>
        <w:t>Tanin</w:t>
      </w:r>
    </w:p>
    <w:p w:rsidR="009F6377" w:rsidRPr="00FA7E34" w:rsidRDefault="00253AE6" w:rsidP="00A26ED2">
      <w:pPr>
        <w:pStyle w:val="BodyText"/>
        <w:spacing w:before="0" w:line="480" w:lineRule="auto"/>
        <w:ind w:left="0" w:right="111" w:firstLine="709"/>
        <w:rPr>
          <w:b/>
        </w:rPr>
      </w:pPr>
      <w:r>
        <w:t>Sebanyak 0,5 g ekstra</w:t>
      </w:r>
      <w:r w:rsidR="001D1871">
        <w:t>k etanol,</w:t>
      </w:r>
      <w:r w:rsidR="00FA7E34">
        <w:t xml:space="preserve"> serbuk simplisia, </w:t>
      </w:r>
      <w:r>
        <w:t xml:space="preserve"> fraksi etil asetat dan n-</w:t>
      </w:r>
      <w:r w:rsidR="001D1871">
        <w:t xml:space="preserve">heksana </w:t>
      </w:r>
      <w:r w:rsidR="00FA7E34">
        <w:t>batang karamunting (</w:t>
      </w:r>
      <w:r w:rsidR="00FA7E34">
        <w:rPr>
          <w:i/>
        </w:rPr>
        <w:t xml:space="preserve">Rhodomyrtus tomentosa </w:t>
      </w:r>
      <w:r w:rsidR="00FA7E34">
        <w:t>(Aiton) Hassk.)</w:t>
      </w:r>
      <w:r>
        <w:t>. U</w:t>
      </w:r>
      <w:r w:rsidR="0016614A">
        <w:t xml:space="preserve">ntuk fraksi n-heksan dan etil asetat dilarutkan </w:t>
      </w:r>
      <w:r>
        <w:t>terlebih dahulu dengan tween 80.</w:t>
      </w:r>
      <w:r w:rsidR="0016614A">
        <w:t xml:space="preserve"> </w:t>
      </w:r>
      <w:r>
        <w:t>M</w:t>
      </w:r>
      <w:r w:rsidR="001D1871">
        <w:t>asing-masing di masukkan kedalam tabung reaksi, ditambahkan</w:t>
      </w:r>
      <w:r w:rsidR="0016614A">
        <w:t xml:space="preserve"> 10 mL aquadest, digojrok dan di</w:t>
      </w:r>
      <w:r w:rsidR="001D1871">
        <w:t>saring filtrat diencerkan dengan aquadest sampai tidak berwarna. Larutan di ambil 2 mL ditambahkan 1 sampai 2 tetes pereaksi besi (III) klorida jika terjadi warna biru kehitaman atau hijau kehitaman menunjukkan adanya tanin (Ditjen POM, 1995).</w:t>
      </w:r>
    </w:p>
    <w:p w:rsidR="009F6377" w:rsidRDefault="001D1871" w:rsidP="00A26ED2">
      <w:pPr>
        <w:pStyle w:val="Heading1"/>
        <w:numPr>
          <w:ilvl w:val="2"/>
          <w:numId w:val="7"/>
        </w:numPr>
        <w:spacing w:before="0" w:line="480" w:lineRule="auto"/>
        <w:ind w:left="567" w:hanging="567"/>
      </w:pPr>
      <w:r>
        <w:t>Pemeriksaan</w:t>
      </w:r>
      <w:r>
        <w:rPr>
          <w:spacing w:val="-4"/>
        </w:rPr>
        <w:t xml:space="preserve"> </w:t>
      </w:r>
      <w:r>
        <w:t>Triterpenoid</w:t>
      </w:r>
      <w:r>
        <w:rPr>
          <w:spacing w:val="-7"/>
        </w:rPr>
        <w:t xml:space="preserve"> </w:t>
      </w:r>
      <w:r>
        <w:t>atau</w:t>
      </w:r>
      <w:r>
        <w:rPr>
          <w:spacing w:val="-3"/>
        </w:rPr>
        <w:t xml:space="preserve"> </w:t>
      </w:r>
      <w:r>
        <w:rPr>
          <w:spacing w:val="-2"/>
        </w:rPr>
        <w:t>Steroid</w:t>
      </w:r>
    </w:p>
    <w:p w:rsidR="004133C9" w:rsidRDefault="001D1871" w:rsidP="0055124D">
      <w:pPr>
        <w:pStyle w:val="BodyText"/>
        <w:spacing w:before="0" w:line="480" w:lineRule="auto"/>
        <w:ind w:left="0" w:right="111" w:firstLine="709"/>
      </w:pPr>
      <w:r>
        <w:t>Sebanyak 1 g masing-masing ekstrak etanol,</w:t>
      </w:r>
      <w:r w:rsidR="00FA7E34">
        <w:t xml:space="preserve"> serbuk simplisia,</w:t>
      </w:r>
      <w:r w:rsidR="00253AE6">
        <w:t xml:space="preserve"> fraksi</w:t>
      </w:r>
      <w:r w:rsidR="004133C9">
        <w:t xml:space="preserve"> etil asetat dan n-</w:t>
      </w:r>
      <w:r>
        <w:t xml:space="preserve">heksana </w:t>
      </w:r>
      <w:r w:rsidR="00FA7E34">
        <w:t>batang karamunting (</w:t>
      </w:r>
      <w:r w:rsidR="00FA7E34">
        <w:rPr>
          <w:i/>
        </w:rPr>
        <w:t xml:space="preserve">Rhodomyrtus tomentosa </w:t>
      </w:r>
      <w:r w:rsidR="00FA7E34">
        <w:t>(Aiton) Hassk.)</w:t>
      </w:r>
      <w:r w:rsidR="004133C9">
        <w:t>. U</w:t>
      </w:r>
      <w:r w:rsidR="00116F1E">
        <w:t>ntuk fraksi n-heksan dan etil asetat terlebih da</w:t>
      </w:r>
      <w:r w:rsidR="004133C9">
        <w:t>hulu dilarutkan dengan tween 80. M</w:t>
      </w:r>
      <w:r w:rsidR="00116F1E">
        <w:t>asing-masing di</w:t>
      </w:r>
      <w:r>
        <w:t>maserasi dengan 20 mL eter selama 2</w:t>
      </w:r>
      <w:r>
        <w:rPr>
          <w:spacing w:val="-2"/>
        </w:rPr>
        <w:t xml:space="preserve"> </w:t>
      </w:r>
      <w:r>
        <w:t>jam,</w:t>
      </w:r>
      <w:r>
        <w:rPr>
          <w:spacing w:val="-3"/>
        </w:rPr>
        <w:t xml:space="preserve"> </w:t>
      </w:r>
      <w:r>
        <w:t>lalu disaring. Filtrat di</w:t>
      </w:r>
      <w:r>
        <w:rPr>
          <w:spacing w:val="-2"/>
        </w:rPr>
        <w:t xml:space="preserve"> </w:t>
      </w:r>
      <w:r>
        <w:t>uapkan dalam</w:t>
      </w:r>
      <w:r>
        <w:rPr>
          <w:spacing w:val="-1"/>
        </w:rPr>
        <w:t xml:space="preserve"> </w:t>
      </w:r>
      <w:r>
        <w:t>cawan penguap kemudian ditambahkan 5 tetes asam asetat anhidrat dan 5 tetes asam sulfat pekat (pereaksi Liebermann-burchard). Terbentuknya warna ungu sampai merah ungu menunjukkan adanya triterpenoid dan terbentuknya warna biru hijau</w:t>
      </w:r>
      <w:r w:rsidR="004133C9">
        <w:rPr>
          <w:spacing w:val="80"/>
        </w:rPr>
        <w:t xml:space="preserve"> </w:t>
      </w:r>
      <w:r>
        <w:t>menunjukkan adanya steroid (Ditjen POM, 1995).</w:t>
      </w:r>
    </w:p>
    <w:p w:rsidR="009F6377" w:rsidRDefault="001D1871" w:rsidP="00A26ED2">
      <w:pPr>
        <w:pStyle w:val="Heading1"/>
        <w:numPr>
          <w:ilvl w:val="2"/>
          <w:numId w:val="7"/>
        </w:numPr>
        <w:spacing w:before="0" w:line="480" w:lineRule="auto"/>
        <w:ind w:left="709" w:hanging="709"/>
      </w:pPr>
      <w:r>
        <w:t>Pemeriksaan</w:t>
      </w:r>
      <w:r>
        <w:rPr>
          <w:spacing w:val="-5"/>
        </w:rPr>
        <w:t xml:space="preserve"> </w:t>
      </w:r>
      <w:r>
        <w:rPr>
          <w:spacing w:val="-2"/>
        </w:rPr>
        <w:t>Glikosida</w:t>
      </w:r>
    </w:p>
    <w:p w:rsidR="009F6377" w:rsidRDefault="00116F1E" w:rsidP="00A26ED2">
      <w:pPr>
        <w:pStyle w:val="BodyText"/>
        <w:spacing w:before="0" w:line="480" w:lineRule="auto"/>
        <w:ind w:left="0" w:right="115" w:firstLine="709"/>
      </w:pPr>
      <w:r>
        <w:t xml:space="preserve">Simplisia, </w:t>
      </w:r>
      <w:r w:rsidR="00D73299">
        <w:t>eks</w:t>
      </w:r>
      <w:r w:rsidR="004133C9">
        <w:t>trak etanol, fraksi</w:t>
      </w:r>
      <w:r w:rsidR="001D1871">
        <w:t xml:space="preserve"> etil asetat dan n-heksana b</w:t>
      </w:r>
      <w:r w:rsidR="00D06FDF">
        <w:t xml:space="preserve">atang </w:t>
      </w:r>
      <w:r w:rsidR="00D06FDF">
        <w:lastRenderedPageBreak/>
        <w:t>karamunting (</w:t>
      </w:r>
      <w:r w:rsidR="00D06FDF">
        <w:rPr>
          <w:i/>
        </w:rPr>
        <w:t>R</w:t>
      </w:r>
      <w:r w:rsidR="00A22899">
        <w:rPr>
          <w:i/>
        </w:rPr>
        <w:t>hodomyrtus tomen</w:t>
      </w:r>
      <w:r w:rsidR="00D06FDF">
        <w:rPr>
          <w:i/>
        </w:rPr>
        <w:t xml:space="preserve">tosa </w:t>
      </w:r>
      <w:r w:rsidR="00D06FDF">
        <w:t xml:space="preserve">(Aiton) Hassk.) </w:t>
      </w:r>
      <w:r w:rsidR="001D1871">
        <w:t>masin</w:t>
      </w:r>
      <w:r>
        <w:t xml:space="preserve">g-masing ditimbang sebanyak 3 g, untuk fraksi n-heksan dan etil asetat dilarutkan </w:t>
      </w:r>
      <w:r w:rsidR="004133C9">
        <w:t>terlebih dahulu dengan tween 80. M</w:t>
      </w:r>
      <w:r>
        <w:t xml:space="preserve">asing-masing </w:t>
      </w:r>
      <w:r w:rsidR="004133C9">
        <w:t>lalu dilarutkan</w:t>
      </w:r>
      <w:r w:rsidR="001D1871">
        <w:t xml:space="preserve"> dengan</w:t>
      </w:r>
      <w:r w:rsidR="001D1871">
        <w:rPr>
          <w:spacing w:val="40"/>
        </w:rPr>
        <w:t xml:space="preserve"> </w:t>
      </w:r>
      <w:r w:rsidR="001D1871">
        <w:t xml:space="preserve">30 mL campuran etanol 96% dan aquadest (7:3) dan 10 mL asam klorida 2 N, direfluks selama 10 menit, didinginkan dan disaring. Ambil 20 mL filtrat ditambahkan 25 mL akuades dan 25 timbal (II) asetat 0,4 M </w:t>
      </w:r>
      <w:r w:rsidR="004133C9">
        <w:t xml:space="preserve">lalu </w:t>
      </w:r>
      <w:r w:rsidR="001D1871">
        <w:t>dikocok, diamkan selama 5 menit lalu disaring. Filtrat di</w:t>
      </w:r>
      <w:r w:rsidR="004133C9">
        <w:t xml:space="preserve">ambil sebanyak 0,1 mL masukkan </w:t>
      </w:r>
      <w:r w:rsidR="001D1871">
        <w:t>dalam tabung reaksi diuapkan diatas penangas air, ditambahkan 2 mL</w:t>
      </w:r>
      <w:r w:rsidR="001D1871">
        <w:rPr>
          <w:spacing w:val="80"/>
        </w:rPr>
        <w:t xml:space="preserve"> </w:t>
      </w:r>
      <w:r w:rsidR="001D1871">
        <w:t>air dan 5 tetes pereaksi molish. Ditambahkan a</w:t>
      </w:r>
      <w:r w:rsidR="004133C9">
        <w:t>sam sulfat pekat 2 mL perlahan-</w:t>
      </w:r>
      <w:r w:rsidR="001D1871">
        <w:t>lahan melalui dinding tabung, terbentuknya cincin berwarna ungu pada batas kedua cairan menunjukkan adanya glikosida (Ditjen POM, 1995).</w:t>
      </w:r>
    </w:p>
    <w:p w:rsidR="009F6377" w:rsidRDefault="001D1871" w:rsidP="00001D72">
      <w:pPr>
        <w:pStyle w:val="Heading1"/>
        <w:numPr>
          <w:ilvl w:val="1"/>
          <w:numId w:val="7"/>
        </w:numPr>
        <w:tabs>
          <w:tab w:val="left" w:pos="426"/>
        </w:tabs>
        <w:spacing w:line="360" w:lineRule="auto"/>
        <w:ind w:left="709" w:right="121" w:hanging="709"/>
      </w:pPr>
      <w:r>
        <w:tab/>
        <w:t xml:space="preserve">Pengujian Toksisitas dengan Metode </w:t>
      </w:r>
      <w:r w:rsidRPr="004133C9">
        <w:rPr>
          <w:i/>
        </w:rPr>
        <w:t>Brine Shrimp Lethality Test</w:t>
      </w:r>
      <w:r>
        <w:t xml:space="preserve"> </w:t>
      </w:r>
      <w:r>
        <w:rPr>
          <w:spacing w:val="-2"/>
        </w:rPr>
        <w:t>(BSLT)</w:t>
      </w:r>
    </w:p>
    <w:p w:rsidR="009F6377" w:rsidRDefault="001D1871" w:rsidP="00001D72">
      <w:pPr>
        <w:pStyle w:val="ListParagraph"/>
        <w:numPr>
          <w:ilvl w:val="2"/>
          <w:numId w:val="7"/>
        </w:numPr>
        <w:tabs>
          <w:tab w:val="left" w:pos="851"/>
        </w:tabs>
        <w:spacing w:line="480" w:lineRule="auto"/>
        <w:ind w:left="1248" w:hanging="1248"/>
        <w:rPr>
          <w:b/>
          <w:sz w:val="24"/>
        </w:rPr>
      </w:pPr>
      <w:r>
        <w:rPr>
          <w:b/>
          <w:sz w:val="24"/>
        </w:rPr>
        <w:t>Pembuatan</w:t>
      </w:r>
      <w:r>
        <w:rPr>
          <w:b/>
          <w:spacing w:val="-2"/>
          <w:sz w:val="24"/>
        </w:rPr>
        <w:t xml:space="preserve"> </w:t>
      </w:r>
      <w:r>
        <w:rPr>
          <w:b/>
          <w:sz w:val="24"/>
        </w:rPr>
        <w:t>Air</w:t>
      </w:r>
      <w:r>
        <w:rPr>
          <w:b/>
          <w:spacing w:val="-2"/>
          <w:sz w:val="24"/>
        </w:rPr>
        <w:t xml:space="preserve"> </w:t>
      </w:r>
      <w:r>
        <w:rPr>
          <w:b/>
          <w:sz w:val="24"/>
        </w:rPr>
        <w:t>Laut</w:t>
      </w:r>
      <w:r>
        <w:rPr>
          <w:b/>
          <w:spacing w:val="-3"/>
          <w:sz w:val="24"/>
        </w:rPr>
        <w:t xml:space="preserve"> </w:t>
      </w:r>
      <w:r>
        <w:rPr>
          <w:b/>
          <w:spacing w:val="-2"/>
          <w:sz w:val="24"/>
        </w:rPr>
        <w:t>Buatan</w:t>
      </w:r>
    </w:p>
    <w:p w:rsidR="009F6377" w:rsidRDefault="001D1871" w:rsidP="001C3C1C">
      <w:pPr>
        <w:pStyle w:val="BodyText"/>
        <w:spacing w:before="5" w:line="480" w:lineRule="auto"/>
        <w:ind w:left="0" w:right="117" w:firstLine="709"/>
      </w:pPr>
      <w:r>
        <w:t>Air laut buatan dibuat dengan cara melarutkan 38 gram garam tanpa</w:t>
      </w:r>
      <w:r>
        <w:rPr>
          <w:spacing w:val="40"/>
        </w:rPr>
        <w:t xml:space="preserve"> </w:t>
      </w:r>
      <w:r>
        <w:t>iodium, dimasukkan ke dalam labu 1000 mL, lalu volume dicukupkan dengan air hingga tanda batas lalu diaduk sampai homogen. Kemudian disaring dengan</w:t>
      </w:r>
      <w:r>
        <w:rPr>
          <w:spacing w:val="40"/>
        </w:rPr>
        <w:t xml:space="preserve"> </w:t>
      </w:r>
      <w:r w:rsidR="005B5475">
        <w:t xml:space="preserve">kertas Whatman </w:t>
      </w:r>
      <w:r w:rsidR="005B5475">
        <w:fldChar w:fldCharType="begin" w:fldLock="1"/>
      </w:r>
      <w:r w:rsidR="005B5475">
        <w:instrText>ADDIN CSL_CITATION {"citationItems":[{"id":"ITEM-1","itemData":{"abstract":"According to literatures, many plants of Papilionaceae family such","author":[{"dropping-particle":"","family":"Djamil","given":"Ratna","non-dropping-particle":"","parse-names":false,"suffix":""},{"dropping-particle":"","family":"Tria","given":"Anelia","non-dropping-particle":"","parse-names":false,"suffix":""}],"container-title":"Jurnal Ilmu Kefarmasian Indonesia","id":"ITEM-1","issue":"2","issued":{"date-parts":[["2009"]]},"page":"65-71","title":"Penapisan Fitokimia, Uji BSLT, dan Uji Antioksidan Ekstrak Metanol beberapa Spesies Papilionaceae","type":"article","volume":"7"},"uris":["http://www.mendeley.com/documents/?uuid=195d362e-2786-4864-b74b-d11a74c97a8e"]}],"mendeley":{"formattedCitation":"(Djamil &amp; Tria, 2009)","plainTextFormattedCitation":"(Djamil &amp; Tria, 2009)","previouslyFormattedCitation":"(Djamil &amp; Tria, 2009)"},"properties":{"noteIndex":0},"schema":"https://github.com/citation-style-language/schema/raw/master/csl-citation.json"}</w:instrText>
      </w:r>
      <w:r w:rsidR="005B5475">
        <w:fldChar w:fldCharType="separate"/>
      </w:r>
      <w:r w:rsidR="005B5475" w:rsidRPr="005B5475">
        <w:rPr>
          <w:noProof/>
        </w:rPr>
        <w:t>(Djamil &amp; Tria, 2009)</w:t>
      </w:r>
      <w:r w:rsidR="005B5475">
        <w:fldChar w:fldCharType="end"/>
      </w:r>
      <w:r w:rsidR="005B5475">
        <w:t>.</w:t>
      </w:r>
    </w:p>
    <w:p w:rsidR="009F6377" w:rsidRDefault="001D1871" w:rsidP="00A26ED2">
      <w:pPr>
        <w:pStyle w:val="Heading1"/>
        <w:numPr>
          <w:ilvl w:val="2"/>
          <w:numId w:val="7"/>
        </w:numPr>
        <w:tabs>
          <w:tab w:val="left" w:pos="851"/>
        </w:tabs>
        <w:spacing w:before="0" w:line="480" w:lineRule="auto"/>
        <w:ind w:left="1248" w:hanging="1248"/>
      </w:pPr>
      <w:r>
        <w:t>Penetasan</w:t>
      </w:r>
      <w:r>
        <w:rPr>
          <w:spacing w:val="-6"/>
        </w:rPr>
        <w:t xml:space="preserve"> </w:t>
      </w:r>
      <w:r>
        <w:t>Telur</w:t>
      </w:r>
      <w:r>
        <w:rPr>
          <w:spacing w:val="-2"/>
        </w:rPr>
        <w:t xml:space="preserve"> </w:t>
      </w:r>
      <w:r>
        <w:t>Artemia</w:t>
      </w:r>
      <w:r>
        <w:rPr>
          <w:spacing w:val="-4"/>
        </w:rPr>
        <w:t xml:space="preserve"> </w:t>
      </w:r>
      <w:r>
        <w:t xml:space="preserve">salina </w:t>
      </w:r>
      <w:r>
        <w:rPr>
          <w:spacing w:val="-4"/>
        </w:rPr>
        <w:t>Leach</w:t>
      </w:r>
    </w:p>
    <w:p w:rsidR="009F6377" w:rsidRDefault="001D1871" w:rsidP="00A26ED2">
      <w:pPr>
        <w:pStyle w:val="BodyText"/>
        <w:spacing w:before="0" w:line="480" w:lineRule="auto"/>
        <w:ind w:left="0" w:right="119" w:firstLine="709"/>
      </w:pPr>
      <w:r>
        <w:t>Penetasan</w:t>
      </w:r>
      <w:r>
        <w:rPr>
          <w:spacing w:val="-2"/>
        </w:rPr>
        <w:t xml:space="preserve"> </w:t>
      </w:r>
      <w:r>
        <w:t>telur</w:t>
      </w:r>
      <w:r>
        <w:rPr>
          <w:spacing w:val="-2"/>
        </w:rPr>
        <w:t xml:space="preserve"> </w:t>
      </w:r>
      <w:r>
        <w:t>dilakukan</w:t>
      </w:r>
      <w:r>
        <w:rPr>
          <w:spacing w:val="-2"/>
        </w:rPr>
        <w:t xml:space="preserve"> </w:t>
      </w:r>
      <w:r>
        <w:t>dalam</w:t>
      </w:r>
      <w:r>
        <w:rPr>
          <w:spacing w:val="-2"/>
        </w:rPr>
        <w:t xml:space="preserve"> </w:t>
      </w:r>
      <w:r>
        <w:t>suatu</w:t>
      </w:r>
      <w:r>
        <w:rPr>
          <w:spacing w:val="-2"/>
        </w:rPr>
        <w:t xml:space="preserve"> </w:t>
      </w:r>
      <w:r>
        <w:t>wadah</w:t>
      </w:r>
      <w:r>
        <w:rPr>
          <w:spacing w:val="-2"/>
        </w:rPr>
        <w:t xml:space="preserve"> </w:t>
      </w:r>
      <w:r>
        <w:t>dengan</w:t>
      </w:r>
      <w:r>
        <w:rPr>
          <w:spacing w:val="-2"/>
        </w:rPr>
        <w:t xml:space="preserve"> </w:t>
      </w:r>
      <w:r>
        <w:t>media</w:t>
      </w:r>
      <w:r>
        <w:rPr>
          <w:spacing w:val="-1"/>
        </w:rPr>
        <w:t xml:space="preserve"> </w:t>
      </w:r>
      <w:r>
        <w:t>air</w:t>
      </w:r>
      <w:r>
        <w:rPr>
          <w:spacing w:val="-2"/>
        </w:rPr>
        <w:t xml:space="preserve"> </w:t>
      </w:r>
      <w:r>
        <w:t>laut</w:t>
      </w:r>
      <w:r w:rsidR="00116F1E">
        <w:t xml:space="preserve"> buatan</w:t>
      </w:r>
      <w:r>
        <w:t>.</w:t>
      </w:r>
      <w:r>
        <w:rPr>
          <w:spacing w:val="-2"/>
        </w:rPr>
        <w:t xml:space="preserve"> </w:t>
      </w:r>
      <w:r>
        <w:t>Wadah yang digunakan dibagi menjadi dua bagian oleh sekat berlubang, yaitu bagian gelap dan bagian terang. Sekat berlubang menjadi jalan untuk larva yang telah menetas untuk bergerak secara alamiah ke arah terang. Wadah diisi 1 liter air laut buatan. Kemudian pada bagian gelap dimasukkan satu sendok teh telur</w:t>
      </w:r>
      <w:r w:rsidR="00116F1E">
        <w:t xml:space="preserve"> artemia</w:t>
      </w:r>
      <w:r>
        <w:t xml:space="preserve">. Pada bagian terang diberi penerangan dengan cahaya lampu agar </w:t>
      </w:r>
      <w:r>
        <w:lastRenderedPageBreak/>
        <w:t>suhu tetap terjaga. Telur dibiarkan selama 48 jam sampai menetas. Telur akan menetas dalam waktu 24-36 jam dan akan bergerak secara alamiah menuju daerah terang sehingga larva udang terpisah dari bagia</w:t>
      </w:r>
      <w:r w:rsidR="005B5475">
        <w:t xml:space="preserve">n telur atau kulit telur </w:t>
      </w:r>
      <w:r w:rsidR="005B5475">
        <w:fldChar w:fldCharType="begin" w:fldLock="1"/>
      </w:r>
      <w:r w:rsidR="005B5475">
        <w:instrText>ADDIN CSL_CITATION {"citationItems":[{"id":"ITEM-1","itemData":{"ISBN":"0852947003","ISSN":"2548-2114","author":[{"dropping-particle":"","family":"Fadli","given":"","non-dropping-particle":"","parse-names":false,"suffix":""},{"dropping-particle":"","family":"Suhaimi","given":"","non-dropping-particle":"","parse-names":false,"suffix":""},{"dropping-particle":"","family":"Idris","given":"Muhammad","non-dropping-particle":"","parse-names":false,"suffix":""}],"container-title":"Medical Sains","id":"ITEM-1","issue":"1","issued":{"date-parts":[["2019"]]},"page":"35-42","title":"UJI TOKSISITAS AKUT EKSTRAK ETANOL DAUN SALAM (Syzygium polyanthum (Wight) Walp.) DENGAN METODE BSLT (Brine Shrimp Lethality Test) ACUTE TOXICITY TEST OF ETHANOL EXTRACT OF SALAM LEAF (Syzygium polyanthum (Wight) Walp.) WITH BSLT METHOD (Brine Shrimp Leth","type":"article-journal","volume":"4"},"uris":["http://www.mendeley.com/documents/?uuid=509b32f2-8cf6-48f4-b382-e5c25b153118"]}],"mendeley":{"formattedCitation":"(Fadli et al., 2019)","plainTextFormattedCitation":"(Fadli et al., 2019)","previouslyFormattedCitation":"(Fadli et al., 2019)"},"properties":{"noteIndex":0},"schema":"https://github.com/citation-style-language/schema/raw/master/csl-citation.json"}</w:instrText>
      </w:r>
      <w:r w:rsidR="005B5475">
        <w:fldChar w:fldCharType="separate"/>
      </w:r>
      <w:r w:rsidR="005B5475" w:rsidRPr="005B5475">
        <w:rPr>
          <w:noProof/>
        </w:rPr>
        <w:t xml:space="preserve">(Fadli </w:t>
      </w:r>
      <w:r w:rsidR="005B5475" w:rsidRPr="005B5475">
        <w:rPr>
          <w:i/>
          <w:noProof/>
        </w:rPr>
        <w:t>et al.</w:t>
      </w:r>
      <w:r w:rsidR="005B5475" w:rsidRPr="005B5475">
        <w:rPr>
          <w:noProof/>
        </w:rPr>
        <w:t>, 2019)</w:t>
      </w:r>
      <w:r w:rsidR="005B5475">
        <w:fldChar w:fldCharType="end"/>
      </w:r>
      <w:r>
        <w:t>.</w:t>
      </w:r>
    </w:p>
    <w:p w:rsidR="009F6377" w:rsidRDefault="001D1871" w:rsidP="00A26ED2">
      <w:pPr>
        <w:pStyle w:val="Heading1"/>
        <w:numPr>
          <w:ilvl w:val="2"/>
          <w:numId w:val="7"/>
        </w:numPr>
        <w:tabs>
          <w:tab w:val="left" w:pos="851"/>
        </w:tabs>
        <w:spacing w:before="6" w:line="480" w:lineRule="auto"/>
        <w:ind w:left="1248" w:hanging="1248"/>
      </w:pPr>
      <w:r>
        <w:t>Pembuatan</w:t>
      </w:r>
      <w:r>
        <w:rPr>
          <w:spacing w:val="-4"/>
        </w:rPr>
        <w:t xml:space="preserve"> </w:t>
      </w:r>
      <w:r>
        <w:t>Larutan</w:t>
      </w:r>
      <w:r>
        <w:rPr>
          <w:spacing w:val="-4"/>
        </w:rPr>
        <w:t xml:space="preserve"> </w:t>
      </w:r>
      <w:r>
        <w:t>Ekstrak</w:t>
      </w:r>
      <w:r>
        <w:rPr>
          <w:spacing w:val="-1"/>
        </w:rPr>
        <w:t xml:space="preserve"> </w:t>
      </w:r>
      <w:r>
        <w:t>dan</w:t>
      </w:r>
      <w:r>
        <w:rPr>
          <w:spacing w:val="1"/>
        </w:rPr>
        <w:t xml:space="preserve"> </w:t>
      </w:r>
      <w:r w:rsidR="004133C9">
        <w:rPr>
          <w:spacing w:val="-2"/>
        </w:rPr>
        <w:t>fraksi</w:t>
      </w:r>
    </w:p>
    <w:p w:rsidR="009F6377" w:rsidRDefault="00BA1E33" w:rsidP="00A26ED2">
      <w:pPr>
        <w:pStyle w:val="BodyText"/>
        <w:spacing w:before="0" w:line="480" w:lineRule="auto"/>
        <w:ind w:left="0" w:right="111" w:firstLine="709"/>
      </w:pPr>
      <w:r>
        <w:t>Ek</w:t>
      </w:r>
      <w:r w:rsidR="002646DC">
        <w:t>s</w:t>
      </w:r>
      <w:r>
        <w:t>trak dan fraksi</w:t>
      </w:r>
      <w:r w:rsidR="002646DC">
        <w:t xml:space="preserve"> batang karamunting</w:t>
      </w:r>
      <w:r w:rsidR="001D1871">
        <w:t xml:space="preserve"> masing-masing </w:t>
      </w:r>
      <w:r w:rsidR="007045EE">
        <w:t>0,2 g ekstrak etanol, fraksi etil asetat dan n-</w:t>
      </w:r>
      <w:r w:rsidR="001D1871">
        <w:t>heksana lalu dicukupkan dengan air laut</w:t>
      </w:r>
      <w:r w:rsidR="004133C9">
        <w:t xml:space="preserve"> buatan</w:t>
      </w:r>
      <w:r w:rsidR="001D1871">
        <w:t xml:space="preserve"> hingga 100 mL. La</w:t>
      </w:r>
      <w:r w:rsidR="00661FA1">
        <w:t>rutan ekstrak etanol, fraksi</w:t>
      </w:r>
      <w:r w:rsidR="001D1871">
        <w:t xml:space="preserve"> etil asetat dan n-heksana </w:t>
      </w:r>
      <w:r>
        <w:t>batang karamunting (</w:t>
      </w:r>
      <w:r>
        <w:rPr>
          <w:i/>
        </w:rPr>
        <w:t xml:space="preserve">Rhodomyrtus tomentosa </w:t>
      </w:r>
      <w:r>
        <w:t>(Aiton) Hassk.)</w:t>
      </w:r>
      <w:r w:rsidR="001D1871">
        <w:t xml:space="preserve"> dibuat menjadi</w:t>
      </w:r>
      <w:r w:rsidR="001D1871">
        <w:rPr>
          <w:spacing w:val="40"/>
        </w:rPr>
        <w:t xml:space="preserve"> </w:t>
      </w:r>
      <w:r>
        <w:t>beberapa</w:t>
      </w:r>
      <w:r w:rsidR="001D1871">
        <w:t xml:space="preserve"> konsentrasi untuk terlebih dahulu digunakan sebagai orienta</w:t>
      </w:r>
      <w:r>
        <w:t>si, yaitu konsentrasi 100 µg/mL, 200 µg/mL, 300 µg/mL</w:t>
      </w:r>
      <w:r w:rsidR="001D1871">
        <w:t xml:space="preserve"> 400 µg/mL,</w:t>
      </w:r>
      <w:r>
        <w:t xml:space="preserve"> 500 µg/mL, 600 µg/mL,</w:t>
      </w:r>
      <w:r w:rsidR="001D1871">
        <w:t xml:space="preserve"> 700 µg/mL,</w:t>
      </w:r>
      <w:r>
        <w:t xml:space="preserve"> 800 µg/mL, 900 µg/mL, </w:t>
      </w:r>
      <w:r w:rsidR="001D1871">
        <w:t>1000 µg/mL, dan 1 tabung digunakan untuk kontrol negatif, masing-masing dengan tiga kali pengulangan</w:t>
      </w:r>
      <w:r>
        <w:t xml:space="preserve"> </w:t>
      </w:r>
      <w:r w:rsidR="005B5475">
        <w:fldChar w:fldCharType="begin" w:fldLock="1"/>
      </w:r>
      <w:r w:rsidR="005B5475">
        <w:instrText>ADDIN CSL_CITATION {"citationItems":[{"id":"ITEM-1","itemData":{"abstract":"Tanaman tapak dara (Catharanthus roseus L.) merupakan tanaman yang banyak tumbuh di Indonesia. Tanaman ini tumbuh liar maupun dibudidayakan sebagai tanaman hias. Tujuan penelitian ini adalah untuk mengetahui ekstrak etanol daun tapak dara dapat memiliki potensi sebagai senyawa antikanker dengan penentuan LC50 dan juga senyawa metabolit sekunder yang terkandung pada daun tapak dara. Pada penelitian ini dilakukan pengujian skrining fitokimia dan pengujian karakteristik daun tapak dara. Pengujian sitotoksititas ekstrak etanol daun tapak dara menggunakan metode Brine Shrimp Lethality Test (BSLT) dilakukan dengan beberapa konsentrasi : 100 ppm, 200 ppm, 300 ppm ,400 ppm, 500 ppm, 600 ppm, 700 ppm, 800 ppm, 900 ppm, 1000 ppm. Berdasarkan hasil penelitian dapat diketahui bahwa hasil skrining fitokimia daun tapak dara mengandung alkaloid, flavonoid, saponin, tanin dan steroid. Hasil pengujian karakterisasi daun tapak dara pada kadar air 6,66 %, kadar sari larut air 38,23 %, kadar sari larut etanol 24,85 %, kadar abu total 6,29 %, dan kadar abu tidak larut asam 0,66 %. Hasil karakterisasi ini menunjukkan hasil yang sesuai dengan standarisasi dalam materia medika indonesia. Hasil pengujian dengan metode Brine Shrimp Lethality Test (BSLT) memberikan nilai LC50: 305,1406 µg/ml,sehingga ekstrak etanol daun tapak dara bersifat toksik dan berpotensi sebagai antikanker, karena senyawa uji dikatakan toksik jika harga LC50 lebih kecil dari 1000 µg/mL.","author":[{"dropping-particle":"","family":"Putri","given":"Alfiani Prima","non-dropping-particle":"","parse-names":false,"suffix":""},{"dropping-particle":"","family":"Nasution","given":"M Pandapotan","non-dropping-particle":"","parse-names":false,"suffix":""}],"container-title":"Journal of Health and Medical Science","id":"ITEM-1","issue":"2","issued":{"date-parts":[["2022"]]},"page":"203-219","title":"Skrining Fitokimia Dan Uji Sitotoksisitas Ekstrak Etanol Daun Tapak Dara (Catharanthus Roseus L.) Dengan Metode Brine Shrimp Lethality Test (BSLT)","type":"article-journal","volume":"1"},"uris":["http://www.mendeley.com/documents/?uuid=a8a83add-b5d9-431c-9308-74c792a6188b"]}],"mendeley":{"formattedCitation":"(Putri &amp; Nasution, 2022)","plainTextFormattedCitation":"(Putri &amp; Nasution, 2022)","previouslyFormattedCitation":"(Putri &amp; Nasution, 2022)"},"properties":{"noteIndex":0},"schema":"https://github.com/citation-style-language/schema/raw/master/csl-citation.json"}</w:instrText>
      </w:r>
      <w:r w:rsidR="005B5475">
        <w:fldChar w:fldCharType="separate"/>
      </w:r>
      <w:r w:rsidR="005B5475" w:rsidRPr="005B5475">
        <w:rPr>
          <w:noProof/>
        </w:rPr>
        <w:t>(Putri &amp; Nasution, 2022)</w:t>
      </w:r>
      <w:r w:rsidR="005B5475">
        <w:fldChar w:fldCharType="end"/>
      </w:r>
      <w:r>
        <w:t>.</w:t>
      </w:r>
    </w:p>
    <w:p w:rsidR="00BA1E33" w:rsidRPr="00BA1E33" w:rsidRDefault="00BA1E33" w:rsidP="00A26ED2">
      <w:pPr>
        <w:pStyle w:val="BodyText"/>
        <w:spacing w:before="0" w:line="480" w:lineRule="auto"/>
        <w:ind w:left="0" w:right="111" w:firstLine="0"/>
      </w:pPr>
      <w:r>
        <w:tab/>
      </w:r>
      <w:r w:rsidRPr="00BA1E33">
        <w:t>Untuk membuat konse</w:t>
      </w:r>
      <w:r w:rsidR="002646DC">
        <w:t>ntrasi 100 μg/mL, dipipet 0,5 mL</w:t>
      </w:r>
      <w:r w:rsidRPr="00BA1E33">
        <w:t xml:space="preserve"> larutan induk baku lalu dicukupkan volumenya 10 mL. Untuk konsentrasi 200 μg/mL, dipipet 1 mL larutan induk baku lalu dicukupkan volumenya hingga 10</w:t>
      </w:r>
      <w:r w:rsidR="002646DC">
        <w:t xml:space="preserve"> mL. untuk konsentrasi 300 μg/mL, dipipet 1,5 mL</w:t>
      </w:r>
      <w:r w:rsidRPr="00BA1E33">
        <w:t xml:space="preserve"> larutan induk baku lalu dicukupkan volumenya 10 mL. Untuk konsentrasi 400 μg/m</w:t>
      </w:r>
      <w:r w:rsidR="002646DC">
        <w:t>L</w:t>
      </w:r>
      <w:r w:rsidRPr="00BA1E33">
        <w:t xml:space="preserve">, dipipet 2 mL larutan induk baku lalu dicukupkan volumenya 10 mL. Untuk konsentrasi 500 μg/mL, dipipet 2,5 mL larutan induk baku lalu dicukupkan volumenya hingga 10 mL. Untuk konsentrasi 600 μg/mL, dipipet 3 mL </w:t>
      </w:r>
      <w:r w:rsidR="00661FA1">
        <w:t xml:space="preserve">larutan induk baku </w:t>
      </w:r>
      <w:r w:rsidRPr="00BA1E33">
        <w:t xml:space="preserve">lalu dicukupkan </w:t>
      </w:r>
      <w:r w:rsidR="00661FA1">
        <w:t xml:space="preserve">volumenya </w:t>
      </w:r>
      <w:r w:rsidRPr="00BA1E33">
        <w:t xml:space="preserve">hingga 10 mL. Untuk 700 μg/mL, dipipet 3,5 mL larutan induk baku lalu dicukupkan volumenya hingga 10 mL. Untuk konsentrasi 800 μg/mL, </w:t>
      </w:r>
      <w:r w:rsidRPr="00BA1E33">
        <w:lastRenderedPageBreak/>
        <w:t>dipipet 4 mL larutan induk baku lalu dicukupkan volumenya hingga 10 mL. Untuk konsentrasi 900 μg/mL, dipipet 4,5 mL larutan induk baku lalu dicukupkan volumenya hingga 10 mL. Untuk konsentrasi 1000 μg/mL, dipipet 5 mL larutan induk baku lalu dicukupkan volumenya hingga 10 mL.</w:t>
      </w:r>
    </w:p>
    <w:p w:rsidR="009F6377" w:rsidRDefault="001D1871" w:rsidP="001C3C1C">
      <w:pPr>
        <w:pStyle w:val="ListParagraph"/>
        <w:numPr>
          <w:ilvl w:val="2"/>
          <w:numId w:val="7"/>
        </w:numPr>
        <w:tabs>
          <w:tab w:val="left" w:pos="709"/>
        </w:tabs>
        <w:spacing w:before="0" w:after="240" w:line="360" w:lineRule="auto"/>
        <w:ind w:left="709" w:hanging="709"/>
        <w:rPr>
          <w:b/>
          <w:sz w:val="24"/>
        </w:rPr>
      </w:pPr>
      <w:r>
        <w:rPr>
          <w:b/>
          <w:sz w:val="24"/>
        </w:rPr>
        <w:t>Uji</w:t>
      </w:r>
      <w:r>
        <w:rPr>
          <w:b/>
          <w:spacing w:val="-2"/>
          <w:sz w:val="24"/>
        </w:rPr>
        <w:t xml:space="preserve"> </w:t>
      </w:r>
      <w:r>
        <w:rPr>
          <w:b/>
          <w:sz w:val="24"/>
        </w:rPr>
        <w:t>Toksisitas</w:t>
      </w:r>
      <w:r>
        <w:rPr>
          <w:b/>
          <w:spacing w:val="-3"/>
          <w:sz w:val="24"/>
        </w:rPr>
        <w:t xml:space="preserve"> </w:t>
      </w:r>
      <w:r>
        <w:rPr>
          <w:b/>
          <w:sz w:val="24"/>
        </w:rPr>
        <w:t>Ekstrak</w:t>
      </w:r>
      <w:r>
        <w:rPr>
          <w:b/>
          <w:spacing w:val="-3"/>
          <w:sz w:val="24"/>
        </w:rPr>
        <w:t xml:space="preserve"> </w:t>
      </w:r>
      <w:r>
        <w:rPr>
          <w:b/>
          <w:sz w:val="24"/>
        </w:rPr>
        <w:t>dan</w:t>
      </w:r>
      <w:r>
        <w:rPr>
          <w:b/>
          <w:spacing w:val="-4"/>
          <w:sz w:val="24"/>
        </w:rPr>
        <w:t xml:space="preserve"> </w:t>
      </w:r>
      <w:r w:rsidR="00661FA1">
        <w:rPr>
          <w:b/>
          <w:sz w:val="24"/>
        </w:rPr>
        <w:t>Fraksi</w:t>
      </w:r>
      <w:r w:rsidR="005B5475">
        <w:rPr>
          <w:b/>
          <w:sz w:val="24"/>
        </w:rPr>
        <w:t xml:space="preserve"> N-Heksan, Etil Asetat Batang Karamunting</w:t>
      </w:r>
      <w:r>
        <w:rPr>
          <w:b/>
          <w:spacing w:val="-2"/>
          <w:sz w:val="24"/>
        </w:rPr>
        <w:t xml:space="preserve"> </w:t>
      </w:r>
      <w:r>
        <w:rPr>
          <w:b/>
          <w:sz w:val="24"/>
        </w:rPr>
        <w:t>(</w:t>
      </w:r>
      <w:r w:rsidR="005B5475">
        <w:rPr>
          <w:b/>
          <w:i/>
          <w:sz w:val="24"/>
        </w:rPr>
        <w:t xml:space="preserve">Rhodomyrtus tomentosa </w:t>
      </w:r>
      <w:r w:rsidR="005B5475">
        <w:rPr>
          <w:b/>
          <w:sz w:val="24"/>
        </w:rPr>
        <w:t>(Aiton) Hassk</w:t>
      </w:r>
      <w:r>
        <w:rPr>
          <w:b/>
          <w:spacing w:val="-5"/>
          <w:sz w:val="24"/>
        </w:rPr>
        <w:t>.)</w:t>
      </w:r>
    </w:p>
    <w:p w:rsidR="007916FB" w:rsidRDefault="001D1871" w:rsidP="00001D72">
      <w:pPr>
        <w:pStyle w:val="BodyText"/>
        <w:spacing w:before="0" w:line="480" w:lineRule="auto"/>
        <w:ind w:left="0" w:right="116" w:firstLine="709"/>
      </w:pPr>
      <w:r>
        <w:t>Vial disiapkan untuk masing-masing tingkat konsentrasi, tiap k</w:t>
      </w:r>
      <w:r w:rsidR="00661FA1">
        <w:t>onsentrasi disediakan 3 vial untuk</w:t>
      </w:r>
      <w:r>
        <w:t xml:space="preserve"> replikasi sebanyak 3 kali. Vial diisi dengan sampel yang telah dilarutkan dengan air laut buatan sebanyak 10 mL. Sebanyak 10 ekor larva </w:t>
      </w:r>
      <w:r>
        <w:rPr>
          <w:i/>
        </w:rPr>
        <w:t xml:space="preserve">Artemia salina </w:t>
      </w:r>
      <w:r>
        <w:t>Leach dimasukkan ke dalam masing-masing vial yang telah berisi senyawa uji. Kontrol negatif diberi perlakuan yang sama seperti larutan uji tetapi tidak ditambahka</w:t>
      </w:r>
      <w:r w:rsidR="002646DC">
        <w:t>n dengan ekstrak atau fraksi batang karamunting</w:t>
      </w:r>
      <w:r>
        <w:t>. Jumlah larva udang yang mati dalam tiap vial dihitung selama 24 jam. Tingkat toksisitas ditentukan dengan menghitung</w:t>
      </w:r>
      <w:r>
        <w:rPr>
          <w:spacing w:val="-4"/>
        </w:rPr>
        <w:t xml:space="preserve"> </w:t>
      </w:r>
      <w:r>
        <w:t>jumlah</w:t>
      </w:r>
      <w:r>
        <w:rPr>
          <w:spacing w:val="-3"/>
        </w:rPr>
        <w:t xml:space="preserve"> </w:t>
      </w:r>
      <w:r>
        <w:t>larva yang</w:t>
      </w:r>
      <w:r>
        <w:rPr>
          <w:spacing w:val="-4"/>
        </w:rPr>
        <w:t xml:space="preserve"> </w:t>
      </w:r>
      <w:r>
        <w:t>mati. Kriteria standar untuk</w:t>
      </w:r>
      <w:r>
        <w:rPr>
          <w:spacing w:val="-4"/>
        </w:rPr>
        <w:t xml:space="preserve"> </w:t>
      </w:r>
      <w:r>
        <w:t>menilai kematian</w:t>
      </w:r>
      <w:r>
        <w:rPr>
          <w:spacing w:val="-4"/>
        </w:rPr>
        <w:t xml:space="preserve"> </w:t>
      </w:r>
      <w:r>
        <w:t xml:space="preserve">larva udang adalah bila larva udang tidak menunjukkan pergerakan selama </w:t>
      </w:r>
      <w:r w:rsidR="00BA1E33">
        <w:t xml:space="preserve">beberapa detik </w:t>
      </w:r>
      <w:r w:rsidR="00BA1E33">
        <w:fldChar w:fldCharType="begin" w:fldLock="1"/>
      </w:r>
      <w:r w:rsidR="00AA7F28">
        <w:instrText>ADDIN CSL_CITATION {"citationItems":[{"id":"ITEM-1","itemData":{"DOI":"10.31602/ajst.v5i1.2468","abstract":"Putat plant (Planchonia valida) is a medicinal plant that grows in Mahulu, East Kalimantan. Empirically putat leaves are used to treat skin diseases and reduce black spots on the face. Characterization is the initial stage to determine the quality of an extract. Non-experimental research was conducted to determine the specific and non-specific characteristics of putat plants. Samples in the form of putat shoots were obtained from Mahulu Long Melaham Village, Long Bagun District, Mahakam Ulu Regency, East Kalimantan. The stages of the research include plant determination, sample collection, processing of simplicia, extraction using maceration methods, specific and non specific extracts characterization. Specific characteristics of putat leaf extract include organoleptic test in the form of thick extract, blackish brown color, characteristic odor, bitter taste, average water soluble extract content of 62.50% and ethanol soluble extract 48.75%. Secondary metabolites of putat leaf ethanol extract are alkaloids, flavonoids, tannins, saponins, and steroids. The non-specific characteristics of putat leaf extract include average water content of 23.00%, ash content of 6.47% and acid insoluble ash content of 0.06%. Keywords: Planchonia valida, Characterization, Ethanol extract","author":[{"dropping-particle":"","family":"Supriningrum","given":"Risa","non-dropping-particle":"","parse-names":false,"suffix":""},{"dropping-particle":"","family":"Fatimah","given":"Nurul","non-dropping-particle":"","parse-names":false,"suffix":""},{"dropping-particle":"","family":"Purwanti","given":"Yenni Eka","non-dropping-particle":"","parse-names":false,"suffix":""}],"container-title":"Al Ulum Jurnal Sains Dan Teknologi","id":"ITEM-1","issue":"1","issued":{"date-parts":[["2019"]]},"page":"6","title":"KARAKTERISASI SPESIFIK DAN NON SPESIFIK EKSTRAK ETANOL DAUN PUTAT (Planchonia valida)","type":"article-journal","volume":"5"},"uris":["http://www.mendeley.com/documents/?uuid=b89f6350-c84c-4d1e-9424-09f143f33bf2"]}],"mendeley":{"formattedCitation":"(Supriningrum et al., 2019)","plainTextFormattedCitation":"(Supriningrum et al., 2019)","previouslyFormattedCitation":"(Supriningrum et al., 2019)"},"properties":{"noteIndex":0},"schema":"https://github.com/citation-style-language/schema/raw/master/csl-citation.json"}</w:instrText>
      </w:r>
      <w:r w:rsidR="00BA1E33">
        <w:fldChar w:fldCharType="separate"/>
      </w:r>
      <w:r w:rsidR="00BA1E33" w:rsidRPr="00BA1E33">
        <w:rPr>
          <w:noProof/>
        </w:rPr>
        <w:t>(Supriningrum</w:t>
      </w:r>
      <w:r w:rsidR="00BA1E33" w:rsidRPr="00BA1E33">
        <w:rPr>
          <w:i/>
          <w:noProof/>
        </w:rPr>
        <w:t xml:space="preserve"> et al.</w:t>
      </w:r>
      <w:r w:rsidR="00BA1E33" w:rsidRPr="00BA1E33">
        <w:rPr>
          <w:noProof/>
        </w:rPr>
        <w:t>, 2019)</w:t>
      </w:r>
      <w:r w:rsidR="00BA1E33">
        <w:fldChar w:fldCharType="end"/>
      </w:r>
      <w:r w:rsidR="002646DC">
        <w:t>.</w:t>
      </w:r>
    </w:p>
    <w:p w:rsidR="009F6377" w:rsidRDefault="001D1871" w:rsidP="00A26ED2">
      <w:pPr>
        <w:pStyle w:val="BodyText"/>
        <w:numPr>
          <w:ilvl w:val="1"/>
          <w:numId w:val="7"/>
        </w:numPr>
        <w:spacing w:before="0" w:line="480" w:lineRule="auto"/>
        <w:ind w:right="116"/>
        <w:rPr>
          <w:b/>
        </w:rPr>
      </w:pPr>
      <w:r w:rsidRPr="00AA7F28">
        <w:rPr>
          <w:b/>
        </w:rPr>
        <w:t>Uji</w:t>
      </w:r>
      <w:r w:rsidRPr="00AA7F28">
        <w:rPr>
          <w:b/>
          <w:spacing w:val="-2"/>
        </w:rPr>
        <w:t xml:space="preserve"> </w:t>
      </w:r>
      <w:r w:rsidRPr="00AA7F28">
        <w:rPr>
          <w:b/>
        </w:rPr>
        <w:t>Aktivitas</w:t>
      </w:r>
      <w:r w:rsidRPr="00AA7F28">
        <w:rPr>
          <w:b/>
          <w:spacing w:val="-4"/>
        </w:rPr>
        <w:t xml:space="preserve"> </w:t>
      </w:r>
      <w:r w:rsidRPr="00AA7F28">
        <w:rPr>
          <w:b/>
          <w:spacing w:val="-2"/>
        </w:rPr>
        <w:t>Antibakteri</w:t>
      </w:r>
    </w:p>
    <w:p w:rsidR="009F6377" w:rsidRPr="00D06FDF" w:rsidRDefault="00D06FDF" w:rsidP="00A26ED2">
      <w:pPr>
        <w:tabs>
          <w:tab w:val="left" w:pos="1248"/>
        </w:tabs>
        <w:spacing w:line="480" w:lineRule="auto"/>
        <w:rPr>
          <w:b/>
          <w:sz w:val="24"/>
        </w:rPr>
      </w:pPr>
      <w:r>
        <w:rPr>
          <w:b/>
          <w:sz w:val="24"/>
        </w:rPr>
        <w:t xml:space="preserve">3.12.1 </w:t>
      </w:r>
      <w:r w:rsidR="001D1871" w:rsidRPr="00D06FDF">
        <w:rPr>
          <w:b/>
          <w:sz w:val="24"/>
        </w:rPr>
        <w:t>Sterilisasi</w:t>
      </w:r>
      <w:r w:rsidR="001D1871" w:rsidRPr="00D06FDF">
        <w:rPr>
          <w:b/>
          <w:spacing w:val="-5"/>
          <w:sz w:val="24"/>
        </w:rPr>
        <w:t xml:space="preserve"> </w:t>
      </w:r>
      <w:r w:rsidR="001D1871" w:rsidRPr="00D06FDF">
        <w:rPr>
          <w:b/>
          <w:sz w:val="24"/>
        </w:rPr>
        <w:t>Alat</w:t>
      </w:r>
      <w:r w:rsidR="001D1871" w:rsidRPr="00D06FDF">
        <w:rPr>
          <w:b/>
          <w:spacing w:val="-4"/>
          <w:sz w:val="24"/>
        </w:rPr>
        <w:t xml:space="preserve"> </w:t>
      </w:r>
      <w:r w:rsidR="001D1871" w:rsidRPr="00D06FDF">
        <w:rPr>
          <w:b/>
          <w:sz w:val="24"/>
        </w:rPr>
        <w:t>dan</w:t>
      </w:r>
      <w:r w:rsidR="001D1871" w:rsidRPr="00D06FDF">
        <w:rPr>
          <w:b/>
          <w:spacing w:val="-5"/>
          <w:sz w:val="24"/>
        </w:rPr>
        <w:t xml:space="preserve"> </w:t>
      </w:r>
      <w:r w:rsidR="001D1871" w:rsidRPr="00D06FDF">
        <w:rPr>
          <w:b/>
          <w:spacing w:val="-2"/>
          <w:sz w:val="24"/>
        </w:rPr>
        <w:t>Bahan</w:t>
      </w:r>
    </w:p>
    <w:p w:rsidR="009F6377" w:rsidRDefault="001D1871" w:rsidP="00A26ED2">
      <w:pPr>
        <w:pStyle w:val="BodyText"/>
        <w:spacing w:before="0" w:line="480" w:lineRule="auto"/>
        <w:ind w:left="0" w:right="126" w:firstLine="709"/>
      </w:pPr>
      <w:r>
        <w:t>Sterilisasi</w:t>
      </w:r>
      <w:r>
        <w:rPr>
          <w:spacing w:val="-1"/>
        </w:rPr>
        <w:t xml:space="preserve"> </w:t>
      </w:r>
      <w:r>
        <w:t>pada</w:t>
      </w:r>
      <w:r>
        <w:rPr>
          <w:spacing w:val="-3"/>
        </w:rPr>
        <w:t xml:space="preserve"> </w:t>
      </w:r>
      <w:r>
        <w:t>alat</w:t>
      </w:r>
      <w:r>
        <w:rPr>
          <w:spacing w:val="-3"/>
        </w:rPr>
        <w:t xml:space="preserve"> </w:t>
      </w:r>
      <w:r>
        <w:t>laboratorium yang</w:t>
      </w:r>
      <w:r>
        <w:rPr>
          <w:spacing w:val="-5"/>
        </w:rPr>
        <w:t xml:space="preserve"> </w:t>
      </w:r>
      <w:r>
        <w:t>tidak</w:t>
      </w:r>
      <w:r>
        <w:rPr>
          <w:spacing w:val="-1"/>
        </w:rPr>
        <w:t xml:space="preserve"> </w:t>
      </w:r>
      <w:r>
        <w:t>akan</w:t>
      </w:r>
      <w:r>
        <w:rPr>
          <w:spacing w:val="-5"/>
        </w:rPr>
        <w:t xml:space="preserve"> </w:t>
      </w:r>
      <w:r>
        <w:t>meleleh,</w:t>
      </w:r>
      <w:r>
        <w:rPr>
          <w:spacing w:val="-4"/>
        </w:rPr>
        <w:t xml:space="preserve"> </w:t>
      </w:r>
      <w:r>
        <w:t>terbakar</w:t>
      </w:r>
      <w:r>
        <w:rPr>
          <w:spacing w:val="-1"/>
        </w:rPr>
        <w:t xml:space="preserve"> </w:t>
      </w:r>
      <w:r>
        <w:t>ataupun berubah bentuk jika terkena suhu tinggi.</w:t>
      </w:r>
    </w:p>
    <w:p w:rsidR="009F6377" w:rsidRDefault="001D1871" w:rsidP="00A26ED2">
      <w:pPr>
        <w:pStyle w:val="ListParagraph"/>
        <w:numPr>
          <w:ilvl w:val="0"/>
          <w:numId w:val="2"/>
        </w:numPr>
        <w:spacing w:before="1" w:line="480" w:lineRule="auto"/>
        <w:ind w:left="567" w:right="119" w:hanging="567"/>
        <w:jc w:val="both"/>
        <w:rPr>
          <w:sz w:val="24"/>
        </w:rPr>
      </w:pPr>
      <w:r>
        <w:rPr>
          <w:sz w:val="24"/>
        </w:rPr>
        <w:t>Peralatan yang terbuat dari kaca (</w:t>
      </w:r>
      <w:r>
        <w:rPr>
          <w:i/>
          <w:sz w:val="24"/>
        </w:rPr>
        <w:t>Glassware</w:t>
      </w:r>
      <w:r>
        <w:rPr>
          <w:sz w:val="24"/>
        </w:rPr>
        <w:t>) seperti cawan petri (petridish), pipet</w:t>
      </w:r>
      <w:r w:rsidR="001C3C1C">
        <w:rPr>
          <w:sz w:val="24"/>
        </w:rPr>
        <w:t xml:space="preserve"> tetes</w:t>
      </w:r>
      <w:r w:rsidR="00AA7F28">
        <w:rPr>
          <w:sz w:val="24"/>
        </w:rPr>
        <w:t>, tabung reaksi dan erlemeyer</w:t>
      </w:r>
      <w:r>
        <w:rPr>
          <w:sz w:val="24"/>
        </w:rPr>
        <w:t>.</w:t>
      </w:r>
    </w:p>
    <w:p w:rsidR="009F6377" w:rsidRDefault="001D1871" w:rsidP="00A26ED2">
      <w:pPr>
        <w:pStyle w:val="ListParagraph"/>
        <w:numPr>
          <w:ilvl w:val="0"/>
          <w:numId w:val="2"/>
        </w:numPr>
        <w:spacing w:before="0" w:line="480" w:lineRule="auto"/>
        <w:ind w:left="567" w:right="122" w:hanging="567"/>
        <w:jc w:val="both"/>
        <w:rPr>
          <w:sz w:val="24"/>
        </w:rPr>
      </w:pPr>
      <w:r>
        <w:rPr>
          <w:sz w:val="24"/>
        </w:rPr>
        <w:t>Pelaratan yang terbuat dari logam seperti spatel logam, gunting, pinset, mata pisau (blades), spatula.</w:t>
      </w:r>
    </w:p>
    <w:p w:rsidR="009F6377" w:rsidRDefault="001D1871" w:rsidP="00A26ED2">
      <w:pPr>
        <w:pStyle w:val="BodyText"/>
        <w:spacing w:before="1" w:line="480" w:lineRule="auto"/>
        <w:ind w:left="0" w:right="119" w:firstLine="567"/>
      </w:pPr>
      <w:r>
        <w:lastRenderedPageBreak/>
        <w:t>Sterilisas</w:t>
      </w:r>
      <w:r w:rsidR="00661FA1">
        <w:t>i menggunakan autoklaf</w:t>
      </w:r>
      <w:r>
        <w:t xml:space="preserve"> pada suhu 115</w:t>
      </w:r>
      <w:r>
        <w:rPr>
          <w:vertAlign w:val="superscript"/>
        </w:rPr>
        <w:t>o</w:t>
      </w:r>
      <w:r>
        <w:t>C atau suhu dengan tekanan sebesar 121</w:t>
      </w:r>
      <w:r>
        <w:rPr>
          <w:vertAlign w:val="superscript"/>
        </w:rPr>
        <w:t>o</w:t>
      </w:r>
      <w:r>
        <w:t>C. Pengaturan waktu yang biasa digunakan</w:t>
      </w:r>
      <w:r>
        <w:rPr>
          <w:spacing w:val="40"/>
        </w:rPr>
        <w:t xml:space="preserve"> </w:t>
      </w:r>
      <w:r w:rsidR="005B5475">
        <w:t xml:space="preserve">adalah 10-15 menit </w:t>
      </w:r>
      <w:r w:rsidR="005B5475">
        <w:fldChar w:fldCharType="begin" w:fldLock="1"/>
      </w:r>
      <w:r w:rsidR="005B5475">
        <w:instrText>ADDIN CSL_CITATION {"citationItems":[{"id":"ITEM-1","itemData":{"author":[{"dropping-particle":"","family":"Wulandari","given":"Sri","non-dropping-particle":"","parse-names":false,"suffix":""},{"dropping-particle":"","family":"Nisa","given":"Yonita Sholihatun","non-dropping-particle":"","parse-names":false,"suffix":""},{"dropping-particle":"","family":"Siwi","given":"Indarti","non-dropping-particle":"","parse-names":false,"suffix":""},{"dropping-particle":"","family":"Sayekti","given":"Rahmi Sri","non-dropping-particle":"","parse-names":false,"suffix":""}],"id":"ITEM-1","issue":"2","issued":{"date-parts":[["2021"]]},"page":"16-19","title":"Sterilisasi peralatan dan media kultur jaringan","type":"article-journal","volume":"4"},"uris":["http://www.mendeley.com/documents/?uuid=b68be706-1d90-416f-a970-d16bd10c3f28"]}],"mendeley":{"formattedCitation":"(Wulandari et al., 2021)","plainTextFormattedCitation":"(Wulandari et al., 2021)","previouslyFormattedCitation":"(Wulandari et al., 2021)"},"properties":{"noteIndex":0},"schema":"https://github.com/citation-style-language/schema/raw/master/csl-citation.json"}</w:instrText>
      </w:r>
      <w:r w:rsidR="005B5475">
        <w:fldChar w:fldCharType="separate"/>
      </w:r>
      <w:r w:rsidR="005B5475" w:rsidRPr="005B5475">
        <w:rPr>
          <w:noProof/>
        </w:rPr>
        <w:t xml:space="preserve">(Wulandari </w:t>
      </w:r>
      <w:r w:rsidR="005B5475" w:rsidRPr="005B5475">
        <w:rPr>
          <w:i/>
          <w:noProof/>
        </w:rPr>
        <w:t>et al</w:t>
      </w:r>
      <w:r w:rsidR="005B5475" w:rsidRPr="005B5475">
        <w:rPr>
          <w:noProof/>
        </w:rPr>
        <w:t>., 2021)</w:t>
      </w:r>
      <w:r w:rsidR="005B5475">
        <w:fldChar w:fldCharType="end"/>
      </w:r>
      <w:r>
        <w:t>.</w:t>
      </w:r>
    </w:p>
    <w:p w:rsidR="009F6377" w:rsidRPr="00D06FDF" w:rsidRDefault="001D1871" w:rsidP="00A26ED2">
      <w:pPr>
        <w:pStyle w:val="ListParagraph"/>
        <w:numPr>
          <w:ilvl w:val="2"/>
          <w:numId w:val="8"/>
        </w:numPr>
        <w:spacing w:line="480" w:lineRule="auto"/>
        <w:rPr>
          <w:b/>
          <w:sz w:val="24"/>
        </w:rPr>
      </w:pPr>
      <w:r w:rsidRPr="00D06FDF">
        <w:rPr>
          <w:b/>
          <w:sz w:val="24"/>
        </w:rPr>
        <w:t>Pembuatan</w:t>
      </w:r>
      <w:r w:rsidRPr="00D06FDF">
        <w:rPr>
          <w:b/>
          <w:spacing w:val="-5"/>
          <w:sz w:val="24"/>
        </w:rPr>
        <w:t xml:space="preserve"> </w:t>
      </w:r>
      <w:r w:rsidRPr="00D06FDF">
        <w:rPr>
          <w:b/>
          <w:sz w:val="24"/>
        </w:rPr>
        <w:t>Media</w:t>
      </w:r>
      <w:r w:rsidRPr="00D06FDF">
        <w:rPr>
          <w:b/>
          <w:spacing w:val="-4"/>
          <w:sz w:val="24"/>
        </w:rPr>
        <w:t xml:space="preserve"> </w:t>
      </w:r>
      <w:r w:rsidRPr="00D06FDF">
        <w:rPr>
          <w:b/>
          <w:i/>
          <w:sz w:val="24"/>
        </w:rPr>
        <w:t>Nutrient</w:t>
      </w:r>
      <w:r w:rsidRPr="00D06FDF">
        <w:rPr>
          <w:b/>
          <w:i/>
          <w:spacing w:val="-3"/>
          <w:sz w:val="24"/>
        </w:rPr>
        <w:t xml:space="preserve"> </w:t>
      </w:r>
      <w:r w:rsidRPr="00D06FDF">
        <w:rPr>
          <w:b/>
          <w:i/>
          <w:sz w:val="24"/>
        </w:rPr>
        <w:t>Agar</w:t>
      </w:r>
      <w:r w:rsidRPr="00D06FDF">
        <w:rPr>
          <w:b/>
          <w:i/>
          <w:spacing w:val="-5"/>
          <w:sz w:val="24"/>
        </w:rPr>
        <w:t xml:space="preserve"> </w:t>
      </w:r>
      <w:r w:rsidRPr="00D06FDF">
        <w:rPr>
          <w:b/>
          <w:spacing w:val="-4"/>
          <w:sz w:val="24"/>
        </w:rPr>
        <w:t>(NA)</w:t>
      </w:r>
    </w:p>
    <w:p w:rsidR="009F6377" w:rsidRPr="00876D15" w:rsidRDefault="001D1871" w:rsidP="00A26ED2">
      <w:pPr>
        <w:pStyle w:val="BodyText"/>
        <w:spacing w:before="0" w:line="480" w:lineRule="auto"/>
        <w:ind w:left="0" w:right="115" w:firstLine="709"/>
      </w:pPr>
      <w:r>
        <w:t xml:space="preserve">Nutrient agar (NA) ditimbang sebanyak </w:t>
      </w:r>
      <w:r w:rsidR="00876D15">
        <w:t>1 gram dilarutkan dengan 17 mL aquadest lalu dipanaskan dan disterilkan menggunakan autoklaf pada suhu 121</w:t>
      </w:r>
      <w:r w:rsidR="00876D15">
        <w:rPr>
          <w:vertAlign w:val="superscript"/>
        </w:rPr>
        <w:t>o</w:t>
      </w:r>
      <w:r w:rsidR="00876D15">
        <w:t xml:space="preserve">C </w:t>
      </w:r>
      <w:r w:rsidR="00876D15">
        <w:fldChar w:fldCharType="begin" w:fldLock="1"/>
      </w:r>
      <w:r w:rsidR="00E56E1A">
        <w:instrText>ADDIN CSL_CITATION {"citationItems":[{"id":"ITEM-1","itemData":{"DOI":"10.58365/ojs.v7i1.215","ISSN":"2598-2583","abstract":"Protein dan karbohidrat merupakan komponen penting dalam media pertumbuhan bakteri. Tepung biji nangka (Artocarpus heterophyllus Lamk) memiliki kandungan protein dan karbohidrat yang diperlukan oleh bakteri Staphylococcus aureus untuk tumbuh dan berkembang biak. Tujuan penelitian ini untuk menentukan berat tepung biji nangka yang paling baik sebagai media pertumbuhan bakteri Staphylococcus aureus. Metode penelitian yang digunakan adalah eksperimental menggunakan media tepung biji nangka berat 2 gram, 2,5 gram dan 3 gram ditambah aquadest dan agar rose serta nutrient agar sebagai kontrol positif, dengan bakteri pengenceran 10-4 , 10-5 dan 10-6 . Data statistik menggunakan analisis varians satu arah (ANOVA) dan uji post hoc-LSD. Hasil penelitian menunjukkan pertumbuhan koloni bakteri Staphylococcus aureus dengan media tepung biji nangka pada berat 2 gram dengan pengenceran 10-4 , 10-5 dan 10- 6 adalah 260 koloni, 190 koloni, dan 130 koloni. Pada berat 2,5 gram dengan pengenceran 10-4 , 10-5 dan 10-6 adalah 290 koloni, 109 koloni, 169 koloni. Pada berat 3 gram dengan pengenceran 10-4 , 10-5 dan 10-6 adalah 315 koloni, 268 koloni, 183 koloni. Pada pertumbuhan koloni bakteri staphylococcus aureus pada nutrient agar dengan pengenceran 10-4 , 10-5 , dan 10-6 adalah 635 koloni, 536 koloni, dan 332 koloni, Kesimpulan diperoleh bahwa media tepung biji nangka dapat digunakan sebagai media pertumbuhan bakteri Staphylococcus aureus. Media tepung biji nangka berat 3 gram yang paling baik sebagai media pertumbuhan bakteri Staphylococcus aureus tetapi tidak setara dengan kontrol positif.","author":[{"dropping-particle":"","family":"Haryati","given":"Eti","non-dropping-particle":"","parse-names":false,"suffix":""},{"dropping-particle":"","family":"Pandanwangi TW","given":"Siti","non-dropping-particle":"","parse-names":false,"suffix":""},{"dropping-particle":"","family":"Nabila","given":"Esra Reinanda","non-dropping-particle":"","parse-names":false,"suffix":""},{"dropping-particle":"","family":"Nurpatmawati","given":"Nurpatmawati","non-dropping-particle":"","parse-names":false,"suffix":""}],"container-title":"PRAEPARANDI : Jurnal Farmasi dan Sains","id":"ITEM-1","issue":"1","issued":{"date-parts":[["2023"]]},"page":"1","title":"PEMBUATAN MEDIA PERTUMBUHAN BAKTERI MENGGUNAKAN TEPUNG BIJI NANGKA (Artocarpus heterophyllus Lamk) UNTUK PERTUMBUHAN BAKTERI Staphylococcus aureus","type":"article-journal","volume":"7"},"uris":["http://www.mendeley.com/documents/?uuid=bb78d6a8-66d3-43f9-992b-c1e4ac6e3825"]}],"mendeley":{"formattedCitation":"(Haryati et al., 2023)","plainTextFormattedCitation":"(Haryati et al., 2023)","previouslyFormattedCitation":"(Haryati et al., 2023)"},"properties":{"noteIndex":0},"schema":"https://github.com/citation-style-language/schema/raw/master/csl-citation.json"}</w:instrText>
      </w:r>
      <w:r w:rsidR="00876D15">
        <w:fldChar w:fldCharType="separate"/>
      </w:r>
      <w:r w:rsidR="00876D15" w:rsidRPr="00876D15">
        <w:rPr>
          <w:noProof/>
        </w:rPr>
        <w:t xml:space="preserve">(Haryati </w:t>
      </w:r>
      <w:r w:rsidR="00876D15" w:rsidRPr="00876D15">
        <w:rPr>
          <w:i/>
          <w:noProof/>
        </w:rPr>
        <w:t>et al.</w:t>
      </w:r>
      <w:r w:rsidR="00876D15" w:rsidRPr="00876D15">
        <w:rPr>
          <w:noProof/>
        </w:rPr>
        <w:t>, 2023)</w:t>
      </w:r>
      <w:r w:rsidR="00876D15">
        <w:fldChar w:fldCharType="end"/>
      </w:r>
      <w:r w:rsidR="00876D15">
        <w:t>.</w:t>
      </w:r>
    </w:p>
    <w:p w:rsidR="009F6377" w:rsidRDefault="001D1871" w:rsidP="00A26ED2">
      <w:pPr>
        <w:pStyle w:val="Heading1"/>
        <w:numPr>
          <w:ilvl w:val="2"/>
          <w:numId w:val="8"/>
        </w:numPr>
        <w:tabs>
          <w:tab w:val="left" w:pos="709"/>
        </w:tabs>
        <w:spacing w:before="0" w:line="480" w:lineRule="auto"/>
        <w:ind w:left="1308" w:hanging="1308"/>
      </w:pPr>
      <w:r>
        <w:t>Pembuatan</w:t>
      </w:r>
      <w:r>
        <w:rPr>
          <w:spacing w:val="-5"/>
        </w:rPr>
        <w:t xml:space="preserve"> </w:t>
      </w:r>
      <w:r>
        <w:t>Media</w:t>
      </w:r>
      <w:r>
        <w:rPr>
          <w:spacing w:val="-2"/>
        </w:rPr>
        <w:t xml:space="preserve"> </w:t>
      </w:r>
      <w:r>
        <w:t>Agar</w:t>
      </w:r>
      <w:r>
        <w:rPr>
          <w:spacing w:val="-1"/>
        </w:rPr>
        <w:t xml:space="preserve"> </w:t>
      </w:r>
      <w:r>
        <w:rPr>
          <w:spacing w:val="-2"/>
        </w:rPr>
        <w:t>Miring</w:t>
      </w:r>
    </w:p>
    <w:p w:rsidR="00AA7F28" w:rsidRDefault="001D1871" w:rsidP="00A26ED2">
      <w:pPr>
        <w:pStyle w:val="BodyText"/>
        <w:spacing w:before="0" w:line="480" w:lineRule="auto"/>
        <w:ind w:left="0" w:right="116" w:firstLine="709"/>
      </w:pPr>
      <w:r>
        <w:rPr>
          <w:i/>
        </w:rPr>
        <w:t xml:space="preserve">Nutrient agar </w:t>
      </w:r>
      <w:r w:rsidR="00876D15">
        <w:t>(NA) sebanyak 5</w:t>
      </w:r>
      <w:r>
        <w:t xml:space="preserve"> ml dituang dalam </w:t>
      </w:r>
      <w:r w:rsidR="00E56E1A">
        <w:t xml:space="preserve">masing-masing </w:t>
      </w:r>
      <w:r>
        <w:t>tabung reaksi yang sudah steril dan</w:t>
      </w:r>
      <w:r>
        <w:rPr>
          <w:spacing w:val="-4"/>
        </w:rPr>
        <w:t xml:space="preserve"> </w:t>
      </w:r>
      <w:r w:rsidR="00E56E1A">
        <w:t>ditutup dengan kapas ditunggu sampai memadat dengan kemiringan 45</w:t>
      </w:r>
      <w:r w:rsidR="00E56E1A">
        <w:rPr>
          <w:vertAlign w:val="superscript"/>
        </w:rPr>
        <w:t>o</w:t>
      </w:r>
      <w:r w:rsidR="00E56E1A">
        <w:t xml:space="preserve"> </w:t>
      </w:r>
      <w:r w:rsidR="00E56E1A">
        <w:fldChar w:fldCharType="begin" w:fldLock="1"/>
      </w:r>
      <w:r w:rsidR="0029631D">
        <w:instrText>ADDIN CSL_CITATION {"citationItems":[{"id":"ITEM-1","itemData":{"DOI":"10.58365/ojs.v7i1.215","ISSN":"2598-2583","abstract":"Protein dan karbohidrat merupakan komponen penting dalam media pertumbuhan bakteri. Tepung biji nangka (Artocarpus heterophyllus Lamk) memiliki kandungan protein dan karbohidrat yang diperlukan oleh bakteri Staphylococcus aureus untuk tumbuh dan berkembang biak. Tujuan penelitian ini untuk menentukan berat tepung biji nangka yang paling baik sebagai media pertumbuhan bakteri Staphylococcus aureus. Metode penelitian yang digunakan adalah eksperimental menggunakan media tepung biji nangka berat 2 gram, 2,5 gram dan 3 gram ditambah aquadest dan agar rose serta nutrient agar sebagai kontrol positif, dengan bakteri pengenceran 10-4 , 10-5 dan 10-6 . Data statistik menggunakan analisis varians satu arah (ANOVA) dan uji post hoc-LSD. Hasil penelitian menunjukkan pertumbuhan koloni bakteri Staphylococcus aureus dengan media tepung biji nangka pada berat 2 gram dengan pengenceran 10-4 , 10-5 dan 10- 6 adalah 260 koloni, 190 koloni, dan 130 koloni. Pada berat 2,5 gram dengan pengenceran 10-4 , 10-5 dan 10-6 adalah 290 koloni, 109 koloni, 169 koloni. Pada berat 3 gram dengan pengenceran 10-4 , 10-5 dan 10-6 adalah 315 koloni, 268 koloni, 183 koloni. Pada pertumbuhan koloni bakteri staphylococcus aureus pada nutrient agar dengan pengenceran 10-4 , 10-5 , dan 10-6 adalah 635 koloni, 536 koloni, dan 332 koloni, Kesimpulan diperoleh bahwa media tepung biji nangka dapat digunakan sebagai media pertumbuhan bakteri Staphylococcus aureus. Media tepung biji nangka berat 3 gram yang paling baik sebagai media pertumbuhan bakteri Staphylococcus aureus tetapi tidak setara dengan kontrol positif.","author":[{"dropping-particle":"","family":"Haryati","given":"Eti","non-dropping-particle":"","parse-names":false,"suffix":""},{"dropping-particle":"","family":"Pandanwangi TW","given":"Siti","non-dropping-particle":"","parse-names":false,"suffix":""},{"dropping-particle":"","family":"Nabila","given":"Esra Reinanda","non-dropping-particle":"","parse-names":false,"suffix":""},{"dropping-particle":"","family":"Nurpatmawati","given":"Nurpatmawati","non-dropping-particle":"","parse-names":false,"suffix":""}],"container-title":"PRAEPARANDI : Jurnal Farmasi dan Sains","id":"ITEM-1","issue":"1","issued":{"date-parts":[["2023"]]},"page":"1","title":"PEMBUATAN MEDIA PERTUMBUHAN BAKTERI MENGGUNAKAN TEPUNG BIJI NANGKA (Artocarpus heterophyllus Lamk) UNTUK PERTUMBUHAN BAKTERI Staphylococcus aureus","type":"article-journal","volume":"7"},"uris":["http://www.mendeley.com/documents/?uuid=bb78d6a8-66d3-43f9-992b-c1e4ac6e3825"]}],"mendeley":{"formattedCitation":"(Haryati et al., 2023)","plainTextFormattedCitation":"(Haryati et al., 2023)","previouslyFormattedCitation":"(Haryati et al., 2023)"},"properties":{"noteIndex":0},"schema":"https://github.com/citation-style-language/schema/raw/master/csl-citation.json"}</w:instrText>
      </w:r>
      <w:r w:rsidR="00E56E1A">
        <w:fldChar w:fldCharType="separate"/>
      </w:r>
      <w:r w:rsidR="00E56E1A" w:rsidRPr="00E56E1A">
        <w:rPr>
          <w:noProof/>
        </w:rPr>
        <w:t>(Haryati</w:t>
      </w:r>
      <w:r w:rsidR="00E56E1A" w:rsidRPr="00E56E1A">
        <w:rPr>
          <w:i/>
          <w:noProof/>
        </w:rPr>
        <w:t xml:space="preserve"> et al</w:t>
      </w:r>
      <w:r w:rsidR="00E56E1A" w:rsidRPr="00E56E1A">
        <w:rPr>
          <w:noProof/>
        </w:rPr>
        <w:t>., 2023)</w:t>
      </w:r>
      <w:r w:rsidR="00E56E1A">
        <w:fldChar w:fldCharType="end"/>
      </w:r>
      <w:r w:rsidR="00E56E1A">
        <w:t>.</w:t>
      </w:r>
    </w:p>
    <w:p w:rsidR="009F6377" w:rsidRPr="00AA7F28" w:rsidRDefault="00AA7F28" w:rsidP="00A26ED2">
      <w:pPr>
        <w:pStyle w:val="BodyText"/>
        <w:spacing w:before="0" w:line="480" w:lineRule="auto"/>
        <w:ind w:left="0" w:right="116" w:firstLine="0"/>
        <w:rPr>
          <w:b/>
        </w:rPr>
      </w:pPr>
      <w:r>
        <w:rPr>
          <w:b/>
        </w:rPr>
        <w:t>3</w:t>
      </w:r>
      <w:r w:rsidR="00D06FDF">
        <w:rPr>
          <w:b/>
        </w:rPr>
        <w:t>.12</w:t>
      </w:r>
      <w:r w:rsidR="001D1871" w:rsidRPr="00AA7F28">
        <w:rPr>
          <w:b/>
        </w:rPr>
        <w:t>.4</w:t>
      </w:r>
      <w:r w:rsidR="001D1871" w:rsidRPr="00AA7F28">
        <w:rPr>
          <w:b/>
          <w:spacing w:val="56"/>
        </w:rPr>
        <w:t xml:space="preserve"> </w:t>
      </w:r>
      <w:r w:rsidR="001D1871" w:rsidRPr="00AA7F28">
        <w:rPr>
          <w:b/>
        </w:rPr>
        <w:t>Inokulasi</w:t>
      </w:r>
      <w:r w:rsidR="001D1871" w:rsidRPr="00AA7F28">
        <w:rPr>
          <w:b/>
          <w:spacing w:val="-2"/>
        </w:rPr>
        <w:t xml:space="preserve"> </w:t>
      </w:r>
      <w:r w:rsidR="001D1871" w:rsidRPr="00AA7F28">
        <w:rPr>
          <w:b/>
        </w:rPr>
        <w:t>Bakteri</w:t>
      </w:r>
      <w:r w:rsidR="001D1871" w:rsidRPr="00AA7F28">
        <w:rPr>
          <w:b/>
          <w:spacing w:val="-1"/>
        </w:rPr>
        <w:t xml:space="preserve"> </w:t>
      </w:r>
      <w:r w:rsidR="001D1871" w:rsidRPr="00AA7F28">
        <w:rPr>
          <w:b/>
          <w:spacing w:val="-2"/>
        </w:rPr>
        <w:t>(Peremajaan)</w:t>
      </w:r>
    </w:p>
    <w:p w:rsidR="00AA7F28" w:rsidRDefault="001D1871" w:rsidP="00A26ED2">
      <w:pPr>
        <w:pStyle w:val="BodyText"/>
        <w:spacing w:before="0" w:line="480" w:lineRule="auto"/>
        <w:ind w:left="0" w:right="115" w:firstLine="709"/>
      </w:pPr>
      <w:r>
        <w:t xml:space="preserve">Inokulasi bakteri adalah menumbuhkan bakteri dalam media </w:t>
      </w:r>
      <w:r>
        <w:rPr>
          <w:i/>
        </w:rPr>
        <w:t xml:space="preserve">nutrient agar </w:t>
      </w:r>
      <w:r>
        <w:t xml:space="preserve">miring di tabung reaksi yang telah dibuat. Cara yang dilakukan dalam inokulasi bakteri adalah dengan mengambil masing-masing 1 ose bakteri </w:t>
      </w:r>
      <w:r>
        <w:rPr>
          <w:i/>
        </w:rPr>
        <w:t xml:space="preserve">Staphylococcus aureus </w:t>
      </w:r>
      <w:r>
        <w:t xml:space="preserve">dan </w:t>
      </w:r>
      <w:r>
        <w:rPr>
          <w:i/>
        </w:rPr>
        <w:t xml:space="preserve">Escherichia coli </w:t>
      </w:r>
      <w:r>
        <w:t xml:space="preserve">dan masing-masing digoreskan dimedia agar miring, lalu di inkubasi selama 24 jam </w:t>
      </w:r>
      <w:r w:rsidR="005B5475">
        <w:fldChar w:fldCharType="begin" w:fldLock="1"/>
      </w:r>
      <w:r w:rsidR="008665CD">
        <w:instrText>ADDIN CSL_CITATION {"citationItems":[{"id":"ITEM-1","itemData":{"DOI":"10.53770/amhj.v3i1.175","ISSN":"2797-4952","abstract":"Rempah-rempah banyak digunakan sebagai pengobatan salah satu yang dimanfaatkan sebagai pengobatan adalah selaput umbi bawang putih (Allium sativum). Penelitian ini bertujuan untuk menentukan aktivitas ekstrak selaput umbi bawang putih terhadap bakteri Escherichia coli dan Staphylococcus aureus. Metode yang digunakan untuk ekstraksi adalah maserasi, untuk mengidentifikasi senyawa menggunakan skrining fitokimia dan uji aktivitas antibakteri menggunakan metode difusi cakram. Dalam ekstrak selaput umbi bawang putih mengandung senyawa alkaloid, flavonoid, saponin, fenolik, terpenoid. Ekstrak selaput umbi bawang putih (Allium sativum) memiliki aktivitas antibakteri terhadap Staphylococcus aureus dan Escherichia coli. Diameter ratarata zona hambat bakteri Escherichia coli paling besar dengan konsentrasi ekstrak kental 100% yaitu 8,5 mm dan pada Staphylococcus aureus dengan konsentrasi ekstrak kental 100% dengan zona hambat 8,7 mm. Berdasarkan hasil penelitian ini dapat disimpulkan selaput umbi bawang putih dapat menghambat pertumbuhan bakteri Escherichia coli dan Staphylococcus aureus dengan kekuatan sedang.","author":[{"dropping-particle":"","family":"Marliza","given":"Hesti","non-dropping-particle":"","parse-names":false,"suffix":""},{"dropping-particle":"","family":"Rury","given":"Rury Trisa Utami","non-dropping-particle":"","parse-names":false,"suffix":""},{"dropping-particle":"","family":"Ramadhani","given":"Fitri","non-dropping-particle":"","parse-names":false,"suffix":""},{"dropping-particle":"","family":"Elfasyari","given":"Trie Yuni","non-dropping-particle":"","parse-names":false,"suffix":""}],"container-title":"Ahmar Metastasis Health Journal","id":"ITEM-1","issue":"1","issued":{"date-parts":[["2023"]]},"page":"1-7","title":"Uji Aktivitas Antibakteri Ekstrak Selaput Umbi Bawang Putih (Allium Sativum) terhadap BakterI Staphylococcus aureus dan Escherichia coli","type":"article-journal","volume":"3"},"uris":["http://www.mendeley.com/documents/?uuid=622c29d3-9679-495d-b1e6-0bd2b2451668"]}],"mendeley":{"formattedCitation":"(Marliza et al., 2023)","plainTextFormattedCitation":"(Marliza et al., 2023)","previouslyFormattedCitation":"(Marliza et al., 2023)"},"properties":{"noteIndex":0},"schema":"https://github.com/citation-style-language/schema/raw/master/csl-citation.json"}</w:instrText>
      </w:r>
      <w:r w:rsidR="005B5475">
        <w:fldChar w:fldCharType="separate"/>
      </w:r>
      <w:r w:rsidR="005B5475" w:rsidRPr="005B5475">
        <w:rPr>
          <w:noProof/>
        </w:rPr>
        <w:t xml:space="preserve">(Marliza </w:t>
      </w:r>
      <w:r w:rsidR="005B5475" w:rsidRPr="005B5475">
        <w:rPr>
          <w:i/>
          <w:noProof/>
        </w:rPr>
        <w:t>et al.</w:t>
      </w:r>
      <w:r w:rsidR="005B5475" w:rsidRPr="005B5475">
        <w:rPr>
          <w:noProof/>
        </w:rPr>
        <w:t>, 2023)</w:t>
      </w:r>
      <w:r w:rsidR="005B5475">
        <w:fldChar w:fldCharType="end"/>
      </w:r>
      <w:r w:rsidR="00D06FDF">
        <w:t>.</w:t>
      </w:r>
    </w:p>
    <w:p w:rsidR="009F6377" w:rsidRDefault="00D06FDF" w:rsidP="00A26ED2">
      <w:pPr>
        <w:pStyle w:val="Heading1"/>
        <w:spacing w:before="0" w:line="480" w:lineRule="auto"/>
        <w:ind w:left="0" w:firstLine="0"/>
      </w:pPr>
      <w:r>
        <w:t>3.12</w:t>
      </w:r>
      <w:r w:rsidR="001D1871">
        <w:t>.5</w:t>
      </w:r>
      <w:r w:rsidR="001D1871">
        <w:rPr>
          <w:spacing w:val="-1"/>
        </w:rPr>
        <w:t xml:space="preserve"> </w:t>
      </w:r>
      <w:r w:rsidR="001D1871">
        <w:t>Pembuatan</w:t>
      </w:r>
      <w:r w:rsidR="001D1871">
        <w:rPr>
          <w:spacing w:val="-3"/>
        </w:rPr>
        <w:t xml:space="preserve"> </w:t>
      </w:r>
      <w:r w:rsidR="001D1871">
        <w:t>Larutan</w:t>
      </w:r>
      <w:r w:rsidR="001D1871">
        <w:rPr>
          <w:spacing w:val="-2"/>
        </w:rPr>
        <w:t xml:space="preserve"> </w:t>
      </w:r>
      <w:r w:rsidR="001D1871">
        <w:t xml:space="preserve">Standar Mc. </w:t>
      </w:r>
      <w:r w:rsidR="001D1871">
        <w:rPr>
          <w:spacing w:val="-2"/>
        </w:rPr>
        <w:t>Farland</w:t>
      </w:r>
    </w:p>
    <w:p w:rsidR="009F6377" w:rsidRDefault="0068642B" w:rsidP="00A26ED2">
      <w:pPr>
        <w:pStyle w:val="BodyText"/>
        <w:spacing w:before="0" w:line="480" w:lineRule="auto"/>
        <w:ind w:left="0" w:right="125" w:firstLine="709"/>
      </w:pPr>
      <w:r>
        <w:t>S</w:t>
      </w:r>
      <w:r w:rsidR="001D1871">
        <w:t>uspensi</w:t>
      </w:r>
      <w:r w:rsidR="001D1871">
        <w:rPr>
          <w:spacing w:val="-6"/>
        </w:rPr>
        <w:t xml:space="preserve"> </w:t>
      </w:r>
      <w:r w:rsidR="001D1871">
        <w:t>standar</w:t>
      </w:r>
      <w:r w:rsidR="001D1871">
        <w:rPr>
          <w:spacing w:val="-3"/>
        </w:rPr>
        <w:t xml:space="preserve"> </w:t>
      </w:r>
      <w:r w:rsidR="001D1871">
        <w:t>yang</w:t>
      </w:r>
      <w:r w:rsidR="001D1871">
        <w:rPr>
          <w:spacing w:val="-10"/>
        </w:rPr>
        <w:t xml:space="preserve"> </w:t>
      </w:r>
      <w:r w:rsidR="001D1871">
        <w:t>menunjukkan</w:t>
      </w:r>
      <w:r w:rsidR="001D1871">
        <w:rPr>
          <w:spacing w:val="-6"/>
        </w:rPr>
        <w:t xml:space="preserve"> </w:t>
      </w:r>
      <w:r w:rsidR="001D1871">
        <w:t>konsentrasi</w:t>
      </w:r>
      <w:r w:rsidR="001D1871">
        <w:rPr>
          <w:spacing w:val="-6"/>
        </w:rPr>
        <w:t xml:space="preserve"> </w:t>
      </w:r>
      <w:r w:rsidR="001D1871">
        <w:t>kekeruhan</w:t>
      </w:r>
      <w:r w:rsidR="001D1871">
        <w:rPr>
          <w:spacing w:val="-6"/>
        </w:rPr>
        <w:t xml:space="preserve"> </w:t>
      </w:r>
      <w:r w:rsidR="001D1871">
        <w:t>suspensi</w:t>
      </w:r>
      <w:r w:rsidR="001D1871">
        <w:rPr>
          <w:spacing w:val="-6"/>
        </w:rPr>
        <w:t xml:space="preserve"> </w:t>
      </w:r>
      <w:r w:rsidR="001D1871">
        <w:t>bakteri sama dengan 108 CFU/ml.</w:t>
      </w:r>
    </w:p>
    <w:p w:rsidR="009F6377" w:rsidRDefault="001D1871" w:rsidP="00A26ED2">
      <w:pPr>
        <w:pStyle w:val="BodyText"/>
        <w:spacing w:before="0" w:line="480" w:lineRule="auto"/>
        <w:ind w:left="0" w:firstLine="0"/>
      </w:pPr>
      <w:r>
        <w:t>Komposisi</w:t>
      </w:r>
      <w:r>
        <w:rPr>
          <w:spacing w:val="-6"/>
        </w:rPr>
        <w:t xml:space="preserve"> </w:t>
      </w:r>
      <w:r>
        <w:rPr>
          <w:spacing w:val="-10"/>
        </w:rPr>
        <w:t>:</w:t>
      </w:r>
    </w:p>
    <w:p w:rsidR="0068642B" w:rsidRDefault="001D1871" w:rsidP="00A26ED2">
      <w:pPr>
        <w:pStyle w:val="BodyText"/>
        <w:spacing w:before="0" w:line="480" w:lineRule="auto"/>
        <w:ind w:left="0" w:right="3" w:firstLine="0"/>
      </w:pPr>
      <w:r>
        <w:t>Larutan</w:t>
      </w:r>
      <w:r w:rsidR="0068642B">
        <w:rPr>
          <w:spacing w:val="-1"/>
        </w:rPr>
        <w:t xml:space="preserve"> </w:t>
      </w:r>
      <w:r>
        <w:t>Asam</w:t>
      </w:r>
      <w:r>
        <w:rPr>
          <w:spacing w:val="-4"/>
        </w:rPr>
        <w:t xml:space="preserve"> </w:t>
      </w:r>
      <w:r>
        <w:t>Sulfat</w:t>
      </w:r>
      <w:r>
        <w:rPr>
          <w:spacing w:val="80"/>
        </w:rPr>
        <w:t xml:space="preserve"> </w:t>
      </w:r>
      <w:r>
        <w:t>99,5</w:t>
      </w:r>
      <w:r w:rsidR="0068642B">
        <w:rPr>
          <w:spacing w:val="-4"/>
        </w:rPr>
        <w:t xml:space="preserve"> </w:t>
      </w:r>
      <w:r>
        <w:t>ml</w:t>
      </w:r>
    </w:p>
    <w:p w:rsidR="0068642B" w:rsidRDefault="001D1871" w:rsidP="00A26ED2">
      <w:pPr>
        <w:pStyle w:val="BodyText"/>
        <w:spacing w:before="0" w:line="480" w:lineRule="auto"/>
        <w:ind w:left="0" w:right="3" w:firstLine="0"/>
      </w:pPr>
      <w:r>
        <w:t>Larutan Barium Klorida</w:t>
      </w:r>
      <w:r>
        <w:rPr>
          <w:spacing w:val="80"/>
        </w:rPr>
        <w:t xml:space="preserve"> </w:t>
      </w:r>
      <w:r>
        <w:t xml:space="preserve">0,5 ml </w:t>
      </w:r>
    </w:p>
    <w:p w:rsidR="0055124D" w:rsidRDefault="0055124D" w:rsidP="00A26ED2">
      <w:pPr>
        <w:pStyle w:val="BodyText"/>
        <w:spacing w:before="0" w:line="480" w:lineRule="auto"/>
        <w:ind w:left="0" w:right="3" w:firstLine="0"/>
      </w:pPr>
    </w:p>
    <w:p w:rsidR="009F6377" w:rsidRPr="0068642B" w:rsidRDefault="001D1871" w:rsidP="00A26ED2">
      <w:pPr>
        <w:pStyle w:val="BodyText"/>
        <w:spacing w:before="0" w:line="480" w:lineRule="auto"/>
        <w:ind w:left="0" w:right="3" w:firstLine="0"/>
        <w:rPr>
          <w:spacing w:val="-1"/>
        </w:rPr>
      </w:pPr>
      <w:r>
        <w:lastRenderedPageBreak/>
        <w:t>Cara pembuatan :</w:t>
      </w:r>
    </w:p>
    <w:p w:rsidR="00D06FDF" w:rsidRDefault="001D1871" w:rsidP="00A26ED2">
      <w:pPr>
        <w:pStyle w:val="BodyText"/>
        <w:spacing w:before="0" w:line="480" w:lineRule="auto"/>
        <w:ind w:left="0" w:right="115" w:firstLine="709"/>
      </w:pPr>
      <w:r>
        <w:t>Kedua larutan dicampurkan ke dalam erlenmeyer, dikocok sampai homogen dan ditutup. Apabila kekeruhan hasil suspensi bakteri sama dengan kekeruhan</w:t>
      </w:r>
      <w:r>
        <w:rPr>
          <w:spacing w:val="40"/>
        </w:rPr>
        <w:t xml:space="preserve"> </w:t>
      </w:r>
      <w:r>
        <w:t xml:space="preserve">suspensi standar berarti konsentrasi 108 CFU/ml </w:t>
      </w:r>
      <w:r w:rsidR="008665CD">
        <w:fldChar w:fldCharType="begin" w:fldLock="1"/>
      </w:r>
      <w:r w:rsidR="008665CD">
        <w:instrText>ADDIN CSL_CITATION {"citationItems":[{"id":"ITEM-1","itemData":{"abstract":"Biji pinang mengandung senyawa alkaloid, flavonoid, tanin, saponin, dan polifenol yang diketahui berkhasiat sebagai antibakteri. Beberapa penelitian menunjukkan ekstrak etanol biji pinang dapat menghambat bakteri seperti Staphylococcus aureus, Escherchia coli, Pseudomonas aeruginosae, dan Candida albicans. Analisis pinang di Filipina menyatakan bahwa buah pinang mengandung senyawa bioaktif yaitu flavonoid di antaranya tanin, yang dapat menguatkan gigi. Diduga tanaman pinang mengandung sejumlah komponen utama senyawa berbasis selenium (Se) sebagai antibakteri. Tujuan penelitian ini untuk mengetahui adanya aktivitas antibakteri ekstrak etanol daun pinang terhadap bakteri Staphylococcus aureus dan Esceherichia coli. Mengetahui golongan senyawa metabolit sekunder yang terkandung dalam daun pinang. Ekstrak didapat dengan cara maserasi mengunakan pelarut etanol 96%. Uji aktivitas antibakteri Mengunakan Metode difusi cakram untuk menentukan aktivitas antibakteri. Hasil skrining fitokimia bahwa serbuk simplisia daun pinang mengandung golongan senyawa alkaloid, flavonoid, triterpenoid/steroid, saponin, tannin dan glokosida. Hasil pengujian aktivas antibakteri pada kosenterasi 5% 10% 20% dapat mengambat pertumbuhan bakteri Staphylococcus aureus dan Esceherichia coli dengan rata-rata zona hambat masing-masing yaitu zona hambat terhadap bakakteri Staphylococcus aureus sebesar 11,16 mm, 13,9 mm, 14,9 mm sedangkan bakteri Esceherichia coli sebesar 12,4 mm, 14,03 mm, 17,3 mm. Ekstrak etanol daun pinang dapat mengambat pertumbuhan bakteri Staphylococcus aureus dan Esceherichia coli memiliki aktivitas daya hambat yang sangat kuat","author":[{"dropping-particle":"","family":"Munthe","given":"Dedi Ariansah","non-dropping-particle":"","parse-names":false,"suffix":""},{"dropping-particle":"","family":"Ridwanto","given":"","non-dropping-particle":"","parse-names":false,"suffix":""}],"container-title":"Jurnal of Health and Medical Science","id":"ITEM-1","issue":"4","issued":{"date-parts":[["2022"]]},"page":"14-28","title":"aktivitas antibakteri ekstrak daub pinang (Areca Catechu L.) Terhadap bakteri staphylococcus aureus Dan Escherichia Coli","type":"article-journal","volume":"1"},"uris":["http://www.mendeley.com/documents/?uuid=86949da4-f1f6-4bfc-9e2f-5e7b1245b4ff"]}],"mendeley":{"formattedCitation":"(Munthe &amp; Ridwanto, 2022)","plainTextFormattedCitation":"(Munthe &amp; Ridwanto, 2022)","previouslyFormattedCitation":"(Munthe &amp; Ridwanto, 2022)"},"properties":{"noteIndex":0},"schema":"https://github.com/citation-style-language/schema/raw/master/csl-citation.json"}</w:instrText>
      </w:r>
      <w:r w:rsidR="008665CD">
        <w:fldChar w:fldCharType="separate"/>
      </w:r>
      <w:r w:rsidR="008665CD" w:rsidRPr="008665CD">
        <w:rPr>
          <w:noProof/>
        </w:rPr>
        <w:t>(Munthe &amp; Ridwanto, 2022)</w:t>
      </w:r>
      <w:r w:rsidR="008665CD">
        <w:fldChar w:fldCharType="end"/>
      </w:r>
      <w:r>
        <w:t>.</w:t>
      </w:r>
    </w:p>
    <w:p w:rsidR="009F6377" w:rsidRDefault="0068642B" w:rsidP="00A26ED2">
      <w:pPr>
        <w:pStyle w:val="Heading1"/>
        <w:tabs>
          <w:tab w:val="left" w:pos="1248"/>
        </w:tabs>
        <w:spacing w:before="0" w:line="480" w:lineRule="auto"/>
        <w:ind w:left="0" w:firstLine="0"/>
        <w:jc w:val="left"/>
      </w:pPr>
      <w:r>
        <w:t>3</w:t>
      </w:r>
      <w:r w:rsidR="005E2485">
        <w:t>.12</w:t>
      </w:r>
      <w:r>
        <w:t xml:space="preserve">.6 </w:t>
      </w:r>
      <w:r w:rsidR="001D1871">
        <w:t>Suspensi</w:t>
      </w:r>
      <w:r w:rsidR="001D1871">
        <w:rPr>
          <w:spacing w:val="-6"/>
        </w:rPr>
        <w:t xml:space="preserve"> </w:t>
      </w:r>
      <w:r w:rsidR="001D1871">
        <w:rPr>
          <w:spacing w:val="-2"/>
        </w:rPr>
        <w:t>Bakteri</w:t>
      </w:r>
    </w:p>
    <w:p w:rsidR="0068642B" w:rsidRDefault="001D1871" w:rsidP="00A26ED2">
      <w:pPr>
        <w:pStyle w:val="BodyText"/>
        <w:spacing w:before="0" w:line="480" w:lineRule="auto"/>
        <w:ind w:left="0" w:right="116" w:firstLine="709"/>
      </w:pPr>
      <w:r>
        <w:t>Bakteri yang telah tu</w:t>
      </w:r>
      <w:r w:rsidR="00661FA1">
        <w:t>mbuh selama 24 jam pada media NA</w:t>
      </w:r>
      <w:r>
        <w:t xml:space="preserve"> diambil dengan menggunakan kawat ose steril, lalu disuspensikan kedalam tabung reaksi yang berisi 10 ml NaCl 0,9% sedikit demi sedikit, sambil didapatkan kekeruhan yang sama dengan larutan standart Mc. Farland</w:t>
      </w:r>
      <w:r w:rsidR="0068642B">
        <w:t xml:space="preserve"> </w:t>
      </w:r>
      <w:r>
        <w:t>hingga homogen, sampai didapatkan</w:t>
      </w:r>
      <w:r w:rsidR="0068642B">
        <w:t xml:space="preserve"> konsentrasi suspensi bakteri Mc. Farland 0,5</w:t>
      </w:r>
      <w:r>
        <w:t xml:space="preserve"> (Ditjen POM, 1995).</w:t>
      </w:r>
    </w:p>
    <w:p w:rsidR="0068642B" w:rsidRDefault="005E2485" w:rsidP="00A26ED2">
      <w:pPr>
        <w:pStyle w:val="BodyText"/>
        <w:spacing w:before="0" w:line="480" w:lineRule="auto"/>
        <w:ind w:left="0" w:right="116" w:firstLine="0"/>
        <w:rPr>
          <w:b/>
        </w:rPr>
      </w:pPr>
      <w:r>
        <w:rPr>
          <w:b/>
        </w:rPr>
        <w:t>3.12</w:t>
      </w:r>
      <w:r w:rsidR="0068642B">
        <w:rPr>
          <w:b/>
        </w:rPr>
        <w:t>.7 Pembuatan Media MHA (</w:t>
      </w:r>
      <w:r w:rsidR="0068642B" w:rsidRPr="0068642B">
        <w:rPr>
          <w:b/>
          <w:i/>
        </w:rPr>
        <w:t>Muller Hinton</w:t>
      </w:r>
      <w:r w:rsidR="0068642B">
        <w:rPr>
          <w:b/>
        </w:rPr>
        <w:t xml:space="preserve"> Agar) Uji Antibakteri</w:t>
      </w:r>
    </w:p>
    <w:p w:rsidR="00CA04B1" w:rsidRPr="0068642B" w:rsidRDefault="0068642B" w:rsidP="0055124D">
      <w:pPr>
        <w:pStyle w:val="BodyText"/>
        <w:spacing w:before="0" w:line="480" w:lineRule="auto"/>
        <w:ind w:left="0" w:right="116" w:firstLine="720"/>
      </w:pPr>
      <w:r w:rsidRPr="0068642B">
        <w:t xml:space="preserve">Pembuatan media MHA (Mueller Hinton Agar) dilakukan dengan cara menimbang media sebanyak 3,8 gram kemudian dimasukkan dalam erlenmeyer 250 ml yang telah </w:t>
      </w:r>
      <w:r w:rsidR="00E56E1A">
        <w:t>disterilkan dilarutkan dengan aq</w:t>
      </w:r>
      <w:r w:rsidRPr="0068642B">
        <w:t>uades 100 mL, kemudian dipanaskan sampai mendidih, setelah mendidih tutup permukaan erlenmeyer dengan kain kasa yang berisi kapas.</w:t>
      </w:r>
      <w:r w:rsidR="00B453A6">
        <w:t xml:space="preserve"> Kemudian media disterilkan men</w:t>
      </w:r>
      <w:r w:rsidR="00E56E1A">
        <w:t>ggunakan autoklaf pada suhu 121</w:t>
      </w:r>
      <w:r w:rsidR="00B453A6">
        <w:t xml:space="preserve">°C </w:t>
      </w:r>
      <w:r w:rsidRPr="0068642B">
        <w:t xml:space="preserve">selama 15 menit. Setelah </w:t>
      </w:r>
      <w:r w:rsidR="00E56E1A">
        <w:t>proses sterilisasi, media dikelu</w:t>
      </w:r>
      <w:r w:rsidRPr="0068642B">
        <w:t>arkan dari autoklaf setelah itu m</w:t>
      </w:r>
      <w:r w:rsidR="000C57E8">
        <w:t>edia didiamkan hingga suhu</w:t>
      </w:r>
      <w:r w:rsidR="00B453A6">
        <w:t>nya</w:t>
      </w:r>
      <w:r w:rsidR="00E56E1A">
        <w:t xml:space="preserve"> 50</w:t>
      </w:r>
      <w:r w:rsidRPr="0068642B">
        <w:t>°C (hangat), setelah itu media dituangkan ke dalam masing-</w:t>
      </w:r>
      <w:r w:rsidR="00B453A6">
        <w:t>masing cawan petri sebanyak 10</w:t>
      </w:r>
      <w:r w:rsidRPr="0068642B">
        <w:t xml:space="preserve"> mL lalu didiamkan hingga membeku, setelah media didalam cawan petri membeku media dapat digunakan untuk pengujian</w:t>
      </w:r>
      <w:r w:rsidR="00B453A6">
        <w:t xml:space="preserve"> </w:t>
      </w:r>
      <w:r w:rsidR="00B453A6">
        <w:fldChar w:fldCharType="begin" w:fldLock="1"/>
      </w:r>
      <w:r w:rsidR="00876D15">
        <w:instrText>ADDIN CSL_CITATION {"citationItems":[{"id":"ITEM-1","itemData":{"author":[{"dropping-particle":"","family":"Sidoretno","given":"Wahyu Margi","non-dropping-particle":"","parse-names":false,"suffix":""}],"id":"ITEM-1","issue":"2","issued":{"date-parts":[["2022"]]},"page":"107-112","title":"Potential of the Ethanolic Extract of Matoa Leaves ( Pometia pinnata J . R . &amp; G . Forst ) against Staphylococcus aureus bacteria Potensi Ekstrak Etanol Daun Matoa ( Pometia pinnata J . R . &amp; G . Forst ) terhadap Bakteri Staphylococcus aureus","type":"article-journal","volume":"10"},"uris":["http://www.mendeley.com/documents/?uuid=6f3696ab-2d4b-47bb-9579-3fc1622222fd"]}],"mendeley":{"formattedCitation":"(Sidoretno, 2022)","plainTextFormattedCitation":"(Sidoretno, 2022)","previouslyFormattedCitation":"(Sidoretno, 2022)"},"properties":{"noteIndex":0},"schema":"https://github.com/citation-style-language/schema/raw/master/csl-citation.json"}</w:instrText>
      </w:r>
      <w:r w:rsidR="00B453A6">
        <w:fldChar w:fldCharType="separate"/>
      </w:r>
      <w:r w:rsidR="00B453A6" w:rsidRPr="00B453A6">
        <w:rPr>
          <w:noProof/>
        </w:rPr>
        <w:t>(Sidoretno, 2022)</w:t>
      </w:r>
      <w:r w:rsidR="00B453A6">
        <w:fldChar w:fldCharType="end"/>
      </w:r>
      <w:r w:rsidR="00B453A6">
        <w:t xml:space="preserve">. </w:t>
      </w:r>
    </w:p>
    <w:p w:rsidR="0068642B" w:rsidRDefault="005E2485" w:rsidP="00A26ED2">
      <w:pPr>
        <w:pStyle w:val="BodyText"/>
        <w:spacing w:before="0" w:line="480" w:lineRule="auto"/>
        <w:ind w:left="0" w:right="116" w:firstLine="0"/>
        <w:rPr>
          <w:b/>
        </w:rPr>
      </w:pPr>
      <w:r>
        <w:rPr>
          <w:b/>
        </w:rPr>
        <w:t>3.12.8</w:t>
      </w:r>
      <w:r w:rsidR="0068642B" w:rsidRPr="0068642B">
        <w:rPr>
          <w:b/>
        </w:rPr>
        <w:t xml:space="preserve"> </w:t>
      </w:r>
      <w:r w:rsidR="001D1871" w:rsidRPr="0068642B">
        <w:rPr>
          <w:b/>
        </w:rPr>
        <w:t>Pembuatan</w:t>
      </w:r>
      <w:r w:rsidR="001D1871" w:rsidRPr="0068642B">
        <w:rPr>
          <w:b/>
          <w:spacing w:val="-2"/>
        </w:rPr>
        <w:t xml:space="preserve"> </w:t>
      </w:r>
      <w:r w:rsidR="001D1871" w:rsidRPr="0068642B">
        <w:rPr>
          <w:b/>
        </w:rPr>
        <w:t>Kontrol</w:t>
      </w:r>
      <w:r w:rsidR="001D1871" w:rsidRPr="0068642B">
        <w:rPr>
          <w:b/>
          <w:spacing w:val="-3"/>
        </w:rPr>
        <w:t xml:space="preserve"> </w:t>
      </w:r>
      <w:r w:rsidR="001D1871" w:rsidRPr="0068642B">
        <w:rPr>
          <w:b/>
        </w:rPr>
        <w:t>Positif,</w:t>
      </w:r>
      <w:r w:rsidR="001D1871" w:rsidRPr="0068642B">
        <w:rPr>
          <w:b/>
          <w:spacing w:val="-4"/>
        </w:rPr>
        <w:t xml:space="preserve"> </w:t>
      </w:r>
      <w:r w:rsidR="001D1871" w:rsidRPr="0068642B">
        <w:rPr>
          <w:b/>
        </w:rPr>
        <w:t>Kontrol</w:t>
      </w:r>
      <w:r w:rsidR="001D1871" w:rsidRPr="0068642B">
        <w:rPr>
          <w:b/>
          <w:spacing w:val="-3"/>
        </w:rPr>
        <w:t xml:space="preserve"> </w:t>
      </w:r>
      <w:r w:rsidR="001D1871" w:rsidRPr="0068642B">
        <w:rPr>
          <w:b/>
        </w:rPr>
        <w:t>Negatif</w:t>
      </w:r>
      <w:r w:rsidR="001D1871" w:rsidRPr="0068642B">
        <w:rPr>
          <w:b/>
          <w:spacing w:val="1"/>
        </w:rPr>
        <w:t xml:space="preserve"> </w:t>
      </w:r>
      <w:r w:rsidR="001D1871" w:rsidRPr="0068642B">
        <w:rPr>
          <w:b/>
        </w:rPr>
        <w:t>dan</w:t>
      </w:r>
      <w:r w:rsidR="001D1871" w:rsidRPr="0068642B">
        <w:rPr>
          <w:b/>
          <w:spacing w:val="-5"/>
        </w:rPr>
        <w:t xml:space="preserve"> </w:t>
      </w:r>
      <w:r w:rsidR="001D1871" w:rsidRPr="0068642B">
        <w:rPr>
          <w:b/>
        </w:rPr>
        <w:t>Larutan</w:t>
      </w:r>
      <w:r w:rsidR="001D1871" w:rsidRPr="0068642B">
        <w:rPr>
          <w:b/>
          <w:spacing w:val="-5"/>
        </w:rPr>
        <w:t xml:space="preserve"> Uji</w:t>
      </w:r>
    </w:p>
    <w:p w:rsidR="009F6377" w:rsidRPr="00B453A6" w:rsidRDefault="001D1871" w:rsidP="00A26ED2">
      <w:pPr>
        <w:pStyle w:val="BodyText"/>
        <w:spacing w:before="0" w:line="480" w:lineRule="auto"/>
        <w:ind w:left="0" w:right="116" w:firstLine="709"/>
        <w:rPr>
          <w:b/>
        </w:rPr>
      </w:pPr>
      <w:r>
        <w:t xml:space="preserve">Pada kontrol positif digunakam antibiotik Kloramfenikol untuk bakteri </w:t>
      </w:r>
      <w:r>
        <w:rPr>
          <w:i/>
        </w:rPr>
        <w:lastRenderedPageBreak/>
        <w:t xml:space="preserve">Staphylococcus aureus </w:t>
      </w:r>
      <w:r>
        <w:t xml:space="preserve">dan </w:t>
      </w:r>
      <w:r>
        <w:rPr>
          <w:i/>
        </w:rPr>
        <w:t xml:space="preserve">Escherichia coli. </w:t>
      </w:r>
      <w:r>
        <w:t xml:space="preserve">Kloramfenikol sebagai antibiotik yang mempunyai spektrum luas yaitu dapat menghambat bakteri gram positif dan negatif. Mekanisme kerjanya dengan menghambat sintesis protein pada bakteri </w:t>
      </w:r>
      <w:r>
        <w:rPr>
          <w:i/>
        </w:rPr>
        <w:t xml:space="preserve">Staphylococcus aureus </w:t>
      </w:r>
      <w:r>
        <w:t xml:space="preserve">dan </w:t>
      </w:r>
      <w:r>
        <w:rPr>
          <w:i/>
        </w:rPr>
        <w:t xml:space="preserve">Escherichia coli. </w:t>
      </w:r>
      <w:r>
        <w:t>Kapsul kloramfenikol 250 mg, satu kapsul dibuka</w:t>
      </w:r>
      <w:r>
        <w:rPr>
          <w:spacing w:val="40"/>
        </w:rPr>
        <w:t xml:space="preserve"> </w:t>
      </w:r>
      <w:r>
        <w:t>dan ditimbang se</w:t>
      </w:r>
      <w:r w:rsidR="0029631D">
        <w:t>rbuk dalam kapsul sebanyak 0,03 g k</w:t>
      </w:r>
      <w:r>
        <w:t>emudian</w:t>
      </w:r>
      <w:r w:rsidR="0029631D">
        <w:t xml:space="preserve"> serbuk dilarutkan dengan aquades 5 mL aduk hingga homogen dan digunakan sebagai kontrol positif. Pada kontrol negatif di</w:t>
      </w:r>
      <w:r w:rsidR="0055124D">
        <w:t>gunakan campuran tween 80 dengan</w:t>
      </w:r>
      <w:r w:rsidR="0029631D">
        <w:t xml:space="preserve"> aquades </w:t>
      </w:r>
      <w:r w:rsidR="0029631D">
        <w:fldChar w:fldCharType="begin" w:fldLock="1"/>
      </w:r>
      <w:r w:rsidR="0029631D">
        <w:instrText>ADDIN CSL_CITATION {"citationItems":[{"id":"ITEM-1","itemData":{"DOI":"10.26753/jfks.v1i1.655","ISSN":"2809-3828","abstract":"Minyak atsiri daun serai (Cymbopogon citratus (DC) Stapf) dan daun pandan wangi (Pandanus amaryllifolius) merupakan tanaman yang dapat menghambat aktivitas antibakteri, salah satunya yaitu bakteri Staphylococcus epidermidis. Penelitian ini bertujuan untuk mengetahui perbandingan aktivitas antibakteri antara minyak atsiri daun serai (Cymbopogon citratus (DC). Stapf) dan ekstrak etanol daun pandan wangi (Pandanus amaryllifollius) terhadap bakteri Staphylococcus epidermidis. Jenis penelitian ini adalah eksperimental. Ekstrak yang didapat dengan proses maserasi menggunakan pelarut etanol 96%. Dilakukan uji tabung dan uji KLT. Pembuatan konsentrasi antara minyak atsiri daun serai dan ekstrak etanol daun pandan wangi dengan masing-masing konsentrasi 6,25%, 12,5%, 25%, 50%, 100%, kloramfenikol sebagai kontrol positif, tween 80 sebagai kontrol negatif minyak atsiri daun serai dan akuadest sebagai kontrol positif pada ekstrak etanol daun pandan wangi, selanjutnya akan diuji antibakteri terhadap Staphylococcus epidermidis dengan menggunakan metode sumuran. Data yang diperoleh diuji menggunakan One Way ANOVA. Hasil penelitian menunjukan bahwa minyak atsiri daun serai memiliki aktivitas antibakteri pada konsentrasi 6,25% dengan rata-rata daya hambat 8,8 mm, sedangkan ekstrak etanol daun pandan wangi memiliki aktifitas antibakteri pada konsentrasi 25% dengan rata-rata daya hambat 5,3 mm. Aktivitas antibakteri tiap konsentrasi minyak atsiri daun serai tidak memiliki perbedaan yang bermakna karena p&gt;0,05, sedangkan pada ekstrak daun pandan konsentrasi 25%, 50%, dan 100% tidak memiliki perbedaan yang bermakna karena p&gt;0,05. Berdasarkan hasil penelitian, minyak atsiri daun serai dan ekstrak etanol daun pandan wangi memiliki aktifitas antibakteri terhadap Staphylococcus epidermidis dengan konsentrasi yang berbeda.","author":[{"dropping-particle":"","family":"Rahayu","given":"Titi Pudji","non-dropping-particle":"","parse-names":false,"suffix":""},{"dropping-particle":"","family":"Kiromah","given":"Naelaz Zukhruf Wakhidatul","non-dropping-particle":"","parse-names":false,"suffix":""},{"dropping-particle":"","family":"Maretha","given":"Findi","non-dropping-particle":"","parse-names":false,"suffix":""}],"container-title":"Jurnal Farmasi Klinik dan Sains","id":"ITEM-1","issue":"1","issued":{"date-parts":[["2021"]]},"page":"18","title":"Perbandingan Aktivitas Antibakteri Minyak Atsiri Daun Serai Dan Ekstrak Pandan Wangi Terhadap Staphylococcus epidermidis","type":"article-journal","volume":"1"},"uris":["http://www.mendeley.com/documents/?uuid=1952ba19-64a8-4899-8b19-f366a6c473b7"]}],"mendeley":{"formattedCitation":"(Rahayu et al., 2021)","plainTextFormattedCitation":"(Rahayu et al., 2021)","previouslyFormattedCitation":"(Rahayu et al., 2021)"},"properties":{"noteIndex":0},"schema":"https://github.com/citation-style-language/schema/raw/master/csl-citation.json"}</w:instrText>
      </w:r>
      <w:r w:rsidR="0029631D">
        <w:fldChar w:fldCharType="separate"/>
      </w:r>
      <w:r w:rsidR="0029631D" w:rsidRPr="0029631D">
        <w:rPr>
          <w:noProof/>
        </w:rPr>
        <w:t xml:space="preserve">(Rahayu </w:t>
      </w:r>
      <w:r w:rsidR="0029631D" w:rsidRPr="0029631D">
        <w:rPr>
          <w:i/>
          <w:noProof/>
        </w:rPr>
        <w:t>et al</w:t>
      </w:r>
      <w:r w:rsidR="0029631D" w:rsidRPr="0029631D">
        <w:rPr>
          <w:noProof/>
        </w:rPr>
        <w:t>., 2021)</w:t>
      </w:r>
      <w:r w:rsidR="0029631D">
        <w:fldChar w:fldCharType="end"/>
      </w:r>
      <w:r w:rsidR="0029631D">
        <w:t xml:space="preserve">. </w:t>
      </w:r>
    </w:p>
    <w:p w:rsidR="00D06FDF" w:rsidRDefault="00B453A6" w:rsidP="00A26ED2">
      <w:pPr>
        <w:pStyle w:val="BodyText"/>
        <w:spacing w:before="1" w:line="480" w:lineRule="auto"/>
        <w:ind w:left="0" w:right="117" w:firstLine="709"/>
      </w:pPr>
      <w:r>
        <w:t>Larutan uji dibuat 30%, 20%, 10</w:t>
      </w:r>
      <w:r w:rsidR="001D1871">
        <w:t>% b/v dengan cara menimbang masing- masing</w:t>
      </w:r>
      <w:r w:rsidR="001D1871">
        <w:rPr>
          <w:spacing w:val="-7"/>
        </w:rPr>
        <w:t xml:space="preserve"> </w:t>
      </w:r>
      <w:r>
        <w:t>1,5</w:t>
      </w:r>
      <w:r w:rsidR="001D1871">
        <w:t xml:space="preserve"> gr,</w:t>
      </w:r>
      <w:r w:rsidR="001D1871">
        <w:rPr>
          <w:spacing w:val="-1"/>
        </w:rPr>
        <w:t xml:space="preserve"> </w:t>
      </w:r>
      <w:r>
        <w:t>1</w:t>
      </w:r>
      <w:r w:rsidR="001D1871">
        <w:t xml:space="preserve"> gr</w:t>
      </w:r>
      <w:r w:rsidR="001D1871">
        <w:rPr>
          <w:spacing w:val="-3"/>
        </w:rPr>
        <w:t xml:space="preserve"> </w:t>
      </w:r>
      <w:r w:rsidR="001D1871">
        <w:t>dan</w:t>
      </w:r>
      <w:r w:rsidR="001D1871">
        <w:rPr>
          <w:spacing w:val="-3"/>
        </w:rPr>
        <w:t xml:space="preserve"> </w:t>
      </w:r>
      <w:r>
        <w:t>0,5</w:t>
      </w:r>
      <w:r w:rsidR="001D1871">
        <w:t xml:space="preserve"> gr</w:t>
      </w:r>
      <w:r w:rsidR="001D1871">
        <w:rPr>
          <w:spacing w:val="-3"/>
        </w:rPr>
        <w:t xml:space="preserve"> </w:t>
      </w:r>
      <w:r w:rsidR="001D1871">
        <w:t>estrak</w:t>
      </w:r>
      <w:r w:rsidR="001D1871">
        <w:rPr>
          <w:spacing w:val="-3"/>
        </w:rPr>
        <w:t xml:space="preserve"> </w:t>
      </w:r>
      <w:r w:rsidR="001D1871">
        <w:t>etanol</w:t>
      </w:r>
      <w:r w:rsidR="001D1871">
        <w:rPr>
          <w:spacing w:val="-3"/>
        </w:rPr>
        <w:t xml:space="preserve"> </w:t>
      </w:r>
      <w:r w:rsidR="001D1871">
        <w:t>dan</w:t>
      </w:r>
      <w:r w:rsidR="001D1871">
        <w:rPr>
          <w:spacing w:val="-3"/>
        </w:rPr>
        <w:t xml:space="preserve"> </w:t>
      </w:r>
      <w:r w:rsidR="001D1871">
        <w:t>fraksi</w:t>
      </w:r>
      <w:r w:rsidR="001D1871">
        <w:rPr>
          <w:spacing w:val="-3"/>
        </w:rPr>
        <w:t xml:space="preserve"> </w:t>
      </w:r>
      <w:r w:rsidR="001D1871">
        <w:t>etil</w:t>
      </w:r>
      <w:r w:rsidR="001D1871">
        <w:rPr>
          <w:spacing w:val="-3"/>
        </w:rPr>
        <w:t xml:space="preserve"> </w:t>
      </w:r>
      <w:r w:rsidR="001D1871">
        <w:t>asetat,</w:t>
      </w:r>
      <w:r w:rsidR="001D1871">
        <w:rPr>
          <w:spacing w:val="-3"/>
        </w:rPr>
        <w:t xml:space="preserve"> </w:t>
      </w:r>
      <w:r w:rsidR="001D1871">
        <w:t>n-heksana</w:t>
      </w:r>
      <w:r>
        <w:t xml:space="preserve"> </w:t>
      </w:r>
      <w:r>
        <w:rPr>
          <w:spacing w:val="-2"/>
        </w:rPr>
        <w:t>batang karamunting</w:t>
      </w:r>
      <w:r w:rsidR="0029631D">
        <w:t>, untuk fraksi n-heksan dan etil asetat dilarutkan terlebih dahulu dengan tween 80 sebanyak 1 mL lalu masing-masing dimasukkan ke dalam labu ukur 5</w:t>
      </w:r>
      <w:r w:rsidR="001D1871">
        <w:t xml:space="preserve"> ml dan </w:t>
      </w:r>
      <w:r w:rsidR="0029631D">
        <w:t>ditambahkan aquades</w:t>
      </w:r>
      <w:r w:rsidR="001D1871">
        <w:t xml:space="preserve"> sampai tanda batas</w:t>
      </w:r>
      <w:r w:rsidR="0029631D">
        <w:t xml:space="preserve"> </w:t>
      </w:r>
      <w:r w:rsidR="0029631D">
        <w:fldChar w:fldCharType="begin" w:fldLock="1"/>
      </w:r>
      <w:r w:rsidR="005B5475">
        <w:instrText>ADDIN CSL_CITATION {"citationItems":[{"id":"ITEM-1","itemData":{"DOI":"10.26753/jfks.v1i1.655","ISSN":"2809-3828","abstract":"Minyak atsiri daun serai (Cymbopogon citratus (DC) Stapf) dan daun pandan wangi (Pandanus amaryllifolius) merupakan tanaman yang dapat menghambat aktivitas antibakteri, salah satunya yaitu bakteri Staphylococcus epidermidis. Penelitian ini bertujuan untuk mengetahui perbandingan aktivitas antibakteri antara minyak atsiri daun serai (Cymbopogon citratus (DC). Stapf) dan ekstrak etanol daun pandan wangi (Pandanus amaryllifollius) terhadap bakteri Staphylococcus epidermidis. Jenis penelitian ini adalah eksperimental. Ekstrak yang didapat dengan proses maserasi menggunakan pelarut etanol 96%. Dilakukan uji tabung dan uji KLT. Pembuatan konsentrasi antara minyak atsiri daun serai dan ekstrak etanol daun pandan wangi dengan masing-masing konsentrasi 6,25%, 12,5%, 25%, 50%, 100%, kloramfenikol sebagai kontrol positif, tween 80 sebagai kontrol negatif minyak atsiri daun serai dan akuadest sebagai kontrol positif pada ekstrak etanol daun pandan wangi, selanjutnya akan diuji antibakteri terhadap Staphylococcus epidermidis dengan menggunakan metode sumuran. Data yang diperoleh diuji menggunakan One Way ANOVA. Hasil penelitian menunjukan bahwa minyak atsiri daun serai memiliki aktivitas antibakteri pada konsentrasi 6,25% dengan rata-rata daya hambat 8,8 mm, sedangkan ekstrak etanol daun pandan wangi memiliki aktifitas antibakteri pada konsentrasi 25% dengan rata-rata daya hambat 5,3 mm. Aktivitas antibakteri tiap konsentrasi minyak atsiri daun serai tidak memiliki perbedaan yang bermakna karena p&gt;0,05, sedangkan pada ekstrak daun pandan konsentrasi 25%, 50%, dan 100% tidak memiliki perbedaan yang bermakna karena p&gt;0,05. Berdasarkan hasil penelitian, minyak atsiri daun serai dan ekstrak etanol daun pandan wangi memiliki aktifitas antibakteri terhadap Staphylococcus epidermidis dengan konsentrasi yang berbeda.","author":[{"dropping-particle":"","family":"Rahayu","given":"Titi Pudji","non-dropping-particle":"","parse-names":false,"suffix":""},{"dropping-particle":"","family":"Kiromah","given":"Naelaz Zukhruf Wakhidatul","non-dropping-particle":"","parse-names":false,"suffix":""},{"dropping-particle":"","family":"Maretha","given":"Findi","non-dropping-particle":"","parse-names":false,"suffix":""}],"container-title":"Jurnal Farmasi Klinik dan Sains","id":"ITEM-1","issue":"1","issued":{"date-parts":[["2021"]]},"page":"18","title":"Perbandingan Aktivitas Antibakteri Minyak Atsiri Daun Serai Dan Ekstrak Pandan Wangi Terhadap Staphylococcus epidermidis","type":"article-journal","volume":"1"},"uris":["http://www.mendeley.com/documents/?uuid=1952ba19-64a8-4899-8b19-f366a6c473b7"]}],"mendeley":{"formattedCitation":"(Rahayu et al., 2021)","plainTextFormattedCitation":"(Rahayu et al., 2021)","previouslyFormattedCitation":"(Rahayu et al., 2021)"},"properties":{"noteIndex":0},"schema":"https://github.com/citation-style-language/schema/raw/master/csl-citation.json"}</w:instrText>
      </w:r>
      <w:r w:rsidR="0029631D">
        <w:fldChar w:fldCharType="separate"/>
      </w:r>
      <w:r w:rsidR="0029631D" w:rsidRPr="0029631D">
        <w:rPr>
          <w:noProof/>
        </w:rPr>
        <w:t xml:space="preserve">(Rahayu </w:t>
      </w:r>
      <w:r w:rsidR="0029631D" w:rsidRPr="0029631D">
        <w:rPr>
          <w:i/>
          <w:noProof/>
        </w:rPr>
        <w:t>et al.</w:t>
      </w:r>
      <w:r w:rsidR="0029631D" w:rsidRPr="0029631D">
        <w:rPr>
          <w:noProof/>
        </w:rPr>
        <w:t>, 2021)</w:t>
      </w:r>
      <w:r w:rsidR="0029631D">
        <w:fldChar w:fldCharType="end"/>
      </w:r>
      <w:r w:rsidR="001D1871">
        <w:t>.</w:t>
      </w:r>
    </w:p>
    <w:p w:rsidR="009F6377" w:rsidRPr="005E2485" w:rsidRDefault="001D1871" w:rsidP="00A26ED2">
      <w:pPr>
        <w:pStyle w:val="ListParagraph"/>
        <w:numPr>
          <w:ilvl w:val="2"/>
          <w:numId w:val="9"/>
        </w:numPr>
        <w:tabs>
          <w:tab w:val="left" w:pos="709"/>
        </w:tabs>
        <w:spacing w:line="480" w:lineRule="auto"/>
        <w:rPr>
          <w:b/>
          <w:sz w:val="24"/>
        </w:rPr>
      </w:pPr>
      <w:r w:rsidRPr="005E2485">
        <w:rPr>
          <w:b/>
          <w:sz w:val="24"/>
        </w:rPr>
        <w:t>Pembuatan Kertas</w:t>
      </w:r>
      <w:r w:rsidRPr="005E2485">
        <w:rPr>
          <w:b/>
          <w:spacing w:val="-4"/>
          <w:sz w:val="24"/>
        </w:rPr>
        <w:t xml:space="preserve"> </w:t>
      </w:r>
      <w:r w:rsidRPr="005E2485">
        <w:rPr>
          <w:b/>
          <w:sz w:val="24"/>
        </w:rPr>
        <w:t>Cakram</w:t>
      </w:r>
      <w:r w:rsidRPr="005E2485">
        <w:rPr>
          <w:b/>
          <w:spacing w:val="-6"/>
          <w:sz w:val="24"/>
        </w:rPr>
        <w:t xml:space="preserve"> </w:t>
      </w:r>
      <w:r w:rsidRPr="005E2485">
        <w:rPr>
          <w:b/>
          <w:sz w:val="24"/>
        </w:rPr>
        <w:t>(</w:t>
      </w:r>
      <w:r w:rsidRPr="005E2485">
        <w:rPr>
          <w:b/>
          <w:i/>
          <w:sz w:val="24"/>
        </w:rPr>
        <w:t>Piper</w:t>
      </w:r>
      <w:r w:rsidRPr="005E2485">
        <w:rPr>
          <w:b/>
          <w:i/>
          <w:spacing w:val="-3"/>
          <w:sz w:val="24"/>
        </w:rPr>
        <w:t xml:space="preserve"> </w:t>
      </w:r>
      <w:r w:rsidRPr="005E2485">
        <w:rPr>
          <w:b/>
          <w:i/>
          <w:spacing w:val="-4"/>
          <w:sz w:val="24"/>
        </w:rPr>
        <w:t>Disk</w:t>
      </w:r>
      <w:r w:rsidRPr="005E2485">
        <w:rPr>
          <w:b/>
          <w:spacing w:val="-4"/>
          <w:sz w:val="24"/>
        </w:rPr>
        <w:t>)</w:t>
      </w:r>
    </w:p>
    <w:p w:rsidR="00B453A6" w:rsidRDefault="001D1871" w:rsidP="00A26ED2">
      <w:pPr>
        <w:pStyle w:val="BodyText"/>
        <w:spacing w:before="0" w:line="480" w:lineRule="auto"/>
        <w:ind w:left="0" w:right="115" w:firstLine="709"/>
      </w:pPr>
      <w:r>
        <w:t>Kertas cakram diletakkan didalam cawan petri, disterilkan dalam autoklaf pada suhu 121℃ selama 15 menit. Kemudia</w:t>
      </w:r>
      <w:r w:rsidR="00CA04B1">
        <w:t>n</w:t>
      </w:r>
      <w:r>
        <w:t xml:space="preserve"> dijenuhkan dalam konsentrasi yang sudah dibuat</w:t>
      </w:r>
      <w:r w:rsidR="00CA04B1">
        <w:t>.</w:t>
      </w:r>
    </w:p>
    <w:p w:rsidR="00B453A6" w:rsidRDefault="0029631D" w:rsidP="00A26ED2">
      <w:pPr>
        <w:pStyle w:val="BodyText"/>
        <w:numPr>
          <w:ilvl w:val="2"/>
          <w:numId w:val="9"/>
        </w:numPr>
        <w:spacing w:before="0" w:line="480" w:lineRule="auto"/>
        <w:ind w:right="115"/>
        <w:rPr>
          <w:b/>
        </w:rPr>
      </w:pPr>
      <w:r>
        <w:rPr>
          <w:b/>
        </w:rPr>
        <w:t xml:space="preserve"> </w:t>
      </w:r>
      <w:r w:rsidR="001D1871" w:rsidRPr="00B453A6">
        <w:rPr>
          <w:b/>
        </w:rPr>
        <w:t>Pengujian</w:t>
      </w:r>
      <w:r w:rsidR="001D1871" w:rsidRPr="00B453A6">
        <w:rPr>
          <w:b/>
          <w:spacing w:val="-6"/>
        </w:rPr>
        <w:t xml:space="preserve"> </w:t>
      </w:r>
      <w:r w:rsidR="001D1871" w:rsidRPr="00B453A6">
        <w:rPr>
          <w:b/>
        </w:rPr>
        <w:t>Aktivitas</w:t>
      </w:r>
      <w:r w:rsidR="001D1871" w:rsidRPr="00B453A6">
        <w:rPr>
          <w:b/>
          <w:spacing w:val="-3"/>
        </w:rPr>
        <w:t xml:space="preserve"> </w:t>
      </w:r>
      <w:r w:rsidR="001D1871" w:rsidRPr="00B453A6">
        <w:rPr>
          <w:b/>
        </w:rPr>
        <w:t>Antibakteri</w:t>
      </w:r>
      <w:r w:rsidR="001D1871" w:rsidRPr="00B453A6">
        <w:rPr>
          <w:b/>
          <w:spacing w:val="-4"/>
        </w:rPr>
        <w:t xml:space="preserve"> </w:t>
      </w:r>
      <w:r w:rsidR="001D1871" w:rsidRPr="00B453A6">
        <w:rPr>
          <w:b/>
        </w:rPr>
        <w:t>Ekstrak</w:t>
      </w:r>
      <w:r w:rsidR="001D1871" w:rsidRPr="00B453A6">
        <w:rPr>
          <w:b/>
          <w:spacing w:val="-8"/>
        </w:rPr>
        <w:t xml:space="preserve"> </w:t>
      </w:r>
      <w:r w:rsidR="001D1871" w:rsidRPr="00B453A6">
        <w:rPr>
          <w:b/>
        </w:rPr>
        <w:t>Dan</w:t>
      </w:r>
      <w:r w:rsidR="001D1871" w:rsidRPr="00B453A6">
        <w:rPr>
          <w:b/>
          <w:spacing w:val="-4"/>
        </w:rPr>
        <w:t xml:space="preserve"> </w:t>
      </w:r>
      <w:r w:rsidR="001D1871" w:rsidRPr="00B453A6">
        <w:rPr>
          <w:b/>
        </w:rPr>
        <w:t>Fraksi</w:t>
      </w:r>
      <w:r w:rsidR="001D1871" w:rsidRPr="00B453A6">
        <w:rPr>
          <w:b/>
          <w:spacing w:val="-2"/>
        </w:rPr>
        <w:t xml:space="preserve"> </w:t>
      </w:r>
      <w:r w:rsidR="00B453A6">
        <w:rPr>
          <w:b/>
        </w:rPr>
        <w:t>Batang Karamunting (</w:t>
      </w:r>
      <w:r w:rsidR="00B453A6">
        <w:rPr>
          <w:b/>
          <w:i/>
        </w:rPr>
        <w:t xml:space="preserve">Rhodomyrtus tomentosa </w:t>
      </w:r>
      <w:r w:rsidR="00B453A6">
        <w:rPr>
          <w:b/>
        </w:rPr>
        <w:t>(Aiton) Hassk.</w:t>
      </w:r>
    </w:p>
    <w:p w:rsidR="009F6377" w:rsidRPr="00B453A6" w:rsidRDefault="001D1871" w:rsidP="00A26ED2">
      <w:pPr>
        <w:pStyle w:val="BodyText"/>
        <w:spacing w:before="0" w:line="480" w:lineRule="auto"/>
        <w:ind w:left="0" w:right="115" w:firstLine="709"/>
        <w:rPr>
          <w:b/>
        </w:rPr>
      </w:pPr>
      <w:r>
        <w:t>Pengujian antibakteri dilakukan dengan metode</w:t>
      </w:r>
      <w:r w:rsidR="006D12E1">
        <w:t xml:space="preserve"> disc diffusion (metode cakram</w:t>
      </w:r>
      <w:r w:rsidR="00CA04B1">
        <w:t>). Cotton buds steril</w:t>
      </w:r>
      <w:r>
        <w:t xml:space="preserve"> dimasukkan ke dalam</w:t>
      </w:r>
      <w:r>
        <w:rPr>
          <w:spacing w:val="-2"/>
        </w:rPr>
        <w:t xml:space="preserve"> </w:t>
      </w:r>
      <w:r>
        <w:t>tabung</w:t>
      </w:r>
      <w:r>
        <w:rPr>
          <w:spacing w:val="-4"/>
        </w:rPr>
        <w:t xml:space="preserve"> </w:t>
      </w:r>
      <w:r>
        <w:t>reaksi yang</w:t>
      </w:r>
      <w:r>
        <w:rPr>
          <w:spacing w:val="-4"/>
        </w:rPr>
        <w:t xml:space="preserve"> </w:t>
      </w:r>
      <w:r>
        <w:t>berisi suspensi bakteri kemudian</w:t>
      </w:r>
      <w:r>
        <w:rPr>
          <w:spacing w:val="-4"/>
        </w:rPr>
        <w:t xml:space="preserve"> </w:t>
      </w:r>
      <w:r>
        <w:t>dioleskan pada</w:t>
      </w:r>
      <w:r>
        <w:rPr>
          <w:spacing w:val="-2"/>
        </w:rPr>
        <w:t xml:space="preserve"> </w:t>
      </w:r>
      <w:r>
        <w:t>media</w:t>
      </w:r>
      <w:r>
        <w:rPr>
          <w:spacing w:val="-2"/>
        </w:rPr>
        <w:t xml:space="preserve"> </w:t>
      </w:r>
      <w:r w:rsidR="0029631D">
        <w:t>MHA</w:t>
      </w:r>
      <w:r>
        <w:t>. Setelah olesan bakteri</w:t>
      </w:r>
      <w:r>
        <w:rPr>
          <w:spacing w:val="-3"/>
        </w:rPr>
        <w:t xml:space="preserve"> </w:t>
      </w:r>
      <w:r>
        <w:t xml:space="preserve">mengering, paper disk (diameter 6 mm) yang telah direndam </w:t>
      </w:r>
      <w:r w:rsidR="006D12E1">
        <w:t xml:space="preserve">masing-masing </w:t>
      </w:r>
      <w:r>
        <w:lastRenderedPageBreak/>
        <w:t>ekstrak dan fraksi eti</w:t>
      </w:r>
      <w:r w:rsidR="00CA04B1">
        <w:t>l asetat, n-heksana selama 15 menit</w:t>
      </w:r>
      <w:r>
        <w:t xml:space="preserve"> ditiriskan dan diletakkan </w:t>
      </w:r>
      <w:r w:rsidR="006D12E1">
        <w:t xml:space="preserve">masing-masing </w:t>
      </w:r>
      <w:r>
        <w:t xml:space="preserve">di atas media yang berisi olesan bakteri dengan sedikit ditekan agar paper disk menempel pada permukaan media. Selanjutnya diinkubasi pada suhu 37ºC selama 24-48 jam. Aktivitas antibakteri dinyatakan positif apabila terbentuk zona hambat berupa zona bening disekeliling paper disk </w:t>
      </w:r>
      <w:r w:rsidR="008665CD">
        <w:fldChar w:fldCharType="begin" w:fldLock="1"/>
      </w:r>
      <w:r w:rsidR="008665CD">
        <w:instrText>ADDIN CSL_CITATION {"citationItems":[{"id":"ITEM-1","itemData":{"abstract":"Growth Inhibition Test of Staphylococcus aureus and Escherichia coli againts Ethanol Extract of Rhizophora mucronata and Its Antidiabetic Effect in Mice Induced Alloxan. The purpose of this study which is to identify the components of bioactive compounds, anti-microbial activity and antidiabetic effects of Rhizophora mucronata. Samples of mangrove 's leaves waste taken from Barru coastal areas. Rhizopora mucronata's leaves extracted by maceration method using ethanol 96% for 3 × 24 hours. Extracts were tested by phytochemicals, anti-microbial and antidiabetic tests. The results show, extract of Rhizopora mucronata leaves contains phenolic groups by phytochemical test. While based on the antimicrobial test Staphylococcus aureus and Escherichia coli, the leaf extract of Rhizopora mucronata showed no antimicrobial activity. While, antidiabetic test of Rhizopora mucronata leaf ethanol extract can decrease blood glucose levels in mice after experiencing hyperglycemia induced by alloxan. The most high antidiabetic effects demonstrated by ethanol extract R.mucronata dose of 625 mg / kg.","author":[{"dropping-particle":"","family":"Kaseng","given":"Syahruddin Ernawati","non-dropping-particle":"","parse-names":false,"suffix":""},{"dropping-particle":"","family":"Muhlishah","given":"Nurul","non-dropping-particle":"","parse-names":false,"suffix":""},{"dropping-particle":"","family":"Irawan","given":"Shasmita","non-dropping-particle":"","parse-names":false,"suffix":""}],"container-title":"Journal Bionature","id":"ITEM-1","issue":"1","issued":{"date-parts":[["2016"]]},"page":"1-6","title":"Uji Daya Hambat Terhadap Pertumbuhan Bakteri Uji Staphylococcus aureus dan Escherichia coli Ekstrak Etanol Daun Mangrove Rhizophora mucronata dan Efek Antidiabetiknya pada Mencit yang Diinduksi Aloksan","type":"article-journal","volume":"17"},"uris":["http://www.mendeley.com/documents/?uuid=d693befa-ab5a-4927-8061-953eb6f7215b"]}],"mendeley":{"formattedCitation":"(Kaseng et al., 2016)","plainTextFormattedCitation":"(Kaseng et al., 2016)","previouslyFormattedCitation":"(Kaseng et al., 2016)"},"properties":{"noteIndex":0},"schema":"https://github.com/citation-style-language/schema/raw/master/csl-citation.json"}</w:instrText>
      </w:r>
      <w:r w:rsidR="008665CD">
        <w:fldChar w:fldCharType="separate"/>
      </w:r>
      <w:r w:rsidR="008665CD" w:rsidRPr="008665CD">
        <w:rPr>
          <w:noProof/>
        </w:rPr>
        <w:t xml:space="preserve">(Kaseng </w:t>
      </w:r>
      <w:r w:rsidR="008665CD" w:rsidRPr="008665CD">
        <w:rPr>
          <w:i/>
          <w:noProof/>
        </w:rPr>
        <w:t>et al</w:t>
      </w:r>
      <w:r w:rsidR="008665CD" w:rsidRPr="008665CD">
        <w:rPr>
          <w:noProof/>
        </w:rPr>
        <w:t>., 2016)</w:t>
      </w:r>
      <w:r w:rsidR="008665CD">
        <w:fldChar w:fldCharType="end"/>
      </w:r>
      <w:r>
        <w:t>.</w:t>
      </w:r>
    </w:p>
    <w:p w:rsidR="00CD3FF7" w:rsidRDefault="005E2485" w:rsidP="00A26ED2">
      <w:pPr>
        <w:pStyle w:val="Heading1"/>
        <w:spacing w:before="6" w:line="480" w:lineRule="auto"/>
        <w:ind w:left="0" w:firstLine="0"/>
        <w:rPr>
          <w:spacing w:val="-4"/>
        </w:rPr>
      </w:pPr>
      <w:r>
        <w:t>3.13</w:t>
      </w:r>
      <w:r w:rsidR="001D1871">
        <w:rPr>
          <w:spacing w:val="-6"/>
        </w:rPr>
        <w:t xml:space="preserve"> </w:t>
      </w:r>
      <w:r w:rsidR="001D1871">
        <w:t>Analisis</w:t>
      </w:r>
      <w:r w:rsidR="001D1871">
        <w:rPr>
          <w:spacing w:val="-4"/>
        </w:rPr>
        <w:t xml:space="preserve"> Data</w:t>
      </w:r>
    </w:p>
    <w:p w:rsidR="009F6377" w:rsidRPr="00CD3FF7" w:rsidRDefault="001D1871" w:rsidP="00A26ED2">
      <w:pPr>
        <w:pStyle w:val="Heading1"/>
        <w:spacing w:before="6" w:line="480" w:lineRule="auto"/>
        <w:ind w:left="0" w:firstLine="709"/>
        <w:rPr>
          <w:b w:val="0"/>
        </w:rPr>
      </w:pPr>
      <w:r w:rsidRPr="00CD3FF7">
        <w:rPr>
          <w:b w:val="0"/>
        </w:rPr>
        <w:t>Data hasil penelitian uji toksisitas diolah dan disajikan dalam bentuk tabel dan kurva. Data dari uji tokisisitas akan dianalisis dengan analisis probit serta menggunakan Microsoft office Excel untuk mencari regresi linier dengan hubungan antara nilai probit de</w:t>
      </w:r>
      <w:r w:rsidR="00CD3FF7">
        <w:rPr>
          <w:b w:val="0"/>
        </w:rPr>
        <w:t>ngan log konsentrasi. Nilai LC</w:t>
      </w:r>
      <w:r w:rsidR="00CD3FF7">
        <w:rPr>
          <w:b w:val="0"/>
          <w:vertAlign w:val="subscript"/>
        </w:rPr>
        <w:t>50</w:t>
      </w:r>
      <w:r w:rsidRPr="00CD3FF7">
        <w:rPr>
          <w:b w:val="0"/>
        </w:rPr>
        <w:t xml:space="preserve"> dapat dihitung dengan memasukkan nilai 5 (probit 50% kematian hewan uji) sebagai y sehingga dihasilkan</w:t>
      </w:r>
      <w:r w:rsidRPr="00CD3FF7">
        <w:rPr>
          <w:b w:val="0"/>
          <w:spacing w:val="-3"/>
        </w:rPr>
        <w:t xml:space="preserve"> </w:t>
      </w:r>
      <w:r w:rsidRPr="00CD3FF7">
        <w:rPr>
          <w:b w:val="0"/>
        </w:rPr>
        <w:t>x sebagai nilai log</w:t>
      </w:r>
      <w:r w:rsidRPr="00CD3FF7">
        <w:rPr>
          <w:b w:val="0"/>
          <w:spacing w:val="-3"/>
        </w:rPr>
        <w:t xml:space="preserve"> </w:t>
      </w:r>
      <w:r w:rsidRPr="00CD3FF7">
        <w:rPr>
          <w:b w:val="0"/>
        </w:rPr>
        <w:t>konsentrasi.</w:t>
      </w:r>
      <w:r w:rsidRPr="00CD3FF7">
        <w:rPr>
          <w:b w:val="0"/>
          <w:spacing w:val="-2"/>
        </w:rPr>
        <w:t xml:space="preserve"> </w:t>
      </w:r>
      <w:r w:rsidRPr="00CD3FF7">
        <w:rPr>
          <w:b w:val="0"/>
        </w:rPr>
        <w:t>Antilog</w:t>
      </w:r>
      <w:r w:rsidRPr="00CD3FF7">
        <w:rPr>
          <w:b w:val="0"/>
          <w:spacing w:val="-3"/>
        </w:rPr>
        <w:t xml:space="preserve"> </w:t>
      </w:r>
      <w:r w:rsidRPr="00CD3FF7">
        <w:rPr>
          <w:b w:val="0"/>
        </w:rPr>
        <w:t>nilai x tersebut merupakan nilai LC</w:t>
      </w:r>
      <w:r w:rsidR="00CD3FF7">
        <w:rPr>
          <w:b w:val="0"/>
          <w:vertAlign w:val="subscript"/>
        </w:rPr>
        <w:t>50</w:t>
      </w:r>
      <w:r w:rsidRPr="00CD3FF7">
        <w:rPr>
          <w:b w:val="0"/>
        </w:rPr>
        <w:t xml:space="preserve"> (Fadli </w:t>
      </w:r>
      <w:r w:rsidRPr="00CD3FF7">
        <w:rPr>
          <w:b w:val="0"/>
          <w:i/>
        </w:rPr>
        <w:t>et al</w:t>
      </w:r>
      <w:r w:rsidRPr="00CD3FF7">
        <w:rPr>
          <w:b w:val="0"/>
        </w:rPr>
        <w:t>., 2019).</w:t>
      </w:r>
    </w:p>
    <w:p w:rsidR="009F6377" w:rsidRDefault="001D1871" w:rsidP="00A26ED2">
      <w:pPr>
        <w:spacing w:before="1" w:line="480" w:lineRule="auto"/>
        <w:ind w:right="115" w:firstLine="709"/>
        <w:jc w:val="both"/>
        <w:rPr>
          <w:i/>
          <w:sz w:val="24"/>
        </w:rPr>
      </w:pPr>
      <w:r w:rsidRPr="00CD3FF7">
        <w:rPr>
          <w:sz w:val="24"/>
        </w:rPr>
        <w:t xml:space="preserve">Data hasil penelitian uji antibakteri diambil dari hasil pengamatan dan pengukuran diameter zona hambat pada tiap-tiap konsentrasi antibakteri </w:t>
      </w:r>
      <w:r w:rsidRPr="00CD3FF7">
        <w:rPr>
          <w:i/>
          <w:sz w:val="24"/>
        </w:rPr>
        <w:t xml:space="preserve">Staphylococcus aureus </w:t>
      </w:r>
      <w:r w:rsidRPr="00CD3FF7">
        <w:rPr>
          <w:sz w:val="24"/>
        </w:rPr>
        <w:t xml:space="preserve">dan </w:t>
      </w:r>
      <w:r w:rsidRPr="00CD3FF7">
        <w:rPr>
          <w:i/>
          <w:sz w:val="24"/>
        </w:rPr>
        <w:t>Escherichia coli</w:t>
      </w:r>
      <w:r w:rsidRPr="00CD3FF7">
        <w:rPr>
          <w:sz w:val="24"/>
        </w:rPr>
        <w:t xml:space="preserve">. Analisis </w:t>
      </w:r>
      <w:r w:rsidR="00CD3FF7">
        <w:rPr>
          <w:sz w:val="24"/>
        </w:rPr>
        <w:t>diolah dengan</w:t>
      </w:r>
      <w:r w:rsidRPr="00CD3FF7">
        <w:rPr>
          <w:sz w:val="24"/>
        </w:rPr>
        <w:t xml:space="preserve"> microsoft Excel </w:t>
      </w:r>
      <w:r w:rsidR="006D12E1">
        <w:rPr>
          <w:sz w:val="24"/>
        </w:rPr>
        <w:t xml:space="preserve">dan disajikan dalam diagram batang </w:t>
      </w:r>
      <w:r w:rsidRPr="00CD3FF7">
        <w:rPr>
          <w:sz w:val="24"/>
        </w:rPr>
        <w:t xml:space="preserve">untuk melihat potensi antibakteri </w:t>
      </w:r>
      <w:r w:rsidRPr="00CD3FF7">
        <w:rPr>
          <w:i/>
          <w:sz w:val="24"/>
        </w:rPr>
        <w:t xml:space="preserve">Staphylococcus aureus </w:t>
      </w:r>
      <w:r w:rsidRPr="00CD3FF7">
        <w:rPr>
          <w:sz w:val="24"/>
        </w:rPr>
        <w:t xml:space="preserve">dan </w:t>
      </w:r>
      <w:r w:rsidRPr="00CD3FF7">
        <w:rPr>
          <w:i/>
          <w:sz w:val="24"/>
        </w:rPr>
        <w:t xml:space="preserve">Escherichia coli </w:t>
      </w:r>
      <w:r w:rsidRPr="00CD3FF7">
        <w:rPr>
          <w:sz w:val="24"/>
        </w:rPr>
        <w:t xml:space="preserve">dengan berbagai kosentrasi terhadap pertumbuhan bakteri </w:t>
      </w:r>
      <w:r w:rsidRPr="00CD3FF7">
        <w:rPr>
          <w:i/>
          <w:sz w:val="24"/>
        </w:rPr>
        <w:t xml:space="preserve">Staphylococcus aureus </w:t>
      </w:r>
      <w:r w:rsidRPr="00CD3FF7">
        <w:rPr>
          <w:sz w:val="24"/>
        </w:rPr>
        <w:t xml:space="preserve">dan </w:t>
      </w:r>
      <w:r w:rsidRPr="00CD3FF7">
        <w:rPr>
          <w:i/>
          <w:sz w:val="24"/>
        </w:rPr>
        <w:t>Escherichia coli</w:t>
      </w:r>
      <w:r w:rsidR="008665CD">
        <w:rPr>
          <w:sz w:val="24"/>
        </w:rPr>
        <w:t xml:space="preserve"> </w:t>
      </w:r>
      <w:r w:rsidR="008665CD">
        <w:rPr>
          <w:sz w:val="24"/>
        </w:rPr>
        <w:fldChar w:fldCharType="begin" w:fldLock="1"/>
      </w:r>
      <w:r w:rsidR="008665CD">
        <w:rPr>
          <w:sz w:val="24"/>
        </w:rPr>
        <w:instrText>ADDIN CSL_CITATION {"citationItems":[{"id":"ITEM-1","itemData":{"DOI":"10.35799/jbl.10.1.2020.27978","ISSN":"2088-9569","abstract":"Uji Antibakteri Nanopartikel Kitosan terhadap Pertumbuhan Bakteri Staphylococcus aureus dan Escherichia coli.(Antibacterial Test of Chitosan Nanoparticles against Staphylococcus aureus and Escherichia coli) Alce K. Magani*, Trina E. Tallei, Beivy J. KolondamProgram Studi Biologi, FMIPA Universitas Sam Ratulangi, Manado 95115*Email korespondensi: alcemagani@gmail.com (Article History: Received 30-12-2019; Revised 15-01-2020; Accepted 23-01-2020) Abstrak Antibakteri merupakan zat yang dapat menghambat pertumbuhan bakteri dan dapat membunuh bakteri penyebab infeksi. Staphylococcus aureus dan Escherichia coli merupakan bakteri Gram positif dan Gram negatif yang dapat menimbulkan infeksi atau penyakit dalam tubuh. Penelitian ini bertujuan untuk menguji aktivitas bakteri patogen dengan memakai nanopartikel kitosan sebagai antibakteri yang dibuat dalam empat konsentrasi (0,5%, 1%, 1,5% dan 2%) serta penggunaan kontrol asam asetat 1%, ciprofloxacin dan air steril sebagai pembanding. Metode penelitian yang digunakan yaitu metode gelasi ionik untuk pembuatan nanopartikel kitosan dan difusi agar untuk pengujian antibakteri. Data dianalisis dengan One Way Anova yang dilanjutkan dengan metode BNT (Beda Nyata Terkecil). Hasil penelitian diperoleh penghambatan pertumbuhan bakteri S. aureus dan E. coli tertinggi pada konsentrasi 0,5%, dengan diameter zona hambat hari pertama sampai hari ketiga 12,31 mm, 9,98 mm, dan 20,46 mm pada S. aureus dan 15,88 mm, 18,71 mm, dan 20,43 mm pada E. coli, kategori kuat, dan bersifat bakteriostatik dan penghambatan terendah pada konsentrasi 2% dengan diameter zona hambat pada S. aureus yaitu 5,56 mm, 5,50 mm, dan 5,40 mm, dan pada E. coli yaitu 5,93 mm, 9,64 mm, dan 12,58 mm, kategori sedang, dan bersifat bakteriostatik. Kata kunci: Kitosan, nanopartikel kitosan, aktivitas antibakteri.  Abstract Antibacteria is a substance that can inhibit the growth of bacteria and able to kill bacteria that cause infections. Staphylococcus aureus and Escherichia coli are Gram positive and Gram negative bacteria that able to cause infections or diseases. This study aimed to examine the activity of pathogenic bacteria by using chitosan nanoparticles as antibacterial. The treatments were made in four concentrations (0.5%, 1%, 1.5% and 2%) and, for comparison, there were also acetic acid control, ciprofloxacin and sterile water. The research method used is the ionic gelation method for the manufacture of chitosan nanoparticles and agar diffusion for anti…","author":[{"dropping-particle":"","family":"Magani","given":"Alce K","non-dropping-particle":"","parse-names":false,"suffix":""},{"dropping-particle":"","family":"Tallei","given":"Trina E","non-dropping-particle":"","parse-names":false,"suffix":""},{"dropping-particle":"","family":"Kolondam","given":"Beivy J","non-dropping-particle":"","parse-names":false,"suffix":""}],"container-title":"Jurnal Bios Logos","id":"ITEM-1","issue":"1","issued":{"date-parts":[["2020"]]},"page":"7","title":"Uji Antibakteri Nanopartikel Kitosan terhadap Pertumbuhan Bakteri Staphylococcus aureus dan Escherichia coli.","type":"article-journal","volume":"10"},"uris":["http://www.mendeley.com/documents/?uuid=accc43c4-84a1-48fe-9923-885fdfadea1e"]}],"mendeley":{"formattedCitation":"(Magani et al., 2020)","plainTextFormattedCitation":"(Magani et al., 2020)","previouslyFormattedCitation":"(Magani et al., 2020)"},"properties":{"noteIndex":0},"schema":"https://github.com/citation-style-language/schema/raw/master/csl-citation.json"}</w:instrText>
      </w:r>
      <w:r w:rsidR="008665CD">
        <w:rPr>
          <w:sz w:val="24"/>
        </w:rPr>
        <w:fldChar w:fldCharType="separate"/>
      </w:r>
      <w:r w:rsidR="008665CD" w:rsidRPr="008665CD">
        <w:rPr>
          <w:noProof/>
          <w:sz w:val="24"/>
        </w:rPr>
        <w:t xml:space="preserve">(Magani </w:t>
      </w:r>
      <w:r w:rsidR="008665CD" w:rsidRPr="008665CD">
        <w:rPr>
          <w:i/>
          <w:noProof/>
          <w:sz w:val="24"/>
        </w:rPr>
        <w:t>et al.</w:t>
      </w:r>
      <w:r w:rsidR="008665CD" w:rsidRPr="008665CD">
        <w:rPr>
          <w:noProof/>
          <w:sz w:val="24"/>
        </w:rPr>
        <w:t>, 2020)</w:t>
      </w:r>
      <w:r w:rsidR="008665CD">
        <w:rPr>
          <w:sz w:val="24"/>
        </w:rPr>
        <w:fldChar w:fldCharType="end"/>
      </w:r>
      <w:r w:rsidRPr="00CD3FF7">
        <w:rPr>
          <w:i/>
          <w:sz w:val="24"/>
        </w:rPr>
        <w:t>.</w:t>
      </w:r>
    </w:p>
    <w:p w:rsidR="008665CD" w:rsidRPr="008665CD" w:rsidRDefault="008665CD" w:rsidP="00A26ED2">
      <w:pPr>
        <w:spacing w:before="1" w:line="480" w:lineRule="auto"/>
        <w:ind w:right="115" w:firstLine="709"/>
        <w:jc w:val="both"/>
        <w:rPr>
          <w:sz w:val="24"/>
        </w:rPr>
      </w:pPr>
    </w:p>
    <w:sectPr w:rsidR="008665CD" w:rsidRPr="008665CD" w:rsidSect="00624525">
      <w:headerReference w:type="even" r:id="rId8"/>
      <w:headerReference w:type="default" r:id="rId9"/>
      <w:footerReference w:type="even" r:id="rId10"/>
      <w:footerReference w:type="default" r:id="rId11"/>
      <w:headerReference w:type="first" r:id="rId12"/>
      <w:footerReference w:type="first" r:id="rId13"/>
      <w:pgSz w:w="11910" w:h="16840" w:code="9"/>
      <w:pgMar w:top="1701" w:right="1701" w:bottom="1701" w:left="2268" w:header="751" w:footer="454" w:gutter="0"/>
      <w:pgNumType w:start="5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80A54" w:rsidRDefault="00380A54">
      <w:r>
        <w:separator/>
      </w:r>
    </w:p>
  </w:endnote>
  <w:endnote w:type="continuationSeparator" w:id="0">
    <w:p w:rsidR="00380A54" w:rsidRDefault="00380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3295F" w:rsidRDefault="00C329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626D5" w:rsidRDefault="003626D5">
    <w:pPr>
      <w:pStyle w:val="Footer"/>
      <w:jc w:val="center"/>
    </w:pPr>
  </w:p>
  <w:p w:rsidR="003626D5" w:rsidRDefault="003626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7606023"/>
      <w:docPartObj>
        <w:docPartGallery w:val="Page Numbers (Bottom of Page)"/>
        <w:docPartUnique/>
      </w:docPartObj>
    </w:sdtPr>
    <w:sdtEndPr>
      <w:rPr>
        <w:noProof/>
      </w:rPr>
    </w:sdtEndPr>
    <w:sdtContent>
      <w:p w:rsidR="003626D5" w:rsidRDefault="003626D5">
        <w:pPr>
          <w:pStyle w:val="Footer"/>
          <w:jc w:val="center"/>
        </w:pPr>
        <w:r>
          <w:fldChar w:fldCharType="begin"/>
        </w:r>
        <w:r>
          <w:instrText xml:space="preserve"> PAGE   \* MERGEFORMAT </w:instrText>
        </w:r>
        <w:r>
          <w:fldChar w:fldCharType="separate"/>
        </w:r>
        <w:r w:rsidR="00C3295F">
          <w:rPr>
            <w:noProof/>
          </w:rPr>
          <w:t>59</w:t>
        </w:r>
        <w:r>
          <w:rPr>
            <w:noProof/>
          </w:rPr>
          <w:fldChar w:fldCharType="end"/>
        </w:r>
      </w:p>
    </w:sdtContent>
  </w:sdt>
  <w:p w:rsidR="003626D5" w:rsidRDefault="003626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80A54" w:rsidRDefault="00380A54">
      <w:r>
        <w:separator/>
      </w:r>
    </w:p>
  </w:footnote>
  <w:footnote w:type="continuationSeparator" w:id="0">
    <w:p w:rsidR="00380A54" w:rsidRDefault="00380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3295F" w:rsidRDefault="00380A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45830" o:spid="_x0000_s2050" type="#_x0000_t75" style="position:absolute;margin-left:0;margin-top:0;width:396.95pt;height:391.65pt;z-index:-251657216;mso-position-horizontal:center;mso-position-horizontal-relative:margin;mso-position-vertical:center;mso-position-vertical-relative:margin" o:allowincell="f">
          <v:imagedata r:id="rId1" o:title="image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7634708"/>
      <w:docPartObj>
        <w:docPartGallery w:val="Page Numbers (Top of Page)"/>
        <w:docPartUnique/>
      </w:docPartObj>
    </w:sdtPr>
    <w:sdtEndPr>
      <w:rPr>
        <w:noProof/>
      </w:rPr>
    </w:sdtEndPr>
    <w:sdtContent>
      <w:p w:rsidR="003626D5" w:rsidRDefault="00380A54">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45831" o:spid="_x0000_s2051" type="#_x0000_t75" style="position:absolute;left:0;text-align:left;margin-left:0;margin-top:0;width:396.95pt;height:391.65pt;z-index:-251656192;mso-position-horizontal:center;mso-position-horizontal-relative:margin;mso-position-vertical:center;mso-position-vertical-relative:margin" o:allowincell="f">
              <v:imagedata r:id="rId1" o:title="images" gain="19661f" blacklevel="22938f"/>
              <w10:wrap anchorx="margin" anchory="margin"/>
            </v:shape>
          </w:pict>
        </w:r>
        <w:r w:rsidR="003626D5">
          <w:fldChar w:fldCharType="begin"/>
        </w:r>
        <w:r w:rsidR="003626D5">
          <w:instrText xml:space="preserve"> PAGE   \* MERGEFORMAT </w:instrText>
        </w:r>
        <w:r w:rsidR="003626D5">
          <w:fldChar w:fldCharType="separate"/>
        </w:r>
        <w:r w:rsidR="00C3295F">
          <w:rPr>
            <w:noProof/>
          </w:rPr>
          <w:t>77</w:t>
        </w:r>
        <w:r w:rsidR="003626D5">
          <w:rPr>
            <w:noProof/>
          </w:rPr>
          <w:fldChar w:fldCharType="end"/>
        </w:r>
      </w:p>
    </w:sdtContent>
  </w:sdt>
  <w:p w:rsidR="003626D5" w:rsidRDefault="003626D5">
    <w:pPr>
      <w:pStyle w:val="BodyText"/>
      <w:spacing w:before="0" w:line="14" w:lineRule="auto"/>
      <w:ind w:left="0" w:firstLine="0"/>
      <w:jc w:val="lef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3295F" w:rsidRDefault="00380A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45829" o:spid="_x0000_s2049" type="#_x0000_t75" style="position:absolute;margin-left:0;margin-top:0;width:396.95pt;height:391.65pt;z-index:-251658240;mso-position-horizontal:center;mso-position-horizontal-relative:margin;mso-position-vertical:center;mso-position-vertical-relative:margin" o:allowincell="f">
          <v:imagedata r:id="rId1" o:title="image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C42A7"/>
    <w:multiLevelType w:val="hybridMultilevel"/>
    <w:tmpl w:val="813074B6"/>
    <w:lvl w:ilvl="0" w:tplc="E3FCBB8A">
      <w:start w:val="1"/>
      <w:numFmt w:val="lowerLetter"/>
      <w:lvlText w:val="%1."/>
      <w:lvlJc w:val="left"/>
      <w:pPr>
        <w:ind w:left="873" w:hanging="285"/>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2B0E0AB6">
      <w:numFmt w:val="bullet"/>
      <w:lvlText w:val="•"/>
      <w:lvlJc w:val="left"/>
      <w:pPr>
        <w:ind w:left="1656" w:hanging="285"/>
      </w:pPr>
      <w:rPr>
        <w:rFonts w:hint="default"/>
        <w:lang w:eastAsia="en-US" w:bidi="ar-SA"/>
      </w:rPr>
    </w:lvl>
    <w:lvl w:ilvl="2" w:tplc="22A8E5B8">
      <w:numFmt w:val="bullet"/>
      <w:lvlText w:val="•"/>
      <w:lvlJc w:val="left"/>
      <w:pPr>
        <w:ind w:left="2433" w:hanging="285"/>
      </w:pPr>
      <w:rPr>
        <w:rFonts w:hint="default"/>
        <w:lang w:eastAsia="en-US" w:bidi="ar-SA"/>
      </w:rPr>
    </w:lvl>
    <w:lvl w:ilvl="3" w:tplc="4D24BFF4">
      <w:numFmt w:val="bullet"/>
      <w:lvlText w:val="•"/>
      <w:lvlJc w:val="left"/>
      <w:pPr>
        <w:ind w:left="3210" w:hanging="285"/>
      </w:pPr>
      <w:rPr>
        <w:rFonts w:hint="default"/>
        <w:lang w:eastAsia="en-US" w:bidi="ar-SA"/>
      </w:rPr>
    </w:lvl>
    <w:lvl w:ilvl="4" w:tplc="76C8634A">
      <w:numFmt w:val="bullet"/>
      <w:lvlText w:val="•"/>
      <w:lvlJc w:val="left"/>
      <w:pPr>
        <w:ind w:left="3987" w:hanging="285"/>
      </w:pPr>
      <w:rPr>
        <w:rFonts w:hint="default"/>
        <w:lang w:eastAsia="en-US" w:bidi="ar-SA"/>
      </w:rPr>
    </w:lvl>
    <w:lvl w:ilvl="5" w:tplc="A3FC836E">
      <w:numFmt w:val="bullet"/>
      <w:lvlText w:val="•"/>
      <w:lvlJc w:val="left"/>
      <w:pPr>
        <w:ind w:left="4764" w:hanging="285"/>
      </w:pPr>
      <w:rPr>
        <w:rFonts w:hint="default"/>
        <w:lang w:eastAsia="en-US" w:bidi="ar-SA"/>
      </w:rPr>
    </w:lvl>
    <w:lvl w:ilvl="6" w:tplc="9D126A96">
      <w:numFmt w:val="bullet"/>
      <w:lvlText w:val="•"/>
      <w:lvlJc w:val="left"/>
      <w:pPr>
        <w:ind w:left="5540" w:hanging="285"/>
      </w:pPr>
      <w:rPr>
        <w:rFonts w:hint="default"/>
        <w:lang w:eastAsia="en-US" w:bidi="ar-SA"/>
      </w:rPr>
    </w:lvl>
    <w:lvl w:ilvl="7" w:tplc="9D2E89F6">
      <w:numFmt w:val="bullet"/>
      <w:lvlText w:val="•"/>
      <w:lvlJc w:val="left"/>
      <w:pPr>
        <w:ind w:left="6317" w:hanging="285"/>
      </w:pPr>
      <w:rPr>
        <w:rFonts w:hint="default"/>
        <w:lang w:eastAsia="en-US" w:bidi="ar-SA"/>
      </w:rPr>
    </w:lvl>
    <w:lvl w:ilvl="8" w:tplc="469E8ABE">
      <w:numFmt w:val="bullet"/>
      <w:lvlText w:val="•"/>
      <w:lvlJc w:val="left"/>
      <w:pPr>
        <w:ind w:left="7094" w:hanging="285"/>
      </w:pPr>
      <w:rPr>
        <w:rFonts w:hint="default"/>
        <w:lang w:eastAsia="en-US" w:bidi="ar-SA"/>
      </w:rPr>
    </w:lvl>
  </w:abstractNum>
  <w:abstractNum w:abstractNumId="1" w15:restartNumberingAfterBreak="0">
    <w:nsid w:val="121E3BB7"/>
    <w:multiLevelType w:val="multilevel"/>
    <w:tmpl w:val="4B3832C2"/>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5F42D8"/>
    <w:multiLevelType w:val="hybridMultilevel"/>
    <w:tmpl w:val="41CC88AC"/>
    <w:lvl w:ilvl="0" w:tplc="B554C770">
      <w:start w:val="1"/>
      <w:numFmt w:val="lowerLetter"/>
      <w:lvlText w:val="%1."/>
      <w:lvlJc w:val="left"/>
      <w:pPr>
        <w:ind w:left="1009" w:hanging="361"/>
        <w:jc w:val="left"/>
      </w:pPr>
      <w:rPr>
        <w:rFonts w:ascii="Times New Roman" w:eastAsia="Times New Roman" w:hAnsi="Times New Roman" w:cs="Times New Roman" w:hint="default"/>
        <w:b/>
        <w:bCs/>
        <w:i w:val="0"/>
        <w:iCs w:val="0"/>
        <w:spacing w:val="0"/>
        <w:w w:val="100"/>
        <w:sz w:val="24"/>
        <w:szCs w:val="24"/>
        <w:lang w:eastAsia="en-US" w:bidi="ar-SA"/>
      </w:rPr>
    </w:lvl>
    <w:lvl w:ilvl="1" w:tplc="987656A2">
      <w:numFmt w:val="bullet"/>
      <w:lvlText w:val="•"/>
      <w:lvlJc w:val="left"/>
      <w:pPr>
        <w:ind w:left="1764" w:hanging="361"/>
      </w:pPr>
      <w:rPr>
        <w:rFonts w:hint="default"/>
        <w:lang w:eastAsia="en-US" w:bidi="ar-SA"/>
      </w:rPr>
    </w:lvl>
    <w:lvl w:ilvl="2" w:tplc="148A63C6">
      <w:numFmt w:val="bullet"/>
      <w:lvlText w:val="•"/>
      <w:lvlJc w:val="left"/>
      <w:pPr>
        <w:ind w:left="2529" w:hanging="361"/>
      </w:pPr>
      <w:rPr>
        <w:rFonts w:hint="default"/>
        <w:lang w:eastAsia="en-US" w:bidi="ar-SA"/>
      </w:rPr>
    </w:lvl>
    <w:lvl w:ilvl="3" w:tplc="0BAE54D4">
      <w:numFmt w:val="bullet"/>
      <w:lvlText w:val="•"/>
      <w:lvlJc w:val="left"/>
      <w:pPr>
        <w:ind w:left="3294" w:hanging="361"/>
      </w:pPr>
      <w:rPr>
        <w:rFonts w:hint="default"/>
        <w:lang w:eastAsia="en-US" w:bidi="ar-SA"/>
      </w:rPr>
    </w:lvl>
    <w:lvl w:ilvl="4" w:tplc="BEAEB9D2">
      <w:numFmt w:val="bullet"/>
      <w:lvlText w:val="•"/>
      <w:lvlJc w:val="left"/>
      <w:pPr>
        <w:ind w:left="4059" w:hanging="361"/>
      </w:pPr>
      <w:rPr>
        <w:rFonts w:hint="default"/>
        <w:lang w:eastAsia="en-US" w:bidi="ar-SA"/>
      </w:rPr>
    </w:lvl>
    <w:lvl w:ilvl="5" w:tplc="4E545952">
      <w:numFmt w:val="bullet"/>
      <w:lvlText w:val="•"/>
      <w:lvlJc w:val="left"/>
      <w:pPr>
        <w:ind w:left="4824" w:hanging="361"/>
      </w:pPr>
      <w:rPr>
        <w:rFonts w:hint="default"/>
        <w:lang w:eastAsia="en-US" w:bidi="ar-SA"/>
      </w:rPr>
    </w:lvl>
    <w:lvl w:ilvl="6" w:tplc="01A46E8E">
      <w:numFmt w:val="bullet"/>
      <w:lvlText w:val="•"/>
      <w:lvlJc w:val="left"/>
      <w:pPr>
        <w:ind w:left="5588" w:hanging="361"/>
      </w:pPr>
      <w:rPr>
        <w:rFonts w:hint="default"/>
        <w:lang w:eastAsia="en-US" w:bidi="ar-SA"/>
      </w:rPr>
    </w:lvl>
    <w:lvl w:ilvl="7" w:tplc="B6685980">
      <w:numFmt w:val="bullet"/>
      <w:lvlText w:val="•"/>
      <w:lvlJc w:val="left"/>
      <w:pPr>
        <w:ind w:left="6353" w:hanging="361"/>
      </w:pPr>
      <w:rPr>
        <w:rFonts w:hint="default"/>
        <w:lang w:eastAsia="en-US" w:bidi="ar-SA"/>
      </w:rPr>
    </w:lvl>
    <w:lvl w:ilvl="8" w:tplc="1B2A6362">
      <w:numFmt w:val="bullet"/>
      <w:lvlText w:val="•"/>
      <w:lvlJc w:val="left"/>
      <w:pPr>
        <w:ind w:left="7118" w:hanging="361"/>
      </w:pPr>
      <w:rPr>
        <w:rFonts w:hint="default"/>
        <w:lang w:eastAsia="en-US" w:bidi="ar-SA"/>
      </w:rPr>
    </w:lvl>
  </w:abstractNum>
  <w:abstractNum w:abstractNumId="3" w15:restartNumberingAfterBreak="0">
    <w:nsid w:val="1C9658E7"/>
    <w:multiLevelType w:val="multilevel"/>
    <w:tmpl w:val="1A860A9E"/>
    <w:lvl w:ilvl="0">
      <w:start w:val="3"/>
      <w:numFmt w:val="decimal"/>
      <w:lvlText w:val="%1"/>
      <w:lvlJc w:val="left"/>
      <w:pPr>
        <w:ind w:left="948" w:hanging="360"/>
        <w:jc w:val="left"/>
      </w:pPr>
      <w:rPr>
        <w:rFonts w:hint="default"/>
        <w:lang w:eastAsia="en-US" w:bidi="ar-SA"/>
      </w:rPr>
    </w:lvl>
    <w:lvl w:ilvl="1">
      <w:start w:val="1"/>
      <w:numFmt w:val="decimal"/>
      <w:lvlText w:val="%1.%2"/>
      <w:lvlJc w:val="left"/>
      <w:pPr>
        <w:ind w:left="502" w:hanging="360"/>
        <w:jc w:val="righ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1128" w:hanging="540"/>
        <w:jc w:val="left"/>
      </w:pPr>
      <w:rPr>
        <w:rFonts w:ascii="Times New Roman" w:eastAsia="Times New Roman" w:hAnsi="Times New Roman" w:cs="Times New Roman" w:hint="default"/>
        <w:b/>
        <w:bCs/>
        <w:i w:val="0"/>
        <w:iCs w:val="0"/>
        <w:spacing w:val="0"/>
        <w:w w:val="100"/>
        <w:sz w:val="24"/>
        <w:szCs w:val="24"/>
        <w:lang w:eastAsia="en-US" w:bidi="ar-SA"/>
      </w:rPr>
    </w:lvl>
    <w:lvl w:ilvl="3">
      <w:start w:val="1"/>
      <w:numFmt w:val="decimal"/>
      <w:lvlText w:val="%1.%2.%3.%4"/>
      <w:lvlJc w:val="left"/>
      <w:pPr>
        <w:ind w:left="1309" w:hanging="721"/>
        <w:jc w:val="left"/>
      </w:pPr>
      <w:rPr>
        <w:rFonts w:ascii="Times New Roman" w:eastAsia="Times New Roman" w:hAnsi="Times New Roman" w:cs="Times New Roman" w:hint="default"/>
        <w:b/>
        <w:bCs/>
        <w:i w:val="0"/>
        <w:iCs w:val="0"/>
        <w:spacing w:val="0"/>
        <w:w w:val="100"/>
        <w:sz w:val="24"/>
        <w:szCs w:val="24"/>
        <w:lang w:eastAsia="en-US" w:bidi="ar-SA"/>
      </w:rPr>
    </w:lvl>
    <w:lvl w:ilvl="4">
      <w:numFmt w:val="bullet"/>
      <w:lvlText w:val="•"/>
      <w:lvlJc w:val="left"/>
      <w:pPr>
        <w:ind w:left="1300" w:hanging="721"/>
      </w:pPr>
      <w:rPr>
        <w:rFonts w:hint="default"/>
        <w:lang w:eastAsia="en-US" w:bidi="ar-SA"/>
      </w:rPr>
    </w:lvl>
    <w:lvl w:ilvl="5">
      <w:numFmt w:val="bullet"/>
      <w:lvlText w:val="•"/>
      <w:lvlJc w:val="left"/>
      <w:pPr>
        <w:ind w:left="2524" w:hanging="721"/>
      </w:pPr>
      <w:rPr>
        <w:rFonts w:hint="default"/>
        <w:lang w:eastAsia="en-US" w:bidi="ar-SA"/>
      </w:rPr>
    </w:lvl>
    <w:lvl w:ilvl="6">
      <w:numFmt w:val="bullet"/>
      <w:lvlText w:val="•"/>
      <w:lvlJc w:val="left"/>
      <w:pPr>
        <w:ind w:left="3749" w:hanging="721"/>
      </w:pPr>
      <w:rPr>
        <w:rFonts w:hint="default"/>
        <w:lang w:eastAsia="en-US" w:bidi="ar-SA"/>
      </w:rPr>
    </w:lvl>
    <w:lvl w:ilvl="7">
      <w:numFmt w:val="bullet"/>
      <w:lvlText w:val="•"/>
      <w:lvlJc w:val="left"/>
      <w:pPr>
        <w:ind w:left="4974" w:hanging="721"/>
      </w:pPr>
      <w:rPr>
        <w:rFonts w:hint="default"/>
        <w:lang w:eastAsia="en-US" w:bidi="ar-SA"/>
      </w:rPr>
    </w:lvl>
    <w:lvl w:ilvl="8">
      <w:numFmt w:val="bullet"/>
      <w:lvlText w:val="•"/>
      <w:lvlJc w:val="left"/>
      <w:pPr>
        <w:ind w:left="6198" w:hanging="721"/>
      </w:pPr>
      <w:rPr>
        <w:rFonts w:hint="default"/>
        <w:lang w:eastAsia="en-US" w:bidi="ar-SA"/>
      </w:rPr>
    </w:lvl>
  </w:abstractNum>
  <w:abstractNum w:abstractNumId="4" w15:restartNumberingAfterBreak="0">
    <w:nsid w:val="1FB05D09"/>
    <w:multiLevelType w:val="hybridMultilevel"/>
    <w:tmpl w:val="D4B6C368"/>
    <w:lvl w:ilvl="0" w:tplc="00F86E82">
      <w:start w:val="1"/>
      <w:numFmt w:val="decimal"/>
      <w:lvlText w:val="%1."/>
      <w:lvlJc w:val="left"/>
      <w:pPr>
        <w:ind w:left="1309"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F45C31F2">
      <w:numFmt w:val="bullet"/>
      <w:lvlText w:val="•"/>
      <w:lvlJc w:val="left"/>
      <w:pPr>
        <w:ind w:left="2034" w:hanging="360"/>
      </w:pPr>
      <w:rPr>
        <w:rFonts w:hint="default"/>
        <w:lang w:eastAsia="en-US" w:bidi="ar-SA"/>
      </w:rPr>
    </w:lvl>
    <w:lvl w:ilvl="2" w:tplc="81B20E4E">
      <w:numFmt w:val="bullet"/>
      <w:lvlText w:val="•"/>
      <w:lvlJc w:val="left"/>
      <w:pPr>
        <w:ind w:left="2769" w:hanging="360"/>
      </w:pPr>
      <w:rPr>
        <w:rFonts w:hint="default"/>
        <w:lang w:eastAsia="en-US" w:bidi="ar-SA"/>
      </w:rPr>
    </w:lvl>
    <w:lvl w:ilvl="3" w:tplc="1AC2EA82">
      <w:numFmt w:val="bullet"/>
      <w:lvlText w:val="•"/>
      <w:lvlJc w:val="left"/>
      <w:pPr>
        <w:ind w:left="3504" w:hanging="360"/>
      </w:pPr>
      <w:rPr>
        <w:rFonts w:hint="default"/>
        <w:lang w:eastAsia="en-US" w:bidi="ar-SA"/>
      </w:rPr>
    </w:lvl>
    <w:lvl w:ilvl="4" w:tplc="0F243006">
      <w:numFmt w:val="bullet"/>
      <w:lvlText w:val="•"/>
      <w:lvlJc w:val="left"/>
      <w:pPr>
        <w:ind w:left="4239" w:hanging="360"/>
      </w:pPr>
      <w:rPr>
        <w:rFonts w:hint="default"/>
        <w:lang w:eastAsia="en-US" w:bidi="ar-SA"/>
      </w:rPr>
    </w:lvl>
    <w:lvl w:ilvl="5" w:tplc="D5861B48">
      <w:numFmt w:val="bullet"/>
      <w:lvlText w:val="•"/>
      <w:lvlJc w:val="left"/>
      <w:pPr>
        <w:ind w:left="4974" w:hanging="360"/>
      </w:pPr>
      <w:rPr>
        <w:rFonts w:hint="default"/>
        <w:lang w:eastAsia="en-US" w:bidi="ar-SA"/>
      </w:rPr>
    </w:lvl>
    <w:lvl w:ilvl="6" w:tplc="1DC6A018">
      <w:numFmt w:val="bullet"/>
      <w:lvlText w:val="•"/>
      <w:lvlJc w:val="left"/>
      <w:pPr>
        <w:ind w:left="5708" w:hanging="360"/>
      </w:pPr>
      <w:rPr>
        <w:rFonts w:hint="default"/>
        <w:lang w:eastAsia="en-US" w:bidi="ar-SA"/>
      </w:rPr>
    </w:lvl>
    <w:lvl w:ilvl="7" w:tplc="351CCB84">
      <w:numFmt w:val="bullet"/>
      <w:lvlText w:val="•"/>
      <w:lvlJc w:val="left"/>
      <w:pPr>
        <w:ind w:left="6443" w:hanging="360"/>
      </w:pPr>
      <w:rPr>
        <w:rFonts w:hint="default"/>
        <w:lang w:eastAsia="en-US" w:bidi="ar-SA"/>
      </w:rPr>
    </w:lvl>
    <w:lvl w:ilvl="8" w:tplc="34EE1190">
      <w:numFmt w:val="bullet"/>
      <w:lvlText w:val="•"/>
      <w:lvlJc w:val="left"/>
      <w:pPr>
        <w:ind w:left="7178" w:hanging="360"/>
      </w:pPr>
      <w:rPr>
        <w:rFonts w:hint="default"/>
        <w:lang w:eastAsia="en-US" w:bidi="ar-SA"/>
      </w:rPr>
    </w:lvl>
  </w:abstractNum>
  <w:abstractNum w:abstractNumId="5" w15:restartNumberingAfterBreak="0">
    <w:nsid w:val="26EA12A6"/>
    <w:multiLevelType w:val="multilevel"/>
    <w:tmpl w:val="AD28810A"/>
    <w:lvl w:ilvl="0">
      <w:start w:val="3"/>
      <w:numFmt w:val="decimal"/>
      <w:lvlText w:val="%1"/>
      <w:lvlJc w:val="left"/>
      <w:pPr>
        <w:ind w:left="1249" w:hanging="661"/>
        <w:jc w:val="left"/>
      </w:pPr>
      <w:rPr>
        <w:rFonts w:hint="default"/>
        <w:lang w:eastAsia="en-US" w:bidi="ar-SA"/>
      </w:rPr>
    </w:lvl>
    <w:lvl w:ilvl="1">
      <w:start w:val="13"/>
      <w:numFmt w:val="decimal"/>
      <w:lvlText w:val="%1.%2"/>
      <w:lvlJc w:val="left"/>
      <w:pPr>
        <w:ind w:left="1249" w:hanging="661"/>
        <w:jc w:val="left"/>
      </w:pPr>
      <w:rPr>
        <w:rFonts w:hint="default"/>
        <w:lang w:eastAsia="en-US" w:bidi="ar-SA"/>
      </w:rPr>
    </w:lvl>
    <w:lvl w:ilvl="2">
      <w:start w:val="6"/>
      <w:numFmt w:val="decimal"/>
      <w:lvlText w:val="%1.%2.%3"/>
      <w:lvlJc w:val="left"/>
      <w:pPr>
        <w:ind w:left="1249" w:hanging="661"/>
        <w:jc w:val="left"/>
      </w:pPr>
      <w:rPr>
        <w:rFonts w:ascii="Times New Roman" w:eastAsia="Times New Roman" w:hAnsi="Times New Roman" w:cs="Times New Roman" w:hint="default"/>
        <w:b/>
        <w:bCs/>
        <w:i w:val="0"/>
        <w:iCs w:val="0"/>
        <w:spacing w:val="0"/>
        <w:w w:val="100"/>
        <w:sz w:val="24"/>
        <w:szCs w:val="24"/>
        <w:lang w:eastAsia="en-US" w:bidi="ar-SA"/>
      </w:rPr>
    </w:lvl>
    <w:lvl w:ilvl="3">
      <w:numFmt w:val="bullet"/>
      <w:lvlText w:val="•"/>
      <w:lvlJc w:val="left"/>
      <w:pPr>
        <w:ind w:left="3462" w:hanging="661"/>
      </w:pPr>
      <w:rPr>
        <w:rFonts w:hint="default"/>
        <w:lang w:eastAsia="en-US" w:bidi="ar-SA"/>
      </w:rPr>
    </w:lvl>
    <w:lvl w:ilvl="4">
      <w:numFmt w:val="bullet"/>
      <w:lvlText w:val="•"/>
      <w:lvlJc w:val="left"/>
      <w:pPr>
        <w:ind w:left="4203" w:hanging="661"/>
      </w:pPr>
      <w:rPr>
        <w:rFonts w:hint="default"/>
        <w:lang w:eastAsia="en-US" w:bidi="ar-SA"/>
      </w:rPr>
    </w:lvl>
    <w:lvl w:ilvl="5">
      <w:numFmt w:val="bullet"/>
      <w:lvlText w:val="•"/>
      <w:lvlJc w:val="left"/>
      <w:pPr>
        <w:ind w:left="4944" w:hanging="661"/>
      </w:pPr>
      <w:rPr>
        <w:rFonts w:hint="default"/>
        <w:lang w:eastAsia="en-US" w:bidi="ar-SA"/>
      </w:rPr>
    </w:lvl>
    <w:lvl w:ilvl="6">
      <w:numFmt w:val="bullet"/>
      <w:lvlText w:val="•"/>
      <w:lvlJc w:val="left"/>
      <w:pPr>
        <w:ind w:left="5684" w:hanging="661"/>
      </w:pPr>
      <w:rPr>
        <w:rFonts w:hint="default"/>
        <w:lang w:eastAsia="en-US" w:bidi="ar-SA"/>
      </w:rPr>
    </w:lvl>
    <w:lvl w:ilvl="7">
      <w:numFmt w:val="bullet"/>
      <w:lvlText w:val="•"/>
      <w:lvlJc w:val="left"/>
      <w:pPr>
        <w:ind w:left="6425" w:hanging="661"/>
      </w:pPr>
      <w:rPr>
        <w:rFonts w:hint="default"/>
        <w:lang w:eastAsia="en-US" w:bidi="ar-SA"/>
      </w:rPr>
    </w:lvl>
    <w:lvl w:ilvl="8">
      <w:numFmt w:val="bullet"/>
      <w:lvlText w:val="•"/>
      <w:lvlJc w:val="left"/>
      <w:pPr>
        <w:ind w:left="7166" w:hanging="661"/>
      </w:pPr>
      <w:rPr>
        <w:rFonts w:hint="default"/>
        <w:lang w:eastAsia="en-US" w:bidi="ar-SA"/>
      </w:rPr>
    </w:lvl>
  </w:abstractNum>
  <w:abstractNum w:abstractNumId="6" w15:restartNumberingAfterBreak="0">
    <w:nsid w:val="59071AC5"/>
    <w:multiLevelType w:val="multilevel"/>
    <w:tmpl w:val="4DB8F2E8"/>
    <w:lvl w:ilvl="0">
      <w:start w:val="3"/>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839312C"/>
    <w:multiLevelType w:val="multilevel"/>
    <w:tmpl w:val="49BE7596"/>
    <w:lvl w:ilvl="0">
      <w:start w:val="3"/>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AE7470B"/>
    <w:multiLevelType w:val="multilevel"/>
    <w:tmpl w:val="4B7E7D3E"/>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4"/>
  </w:num>
  <w:num w:numId="3">
    <w:abstractNumId w:val="0"/>
  </w:num>
  <w:num w:numId="4">
    <w:abstractNumId w:val="2"/>
  </w:num>
  <w:num w:numId="5">
    <w:abstractNumId w:val="3"/>
  </w:num>
  <w:num w:numId="6">
    <w:abstractNumId w:val="7"/>
  </w:num>
  <w:num w:numId="7">
    <w:abstractNumId w:val="6"/>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ocumentProtection w:edit="forms" w:enforcement="1" w:cryptProviderType="rsaAES" w:cryptAlgorithmClass="hash" w:cryptAlgorithmType="typeAny" w:cryptAlgorithmSid="14" w:cryptSpinCount="100000" w:hash="QCWXIu/xGr/ZRkvR49iP8s35Q8OPiAyl4054qJnffpDW2nisRVaLNTEJU86uZFi2GQoKaKnvpS8vsZq0g8MOWw==" w:salt="uVDx6TRB9jLMlvLBQU0+VA=="/>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377"/>
    <w:rsid w:val="00001D72"/>
    <w:rsid w:val="000111EB"/>
    <w:rsid w:val="00021A53"/>
    <w:rsid w:val="000923F8"/>
    <w:rsid w:val="000A4326"/>
    <w:rsid w:val="000A5119"/>
    <w:rsid w:val="000C57E8"/>
    <w:rsid w:val="000F651B"/>
    <w:rsid w:val="000F750A"/>
    <w:rsid w:val="00111AB5"/>
    <w:rsid w:val="00116F1E"/>
    <w:rsid w:val="001618D7"/>
    <w:rsid w:val="0016614A"/>
    <w:rsid w:val="001B6085"/>
    <w:rsid w:val="001C3C1C"/>
    <w:rsid w:val="001D1871"/>
    <w:rsid w:val="00225F10"/>
    <w:rsid w:val="00253AE6"/>
    <w:rsid w:val="002646DC"/>
    <w:rsid w:val="002757A8"/>
    <w:rsid w:val="00275BB3"/>
    <w:rsid w:val="0029631D"/>
    <w:rsid w:val="003106E1"/>
    <w:rsid w:val="003557D8"/>
    <w:rsid w:val="003626D5"/>
    <w:rsid w:val="00380A54"/>
    <w:rsid w:val="003A5E69"/>
    <w:rsid w:val="004133C9"/>
    <w:rsid w:val="00432801"/>
    <w:rsid w:val="00434CC2"/>
    <w:rsid w:val="004423A3"/>
    <w:rsid w:val="004A2F27"/>
    <w:rsid w:val="005124E4"/>
    <w:rsid w:val="0055124D"/>
    <w:rsid w:val="00574B46"/>
    <w:rsid w:val="005B5475"/>
    <w:rsid w:val="005D3D15"/>
    <w:rsid w:val="005E2485"/>
    <w:rsid w:val="005F62B1"/>
    <w:rsid w:val="00624525"/>
    <w:rsid w:val="0064776C"/>
    <w:rsid w:val="006503D2"/>
    <w:rsid w:val="0066142C"/>
    <w:rsid w:val="00661AC8"/>
    <w:rsid w:val="00661FA1"/>
    <w:rsid w:val="0068642B"/>
    <w:rsid w:val="006C3F86"/>
    <w:rsid w:val="006D12E1"/>
    <w:rsid w:val="006E6AE8"/>
    <w:rsid w:val="007045EE"/>
    <w:rsid w:val="007279D7"/>
    <w:rsid w:val="0074428B"/>
    <w:rsid w:val="007916FB"/>
    <w:rsid w:val="007B003E"/>
    <w:rsid w:val="00811269"/>
    <w:rsid w:val="008276E9"/>
    <w:rsid w:val="00866541"/>
    <w:rsid w:val="008665CD"/>
    <w:rsid w:val="00876D15"/>
    <w:rsid w:val="008901CA"/>
    <w:rsid w:val="008D618F"/>
    <w:rsid w:val="009875CB"/>
    <w:rsid w:val="009F6377"/>
    <w:rsid w:val="00A22899"/>
    <w:rsid w:val="00A26ED2"/>
    <w:rsid w:val="00A95F1B"/>
    <w:rsid w:val="00AA7F28"/>
    <w:rsid w:val="00B1502A"/>
    <w:rsid w:val="00B453A6"/>
    <w:rsid w:val="00B612EF"/>
    <w:rsid w:val="00BA1E33"/>
    <w:rsid w:val="00BE1D04"/>
    <w:rsid w:val="00C3295F"/>
    <w:rsid w:val="00C342B1"/>
    <w:rsid w:val="00C41071"/>
    <w:rsid w:val="00CA04B1"/>
    <w:rsid w:val="00CD3F47"/>
    <w:rsid w:val="00CD3FF7"/>
    <w:rsid w:val="00D06FDF"/>
    <w:rsid w:val="00D43A7E"/>
    <w:rsid w:val="00D44AF1"/>
    <w:rsid w:val="00D73299"/>
    <w:rsid w:val="00E56E1A"/>
    <w:rsid w:val="00ED2B1A"/>
    <w:rsid w:val="00ED3DB6"/>
    <w:rsid w:val="00EE72DD"/>
    <w:rsid w:val="00EE7F55"/>
    <w:rsid w:val="00F250BC"/>
    <w:rsid w:val="00F27335"/>
    <w:rsid w:val="00F32E0F"/>
    <w:rsid w:val="00F5765A"/>
    <w:rsid w:val="00F66F2C"/>
    <w:rsid w:val="00F82CE1"/>
    <w:rsid w:val="00FA7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0BC56EA-81CB-4683-9049-2DB253803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5"/>
      <w:ind w:left="1128" w:hanging="54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72"/>
      <w:ind w:left="588" w:firstLine="624"/>
      <w:jc w:val="both"/>
    </w:pPr>
    <w:rPr>
      <w:sz w:val="24"/>
      <w:szCs w:val="24"/>
    </w:rPr>
  </w:style>
  <w:style w:type="paragraph" w:styleId="ListParagraph">
    <w:name w:val="List Paragraph"/>
    <w:basedOn w:val="Normal"/>
    <w:uiPriority w:val="1"/>
    <w:qFormat/>
    <w:pPr>
      <w:spacing w:before="5"/>
      <w:ind w:left="1128" w:hanging="54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E6AE8"/>
    <w:pPr>
      <w:tabs>
        <w:tab w:val="center" w:pos="4680"/>
        <w:tab w:val="right" w:pos="9360"/>
      </w:tabs>
    </w:pPr>
  </w:style>
  <w:style w:type="character" w:customStyle="1" w:styleId="HeaderChar">
    <w:name w:val="Header Char"/>
    <w:basedOn w:val="DefaultParagraphFont"/>
    <w:link w:val="Header"/>
    <w:uiPriority w:val="99"/>
    <w:rsid w:val="006E6AE8"/>
    <w:rPr>
      <w:rFonts w:ascii="Times New Roman" w:eastAsia="Times New Roman" w:hAnsi="Times New Roman" w:cs="Times New Roman"/>
    </w:rPr>
  </w:style>
  <w:style w:type="paragraph" w:styleId="Footer">
    <w:name w:val="footer"/>
    <w:basedOn w:val="Normal"/>
    <w:link w:val="FooterChar"/>
    <w:uiPriority w:val="99"/>
    <w:unhideWhenUsed/>
    <w:rsid w:val="006E6AE8"/>
    <w:pPr>
      <w:tabs>
        <w:tab w:val="center" w:pos="4680"/>
        <w:tab w:val="right" w:pos="9360"/>
      </w:tabs>
    </w:pPr>
  </w:style>
  <w:style w:type="character" w:customStyle="1" w:styleId="FooterChar">
    <w:name w:val="Footer Char"/>
    <w:basedOn w:val="DefaultParagraphFont"/>
    <w:link w:val="Footer"/>
    <w:uiPriority w:val="99"/>
    <w:rsid w:val="006E6AE8"/>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228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89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44FD2-3FE8-4C2F-B9DB-76064910D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9589</Words>
  <Characters>54662</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f a</cp:lastModifiedBy>
  <cp:revision>2</cp:revision>
  <cp:lastPrinted>2025-01-28T02:55:00Z</cp:lastPrinted>
  <dcterms:created xsi:type="dcterms:W3CDTF">2025-06-18T03:28:00Z</dcterms:created>
  <dcterms:modified xsi:type="dcterms:W3CDTF">2025-06-18T03:28:00Z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2023-12-18T00:00:00Z</vt:filetime>
  </property>
  <property fmtid="{D5CDD505-2E9C-101B-9397-08002B2CF9AE}" pid="3" name="Creator">
    <vt:lpwstr>Microsoft® Word 2013</vt:lpwstr>
  </property>
  <property fmtid="{D5CDD505-2E9C-101B-9397-08002B2CF9AE}" pid="4" name="LastSaved">
    <vt:filetime>2024-06-11T00:00:00Z</vt:filetime>
  </property>
  <property fmtid="{D5CDD505-2E9C-101B-9397-08002B2CF9AE}" pid="5" name="Producer">
    <vt:lpwstr>Microsoft® Word 2013</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Mendeley Document_1">
    <vt:lpwstr>True</vt:lpwstr>
  </property>
  <property fmtid="{D5CDD505-2E9C-101B-9397-08002B2CF9AE}" pid="27" name="Mendeley Unique User Id_1">
    <vt:lpwstr>59dcddb7-ff05-31fd-afbf-23669fd224c0</vt:lpwstr>
  </property>
  <property fmtid="{D5CDD505-2E9C-101B-9397-08002B2CF9AE}" pid="28" name="Mendeley Citation Style_1">
    <vt:lpwstr>http://www.zotero.org/styles/apa</vt:lpwstr>
  </property>
</Properties>
</file>