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184D" w:rsidRDefault="0098184D" w:rsidP="0098184D">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III</w:t>
      </w:r>
    </w:p>
    <w:p w:rsidR="0098184D" w:rsidRDefault="0098184D" w:rsidP="0098184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98184D" w:rsidRDefault="0098184D" w:rsidP="0098184D">
      <w:pPr>
        <w:pStyle w:val="ListParagraph"/>
        <w:numPr>
          <w:ilvl w:val="1"/>
          <w:numId w:val="17"/>
        </w:num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Rancangan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Sampel</w:t>
      </w:r>
      <w:proofErr w:type="spellEnd"/>
      <w:r w:rsidRPr="00D44F5B">
        <w:rPr>
          <w:rFonts w:ascii="Times New Roman" w:hAnsi="Times New Roman" w:cs="Times New Roman"/>
          <w:sz w:val="24"/>
          <w:szCs w:val="24"/>
        </w:rPr>
        <w:t xml:space="preserve"> yang </w:t>
      </w:r>
      <w:proofErr w:type="spellStart"/>
      <w:r w:rsidRPr="00D44F5B">
        <w:rPr>
          <w:rFonts w:ascii="Times New Roman" w:hAnsi="Times New Roman" w:cs="Times New Roman"/>
          <w:sz w:val="24"/>
          <w:szCs w:val="24"/>
        </w:rPr>
        <w:t>digunakan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adalah</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bawang</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hitam</w:t>
      </w:r>
      <w:proofErr w:type="spellEnd"/>
      <w:r w:rsidRPr="00D44F5B">
        <w:rPr>
          <w:rFonts w:ascii="Times New Roman" w:hAnsi="Times New Roman" w:cs="Times New Roman"/>
          <w:sz w:val="24"/>
          <w:szCs w:val="24"/>
        </w:rPr>
        <w:t xml:space="preserve">. Data yang </w:t>
      </w:r>
      <w:proofErr w:type="spellStart"/>
      <w:r w:rsidRPr="00D44F5B">
        <w:rPr>
          <w:rFonts w:ascii="Times New Roman" w:hAnsi="Times New Roman" w:cs="Times New Roman"/>
          <w:sz w:val="24"/>
          <w:szCs w:val="24"/>
        </w:rPr>
        <w:t>dikumpulkan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berupa</w:t>
      </w:r>
      <w:proofErr w:type="spellEnd"/>
      <w:r w:rsidRPr="00D44F5B">
        <w:rPr>
          <w:rFonts w:ascii="Times New Roman" w:hAnsi="Times New Roman" w:cs="Times New Roman"/>
          <w:sz w:val="24"/>
          <w:szCs w:val="24"/>
        </w:rPr>
        <w:t xml:space="preserve"> data </w:t>
      </w:r>
      <w:proofErr w:type="spellStart"/>
      <w:r w:rsidRPr="00D44F5B">
        <w:rPr>
          <w:rFonts w:ascii="Times New Roman" w:hAnsi="Times New Roman" w:cs="Times New Roman"/>
          <w:sz w:val="24"/>
          <w:szCs w:val="24"/>
        </w:rPr>
        <w:t>kuantitatif</w:t>
      </w:r>
      <w:proofErr w:type="spellEnd"/>
      <w:r w:rsidRPr="00D44F5B">
        <w:rPr>
          <w:rFonts w:ascii="Times New Roman" w:hAnsi="Times New Roman" w:cs="Times New Roman"/>
          <w:sz w:val="24"/>
          <w:szCs w:val="24"/>
        </w:rPr>
        <w:t xml:space="preserve"> dan </w:t>
      </w:r>
      <w:proofErr w:type="spellStart"/>
      <w:r w:rsidRPr="00D44F5B">
        <w:rPr>
          <w:rFonts w:ascii="Times New Roman" w:hAnsi="Times New Roman" w:cs="Times New Roman"/>
          <w:sz w:val="24"/>
          <w:szCs w:val="24"/>
        </w:rPr>
        <w:t>kualitatif</w:t>
      </w:r>
      <w:proofErr w:type="spellEnd"/>
      <w:r w:rsidRPr="00D44F5B">
        <w:rPr>
          <w:rFonts w:ascii="Times New Roman" w:hAnsi="Times New Roman" w:cs="Times New Roman"/>
          <w:sz w:val="24"/>
          <w:szCs w:val="24"/>
        </w:rPr>
        <w:t xml:space="preserve"> yang </w:t>
      </w:r>
      <w:proofErr w:type="spellStart"/>
      <w:r w:rsidRPr="00D44F5B">
        <w:rPr>
          <w:rFonts w:ascii="Times New Roman" w:hAnsi="Times New Roman" w:cs="Times New Roman"/>
          <w:sz w:val="24"/>
          <w:szCs w:val="24"/>
        </w:rPr>
        <w:t>diambil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dari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hasil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pengumpulan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sampel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pembuatan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ekstrak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karakterisasi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simplisia</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skrininig</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fitokimia</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serta</w:t>
      </w:r>
      <w:proofErr w:type="spellEnd"/>
      <w:r w:rsidRPr="00D44F5B">
        <w:rPr>
          <w:rFonts w:ascii="Times New Roman" w:hAnsi="Times New Roman" w:cs="Times New Roman"/>
          <w:sz w:val="24"/>
          <w:szCs w:val="24"/>
        </w:rPr>
        <w:t xml:space="preserve"> uji </w:t>
      </w:r>
      <w:proofErr w:type="spellStart"/>
      <w:r w:rsidRPr="00D44F5B">
        <w:rPr>
          <w:rFonts w:ascii="Times New Roman" w:hAnsi="Times New Roman" w:cs="Times New Roman"/>
          <w:sz w:val="24"/>
          <w:szCs w:val="24"/>
        </w:rPr>
        <w:t>Sitotoksik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dengan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menggunakan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metode</w:t>
      </w:r>
      <w:proofErr w:type="spellEnd"/>
      <w:r w:rsidRPr="00D44F5B">
        <w:rPr>
          <w:rFonts w:ascii="Times New Roman" w:hAnsi="Times New Roman" w:cs="Times New Roman"/>
          <w:sz w:val="24"/>
          <w:szCs w:val="24"/>
        </w:rPr>
        <w:t xml:space="preserve"> </w:t>
      </w:r>
      <w:r w:rsidRPr="00D44F5B">
        <w:rPr>
          <w:rFonts w:ascii="Times New Roman" w:hAnsi="Times New Roman" w:cs="Times New Roman"/>
          <w:i/>
          <w:sz w:val="24"/>
          <w:szCs w:val="24"/>
        </w:rPr>
        <w:t>Brine Shrimp Lethality Test</w:t>
      </w:r>
      <w:r w:rsidRPr="00D44F5B">
        <w:rPr>
          <w:rFonts w:ascii="Times New Roman" w:hAnsi="Times New Roman" w:cs="Times New Roman"/>
          <w:sz w:val="24"/>
          <w:szCs w:val="24"/>
        </w:rPr>
        <w:t xml:space="preserve"> (BSLT) </w:t>
      </w:r>
      <w:proofErr w:type="spellStart"/>
      <w:r w:rsidRPr="00D44F5B">
        <w:rPr>
          <w:rFonts w:ascii="Times New Roman" w:hAnsi="Times New Roman" w:cs="Times New Roman"/>
          <w:sz w:val="24"/>
          <w:szCs w:val="24"/>
        </w:rPr>
        <w:t>terhadap</w:t>
      </w:r>
      <w:proofErr w:type="spellEnd"/>
      <w:r w:rsidRPr="00D44F5B">
        <w:rPr>
          <w:rFonts w:ascii="Times New Roman" w:hAnsi="Times New Roman" w:cs="Times New Roman"/>
          <w:sz w:val="24"/>
          <w:szCs w:val="24"/>
        </w:rPr>
        <w:t xml:space="preserve"> larva </w:t>
      </w:r>
      <w:proofErr w:type="spellStart"/>
      <w:r w:rsidRPr="00D44F5B">
        <w:rPr>
          <w:rFonts w:ascii="Times New Roman" w:hAnsi="Times New Roman" w:cs="Times New Roman"/>
          <w:sz w:val="24"/>
          <w:szCs w:val="24"/>
        </w:rPr>
        <w:t>udang</w:t>
      </w:r>
      <w:proofErr w:type="spellEnd"/>
      <w:r w:rsidRPr="00D44F5B">
        <w:rPr>
          <w:rFonts w:ascii="Times New Roman" w:hAnsi="Times New Roman" w:cs="Times New Roman"/>
          <w:sz w:val="24"/>
          <w:szCs w:val="24"/>
        </w:rPr>
        <w:t xml:space="preserve"> </w:t>
      </w:r>
      <w:r w:rsidRPr="00D44F5B">
        <w:rPr>
          <w:rFonts w:ascii="Times New Roman" w:hAnsi="Times New Roman" w:cs="Times New Roman"/>
          <w:i/>
          <w:sz w:val="24"/>
          <w:szCs w:val="24"/>
        </w:rPr>
        <w:t xml:space="preserve">Artemia </w:t>
      </w:r>
      <w:proofErr w:type="spellStart"/>
      <w:r w:rsidRPr="00D44F5B">
        <w:rPr>
          <w:rFonts w:ascii="Times New Roman" w:hAnsi="Times New Roman" w:cs="Times New Roman"/>
          <w:i/>
          <w:sz w:val="24"/>
          <w:szCs w:val="24"/>
        </w:rPr>
        <w:t>salina</w:t>
      </w:r>
      <w:proofErr w:type="spellEnd"/>
      <w:r w:rsidRPr="00D44F5B">
        <w:rPr>
          <w:rFonts w:ascii="Times New Roman" w:hAnsi="Times New Roman" w:cs="Times New Roman"/>
          <w:sz w:val="24"/>
          <w:szCs w:val="24"/>
        </w:rPr>
        <w:t xml:space="preserve"> Leach.</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Variabel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bebas</w:t>
      </w:r>
      <w:proofErr w:type="spellEnd"/>
      <w:r w:rsidRPr="00D44F5B">
        <w:rPr>
          <w:rFonts w:ascii="Times New Roman" w:hAnsi="Times New Roman" w:cs="Times New Roman"/>
          <w:sz w:val="24"/>
          <w:szCs w:val="24"/>
        </w:rPr>
        <w:t xml:space="preserve"> pada </w:t>
      </w:r>
      <w:proofErr w:type="spellStart"/>
      <w:r w:rsidRPr="00D44F5B">
        <w:rPr>
          <w:rFonts w:ascii="Times New Roman" w:hAnsi="Times New Roman" w:cs="Times New Roman"/>
          <w:sz w:val="24"/>
          <w:szCs w:val="24"/>
        </w:rPr>
        <w:t>penelitian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ini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adalah</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variasi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konsentrasi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larutan</w:t>
      </w:r>
      <w:proofErr w:type="spellEnd"/>
      <w:r w:rsidRPr="00D44F5B">
        <w:rPr>
          <w:rFonts w:ascii="Times New Roman" w:hAnsi="Times New Roman" w:cs="Times New Roman"/>
          <w:sz w:val="24"/>
          <w:szCs w:val="24"/>
        </w:rPr>
        <w:t xml:space="preserve"> uji </w:t>
      </w:r>
      <w:proofErr w:type="spellStart"/>
      <w:r w:rsidRPr="00D44F5B">
        <w:rPr>
          <w:rFonts w:ascii="Times New Roman" w:hAnsi="Times New Roman" w:cs="Times New Roman"/>
          <w:sz w:val="24"/>
          <w:szCs w:val="24"/>
        </w:rPr>
        <w:t>ekstrak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etanol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bawang</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hitam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Variabel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terikat</w:t>
      </w:r>
      <w:proofErr w:type="spellEnd"/>
      <w:r w:rsidRPr="00D44F5B">
        <w:rPr>
          <w:rFonts w:ascii="Times New Roman" w:hAnsi="Times New Roman" w:cs="Times New Roman"/>
          <w:sz w:val="24"/>
          <w:szCs w:val="24"/>
        </w:rPr>
        <w:t xml:space="preserve"> pada </w:t>
      </w:r>
      <w:proofErr w:type="spellStart"/>
      <w:r w:rsidRPr="00D44F5B">
        <w:rPr>
          <w:rFonts w:ascii="Times New Roman" w:hAnsi="Times New Roman" w:cs="Times New Roman"/>
          <w:sz w:val="24"/>
          <w:szCs w:val="24"/>
        </w:rPr>
        <w:t>penelitian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ini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meliputi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kandungan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kimia</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karakteristik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simplisisa</w:t>
      </w:r>
      <w:proofErr w:type="spellEnd"/>
      <w:r w:rsidRPr="00D44F5B">
        <w:rPr>
          <w:rFonts w:ascii="Times New Roman" w:hAnsi="Times New Roman" w:cs="Times New Roman"/>
          <w:sz w:val="24"/>
          <w:szCs w:val="24"/>
        </w:rPr>
        <w:t xml:space="preserve"> dan </w:t>
      </w:r>
      <w:proofErr w:type="spellStart"/>
      <w:r w:rsidRPr="00D44F5B">
        <w:rPr>
          <w:rFonts w:ascii="Times New Roman" w:hAnsi="Times New Roman" w:cs="Times New Roman"/>
          <w:sz w:val="24"/>
          <w:szCs w:val="24"/>
        </w:rPr>
        <w:t>sitotoksisitas</w:t>
      </w:r>
      <w:proofErr w:type="spellEnd"/>
      <w:r w:rsidRPr="00D44F5B">
        <w:rPr>
          <w:rFonts w:ascii="Times New Roman" w:hAnsi="Times New Roman" w:cs="Times New Roman"/>
          <w:sz w:val="24"/>
          <w:szCs w:val="24"/>
        </w:rPr>
        <w:t>.</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Parameter </w:t>
      </w:r>
      <w:proofErr w:type="spellStart"/>
      <w:r>
        <w:rPr>
          <w:rFonts w:ascii="Times New Roman" w:hAnsi="Times New Roman" w:cs="Times New Roman"/>
          <w:b/>
          <w:sz w:val="24"/>
          <w:szCs w:val="24"/>
        </w:rPr>
        <w:t>Penelitian</w:t>
      </w:r>
      <w:proofErr w:type="spellEnd"/>
    </w:p>
    <w:p w:rsidR="0098184D"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44F5B">
        <w:rPr>
          <w:rFonts w:ascii="Times New Roman" w:hAnsi="Times New Roman" w:cs="Times New Roman"/>
          <w:sz w:val="24"/>
          <w:szCs w:val="24"/>
        </w:rPr>
        <w:t xml:space="preserve">Parameter </w:t>
      </w:r>
      <w:proofErr w:type="spellStart"/>
      <w:r w:rsidRPr="00D44F5B">
        <w:rPr>
          <w:rFonts w:ascii="Times New Roman" w:hAnsi="Times New Roman" w:cs="Times New Roman"/>
          <w:sz w:val="24"/>
          <w:szCs w:val="24"/>
        </w:rPr>
        <w:t>penelitian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ini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meliputi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makroskopik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mikroskopik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kadar</w:t>
      </w:r>
      <w:proofErr w:type="spellEnd"/>
      <w:r w:rsidRPr="00D44F5B">
        <w:rPr>
          <w:rFonts w:ascii="Times New Roman" w:hAnsi="Times New Roman" w:cs="Times New Roman"/>
          <w:sz w:val="24"/>
          <w:szCs w:val="24"/>
        </w:rPr>
        <w:t xml:space="preserve"> air, </w:t>
      </w:r>
      <w:proofErr w:type="spellStart"/>
      <w:r w:rsidRPr="00D44F5B">
        <w:rPr>
          <w:rFonts w:ascii="Times New Roman" w:hAnsi="Times New Roman" w:cs="Times New Roman"/>
          <w:sz w:val="24"/>
          <w:szCs w:val="24"/>
        </w:rPr>
        <w:t>kadar</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abu</w:t>
      </w:r>
      <w:proofErr w:type="spellEnd"/>
      <w:r w:rsidRPr="00D44F5B">
        <w:rPr>
          <w:rFonts w:ascii="Times New Roman" w:hAnsi="Times New Roman" w:cs="Times New Roman"/>
          <w:sz w:val="24"/>
          <w:szCs w:val="24"/>
        </w:rPr>
        <w:t xml:space="preserve"> total, </w:t>
      </w:r>
      <w:proofErr w:type="spellStart"/>
      <w:r w:rsidRPr="00D44F5B">
        <w:rPr>
          <w:rFonts w:ascii="Times New Roman" w:hAnsi="Times New Roman" w:cs="Times New Roman"/>
          <w:sz w:val="24"/>
          <w:szCs w:val="24"/>
        </w:rPr>
        <w:t>kadar</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abu</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tidak</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larut</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dalam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asam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kadar</w:t>
      </w:r>
      <w:proofErr w:type="spellEnd"/>
      <w:r w:rsidRPr="00D44F5B">
        <w:rPr>
          <w:rFonts w:ascii="Times New Roman" w:hAnsi="Times New Roman" w:cs="Times New Roman"/>
          <w:sz w:val="24"/>
          <w:szCs w:val="24"/>
        </w:rPr>
        <w:t xml:space="preserve"> sari </w:t>
      </w:r>
      <w:proofErr w:type="spellStart"/>
      <w:r w:rsidRPr="00D44F5B">
        <w:rPr>
          <w:rFonts w:ascii="Times New Roman" w:hAnsi="Times New Roman" w:cs="Times New Roman"/>
          <w:sz w:val="24"/>
          <w:szCs w:val="24"/>
        </w:rPr>
        <w:t>larut</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dalam</w:t>
      </w:r>
      <w:proofErr w:type="spellEnd"/>
      <w:r w:rsidRPr="00D44F5B">
        <w:rPr>
          <w:rFonts w:ascii="Times New Roman" w:hAnsi="Times New Roman" w:cs="Times New Roman"/>
          <w:sz w:val="24"/>
          <w:szCs w:val="24"/>
        </w:rPr>
        <w:t xml:space="preserve"> air, </w:t>
      </w:r>
      <w:proofErr w:type="spellStart"/>
      <w:r w:rsidRPr="00D44F5B">
        <w:rPr>
          <w:rFonts w:ascii="Times New Roman" w:hAnsi="Times New Roman" w:cs="Times New Roman"/>
          <w:sz w:val="24"/>
          <w:szCs w:val="24"/>
        </w:rPr>
        <w:t>kadar</w:t>
      </w:r>
      <w:proofErr w:type="spellEnd"/>
      <w:r w:rsidRPr="00D44F5B">
        <w:rPr>
          <w:rFonts w:ascii="Times New Roman" w:hAnsi="Times New Roman" w:cs="Times New Roman"/>
          <w:sz w:val="24"/>
          <w:szCs w:val="24"/>
        </w:rPr>
        <w:t xml:space="preserve"> sari </w:t>
      </w:r>
      <w:proofErr w:type="spellStart"/>
      <w:r w:rsidRPr="00D44F5B">
        <w:rPr>
          <w:rFonts w:ascii="Times New Roman" w:hAnsi="Times New Roman" w:cs="Times New Roman"/>
          <w:sz w:val="24"/>
          <w:szCs w:val="24"/>
        </w:rPr>
        <w:t>larut</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dalam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etanol</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serta</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metabolit</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sekunder</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senyawa</w:t>
      </w:r>
      <w:proofErr w:type="spellEnd"/>
      <w:r w:rsidRPr="00D44F5B">
        <w:rPr>
          <w:rFonts w:ascii="Times New Roman" w:hAnsi="Times New Roman" w:cs="Times New Roman"/>
          <w:sz w:val="24"/>
          <w:szCs w:val="24"/>
        </w:rPr>
        <w:t xml:space="preserve"> alkaloid, </w:t>
      </w:r>
      <w:proofErr w:type="spellStart"/>
      <w:r w:rsidRPr="00D44F5B">
        <w:rPr>
          <w:rFonts w:ascii="Times New Roman" w:hAnsi="Times New Roman" w:cs="Times New Roman"/>
          <w:sz w:val="24"/>
          <w:szCs w:val="24"/>
        </w:rPr>
        <w:t>flavanoid</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tanin</w:t>
      </w:r>
      <w:proofErr w:type="spellEnd"/>
      <w:r w:rsidRPr="00D44F5B">
        <w:rPr>
          <w:rFonts w:ascii="Times New Roman" w:hAnsi="Times New Roman" w:cs="Times New Roman"/>
          <w:sz w:val="24"/>
          <w:szCs w:val="24"/>
        </w:rPr>
        <w:t xml:space="preserve">, saponin, </w:t>
      </w:r>
      <w:proofErr w:type="spellStart"/>
      <w:r w:rsidRPr="00D44F5B">
        <w:rPr>
          <w:rFonts w:ascii="Times New Roman" w:hAnsi="Times New Roman" w:cs="Times New Roman"/>
          <w:sz w:val="24"/>
          <w:szCs w:val="24"/>
        </w:rPr>
        <w:t>glikosida</w:t>
      </w:r>
      <w:proofErr w:type="spellEnd"/>
      <w:r w:rsidRPr="00D44F5B">
        <w:rPr>
          <w:rFonts w:ascii="Times New Roman" w:hAnsi="Times New Roman" w:cs="Times New Roman"/>
          <w:sz w:val="24"/>
          <w:szCs w:val="24"/>
        </w:rPr>
        <w:t xml:space="preserve">, </w:t>
      </w:r>
      <w:r>
        <w:rPr>
          <w:rFonts w:ascii="Times New Roman" w:hAnsi="Times New Roman" w:cs="Times New Roman"/>
          <w:sz w:val="24"/>
          <w:szCs w:val="24"/>
        </w:rPr>
        <w:t xml:space="preserve">terpenoid/steroid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LC</w:t>
      </w:r>
      <w:r w:rsidRPr="002C5526">
        <w:rPr>
          <w:rFonts w:ascii="Times New Roman" w:hAnsi="Times New Roman" w:cs="Times New Roman"/>
          <w:sz w:val="24"/>
          <w:szCs w:val="24"/>
          <w:vertAlign w:val="subscript"/>
        </w:rPr>
        <w:t>50</w:t>
      </w:r>
      <w:r>
        <w:rPr>
          <w:rFonts w:ascii="Times New Roman" w:hAnsi="Times New Roman" w:cs="Times New Roman"/>
          <w:b/>
          <w:sz w:val="24"/>
          <w:szCs w:val="24"/>
        </w:rPr>
        <w:t>.</w:t>
      </w:r>
    </w:p>
    <w:p w:rsidR="0098184D" w:rsidRPr="00D44F5B" w:rsidRDefault="0098184D" w:rsidP="0098184D">
      <w:pPr>
        <w:pStyle w:val="ListParagraph"/>
        <w:numPr>
          <w:ilvl w:val="1"/>
          <w:numId w:val="17"/>
        </w:numPr>
        <w:spacing w:after="0" w:line="480" w:lineRule="auto"/>
        <w:jc w:val="both"/>
        <w:rPr>
          <w:rFonts w:ascii="Times New Roman" w:hAnsi="Times New Roman" w:cs="Times New Roman"/>
          <w:b/>
          <w:sz w:val="24"/>
          <w:szCs w:val="24"/>
        </w:rPr>
      </w:pPr>
      <w:proofErr w:type="spellStart"/>
      <w:r w:rsidRPr="00D44F5B">
        <w:rPr>
          <w:rFonts w:ascii="Times New Roman" w:hAnsi="Times New Roman" w:cs="Times New Roman"/>
          <w:b/>
          <w:sz w:val="24"/>
          <w:szCs w:val="24"/>
        </w:rPr>
        <w:t>Jadwal</w:t>
      </w:r>
      <w:proofErr w:type="spellEnd"/>
      <w:r w:rsidRPr="00D44F5B">
        <w:rPr>
          <w:rFonts w:ascii="Times New Roman" w:hAnsi="Times New Roman" w:cs="Times New Roman"/>
          <w:b/>
          <w:sz w:val="24"/>
          <w:szCs w:val="24"/>
        </w:rPr>
        <w:t xml:space="preserve"> dan </w:t>
      </w:r>
      <w:proofErr w:type="spellStart"/>
      <w:r w:rsidRPr="00D44F5B">
        <w:rPr>
          <w:rFonts w:ascii="Times New Roman" w:hAnsi="Times New Roman" w:cs="Times New Roman"/>
          <w:b/>
          <w:sz w:val="24"/>
          <w:szCs w:val="24"/>
        </w:rPr>
        <w:t>Lokasi</w:t>
      </w:r>
      <w:proofErr w:type="spellEnd"/>
      <w:r w:rsidRPr="00D44F5B">
        <w:rPr>
          <w:rFonts w:ascii="Times New Roman" w:hAnsi="Times New Roman" w:cs="Times New Roman"/>
          <w:b/>
          <w:sz w:val="24"/>
          <w:szCs w:val="24"/>
        </w:rPr>
        <w:t xml:space="preserve"> </w:t>
      </w:r>
      <w:proofErr w:type="spellStart"/>
      <w:r w:rsidRPr="00D44F5B">
        <w:rPr>
          <w:rFonts w:ascii="Times New Roman" w:hAnsi="Times New Roman" w:cs="Times New Roman"/>
          <w:b/>
          <w:sz w:val="24"/>
          <w:szCs w:val="24"/>
        </w:rPr>
        <w:t>Penelitian</w:t>
      </w:r>
      <w:proofErr w:type="spellEnd"/>
      <w:r w:rsidRPr="00D44F5B">
        <w:rPr>
          <w:rFonts w:ascii="Times New Roman" w:hAnsi="Times New Roman" w:cs="Times New Roman"/>
          <w:b/>
          <w:sz w:val="24"/>
          <w:szCs w:val="24"/>
        </w:rPr>
        <w:t xml:space="preserve"> </w:t>
      </w:r>
    </w:p>
    <w:p w:rsidR="0098184D"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proofErr w:type="spellStart"/>
      <w:r w:rsidRPr="00D44F5B">
        <w:rPr>
          <w:rFonts w:ascii="Times New Roman" w:hAnsi="Times New Roman" w:cs="Times New Roman"/>
          <w:b/>
          <w:sz w:val="24"/>
          <w:szCs w:val="24"/>
        </w:rPr>
        <w:t>Jadwal</w:t>
      </w:r>
      <w:proofErr w:type="spellEnd"/>
      <w:r w:rsidRPr="00D44F5B">
        <w:rPr>
          <w:rFonts w:ascii="Times New Roman" w:hAnsi="Times New Roman" w:cs="Times New Roman"/>
          <w:b/>
          <w:sz w:val="24"/>
          <w:szCs w:val="24"/>
        </w:rPr>
        <w:t xml:space="preserve"> </w:t>
      </w:r>
      <w:proofErr w:type="spellStart"/>
      <w:r w:rsidRPr="00D44F5B">
        <w:rPr>
          <w:rFonts w:ascii="Times New Roman" w:hAnsi="Times New Roman" w:cs="Times New Roman"/>
          <w:b/>
          <w:sz w:val="24"/>
          <w:szCs w:val="24"/>
        </w:rPr>
        <w:t>Penelitian</w:t>
      </w:r>
      <w:proofErr w:type="spellEnd"/>
      <w:r w:rsidRPr="00D44F5B">
        <w:rPr>
          <w:rFonts w:ascii="Times New Roman" w:hAnsi="Times New Roman" w:cs="Times New Roman"/>
          <w:b/>
          <w:sz w:val="24"/>
          <w:szCs w:val="24"/>
        </w:rPr>
        <w:t xml:space="preserve"> </w:t>
      </w:r>
    </w:p>
    <w:p w:rsidR="0098184D" w:rsidRPr="00770F44" w:rsidRDefault="0098184D" w:rsidP="0098184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Penelitian</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ini</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dilaksanakan</w:t>
      </w:r>
      <w:proofErr w:type="spellEnd"/>
      <w:r w:rsidRPr="00770F44">
        <w:rPr>
          <w:rFonts w:ascii="Times New Roman" w:hAnsi="Times New Roman" w:cs="Times New Roman"/>
          <w:sz w:val="24"/>
          <w:szCs w:val="24"/>
        </w:rPr>
        <w:t xml:space="preserve"> pada </w:t>
      </w:r>
      <w:proofErr w:type="spellStart"/>
      <w:r w:rsidRPr="00770F44">
        <w:rPr>
          <w:rFonts w:ascii="Times New Roman" w:hAnsi="Times New Roman" w:cs="Times New Roman"/>
          <w:sz w:val="24"/>
          <w:szCs w:val="24"/>
        </w:rPr>
        <w:t>bulan</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Januari</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sampai</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dengan</w:t>
      </w:r>
      <w:proofErr w:type="spellEnd"/>
      <w:r w:rsidRPr="00770F44">
        <w:rPr>
          <w:rFonts w:ascii="Times New Roman" w:hAnsi="Times New Roman" w:cs="Times New Roman"/>
          <w:sz w:val="24"/>
          <w:szCs w:val="24"/>
        </w:rPr>
        <w:t xml:space="preserve"> </w:t>
      </w:r>
      <w:proofErr w:type="spellStart"/>
      <w:r w:rsidRPr="00770F44">
        <w:rPr>
          <w:rFonts w:ascii="Times New Roman" w:hAnsi="Times New Roman" w:cs="Times New Roman"/>
          <w:sz w:val="24"/>
          <w:szCs w:val="24"/>
        </w:rPr>
        <w:t>bulan</w:t>
      </w:r>
      <w:proofErr w:type="spellEnd"/>
      <w:r w:rsidRPr="00770F44">
        <w:rPr>
          <w:rFonts w:ascii="Times New Roman" w:hAnsi="Times New Roman" w:cs="Times New Roman"/>
          <w:sz w:val="24"/>
          <w:szCs w:val="24"/>
        </w:rPr>
        <w:t xml:space="preserve"> Mei 2023.</w:t>
      </w:r>
    </w:p>
    <w:p w:rsidR="0098184D" w:rsidRPr="00D44F5B"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proofErr w:type="spellStart"/>
      <w:r w:rsidRPr="00D44F5B">
        <w:rPr>
          <w:rFonts w:ascii="Times New Roman" w:hAnsi="Times New Roman" w:cs="Times New Roman"/>
          <w:b/>
          <w:sz w:val="24"/>
          <w:szCs w:val="24"/>
        </w:rPr>
        <w:t>Lokasi</w:t>
      </w:r>
      <w:proofErr w:type="spellEnd"/>
      <w:r w:rsidRPr="00D44F5B">
        <w:rPr>
          <w:rFonts w:ascii="Times New Roman" w:hAnsi="Times New Roman" w:cs="Times New Roman"/>
          <w:b/>
          <w:sz w:val="24"/>
          <w:szCs w:val="24"/>
        </w:rPr>
        <w:t xml:space="preserve"> </w:t>
      </w:r>
      <w:proofErr w:type="spellStart"/>
      <w:r w:rsidRPr="00D44F5B">
        <w:rPr>
          <w:rFonts w:ascii="Times New Roman" w:hAnsi="Times New Roman" w:cs="Times New Roman"/>
          <w:b/>
          <w:sz w:val="24"/>
          <w:szCs w:val="24"/>
        </w:rPr>
        <w:t>Penelitian</w:t>
      </w:r>
      <w:proofErr w:type="spellEnd"/>
      <w:r w:rsidRPr="00D44F5B">
        <w:rPr>
          <w:rFonts w:ascii="Times New Roman" w:hAnsi="Times New Roman" w:cs="Times New Roman"/>
          <w:b/>
          <w:sz w:val="24"/>
          <w:szCs w:val="24"/>
        </w:rPr>
        <w:t xml:space="preserve"> </w:t>
      </w:r>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Penelitian</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dilakukan</w:t>
      </w:r>
      <w:proofErr w:type="spellEnd"/>
      <w:r w:rsidRPr="00D44F5B">
        <w:rPr>
          <w:rFonts w:ascii="Times New Roman" w:hAnsi="Times New Roman" w:cs="Times New Roman"/>
          <w:sz w:val="24"/>
          <w:szCs w:val="24"/>
        </w:rPr>
        <w:t xml:space="preserve"> di </w:t>
      </w:r>
      <w:proofErr w:type="spellStart"/>
      <w:r w:rsidRPr="00D44F5B">
        <w:rPr>
          <w:rFonts w:ascii="Times New Roman" w:hAnsi="Times New Roman" w:cs="Times New Roman"/>
          <w:sz w:val="24"/>
          <w:szCs w:val="24"/>
        </w:rPr>
        <w:t>Laboratorium</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Farmasi</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Terpadu</w:t>
      </w:r>
      <w:proofErr w:type="spellEnd"/>
      <w:r w:rsidRPr="00D44F5B">
        <w:rPr>
          <w:rFonts w:ascii="Times New Roman" w:hAnsi="Times New Roman" w:cs="Times New Roman"/>
          <w:sz w:val="24"/>
          <w:szCs w:val="24"/>
        </w:rPr>
        <w:t xml:space="preserve"> </w:t>
      </w:r>
      <w:proofErr w:type="spellStart"/>
      <w:r w:rsidRPr="00D44F5B">
        <w:rPr>
          <w:rFonts w:ascii="Times New Roman" w:hAnsi="Times New Roman" w:cs="Times New Roman"/>
          <w:sz w:val="24"/>
          <w:szCs w:val="24"/>
        </w:rPr>
        <w:t>Universitas</w:t>
      </w:r>
      <w:proofErr w:type="spellEnd"/>
      <w:r w:rsidRPr="00D44F5B">
        <w:rPr>
          <w:rFonts w:ascii="Times New Roman" w:hAnsi="Times New Roman" w:cs="Times New Roman"/>
          <w:sz w:val="24"/>
          <w:szCs w:val="24"/>
        </w:rPr>
        <w:t xml:space="preserve"> Muslim Nusantara Al- </w:t>
      </w:r>
      <w:proofErr w:type="spellStart"/>
      <w:r w:rsidRPr="00D44F5B">
        <w:rPr>
          <w:rFonts w:ascii="Times New Roman" w:hAnsi="Times New Roman" w:cs="Times New Roman"/>
          <w:sz w:val="24"/>
          <w:szCs w:val="24"/>
        </w:rPr>
        <w:t>Washliyah</w:t>
      </w:r>
      <w:proofErr w:type="spellEnd"/>
      <w:r w:rsidRPr="00D44F5B">
        <w:rPr>
          <w:rFonts w:ascii="Times New Roman" w:hAnsi="Times New Roman" w:cs="Times New Roman"/>
          <w:sz w:val="24"/>
          <w:szCs w:val="24"/>
        </w:rPr>
        <w:t xml:space="preserve"> Medan</w:t>
      </w:r>
      <w:r>
        <w:rPr>
          <w:rFonts w:ascii="Times New Roman" w:hAnsi="Times New Roman" w:cs="Times New Roman"/>
          <w:sz w:val="24"/>
          <w:szCs w:val="24"/>
        </w:rPr>
        <w:t>.</w:t>
      </w:r>
    </w:p>
    <w:p w:rsidR="0098184D" w:rsidRDefault="0098184D" w:rsidP="0098184D">
      <w:pPr>
        <w:pStyle w:val="ListParagraph"/>
        <w:numPr>
          <w:ilvl w:val="1"/>
          <w:numId w:val="17"/>
        </w:numPr>
        <w:spacing w:after="0" w:line="480" w:lineRule="auto"/>
        <w:jc w:val="both"/>
        <w:rPr>
          <w:rFonts w:ascii="Times New Roman" w:hAnsi="Times New Roman" w:cs="Times New Roman"/>
          <w:b/>
          <w:sz w:val="24"/>
          <w:szCs w:val="24"/>
        </w:rPr>
        <w:sectPr w:rsidR="0098184D" w:rsidSect="00CD3501">
          <w:headerReference w:type="even" r:id="rId7"/>
          <w:headerReference w:type="default" r:id="rId8"/>
          <w:footerReference w:type="default" r:id="rId9"/>
          <w:headerReference w:type="first" r:id="rId10"/>
          <w:pgSz w:w="11907" w:h="16839" w:code="9"/>
          <w:pgMar w:top="1701" w:right="1701" w:bottom="1701" w:left="2268" w:header="709" w:footer="709" w:gutter="0"/>
          <w:pgNumType w:start="34"/>
          <w:cols w:space="708"/>
          <w:docGrid w:linePitch="360"/>
        </w:sectPr>
      </w:pPr>
    </w:p>
    <w:p w:rsidR="0098184D" w:rsidRPr="00770F44" w:rsidRDefault="0098184D" w:rsidP="0098184D">
      <w:pPr>
        <w:pStyle w:val="ListParagraph"/>
        <w:numPr>
          <w:ilvl w:val="1"/>
          <w:numId w:val="17"/>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B</w:t>
      </w:r>
      <w:r w:rsidRPr="00770F44">
        <w:rPr>
          <w:rFonts w:ascii="Times New Roman" w:hAnsi="Times New Roman" w:cs="Times New Roman"/>
          <w:b/>
          <w:sz w:val="24"/>
          <w:szCs w:val="24"/>
        </w:rPr>
        <w:t>ahan</w:t>
      </w:r>
      <w:proofErr w:type="spellEnd"/>
    </w:p>
    <w:p w:rsidR="0098184D" w:rsidRPr="007104FD"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Bahan</w:t>
      </w:r>
      <w:proofErr w:type="spellEnd"/>
      <w:r w:rsidRPr="007104FD">
        <w:rPr>
          <w:rFonts w:ascii="Times New Roman" w:hAnsi="Times New Roman" w:cs="Times New Roman"/>
          <w:sz w:val="24"/>
          <w:szCs w:val="24"/>
        </w:rPr>
        <w:t xml:space="preserve"> yang </w:t>
      </w:r>
      <w:proofErr w:type="spellStart"/>
      <w:r w:rsidRPr="007104FD">
        <w:rPr>
          <w:rFonts w:ascii="Times New Roman" w:hAnsi="Times New Roman" w:cs="Times New Roman"/>
          <w:sz w:val="24"/>
          <w:szCs w:val="24"/>
        </w:rPr>
        <w:t>digunakan</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untuk</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w:t>
      </w:r>
      <w:r>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adalah</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bawang</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hitam</w:t>
      </w:r>
      <w:proofErr w:type="spellEnd"/>
      <w:r w:rsidRPr="007104FD">
        <w:rPr>
          <w:rFonts w:ascii="Times New Roman" w:hAnsi="Times New Roman" w:cs="Times New Roman"/>
          <w:sz w:val="24"/>
          <w:szCs w:val="24"/>
        </w:rPr>
        <w:t xml:space="preserve"> </w:t>
      </w:r>
      <w:r w:rsidRPr="007104FD">
        <w:rPr>
          <w:rFonts w:ascii="Times New Roman" w:hAnsi="Times New Roman" w:cs="Times New Roman"/>
          <w:i/>
          <w:sz w:val="24"/>
          <w:szCs w:val="24"/>
        </w:rPr>
        <w:t>(Allium sativum</w:t>
      </w:r>
      <w:r>
        <w:rPr>
          <w:rFonts w:ascii="Times New Roman" w:hAnsi="Times New Roman" w:cs="Times New Roman"/>
          <w:i/>
          <w:sz w:val="24"/>
          <w:szCs w:val="24"/>
        </w:rPr>
        <w:t xml:space="preserve"> </w:t>
      </w:r>
      <w:r>
        <w:rPr>
          <w:rFonts w:ascii="Times New Roman" w:hAnsi="Times New Roman" w:cs="Times New Roman"/>
          <w:sz w:val="24"/>
          <w:szCs w:val="24"/>
        </w:rPr>
        <w:t>L.</w:t>
      </w:r>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telur</w:t>
      </w:r>
      <w:proofErr w:type="spellEnd"/>
      <w:r w:rsidRPr="007104FD">
        <w:rPr>
          <w:rFonts w:ascii="Times New Roman" w:hAnsi="Times New Roman" w:cs="Times New Roman"/>
          <w:sz w:val="24"/>
          <w:szCs w:val="24"/>
        </w:rPr>
        <w:t xml:space="preserve"> </w:t>
      </w:r>
      <w:r w:rsidRPr="007104FD">
        <w:rPr>
          <w:rFonts w:ascii="Times New Roman" w:hAnsi="Times New Roman" w:cs="Times New Roman"/>
          <w:i/>
          <w:sz w:val="24"/>
          <w:szCs w:val="24"/>
        </w:rPr>
        <w:t xml:space="preserve">Artemia </w:t>
      </w:r>
      <w:proofErr w:type="spellStart"/>
      <w:r w:rsidRPr="007104FD">
        <w:rPr>
          <w:rFonts w:ascii="Times New Roman" w:hAnsi="Times New Roman" w:cs="Times New Roman"/>
          <w:i/>
          <w:sz w:val="24"/>
          <w:szCs w:val="24"/>
        </w:rPr>
        <w:t>salina</w:t>
      </w:r>
      <w:proofErr w:type="spellEnd"/>
      <w:r w:rsidRPr="007104FD">
        <w:rPr>
          <w:rFonts w:ascii="Times New Roman" w:hAnsi="Times New Roman" w:cs="Times New Roman"/>
          <w:sz w:val="24"/>
          <w:szCs w:val="24"/>
        </w:rPr>
        <w:t xml:space="preserve"> Leach, garam </w:t>
      </w:r>
      <w:proofErr w:type="spellStart"/>
      <w:r w:rsidRPr="007104FD">
        <w:rPr>
          <w:rFonts w:ascii="Times New Roman" w:hAnsi="Times New Roman" w:cs="Times New Roman"/>
          <w:sz w:val="24"/>
          <w:szCs w:val="24"/>
        </w:rPr>
        <w:t>tanpa</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iodium</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etanol</w:t>
      </w:r>
      <w:proofErr w:type="spellEnd"/>
      <w:r w:rsidRPr="007104FD">
        <w:rPr>
          <w:rFonts w:ascii="Times New Roman" w:hAnsi="Times New Roman" w:cs="Times New Roman"/>
          <w:sz w:val="24"/>
          <w:szCs w:val="24"/>
        </w:rPr>
        <w:t xml:space="preserve"> 96%, </w:t>
      </w:r>
      <w:proofErr w:type="spellStart"/>
      <w:r w:rsidRPr="007104FD">
        <w:rPr>
          <w:rFonts w:ascii="Times New Roman" w:hAnsi="Times New Roman" w:cs="Times New Roman"/>
          <w:sz w:val="24"/>
          <w:szCs w:val="24"/>
        </w:rPr>
        <w:t>aquadest</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pereaksi</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mayer</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pereaksi</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bouchardat</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preaksi</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dragendorf</w:t>
      </w:r>
      <w:proofErr w:type="spellEnd"/>
      <w:r w:rsidRPr="007104FD">
        <w:rPr>
          <w:rFonts w:ascii="Times New Roman" w:hAnsi="Times New Roman" w:cs="Times New Roman"/>
          <w:sz w:val="24"/>
          <w:szCs w:val="24"/>
        </w:rPr>
        <w:t xml:space="preserve">, </w:t>
      </w:r>
      <w:proofErr w:type="spellStart"/>
      <w:r>
        <w:rPr>
          <w:rFonts w:ascii="Times New Roman" w:hAnsi="Times New Roman" w:cs="Times New Roman"/>
          <w:sz w:val="24"/>
          <w:szCs w:val="24"/>
        </w:rPr>
        <w:t>pereaksi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besi</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klorida</w:t>
      </w:r>
      <w:proofErr w:type="spellEnd"/>
      <w:r>
        <w:rPr>
          <w:rFonts w:ascii="Times New Roman" w:hAnsi="Times New Roman" w:cs="Times New Roman"/>
          <w:sz w:val="24"/>
          <w:szCs w:val="24"/>
        </w:rPr>
        <w:t xml:space="preserve"> 1%</w:t>
      </w:r>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toluen</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kloroform</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asam</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klorida</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pekat</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asam</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sulfat</w:t>
      </w:r>
      <w:proofErr w:type="spellEnd"/>
      <w:r w:rsidRPr="007104FD">
        <w:rPr>
          <w:rFonts w:ascii="Times New Roman" w:hAnsi="Times New Roman" w:cs="Times New Roman"/>
          <w:sz w:val="24"/>
          <w:szCs w:val="24"/>
        </w:rPr>
        <w:t>.</w:t>
      </w:r>
    </w:p>
    <w:p w:rsidR="0098184D" w:rsidRPr="007104FD" w:rsidRDefault="0098184D" w:rsidP="0098184D">
      <w:pPr>
        <w:pStyle w:val="ListParagraph"/>
        <w:numPr>
          <w:ilvl w:val="1"/>
          <w:numId w:val="17"/>
        </w:numPr>
        <w:spacing w:after="0" w:line="480" w:lineRule="auto"/>
        <w:jc w:val="both"/>
        <w:rPr>
          <w:rFonts w:ascii="Times New Roman" w:hAnsi="Times New Roman" w:cs="Times New Roman"/>
          <w:b/>
          <w:sz w:val="24"/>
          <w:szCs w:val="24"/>
        </w:rPr>
      </w:pPr>
      <w:proofErr w:type="spellStart"/>
      <w:r w:rsidRPr="007104FD">
        <w:rPr>
          <w:rFonts w:ascii="Times New Roman" w:hAnsi="Times New Roman" w:cs="Times New Roman"/>
          <w:b/>
          <w:sz w:val="24"/>
          <w:szCs w:val="24"/>
        </w:rPr>
        <w:t>Peralatan</w:t>
      </w:r>
      <w:proofErr w:type="spellEnd"/>
    </w:p>
    <w:p w:rsidR="0098184D" w:rsidRPr="007104FD"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Alat</w:t>
      </w:r>
      <w:proofErr w:type="spellEnd"/>
      <w:r w:rsidRPr="007104FD">
        <w:rPr>
          <w:rFonts w:ascii="Times New Roman" w:hAnsi="Times New Roman" w:cs="Times New Roman"/>
          <w:sz w:val="24"/>
          <w:szCs w:val="24"/>
        </w:rPr>
        <w:t xml:space="preserve"> yang </w:t>
      </w:r>
      <w:proofErr w:type="spellStart"/>
      <w:r w:rsidRPr="007104FD">
        <w:rPr>
          <w:rFonts w:ascii="Times New Roman" w:hAnsi="Times New Roman" w:cs="Times New Roman"/>
          <w:sz w:val="24"/>
          <w:szCs w:val="24"/>
        </w:rPr>
        <w:t>digunakan</w:t>
      </w:r>
      <w:proofErr w:type="spellEnd"/>
      <w:r w:rsidRPr="007104FD">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adalah</w:t>
      </w:r>
      <w:proofErr w:type="spellEnd"/>
      <w:r w:rsidRPr="007104FD">
        <w:rPr>
          <w:rFonts w:ascii="Times New Roman" w:hAnsi="Times New Roman" w:cs="Times New Roman"/>
          <w:sz w:val="24"/>
          <w:szCs w:val="24"/>
        </w:rPr>
        <w:t xml:space="preserve"> </w:t>
      </w:r>
      <w:r w:rsidRPr="007104FD">
        <w:rPr>
          <w:rFonts w:ascii="Times New Roman" w:hAnsi="Times New Roman" w:cs="Times New Roman"/>
          <w:i/>
          <w:sz w:val="24"/>
          <w:szCs w:val="24"/>
        </w:rPr>
        <w:t xml:space="preserve">magic jar, </w:t>
      </w:r>
      <w:proofErr w:type="spellStart"/>
      <w:r w:rsidRPr="007104FD">
        <w:rPr>
          <w:rFonts w:ascii="Times New Roman" w:hAnsi="Times New Roman" w:cs="Times New Roman"/>
          <w:sz w:val="24"/>
          <w:szCs w:val="24"/>
        </w:rPr>
        <w:t>wadah</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maserasi</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rak</w:t>
      </w:r>
      <w:proofErr w:type="spellEnd"/>
      <w:r w:rsidRPr="007104FD">
        <w:rPr>
          <w:rFonts w:ascii="Times New Roman" w:hAnsi="Times New Roman" w:cs="Times New Roman"/>
          <w:sz w:val="24"/>
          <w:szCs w:val="24"/>
        </w:rPr>
        <w:t xml:space="preserve"> dan </w:t>
      </w:r>
      <w:proofErr w:type="spellStart"/>
      <w:r w:rsidRPr="007104FD">
        <w:rPr>
          <w:rFonts w:ascii="Times New Roman" w:hAnsi="Times New Roman" w:cs="Times New Roman"/>
          <w:sz w:val="24"/>
          <w:szCs w:val="24"/>
        </w:rPr>
        <w:t>tabung</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reaksi</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gelas</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ukur</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erlenmeyer</w:t>
      </w:r>
      <w:proofErr w:type="spellEnd"/>
      <w:r w:rsidRPr="007104FD">
        <w:rPr>
          <w:rFonts w:ascii="Times New Roman" w:hAnsi="Times New Roman" w:cs="Times New Roman"/>
          <w:sz w:val="24"/>
          <w:szCs w:val="24"/>
        </w:rPr>
        <w:t xml:space="preserve">, pipet </w:t>
      </w:r>
      <w:proofErr w:type="spellStart"/>
      <w:r w:rsidRPr="007104FD">
        <w:rPr>
          <w:rFonts w:ascii="Times New Roman" w:hAnsi="Times New Roman" w:cs="Times New Roman"/>
          <w:sz w:val="24"/>
          <w:szCs w:val="24"/>
        </w:rPr>
        <w:t>ukur</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batang</w:t>
      </w:r>
      <w:proofErr w:type="spellEnd"/>
      <w:r w:rsidRPr="007104FD">
        <w:rPr>
          <w:rFonts w:ascii="Times New Roman" w:hAnsi="Times New Roman" w:cs="Times New Roman"/>
          <w:sz w:val="24"/>
          <w:szCs w:val="24"/>
        </w:rPr>
        <w:t xml:space="preserve"> </w:t>
      </w:r>
      <w:proofErr w:type="spellStart"/>
      <w:r w:rsidRPr="007104FD">
        <w:rPr>
          <w:rFonts w:ascii="Times New Roman" w:hAnsi="Times New Roman" w:cs="Times New Roman"/>
          <w:sz w:val="24"/>
          <w:szCs w:val="24"/>
        </w:rPr>
        <w:t>pengaduk</w:t>
      </w:r>
      <w:proofErr w:type="spellEnd"/>
      <w:r w:rsidRPr="007104FD">
        <w:rPr>
          <w:rFonts w:ascii="Times New Roman" w:hAnsi="Times New Roman" w:cs="Times New Roman"/>
          <w:sz w:val="24"/>
          <w:szCs w:val="24"/>
        </w:rPr>
        <w:t xml:space="preserve">, hot plate, blender, ayakan, </w:t>
      </w:r>
      <w:r>
        <w:rPr>
          <w:rFonts w:ascii="Times New Roman" w:hAnsi="Times New Roman" w:cs="Times New Roman"/>
          <w:sz w:val="24"/>
          <w:szCs w:val="24"/>
        </w:rPr>
        <w:t xml:space="preserve">labu ukur, </w:t>
      </w:r>
      <w:r w:rsidRPr="007104FD">
        <w:rPr>
          <w:rFonts w:ascii="Times New Roman" w:hAnsi="Times New Roman" w:cs="Times New Roman"/>
          <w:sz w:val="24"/>
          <w:szCs w:val="24"/>
        </w:rPr>
        <w:t xml:space="preserve">cawan penguap, kertas saring, kaca objek, mikroskop, timbangan analitik, vial, lemari pengering, </w:t>
      </w:r>
      <w:r w:rsidRPr="00A823C7">
        <w:rPr>
          <w:rFonts w:ascii="Times New Roman" w:hAnsi="Times New Roman" w:cs="Times New Roman"/>
          <w:i/>
          <w:sz w:val="24"/>
          <w:szCs w:val="24"/>
        </w:rPr>
        <w:t>rotary evaporator</w:t>
      </w:r>
      <w:r w:rsidRPr="007104FD">
        <w:rPr>
          <w:rFonts w:ascii="Times New Roman" w:hAnsi="Times New Roman" w:cs="Times New Roman"/>
          <w:sz w:val="24"/>
          <w:szCs w:val="24"/>
        </w:rPr>
        <w:t xml:space="preserve"> dan seperangkat alat pembiakan larva udang </w:t>
      </w:r>
      <w:r w:rsidRPr="007104FD">
        <w:rPr>
          <w:rFonts w:ascii="Times New Roman" w:hAnsi="Times New Roman" w:cs="Times New Roman"/>
          <w:i/>
          <w:sz w:val="24"/>
          <w:szCs w:val="24"/>
        </w:rPr>
        <w:t>Artemia salina</w:t>
      </w:r>
      <w:r w:rsidRPr="007104FD">
        <w:rPr>
          <w:rFonts w:ascii="Times New Roman" w:hAnsi="Times New Roman" w:cs="Times New Roman"/>
          <w:sz w:val="24"/>
          <w:szCs w:val="24"/>
        </w:rPr>
        <w:t xml:space="preserve"> Leach yang terdiri dari wadah gelap, aerator dan lampu dengan intensitas cahaya rendah.</w:t>
      </w:r>
    </w:p>
    <w:p w:rsidR="0098184D" w:rsidRPr="007104FD" w:rsidRDefault="0098184D" w:rsidP="0098184D">
      <w:pPr>
        <w:pStyle w:val="ListParagraph"/>
        <w:numPr>
          <w:ilvl w:val="1"/>
          <w:numId w:val="17"/>
        </w:numPr>
        <w:spacing w:after="0" w:line="480" w:lineRule="auto"/>
        <w:jc w:val="both"/>
        <w:rPr>
          <w:rFonts w:ascii="Times New Roman" w:hAnsi="Times New Roman" w:cs="Times New Roman"/>
          <w:b/>
          <w:sz w:val="24"/>
          <w:szCs w:val="24"/>
        </w:rPr>
      </w:pPr>
      <w:r w:rsidRPr="007104FD">
        <w:rPr>
          <w:rFonts w:ascii="Times New Roman" w:hAnsi="Times New Roman" w:cs="Times New Roman"/>
          <w:b/>
          <w:sz w:val="24"/>
          <w:szCs w:val="24"/>
        </w:rPr>
        <w:t>Prosedur Penelitian dan Pemngumpulan Data</w:t>
      </w:r>
    </w:p>
    <w:p w:rsidR="0098184D" w:rsidRPr="007104F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7104FD">
        <w:rPr>
          <w:rFonts w:ascii="Times New Roman" w:hAnsi="Times New Roman" w:cs="Times New Roman"/>
          <w:b/>
          <w:sz w:val="24"/>
          <w:szCs w:val="24"/>
        </w:rPr>
        <w:t>Pengumpulan Sampel</w:t>
      </w:r>
    </w:p>
    <w:p w:rsidR="0098184D" w:rsidRPr="007104F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04FD">
        <w:rPr>
          <w:rFonts w:ascii="Times New Roman" w:hAnsi="Times New Roman" w:cs="Times New Roman"/>
          <w:sz w:val="24"/>
          <w:szCs w:val="24"/>
        </w:rPr>
        <w:t>Pengumpulan sampel bawang hitam diambil dari bawang putih yang berasal dari Kota Tanjungbalai, Provinsi Sumatera Utara. Proses pengumpulan data bawang hitam dilakukan secara purposive samping, yaitu tanpa membandingkan dengan tumbuhan daerah lain.</w:t>
      </w:r>
    </w:p>
    <w:p w:rsidR="0098184D" w:rsidRPr="007104F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7104FD">
        <w:rPr>
          <w:rFonts w:ascii="Times New Roman" w:hAnsi="Times New Roman" w:cs="Times New Roman"/>
          <w:b/>
          <w:sz w:val="24"/>
          <w:szCs w:val="24"/>
        </w:rPr>
        <w:t>Uji Determinasi</w:t>
      </w:r>
    </w:p>
    <w:p w:rsidR="0098184D" w:rsidRPr="00770F44"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04FD">
        <w:rPr>
          <w:rFonts w:ascii="Times New Roman" w:hAnsi="Times New Roman" w:cs="Times New Roman"/>
          <w:sz w:val="24"/>
          <w:szCs w:val="24"/>
        </w:rPr>
        <w:t>Determinasi pada tumbuhan dilakukan di Herbarium Medanesse MEDA Universitas Sumatera Utara Medan.</w:t>
      </w:r>
    </w:p>
    <w:p w:rsidR="0098184D"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r w:rsidRPr="007104FD">
        <w:rPr>
          <w:rFonts w:ascii="Times New Roman" w:hAnsi="Times New Roman" w:cs="Times New Roman"/>
          <w:b/>
          <w:sz w:val="24"/>
          <w:szCs w:val="24"/>
        </w:rPr>
        <w:t>Pembuatan Simplisia Bawang Hitam</w:t>
      </w:r>
    </w:p>
    <w:p w:rsidR="0098184D"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104FD">
        <w:rPr>
          <w:rFonts w:ascii="Times New Roman" w:hAnsi="Times New Roman" w:cs="Times New Roman"/>
          <w:sz w:val="24"/>
          <w:szCs w:val="24"/>
        </w:rPr>
        <w:t>Bawang putih yang digunakan adalah bawang putih tunggal. Bawang tersebut dilakukan proses aging dengan temperatur 70</w:t>
      </w:r>
      <w:r>
        <w:rPr>
          <w:rFonts w:ascii="Times New Roman" w:hAnsi="Times New Roman" w:cs="Times New Roman"/>
          <w:sz w:val="24"/>
          <w:szCs w:val="24"/>
          <w:vertAlign w:val="superscript"/>
        </w:rPr>
        <w:t>°</w:t>
      </w:r>
      <w:r w:rsidRPr="007104FD">
        <w:rPr>
          <w:rFonts w:ascii="Times New Roman" w:hAnsi="Times New Roman" w:cs="Times New Roman"/>
          <w:sz w:val="24"/>
          <w:szCs w:val="24"/>
        </w:rPr>
        <w:t xml:space="preserve"> </w:t>
      </w:r>
      <w:r>
        <w:rPr>
          <w:rFonts w:ascii="Times New Roman" w:hAnsi="Times New Roman" w:cs="Times New Roman"/>
          <w:sz w:val="24"/>
          <w:szCs w:val="24"/>
        </w:rPr>
        <w:t xml:space="preserve">C menggunakan magic jar selama </w:t>
      </w:r>
      <w:r>
        <w:rPr>
          <w:rFonts w:ascii="Times New Roman" w:hAnsi="Times New Roman" w:cs="Times New Roman"/>
          <w:sz w:val="24"/>
          <w:szCs w:val="24"/>
        </w:rPr>
        <w:lastRenderedPageBreak/>
        <w:t xml:space="preserve">25 </w:t>
      </w:r>
      <w:r w:rsidRPr="007104FD">
        <w:rPr>
          <w:rFonts w:ascii="Times New Roman" w:hAnsi="Times New Roman" w:cs="Times New Roman"/>
          <w:sz w:val="24"/>
          <w:szCs w:val="24"/>
        </w:rPr>
        <w:t xml:space="preserve">hari. Selama proses </w:t>
      </w:r>
      <w:r w:rsidRPr="00770F44">
        <w:rPr>
          <w:rFonts w:ascii="Times New Roman" w:hAnsi="Times New Roman" w:cs="Times New Roman"/>
          <w:i/>
          <w:sz w:val="24"/>
          <w:szCs w:val="24"/>
        </w:rPr>
        <w:t>aging</w:t>
      </w:r>
      <w:r w:rsidRPr="007104FD">
        <w:rPr>
          <w:rFonts w:ascii="Times New Roman" w:hAnsi="Times New Roman" w:cs="Times New Roman"/>
          <w:sz w:val="24"/>
          <w:szCs w:val="24"/>
        </w:rPr>
        <w:t xml:space="preserve"> tidak dilakukan penambahan bahan apapun. Bawang hitam yang dihasilkan lunak tidak berbau khas bawang yang menyengat dan rasanya manis dengan sedikit asam.</w:t>
      </w:r>
    </w:p>
    <w:p w:rsidR="0098184D" w:rsidRPr="007104FD" w:rsidRDefault="0098184D" w:rsidP="0098184D">
      <w:pPr>
        <w:spacing w:after="0" w:line="480" w:lineRule="auto"/>
        <w:ind w:firstLine="360"/>
        <w:jc w:val="both"/>
        <w:rPr>
          <w:rFonts w:ascii="Times New Roman" w:hAnsi="Times New Roman" w:cs="Times New Roman"/>
          <w:b/>
          <w:sz w:val="24"/>
          <w:szCs w:val="24"/>
        </w:rPr>
      </w:pPr>
      <w:r w:rsidRPr="007104FD">
        <w:rPr>
          <w:rFonts w:ascii="Times New Roman" w:hAnsi="Times New Roman" w:cs="Times New Roman"/>
          <w:sz w:val="24"/>
          <w:szCs w:val="24"/>
        </w:rPr>
        <w:t>Sampel bawang hitam kemudian disortasi basah dengan tujuan untuk memisahkan kotoran-kotoran atau bahan-bahan lainnya. Lalu dilakukan pencucian dengan air mengalir yang bertujuan untuk menghilangkan tanah dan pengotor lainnya yang melekat pada sampel. Kemudian dilakukan perajangan dengan cara diiris tipis yang bertujuan untuk mempermudah saat proses pengeringan dan penggilingan. Selanjutnya dilakukan pengeringan dengan cara pengeringan buatan yaitu dimasukkan kedalam le</w:t>
      </w:r>
      <w:r>
        <w:rPr>
          <w:rFonts w:ascii="Times New Roman" w:hAnsi="Times New Roman" w:cs="Times New Roman"/>
          <w:sz w:val="24"/>
          <w:szCs w:val="24"/>
        </w:rPr>
        <w:t>mari pengering dengan suhu 40-50ͦ°</w:t>
      </w:r>
      <w:r w:rsidRPr="007104FD">
        <w:rPr>
          <w:rFonts w:ascii="Times New Roman" w:hAnsi="Times New Roman" w:cs="Times New Roman"/>
          <w:sz w:val="24"/>
          <w:szCs w:val="24"/>
        </w:rPr>
        <w:t>C. Kemudian dilakukan sortasi kering, tujuan dari sortasi kering yaitu untuk memisahkan benda-benda asing seperti bagian-bagian tanaman yang tidak diin</w:t>
      </w:r>
      <w:r>
        <w:rPr>
          <w:rFonts w:ascii="Times New Roman" w:hAnsi="Times New Roman" w:cs="Times New Roman"/>
          <w:sz w:val="24"/>
          <w:szCs w:val="24"/>
        </w:rPr>
        <w:t>ginkan dan pengotoran</w:t>
      </w:r>
      <w:r w:rsidRPr="007104FD">
        <w:rPr>
          <w:rFonts w:ascii="Times New Roman" w:hAnsi="Times New Roman" w:cs="Times New Roman"/>
          <w:sz w:val="24"/>
          <w:szCs w:val="24"/>
        </w:rPr>
        <w:t xml:space="preserve"> lain yang masih ada dan tertinggal pada simplisia kering. Kemudian simplisia diserbukkan dengan menggunakan blender, diayak dan ditimbang. Serbuk simplisia yang diperoleh disimpan dalam wadah yang tertutup rapat (Depkes, RI, 1985)</w:t>
      </w:r>
    </w:p>
    <w:p w:rsidR="0098184D" w:rsidRDefault="0098184D" w:rsidP="0098184D">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Pembuatan Karutan Pereaksi</w:t>
      </w:r>
    </w:p>
    <w:p w:rsidR="0098184D"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Larutan Pereaksi Bouchardat</w:t>
      </w:r>
    </w:p>
    <w:p w:rsidR="0098184D" w:rsidRPr="00770F44"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Larutkan 2 g iodium P dan 4 g kalium iodida P dalam air secukupnya hingga 100 ml (Depkes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Larutan Pereaksi Mayer</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 xml:space="preserve">Raksa (II) klorida sebanyak 1,35 g dilarutkan dengan 60 ml aquadest di dalam gelas ukur 100ml. Pada wadah lain larutkan 5 g kalium iodida dalam 10 ml </w:t>
      </w:r>
      <w:r w:rsidRPr="00B85802">
        <w:rPr>
          <w:rFonts w:ascii="Times New Roman" w:hAnsi="Times New Roman" w:cs="Times New Roman"/>
          <w:sz w:val="24"/>
          <w:szCs w:val="24"/>
        </w:rPr>
        <w:lastRenderedPageBreak/>
        <w:t>aquadest. Kedua larutan dicampur dalam labu ukur 100 ml, lalu diencerkan dengan aquadest sampai garis tanda (Depkes RI, 1995).</w:t>
      </w:r>
    </w:p>
    <w:p w:rsidR="0098184D" w:rsidRPr="00B85802"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r w:rsidRPr="00B85802">
        <w:rPr>
          <w:rFonts w:ascii="Times New Roman" w:hAnsi="Times New Roman" w:cs="Times New Roman"/>
          <w:b/>
          <w:sz w:val="24"/>
          <w:szCs w:val="24"/>
        </w:rPr>
        <w:t>Larutan Pereaksi Dragendorff</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Sebanyak 20 ml larutan bismut nitrat 40% b/v dalam asam nitrat P dicampur dengan 50 ml larutan kalium iodida P 54,4% b/v, diamkan sampai memisah sempurna. Ambil larutan jernih dan encerkan dengan air secukupnya hingga 100 ml (Depkes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Larutan Pereaksi Molish</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Sebanyak 3 g alfa-naftol dimasukkan ke dalam labu ukur 100 ml lalu dilarutkan dalam asam nitrat 0,5 N sampai garis tanda (Depkes RI, 1995).</w:t>
      </w:r>
    </w:p>
    <w:p w:rsidR="0098184D" w:rsidRPr="00B85802" w:rsidRDefault="0098184D" w:rsidP="0098184D">
      <w:pPr>
        <w:pStyle w:val="ListParagraph"/>
        <w:numPr>
          <w:ilvl w:val="2"/>
          <w:numId w:val="17"/>
        </w:numPr>
        <w:tabs>
          <w:tab w:val="left" w:pos="567"/>
        </w:tabs>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t>Larutan Pereaksi Asam Klorida 2N</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Larutan asam klorida P 7,293 % b/v </w:t>
      </w:r>
      <w:r w:rsidRPr="00B85802">
        <w:rPr>
          <w:rFonts w:ascii="Times New Roman" w:hAnsi="Times New Roman" w:cs="Times New Roman"/>
          <w:sz w:val="24"/>
          <w:szCs w:val="24"/>
        </w:rPr>
        <w:t>(Depkes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Lar</w:t>
      </w:r>
      <w:r>
        <w:rPr>
          <w:rFonts w:ascii="Times New Roman" w:hAnsi="Times New Roman" w:cs="Times New Roman"/>
          <w:b/>
          <w:sz w:val="24"/>
          <w:szCs w:val="24"/>
        </w:rPr>
        <w:t>utan Pereaksi L</w:t>
      </w:r>
      <w:r w:rsidRPr="00B85802">
        <w:rPr>
          <w:rFonts w:ascii="Times New Roman" w:hAnsi="Times New Roman" w:cs="Times New Roman"/>
          <w:b/>
          <w:sz w:val="24"/>
          <w:szCs w:val="24"/>
        </w:rPr>
        <w:t>iebermann-Bouchard</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Asam asetat anhidrida sebanyak 20 ml dipipet lalu dicampurkan dengan 1 ml asam sulfat pekat dalam gelas ukur (Depkes RI, 1995).</w:t>
      </w:r>
    </w:p>
    <w:p w:rsidR="0098184D" w:rsidRPr="00B85802" w:rsidRDefault="0098184D" w:rsidP="0098184D">
      <w:pPr>
        <w:pStyle w:val="ListParagraph"/>
        <w:numPr>
          <w:ilvl w:val="2"/>
          <w:numId w:val="17"/>
        </w:numPr>
        <w:tabs>
          <w:tab w:val="left" w:pos="567"/>
        </w:tabs>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t>Larutan Pereaksi Timbal (II) Asetat 0,4 M</w:t>
      </w:r>
    </w:p>
    <w:p w:rsidR="0098184D" w:rsidRPr="008877E3"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 xml:space="preserve">Timbal (II) asetat sebanyak 15,17 g dimasukkan ke dalam labu ukur 100 ml lalu dilarutkan dalam </w:t>
      </w:r>
      <w:r>
        <w:rPr>
          <w:rFonts w:ascii="Times New Roman" w:hAnsi="Times New Roman" w:cs="Times New Roman"/>
          <w:sz w:val="24"/>
          <w:szCs w:val="24"/>
        </w:rPr>
        <w:t>akuades bebas CO</w:t>
      </w:r>
      <w:r>
        <w:rPr>
          <w:rFonts w:ascii="Times New Roman" w:hAnsi="Times New Roman" w:cs="Times New Roman"/>
          <w:sz w:val="24"/>
          <w:szCs w:val="24"/>
          <w:vertAlign w:val="subscript"/>
        </w:rPr>
        <w:t>2</w:t>
      </w:r>
      <w:r w:rsidRPr="00B85802">
        <w:rPr>
          <w:rFonts w:ascii="Times New Roman" w:hAnsi="Times New Roman" w:cs="Times New Roman"/>
          <w:sz w:val="24"/>
          <w:szCs w:val="24"/>
        </w:rPr>
        <w:t xml:space="preserve"> sampai garis tanda (Depkes RI, 1995)</w:t>
      </w:r>
      <w:r>
        <w:rPr>
          <w:rFonts w:ascii="Times New Roman" w:hAnsi="Times New Roman" w:cs="Times New Roman"/>
          <w:sz w:val="24"/>
          <w:szCs w:val="24"/>
        </w:rPr>
        <w:t>.</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Larutan Pereaksi Besi (III) Klorida 1%</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Besi (III) klorida sebanyak 1 g dilarutkan dalam akuades dalam labu ukur 100 mL dan dicukupkan sampai garis tanda (Depkes RI, 1995)</w:t>
      </w:r>
    </w:p>
    <w:p w:rsidR="0098184D" w:rsidRPr="00B85802"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r w:rsidRPr="00B85802">
        <w:rPr>
          <w:rFonts w:ascii="Times New Roman" w:hAnsi="Times New Roman" w:cs="Times New Roman"/>
          <w:b/>
          <w:sz w:val="24"/>
          <w:szCs w:val="24"/>
        </w:rPr>
        <w:t>Larutan Pereaksi Asam Nitrat 0,5 N</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Asam nitrat pekat sebanyak 44,3 ml dimasukkan ke dalam labu ukur 100 ml lalu diencerkan dengan akuades sampai garis tanda (Depkes RI, 1995).</w:t>
      </w:r>
    </w:p>
    <w:p w:rsidR="0098184D" w:rsidRPr="00B85802"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lastRenderedPageBreak/>
        <w:t>Larutan Pereaksi Natrium Hidroksida 2 N</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Sebanyak 8 g kristal murni natrium hidroksida dimasukkan ke dalam labu ukur 100 ml, lalu dilarutkan dalam akuades hingga volume 100 ml (Depkes RI, 1995)</w:t>
      </w:r>
    </w:p>
    <w:p w:rsidR="0098184D" w:rsidRPr="00B85802"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t>Larutan Pereaksi Asam Sulfat 2 N</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Asam sulfat pekat sebanyak 10,32 ml dipipet lalu dimasukkan ke dalam gelas kimia 100 ml lalu diencerkan dengan akuades sampai garis tanda (Depkes RI, 1995)</w:t>
      </w:r>
    </w:p>
    <w:p w:rsidR="0098184D" w:rsidRPr="00B85802" w:rsidRDefault="0098184D" w:rsidP="0098184D">
      <w:pPr>
        <w:pStyle w:val="ListParagraph"/>
        <w:numPr>
          <w:ilvl w:val="1"/>
          <w:numId w:val="17"/>
        </w:numPr>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t>Karakterisasi Simplisia</w:t>
      </w:r>
    </w:p>
    <w:p w:rsidR="0098184D" w:rsidRPr="00B85802" w:rsidRDefault="0098184D" w:rsidP="0098184D">
      <w:pPr>
        <w:pStyle w:val="ListParagraph"/>
        <w:numPr>
          <w:ilvl w:val="2"/>
          <w:numId w:val="17"/>
        </w:numPr>
        <w:tabs>
          <w:tab w:val="left" w:pos="567"/>
        </w:tabs>
        <w:spacing w:after="0" w:line="480" w:lineRule="auto"/>
        <w:ind w:left="426" w:hanging="426"/>
        <w:jc w:val="both"/>
        <w:rPr>
          <w:rFonts w:ascii="Times New Roman" w:hAnsi="Times New Roman" w:cs="Times New Roman"/>
          <w:b/>
          <w:sz w:val="24"/>
          <w:szCs w:val="24"/>
        </w:rPr>
      </w:pPr>
      <w:r w:rsidRPr="00B85802">
        <w:rPr>
          <w:rFonts w:ascii="Times New Roman" w:hAnsi="Times New Roman" w:cs="Times New Roman"/>
          <w:b/>
          <w:sz w:val="24"/>
          <w:szCs w:val="24"/>
        </w:rPr>
        <w:t>Pemeriksaan Makroskopik</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Pemeriksaan makroskopik dilakukan dengan cara memperhatikan bentuk, ukuran, warna, rasa dan bau terhadap simplisia bawang hitam (</w:t>
      </w:r>
      <w:r w:rsidRPr="00B85802">
        <w:rPr>
          <w:rFonts w:ascii="Times New Roman" w:hAnsi="Times New Roman" w:cs="Times New Roman"/>
          <w:i/>
          <w:sz w:val="24"/>
          <w:szCs w:val="24"/>
        </w:rPr>
        <w:t>Allium sativum)</w:t>
      </w:r>
      <w:r w:rsidRPr="00B85802">
        <w:rPr>
          <w:rFonts w:ascii="Times New Roman" w:hAnsi="Times New Roman" w:cs="Times New Roman"/>
          <w:sz w:val="24"/>
          <w:szCs w:val="24"/>
        </w:rPr>
        <w:t xml:space="preserve"> (Depkes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Pemeriksaan Mikroskopik</w:t>
      </w:r>
    </w:p>
    <w:p w:rsidR="0098184D" w:rsidRPr="008877E3"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Pemeriksaan mikroskopik dilakukan terhadap serbuk simplisia bawang hitam dengan cara serbuk simplisia dit</w:t>
      </w:r>
      <w:r>
        <w:rPr>
          <w:rFonts w:ascii="Times New Roman" w:hAnsi="Times New Roman" w:cs="Times New Roman"/>
          <w:sz w:val="24"/>
          <w:szCs w:val="24"/>
        </w:rPr>
        <w:t>aburkan di atas objek glass</w:t>
      </w:r>
      <w:r w:rsidRPr="00B85802">
        <w:rPr>
          <w:rFonts w:ascii="Times New Roman" w:hAnsi="Times New Roman" w:cs="Times New Roman"/>
          <w:sz w:val="24"/>
          <w:szCs w:val="24"/>
        </w:rPr>
        <w:t xml:space="preserve"> ditetesi dengan aquadest sebanyak 1 tetes dan ditutup dengan deck glass, kemudian diamati di bawah mikroskop (Depkes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Penetapan Kadar Air</w:t>
      </w:r>
    </w:p>
    <w:p w:rsidR="0098184D" w:rsidRPr="00B85802"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Penetapan kadar air dilakukan dengan metode Azeotropi. Alat terdiri dari labu alas bulat bulat 500 ml, alat penampung dan pendinginan, tabung penyambung dan penerima 10 ml.</w:t>
      </w:r>
    </w:p>
    <w:p w:rsidR="0098184D" w:rsidRPr="008877E3" w:rsidRDefault="0098184D" w:rsidP="0098184D">
      <w:pPr>
        <w:pStyle w:val="ListParagraph"/>
        <w:numPr>
          <w:ilvl w:val="0"/>
          <w:numId w:val="35"/>
        </w:numPr>
        <w:spacing w:after="0" w:line="480" w:lineRule="auto"/>
        <w:ind w:left="284" w:hanging="284"/>
        <w:jc w:val="both"/>
        <w:rPr>
          <w:rFonts w:ascii="Times New Roman" w:hAnsi="Times New Roman" w:cs="Times New Roman"/>
          <w:b/>
          <w:sz w:val="24"/>
          <w:szCs w:val="24"/>
        </w:rPr>
      </w:pPr>
      <w:r w:rsidRPr="008877E3">
        <w:rPr>
          <w:rFonts w:ascii="Times New Roman" w:hAnsi="Times New Roman" w:cs="Times New Roman"/>
          <w:sz w:val="24"/>
          <w:szCs w:val="24"/>
        </w:rPr>
        <w:t xml:space="preserve">Penjenuhan toluene </w:t>
      </w:r>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5802">
        <w:rPr>
          <w:rFonts w:ascii="Times New Roman" w:hAnsi="Times New Roman" w:cs="Times New Roman"/>
          <w:sz w:val="24"/>
          <w:szCs w:val="24"/>
        </w:rPr>
        <w:t>Sebanyak 200 ml toluen dan 2 ml aquadet dimasukkan ke dalam labu alas bulat, dipasang alat penampung dan pendingin, kemudian didestilasi selama 2 jam. Destilasi dihentikan dan dibiarkan dingin selama 30 menit, kemudian volume air dalam tabung penerima dibaca dengan ketelitian 0,05 ml.</w:t>
      </w:r>
    </w:p>
    <w:p w:rsidR="0098184D" w:rsidRPr="008877E3" w:rsidRDefault="0098184D" w:rsidP="0098184D">
      <w:pPr>
        <w:pStyle w:val="ListParagraph"/>
        <w:numPr>
          <w:ilvl w:val="0"/>
          <w:numId w:val="35"/>
        </w:numPr>
        <w:spacing w:after="0" w:line="480" w:lineRule="auto"/>
        <w:ind w:left="284" w:hanging="284"/>
        <w:jc w:val="both"/>
        <w:rPr>
          <w:rFonts w:ascii="Times New Roman" w:hAnsi="Times New Roman" w:cs="Times New Roman"/>
          <w:sz w:val="24"/>
          <w:szCs w:val="24"/>
        </w:rPr>
      </w:pPr>
      <w:r w:rsidRPr="008877E3">
        <w:rPr>
          <w:rFonts w:ascii="Times New Roman" w:hAnsi="Times New Roman" w:cs="Times New Roman"/>
          <w:sz w:val="24"/>
          <w:szCs w:val="24"/>
        </w:rPr>
        <w:t xml:space="preserve">Penetapan kadar air </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Serbuk simplisia ditimbang sebanyak 5 g dimasukkan ke dalam labu yang berisi toluene jenuh, lalu dipanaskan selama 15 menit. Setelah toluen mendidih, kecepatan tetesan diatur 2 tetes untuk tiap detik sampai sebagian besar air terdestilasi, kemudian kecepatan destilasi dinaikkan sampai 4 tetes tiap detik. Setelah semua air terdestilasi, bagian dalam pendinginan dibilang dengan toluen. Destilasi dilanjutkan selama 5 menit, kemudian tabung penerima dibiarkan mendingin pada suhu kamar. Setelah air dan toluen memisah sempurna, volume air dibaca dengan ketelitian 0,05 ml. Selisih kedua volume air yang dibaca sesuai dengan kandungan air yang terdapat dalam bahan yang diperiksa. Kadar air dihitung dalam persen (v/b) (Depkes RI, 1995).</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Penetapan Kadar Sari Larut Air</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Sebanyak 5 gram serbuk simplisia bawang hitam dimaserasi dengan 100 ml kloroforom P (2,5 mL kloroforom dalam 1000 mL aquadest) selama 24 jam menggunakan labu bersumbat sambil sekali-sekali dikocok selama 6 jam pertama, kemudian didiamkan. Disaring cepat, 20 ml filtrat diuapkan dalam cawan dangkal berdasar rata (yang telah ditara) di atas penangas air hingga kering, sisa dipanaskan pada suhu 105°C hingga bobot tetap. Kadar dihitung dalam persen terhadap bahan yang telah dikeringkan di udara (Depkes RI, 1989).</w:t>
      </w:r>
    </w:p>
    <w:p w:rsidR="0098184D" w:rsidRPr="00B85802" w:rsidRDefault="0098184D" w:rsidP="0098184D">
      <w:pPr>
        <w:pStyle w:val="ListParagraph"/>
        <w:numPr>
          <w:ilvl w:val="2"/>
          <w:numId w:val="17"/>
        </w:numPr>
        <w:tabs>
          <w:tab w:val="left" w:pos="567"/>
        </w:tabs>
        <w:spacing w:after="0" w:line="480" w:lineRule="auto"/>
        <w:ind w:left="284" w:hanging="284"/>
        <w:jc w:val="both"/>
        <w:rPr>
          <w:rFonts w:ascii="Times New Roman" w:hAnsi="Times New Roman" w:cs="Times New Roman"/>
          <w:b/>
          <w:sz w:val="24"/>
          <w:szCs w:val="24"/>
        </w:rPr>
      </w:pPr>
      <w:r w:rsidRPr="00B85802">
        <w:rPr>
          <w:rFonts w:ascii="Times New Roman" w:hAnsi="Times New Roman" w:cs="Times New Roman"/>
          <w:b/>
          <w:sz w:val="24"/>
          <w:szCs w:val="24"/>
        </w:rPr>
        <w:t>Penetapan Kadar Sari Larut Etanol</w:t>
      </w:r>
    </w:p>
    <w:p w:rsidR="0098184D" w:rsidRPr="00B85802"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85802">
        <w:rPr>
          <w:rFonts w:ascii="Times New Roman" w:hAnsi="Times New Roman" w:cs="Times New Roman"/>
          <w:sz w:val="24"/>
          <w:szCs w:val="24"/>
        </w:rPr>
        <w:t>Ditimbang 5 g serbuk simplisia bawang hitam dimaserasi selama 24 jam dalam 100 ml etanol 96% dalam labu bersumbat sambil dikocok berkali-kali selama 6 jam pertama dan kemudian dibiarkan selama 18 jam. Kemudian disaring, 20 ml filtrat diuapkan sampai kering dalam cawan dangkal berdasarkan rata yang telah ditara dan sisanya dipanaskan pada suhu 105</w:t>
      </w:r>
      <w:r>
        <w:rPr>
          <w:rFonts w:ascii="Times New Roman" w:hAnsi="Times New Roman" w:cs="Times New Roman"/>
          <w:sz w:val="24"/>
          <w:szCs w:val="24"/>
          <w:vertAlign w:val="superscript"/>
        </w:rPr>
        <w:t>°</w:t>
      </w:r>
      <w:r w:rsidRPr="00B85802">
        <w:rPr>
          <w:rFonts w:ascii="Times New Roman" w:hAnsi="Times New Roman" w:cs="Times New Roman"/>
          <w:sz w:val="24"/>
          <w:szCs w:val="24"/>
        </w:rPr>
        <w:t xml:space="preserve"> sampai bobot tetap. Kadar sari larut dalam etanol dihitung terhadap bahan yang telah dikeringkan diudara (Depkes RI, 1989).</w:t>
      </w:r>
    </w:p>
    <w:p w:rsidR="0098184D" w:rsidRPr="00B85802"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Penetapan Kadar Abu Total</w:t>
      </w:r>
    </w:p>
    <w:p w:rsidR="0098184D" w:rsidRPr="008877E3"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5802">
        <w:rPr>
          <w:rFonts w:ascii="Times New Roman" w:hAnsi="Times New Roman" w:cs="Times New Roman"/>
          <w:sz w:val="24"/>
          <w:szCs w:val="24"/>
        </w:rPr>
        <w:t>Sebanyak 2 g serbuk simplisia bawang hitam ditimbang kemudian dimasukkan dalam krus porselen yang telah dipijarkan dan ditara. Krus dipijarkan perlahan-lahan hingga arang habis, pijaran dilakukan pada suhu 600</w:t>
      </w:r>
      <w:r w:rsidRPr="00B85802">
        <w:rPr>
          <w:rFonts w:ascii="Times New Roman" w:hAnsi="Times New Roman" w:cs="Times New Roman"/>
          <w:sz w:val="24"/>
          <w:szCs w:val="24"/>
          <w:vertAlign w:val="superscript"/>
        </w:rPr>
        <w:t>0</w:t>
      </w:r>
      <w:r w:rsidRPr="00B85802">
        <w:rPr>
          <w:rFonts w:ascii="Times New Roman" w:hAnsi="Times New Roman" w:cs="Times New Roman"/>
          <w:sz w:val="24"/>
          <w:szCs w:val="24"/>
        </w:rPr>
        <w:t>C selama 3 jam kemudian didinginkan dan ditimbang sampai diperoleh bobot tetap. Kadar abu dihitung terhadap bahan yang dikeringkan di udara. Jika cara ini arang tidak dapat dihilangkan, ditambahkan air panas, saring melalui kertas saring bebas abu. Dipijarkan sisa kertas dan kertas saring dalam krus yang sama. Dimasukkan filtrat ke dalam krus, diuapkan.Dipijarkan hingga bobot tetap, ditimbang dan dihitung (Depkes RI, 1989)</w:t>
      </w:r>
      <w:r>
        <w:rPr>
          <w:rFonts w:ascii="Times New Roman" w:hAnsi="Times New Roman" w:cs="Times New Roman"/>
          <w:sz w:val="24"/>
          <w:szCs w:val="24"/>
        </w:rPr>
        <w:t>.</w:t>
      </w:r>
    </w:p>
    <w:p w:rsidR="0098184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sidRPr="00B85802">
        <w:rPr>
          <w:rFonts w:ascii="Times New Roman" w:hAnsi="Times New Roman" w:cs="Times New Roman"/>
          <w:b/>
          <w:sz w:val="24"/>
          <w:szCs w:val="24"/>
        </w:rPr>
        <w:t>Penetapan Kadar Abu Tidak Larut Asam</w:t>
      </w:r>
    </w:p>
    <w:p w:rsidR="0098184D" w:rsidRPr="008877E3"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877E3">
        <w:rPr>
          <w:rFonts w:ascii="Times New Roman" w:hAnsi="Times New Roman" w:cs="Times New Roman"/>
          <w:sz w:val="24"/>
          <w:szCs w:val="24"/>
        </w:rPr>
        <w:t>Abu yang diperoleh pada penetapan kadar abu, di didihkan dengan 25 ml asam klorida encer selama 5 menit, kumpulkan bagian yang tidak larut dalam asam, saring melalui krus kaca masir atau kertas saring bebas abu yang telah diketahui beratnya, lalu sisa dipanaskan, kemudian didinginkan dan ditimbang sampai bobot tetap. Kadar abu yang tidak larut dalam asam dihitung terhadap bahan yang telah dikeringkan di udara (Depkes RI, 1989).</w:t>
      </w:r>
    </w:p>
    <w:p w:rsidR="0098184D" w:rsidRDefault="0098184D" w:rsidP="0098184D">
      <w:pPr>
        <w:pStyle w:val="ListParagraph"/>
        <w:numPr>
          <w:ilvl w:val="1"/>
          <w:numId w:val="17"/>
        </w:numPr>
        <w:spacing w:after="0" w:line="480" w:lineRule="auto"/>
        <w:jc w:val="both"/>
        <w:rPr>
          <w:rFonts w:ascii="Times New Roman" w:hAnsi="Times New Roman" w:cs="Times New Roman"/>
          <w:b/>
          <w:sz w:val="24"/>
          <w:szCs w:val="24"/>
        </w:rPr>
      </w:pPr>
      <w:r w:rsidRPr="00B85802">
        <w:rPr>
          <w:rFonts w:ascii="Times New Roman" w:hAnsi="Times New Roman" w:cs="Times New Roman"/>
          <w:b/>
          <w:sz w:val="24"/>
          <w:szCs w:val="24"/>
        </w:rPr>
        <w:lastRenderedPageBreak/>
        <w:t>Pembuatan Ekstrak</w:t>
      </w:r>
    </w:p>
    <w:p w:rsidR="0098184D" w:rsidRPr="008877E3"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877E3">
        <w:rPr>
          <w:rFonts w:ascii="Times New Roman" w:hAnsi="Times New Roman" w:cs="Times New Roman"/>
          <w:sz w:val="24"/>
          <w:szCs w:val="24"/>
        </w:rPr>
        <w:t>Pembuatan ekstrak bawang hitam dilakukan dengan menggunakan metode maserasi. Sebanyak 500 g serbuk simplisia di masukkan kedalam bejana, kemudian dituangkan dengan 75 bagian etanol sebanyak 3750 ml dalam wadah tertutup rapat selama 5 hari terlindungi dari cahaya, sambil sering diaduk, lalu diperas sehingga didapat maserat I. Kemudian ampas yang diperoleh dibilas dengan 25 bagian etanol sebanyak 1250 ml, pindahkan kedalam bejana tertutup (maserat I dan maserat II) biarkan ditempat yang sejuk terlindung dari cahaya matahari selama 2 hari, kemudian enap tuangkan atau disaring sehingga diperoleh hasil maserat, lalu dipekatkan dengan cara diuapkan pada rotary evaporator dengan suhu tidak lebih dari 50</w:t>
      </w:r>
      <w:r w:rsidRPr="008877E3">
        <w:rPr>
          <w:rFonts w:ascii="Times New Roman" w:hAnsi="Times New Roman" w:cs="Times New Roman"/>
          <w:sz w:val="24"/>
          <w:szCs w:val="24"/>
          <w:vertAlign w:val="superscript"/>
        </w:rPr>
        <w:t>0</w:t>
      </w:r>
      <w:r w:rsidRPr="008877E3">
        <w:rPr>
          <w:rFonts w:ascii="Times New Roman" w:hAnsi="Times New Roman" w:cs="Times New Roman"/>
          <w:sz w:val="24"/>
          <w:szCs w:val="24"/>
        </w:rPr>
        <w:t>C hingga diperoleh ekstrak kental (Depkes RI, 1979).</w:t>
      </w:r>
    </w:p>
    <w:p w:rsidR="0098184D" w:rsidRDefault="0098184D" w:rsidP="0098184D">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Skrinning Fitokimia</w:t>
      </w:r>
    </w:p>
    <w:p w:rsidR="0098184D" w:rsidRPr="00D1208D"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1208D">
        <w:rPr>
          <w:rFonts w:ascii="Times New Roman" w:hAnsi="Times New Roman" w:cs="Times New Roman"/>
          <w:sz w:val="24"/>
          <w:szCs w:val="24"/>
        </w:rPr>
        <w:t>Pembuatan ekstrak bawang hitam dilakukan dengan menggunakan metode maserasi. Sebanyak 500 g serbuk simplisia di masukkan kedalam bejana, kemudian dituangkan dengan 75 bagian etanol sebanyak 3750 ml dalam wadah tertutup rapat selama 5 hari terlindungi dari cahaya, sambil sering diaduk, lalu diperas sehingga didapat maserat I. Kemudian ampas yang diperoleh dibilas dengan 25 bagian etanol sebanyak 1250 ml, pindahkan kedalam bejana tertutup (maserat I dan maserat II) biarkan ditempat yang sejuk terlindung dari cahaya matahari selama 2 hari, 36 kemudian enap tuangkan atau disaring sehingga diperoleh hasil maserat, lalu dipekatkan dengan cara diuapkan pada rotary evaporator dengan suhu tidak lebih dari 50ºC hingga diperoleh ekstrak kental (Depkes RI, 1979).</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Pemeriksaan Alkaloid</w:t>
      </w:r>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208D">
        <w:rPr>
          <w:rFonts w:ascii="Times New Roman" w:hAnsi="Times New Roman" w:cs="Times New Roman"/>
          <w:sz w:val="24"/>
          <w:szCs w:val="24"/>
        </w:rPr>
        <w:t xml:space="preserve">Simplisia dan ekstrak bawang hitam ditimbang sebanyak 0,5 g, kemudian ditambahkan 1 ml asam klorida 2 N dan 9 ml air suling, dipanaskan di atas penangas air selama 2 menit, didinginkan dan disaring. Filtrat dipakai untuk tes alkaloid sebagai berikut: </w:t>
      </w:r>
    </w:p>
    <w:p w:rsidR="0098184D" w:rsidRDefault="0098184D" w:rsidP="0098184D">
      <w:pPr>
        <w:pStyle w:val="ListParagraph"/>
        <w:numPr>
          <w:ilvl w:val="0"/>
          <w:numId w:val="18"/>
        </w:numPr>
        <w:spacing w:after="0" w:line="480" w:lineRule="auto"/>
        <w:ind w:left="284" w:hanging="284"/>
        <w:jc w:val="both"/>
        <w:rPr>
          <w:rFonts w:ascii="Times New Roman" w:hAnsi="Times New Roman" w:cs="Times New Roman"/>
          <w:sz w:val="24"/>
          <w:szCs w:val="24"/>
        </w:rPr>
      </w:pPr>
      <w:r w:rsidRPr="008877E3">
        <w:rPr>
          <w:rFonts w:ascii="Times New Roman" w:hAnsi="Times New Roman" w:cs="Times New Roman"/>
          <w:sz w:val="24"/>
          <w:szCs w:val="24"/>
        </w:rPr>
        <w:t>Filtrat sebanyak 3 tetes ditambahkan dengan 2 tetes pereaksi Mayer, reaksi positif ditandai dengan terbentuknya endapan menggumpal berwarna putih atau kuning</w:t>
      </w:r>
      <w:r>
        <w:rPr>
          <w:rFonts w:ascii="Times New Roman" w:hAnsi="Times New Roman" w:cs="Times New Roman"/>
          <w:sz w:val="24"/>
          <w:szCs w:val="24"/>
        </w:rPr>
        <w:t>.</w:t>
      </w:r>
    </w:p>
    <w:p w:rsidR="0098184D" w:rsidRDefault="0098184D" w:rsidP="0098184D">
      <w:pPr>
        <w:pStyle w:val="ListParagraph"/>
        <w:numPr>
          <w:ilvl w:val="0"/>
          <w:numId w:val="18"/>
        </w:numPr>
        <w:spacing w:after="0" w:line="480" w:lineRule="auto"/>
        <w:ind w:left="284" w:hanging="284"/>
        <w:jc w:val="both"/>
        <w:rPr>
          <w:rFonts w:ascii="Times New Roman" w:hAnsi="Times New Roman" w:cs="Times New Roman"/>
          <w:sz w:val="24"/>
          <w:szCs w:val="24"/>
        </w:rPr>
      </w:pPr>
      <w:r w:rsidRPr="008877E3">
        <w:rPr>
          <w:rFonts w:ascii="Times New Roman" w:hAnsi="Times New Roman" w:cs="Times New Roman"/>
          <w:sz w:val="24"/>
          <w:szCs w:val="24"/>
        </w:rPr>
        <w:t>Filtrat sebanyak 3 tetes ditambahkan dengan 2 tetes pereaksi Bouchardat, reaksi positif ditandai dengan terbentuknya endapan berwarna coklat sampai hitam.</w:t>
      </w:r>
    </w:p>
    <w:p w:rsidR="0098184D" w:rsidRDefault="0098184D" w:rsidP="0098184D">
      <w:pPr>
        <w:pStyle w:val="ListParagraph"/>
        <w:numPr>
          <w:ilvl w:val="0"/>
          <w:numId w:val="18"/>
        </w:numPr>
        <w:spacing w:after="0" w:line="480" w:lineRule="auto"/>
        <w:ind w:left="284" w:hanging="284"/>
        <w:jc w:val="both"/>
        <w:rPr>
          <w:rFonts w:ascii="Times New Roman" w:hAnsi="Times New Roman" w:cs="Times New Roman"/>
          <w:sz w:val="24"/>
          <w:szCs w:val="24"/>
        </w:rPr>
      </w:pPr>
      <w:r w:rsidRPr="008877E3">
        <w:rPr>
          <w:rFonts w:ascii="Times New Roman" w:hAnsi="Times New Roman" w:cs="Times New Roman"/>
          <w:sz w:val="24"/>
          <w:szCs w:val="24"/>
        </w:rPr>
        <w:t xml:space="preserve">Filtrat sebanyak 3 tetes ditambahkan dengan 2 tetes pereaksi Dragendorff, reaksi positif ditandai dengan terbentuknya warna merah atau jingga. </w:t>
      </w:r>
    </w:p>
    <w:p w:rsidR="0098184D" w:rsidRPr="008877E3"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77E3">
        <w:rPr>
          <w:rFonts w:ascii="Times New Roman" w:hAnsi="Times New Roman" w:cs="Times New Roman"/>
          <w:sz w:val="24"/>
          <w:szCs w:val="24"/>
        </w:rPr>
        <w:t>Alkaloid dianggap positif jika terjadi endapan atau kekeruhan sedikitnya 2 reaksi dari 3 percobaan di atas (Depkes RI, 1995).</w:t>
      </w:r>
    </w:p>
    <w:p w:rsidR="0098184D" w:rsidRDefault="0098184D" w:rsidP="0098184D">
      <w:pPr>
        <w:pStyle w:val="ListParagraph"/>
        <w:numPr>
          <w:ilvl w:val="2"/>
          <w:numId w:val="17"/>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Pemeriksaan Flavonoid</w:t>
      </w:r>
    </w:p>
    <w:p w:rsidR="0098184D" w:rsidRPr="00B3612E"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612E">
        <w:rPr>
          <w:rFonts w:ascii="Times New Roman" w:hAnsi="Times New Roman" w:cs="Times New Roman"/>
          <w:sz w:val="24"/>
          <w:szCs w:val="24"/>
        </w:rPr>
        <w:t>Sebanyak 10 g serbuk simplisia dan ekstrak etanol bawang hitam ditambahkan 100 mL air panas, dididihkan selama 5 menit dan disaring dalam keadaan panas. Filtrat yang diperoleh kemudian diambil 5 mL lalu ditambahakan 0,1 g serbuk Mg 37 dan 1 mL asam klorida pekat dan 2 mL amil alkohol lalu dikocok kemudian dibiarkan memisah. Flavonoid positif jika terbentuk warna merah, kuning, jingga pada lapisan alkohol (Depkes RI, 1995)</w:t>
      </w:r>
    </w:p>
    <w:p w:rsidR="0098184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Pemeriksaan Tanin</w:t>
      </w:r>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3612E">
        <w:rPr>
          <w:rFonts w:ascii="Times New Roman" w:hAnsi="Times New Roman" w:cs="Times New Roman"/>
          <w:sz w:val="24"/>
          <w:szCs w:val="24"/>
        </w:rPr>
        <w:t xml:space="preserve">Sampel serbuk simplisia dan ekstrak etanol </w:t>
      </w:r>
      <w:r>
        <w:rPr>
          <w:rFonts w:ascii="Times New Roman" w:hAnsi="Times New Roman" w:cs="Times New Roman"/>
          <w:sz w:val="24"/>
          <w:szCs w:val="24"/>
        </w:rPr>
        <w:t>bawang hitam</w:t>
      </w:r>
      <w:r w:rsidRPr="00B3612E">
        <w:rPr>
          <w:rFonts w:ascii="Times New Roman" w:hAnsi="Times New Roman" w:cs="Times New Roman"/>
          <w:sz w:val="24"/>
          <w:szCs w:val="24"/>
        </w:rPr>
        <w:t xml:space="preserve"> ditimbang </w:t>
      </w:r>
      <w:r>
        <w:rPr>
          <w:rFonts w:ascii="Times New Roman" w:hAnsi="Times New Roman" w:cs="Times New Roman"/>
          <w:sz w:val="24"/>
          <w:szCs w:val="24"/>
        </w:rPr>
        <w:t>sebanyak 0,5 g ditambah 10 mL aq</w:t>
      </w:r>
      <w:r w:rsidRPr="00B3612E">
        <w:rPr>
          <w:rFonts w:ascii="Times New Roman" w:hAnsi="Times New Roman" w:cs="Times New Roman"/>
          <w:sz w:val="24"/>
          <w:szCs w:val="24"/>
        </w:rPr>
        <w:t>uades, dikocok dan disari</w:t>
      </w:r>
      <w:r>
        <w:rPr>
          <w:rFonts w:ascii="Times New Roman" w:hAnsi="Times New Roman" w:cs="Times New Roman"/>
          <w:sz w:val="24"/>
          <w:szCs w:val="24"/>
        </w:rPr>
        <w:t>ng. Filtrat diencerkan dengan aq</w:t>
      </w:r>
      <w:r w:rsidRPr="00B3612E">
        <w:rPr>
          <w:rFonts w:ascii="Times New Roman" w:hAnsi="Times New Roman" w:cs="Times New Roman"/>
          <w:sz w:val="24"/>
          <w:szCs w:val="24"/>
        </w:rPr>
        <w:t>uades sampai hampir tidak berwarna. Larutan diambil 2 mL ditambahkan 1 sampai 2 tetes pereaksi besi (III) klorida. Jika terjadi warna biru kehitaman atau hijau kehitaman menunjukkan adanya tannin (Depkes, RI, 1995)</w:t>
      </w:r>
      <w:r>
        <w:rPr>
          <w:rFonts w:ascii="Times New Roman" w:hAnsi="Times New Roman" w:cs="Times New Roman"/>
          <w:sz w:val="24"/>
          <w:szCs w:val="24"/>
        </w:rPr>
        <w:t>.</w:t>
      </w:r>
    </w:p>
    <w:p w:rsidR="0098184D" w:rsidRDefault="0098184D" w:rsidP="0098184D">
      <w:pPr>
        <w:spacing w:after="0" w:line="480" w:lineRule="auto"/>
        <w:jc w:val="both"/>
        <w:rPr>
          <w:rFonts w:ascii="Times New Roman" w:hAnsi="Times New Roman" w:cs="Times New Roman"/>
          <w:sz w:val="24"/>
          <w:szCs w:val="24"/>
        </w:rPr>
      </w:pPr>
    </w:p>
    <w:p w:rsidR="0098184D" w:rsidRPr="005B5E02" w:rsidRDefault="0098184D" w:rsidP="0098184D">
      <w:pPr>
        <w:spacing w:after="0" w:line="480" w:lineRule="auto"/>
        <w:jc w:val="both"/>
        <w:rPr>
          <w:rFonts w:ascii="Times New Roman" w:hAnsi="Times New Roman" w:cs="Times New Roman"/>
          <w:sz w:val="24"/>
          <w:szCs w:val="24"/>
        </w:rPr>
      </w:pPr>
    </w:p>
    <w:p w:rsidR="0098184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Pemeriksaan Saponin</w:t>
      </w:r>
    </w:p>
    <w:p w:rsidR="0098184D" w:rsidRPr="00B3612E"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612E">
        <w:rPr>
          <w:rFonts w:ascii="Times New Roman" w:hAnsi="Times New Roman" w:cs="Times New Roman"/>
          <w:sz w:val="24"/>
          <w:szCs w:val="24"/>
        </w:rPr>
        <w:t>Sebanyak 0,5 g serbuk simplisia dan ekstrak bawang hitam dimasukkan ke dalam tabung reaksi ditambahkan 10 mL aquades panas, didinginkan kemudian dikocok kuat-kuat selama 10 detik, terbentuk buih atau busa tidak kurang dari 10 menit setinggi 1-10 cm. Penambahan 1 tetes larutan HCL 2 N, apabila busa tidak hilang menunjukkan adanya saponin (Depkes, RI, 1995)</w:t>
      </w:r>
    </w:p>
    <w:p w:rsidR="0098184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Pemeriksaan Steroid/Triterpenoid</w:t>
      </w:r>
    </w:p>
    <w:p w:rsidR="0098184D" w:rsidRPr="008877E3"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12E">
        <w:rPr>
          <w:rFonts w:ascii="Times New Roman" w:hAnsi="Times New Roman" w:cs="Times New Roman"/>
          <w:sz w:val="24"/>
          <w:szCs w:val="24"/>
        </w:rPr>
        <w:t xml:space="preserve">Sampel serbuk simplisia dan ekstrak etanol </w:t>
      </w:r>
      <w:r>
        <w:rPr>
          <w:rFonts w:ascii="Times New Roman" w:hAnsi="Times New Roman" w:cs="Times New Roman"/>
          <w:sz w:val="24"/>
          <w:szCs w:val="24"/>
        </w:rPr>
        <w:t xml:space="preserve">bawang hitam </w:t>
      </w:r>
      <w:r w:rsidRPr="00B3612E">
        <w:rPr>
          <w:rFonts w:ascii="Times New Roman" w:hAnsi="Times New Roman" w:cs="Times New Roman"/>
          <w:sz w:val="24"/>
          <w:szCs w:val="24"/>
        </w:rPr>
        <w:t>ditimbang sebanyak 1 g</w:t>
      </w:r>
      <w:r>
        <w:rPr>
          <w:rFonts w:ascii="Times New Roman" w:hAnsi="Times New Roman" w:cs="Times New Roman"/>
          <w:sz w:val="24"/>
          <w:szCs w:val="24"/>
        </w:rPr>
        <w:t xml:space="preserve"> kemudian</w:t>
      </w:r>
      <w:r w:rsidRPr="00B3612E">
        <w:rPr>
          <w:rFonts w:ascii="Times New Roman" w:hAnsi="Times New Roman" w:cs="Times New Roman"/>
          <w:sz w:val="24"/>
          <w:szCs w:val="24"/>
        </w:rPr>
        <w:t xml:space="preserve"> dimaserasi dengan 20 mL eter selama 2 jam, lalu disaring. Filtrat diuapkan dalam cawan penguap kemudian ditambahkan 5 tetes asam asetat anhidrat dan 5 tetes asam sulfat pekat (pereaksi Liebermann-Burchard). Terbentuknya warna ungu sampai merah ungu menunjukkan adanya triterpenoida dan terbentuknya warna biru hijau menunjukkan adanya steroid (Depkes, RI, 1995).</w:t>
      </w:r>
    </w:p>
    <w:p w:rsidR="0098184D" w:rsidRDefault="0098184D" w:rsidP="0098184D">
      <w:pPr>
        <w:pStyle w:val="ListParagraph"/>
        <w:numPr>
          <w:ilvl w:val="2"/>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Pemeriksaan Glikosida</w:t>
      </w:r>
    </w:p>
    <w:p w:rsidR="0098184D" w:rsidRPr="008877E3"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877E3">
        <w:rPr>
          <w:rFonts w:ascii="Times New Roman" w:hAnsi="Times New Roman" w:cs="Times New Roman"/>
          <w:sz w:val="24"/>
          <w:szCs w:val="24"/>
        </w:rPr>
        <w:t xml:space="preserve">Simplisia dan ekstrak bawang hitam masing-masing ditimbang sebanyak 3 gram, kemudian disari dengan 30 mL campuran 7 bagian etanol 96% dan 3 bagian </w:t>
      </w:r>
      <w:r w:rsidRPr="008877E3">
        <w:rPr>
          <w:rFonts w:ascii="Times New Roman" w:hAnsi="Times New Roman" w:cs="Times New Roman"/>
          <w:sz w:val="24"/>
          <w:szCs w:val="24"/>
        </w:rPr>
        <w:lastRenderedPageBreak/>
        <w:t>aqua des ditambah dengan 10 mL HCl 2 N. Direfluks selama 30 menit, didinginkan dan disaring. Diambil 20 mL filtrat ditambahkan 25 ml aquades dan 25 mL timbal (II) asetat 0,4 M, dikocok, lalu didiamkan selama 5 menit dan disaring. Filtrat disari dengan 20 mL campuran 3 bagian kloroform dan 2 bagian isopropanol dilakukan berulang sebanyak tiga kali. Kumpulan sari air diuapkan pada temperatur tidak lebih dari 50</w:t>
      </w:r>
      <w:r w:rsidRPr="008877E3">
        <w:rPr>
          <w:rFonts w:ascii="Times New Roman" w:hAnsi="Times New Roman" w:cs="Times New Roman"/>
          <w:sz w:val="24"/>
          <w:szCs w:val="24"/>
          <w:vertAlign w:val="superscript"/>
        </w:rPr>
        <w:t>0</w:t>
      </w:r>
      <w:r w:rsidRPr="008877E3">
        <w:rPr>
          <w:rFonts w:ascii="Times New Roman" w:hAnsi="Times New Roman" w:cs="Times New Roman"/>
          <w:sz w:val="24"/>
          <w:szCs w:val="24"/>
        </w:rPr>
        <w:t xml:space="preserve">C. Sisanya dilarutkan dalam 2 mL metanol. Kemudian diambil 0,1 mL larutan percobaan dimasukkan kedalam tabung reaksi, diuapkan di penangas air. Pada sisa ditambahkan 2 mL air dan 5 tetes pereaksi molish. Kemudian secara </w:t>
      </w:r>
      <w:r>
        <w:rPr>
          <w:rFonts w:ascii="Times New Roman" w:hAnsi="Times New Roman" w:cs="Times New Roman"/>
          <w:sz w:val="24"/>
          <w:szCs w:val="24"/>
        </w:rPr>
        <w:t>perlahan</w:t>
      </w:r>
      <w:r w:rsidRPr="008877E3">
        <w:rPr>
          <w:rFonts w:ascii="Times New Roman" w:hAnsi="Times New Roman" w:cs="Times New Roman"/>
          <w:sz w:val="24"/>
          <w:szCs w:val="24"/>
        </w:rPr>
        <w:t xml:space="preserve"> ditambahkan 2 mL asam sulfat pekat melalui dinding tabung, jika terbentuk cincin ungu pada batas kedua cairan menunjukkan adanya glikosida (Depkes, RI, 1995).</w:t>
      </w:r>
    </w:p>
    <w:p w:rsidR="0098184D" w:rsidRPr="00AE4EEF" w:rsidRDefault="0098184D" w:rsidP="0098184D">
      <w:pPr>
        <w:pStyle w:val="ListParagraph"/>
        <w:numPr>
          <w:ilvl w:val="1"/>
          <w:numId w:val="17"/>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E4EEF">
        <w:rPr>
          <w:rFonts w:ascii="Times New Roman" w:hAnsi="Times New Roman" w:cs="Times New Roman"/>
          <w:b/>
          <w:sz w:val="24"/>
          <w:szCs w:val="24"/>
        </w:rPr>
        <w:t>Uji Sitotoksisitas</w:t>
      </w:r>
      <w:r>
        <w:rPr>
          <w:rFonts w:ascii="Times New Roman" w:hAnsi="Times New Roman" w:cs="Times New Roman"/>
          <w:b/>
          <w:sz w:val="24"/>
          <w:szCs w:val="24"/>
        </w:rPr>
        <w:t xml:space="preserve"> Dengan Metode </w:t>
      </w:r>
      <w:r>
        <w:rPr>
          <w:rFonts w:ascii="Times New Roman" w:hAnsi="Times New Roman" w:cs="Times New Roman"/>
          <w:b/>
          <w:i/>
          <w:sz w:val="24"/>
          <w:szCs w:val="24"/>
        </w:rPr>
        <w:t xml:space="preserve">Brine Shrimp Lethality Test </w:t>
      </w:r>
      <w:r>
        <w:rPr>
          <w:rFonts w:ascii="Times New Roman" w:hAnsi="Times New Roman" w:cs="Times New Roman"/>
          <w:b/>
          <w:sz w:val="24"/>
          <w:szCs w:val="24"/>
        </w:rPr>
        <w:t>(BSLT)</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Pembuatan Air Laut Buatan</w:t>
      </w:r>
    </w:p>
    <w:p w:rsidR="0098184D" w:rsidRPr="00B3612E"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612E">
        <w:rPr>
          <w:rFonts w:ascii="Times New Roman" w:hAnsi="Times New Roman" w:cs="Times New Roman"/>
          <w:sz w:val="24"/>
          <w:szCs w:val="24"/>
        </w:rPr>
        <w:t>Air laut buatan dibuat dengan cara melarutkan 38 gram garam tanpa iodium dalam 1 liter air, lalu diaduk sampai homogen. Kemudian disaring dengan kertas Whatman (Djamil dan Tria, 2009).</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Penetasan Larva </w:t>
      </w:r>
      <w:r>
        <w:rPr>
          <w:rFonts w:ascii="Times New Roman" w:hAnsi="Times New Roman" w:cs="Times New Roman"/>
          <w:b/>
          <w:i/>
          <w:sz w:val="24"/>
          <w:szCs w:val="24"/>
        </w:rPr>
        <w:t xml:space="preserve">Artemia salina </w:t>
      </w:r>
      <w:r>
        <w:rPr>
          <w:rFonts w:ascii="Times New Roman" w:hAnsi="Times New Roman" w:cs="Times New Roman"/>
          <w:b/>
          <w:sz w:val="24"/>
          <w:szCs w:val="24"/>
        </w:rPr>
        <w:t>Leach</w:t>
      </w:r>
    </w:p>
    <w:p w:rsidR="0098184D" w:rsidRPr="00B3612E" w:rsidRDefault="0098184D" w:rsidP="0098184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612E">
        <w:rPr>
          <w:rFonts w:ascii="Times New Roman" w:hAnsi="Times New Roman" w:cs="Times New Roman"/>
          <w:sz w:val="24"/>
          <w:szCs w:val="24"/>
        </w:rPr>
        <w:t>Penetasan telur dilakukan dalam wadah yang berisi media air laut buatan. Wadah yang digunakan dibagi menjadi dua bagian oleh sekat berlubang, yaitu bagian gelap dan bagian terang. Sekat berlubang menjadi jalan untuk larva yang telah menetas untuk bergerak secara alamiah ke arah terang. Kemudian pada bagian gelap dimasukkan satu sendok teh telur. Pada wadah bagian gelap ditutup dengan alumunium foil atau lakban hitam. Pada wadah bagian terang diberi penerangan dengan cahaya lampu agar suhu penetasan 25-30</w:t>
      </w:r>
      <w:r w:rsidRPr="00B3612E">
        <w:rPr>
          <w:rFonts w:ascii="Times New Roman" w:hAnsi="Times New Roman" w:cs="Times New Roman"/>
          <w:sz w:val="24"/>
          <w:szCs w:val="24"/>
          <w:vertAlign w:val="superscript"/>
        </w:rPr>
        <w:t>0</w:t>
      </w:r>
      <w:r w:rsidRPr="00B3612E">
        <w:rPr>
          <w:rFonts w:ascii="Times New Roman" w:hAnsi="Times New Roman" w:cs="Times New Roman"/>
          <w:sz w:val="24"/>
          <w:szCs w:val="24"/>
        </w:rPr>
        <w:t xml:space="preserve">C tetap terjaga. </w:t>
      </w:r>
      <w:r w:rsidRPr="00B3612E">
        <w:rPr>
          <w:rFonts w:ascii="Times New Roman" w:hAnsi="Times New Roman" w:cs="Times New Roman"/>
          <w:sz w:val="24"/>
          <w:szCs w:val="24"/>
        </w:rPr>
        <w:lastRenderedPageBreak/>
        <w:t>Telur udang dibiarkan terendam selama 48 jam sampai telur menetas. Telur akan menetas dalam waktu 24-36 jam dan akan bergerak secara alamiah menuju daerah terang sehingga larva udang terpisahkan dari bagian telur atau kulit telur. Larva yang telah aktif bergerak siap digunakan sebagai hewan uji dalam penelitian (Fadli et al, 2019).</w:t>
      </w:r>
    </w:p>
    <w:p w:rsidR="0098184D" w:rsidRDefault="0098184D" w:rsidP="0098184D">
      <w:pPr>
        <w:pStyle w:val="ListParagraph"/>
        <w:numPr>
          <w:ilvl w:val="2"/>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Sitotoksisitas Ekstrak Bawang Hitam</w:t>
      </w:r>
    </w:p>
    <w:p w:rsidR="0098184D" w:rsidRPr="003278DE"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4EEF">
        <w:rPr>
          <w:rFonts w:ascii="Times New Roman" w:hAnsi="Times New Roman" w:cs="Times New Roman"/>
          <w:sz w:val="24"/>
          <w:szCs w:val="24"/>
        </w:rPr>
        <w:t xml:space="preserve">Ekstrak etanol </w:t>
      </w:r>
      <w:r>
        <w:rPr>
          <w:rFonts w:ascii="Times New Roman" w:hAnsi="Times New Roman" w:cs="Times New Roman"/>
          <w:sz w:val="24"/>
          <w:szCs w:val="24"/>
        </w:rPr>
        <w:t>bawang hitam</w:t>
      </w:r>
      <w:r w:rsidRPr="00AE4EEF">
        <w:rPr>
          <w:rFonts w:ascii="Times New Roman" w:hAnsi="Times New Roman" w:cs="Times New Roman"/>
          <w:sz w:val="24"/>
          <w:szCs w:val="24"/>
        </w:rPr>
        <w:t xml:space="preserve"> dibuat larutan induk nya 2000 ppm dengan menimbang 0,2 g ekstrak lalu dilarutkan dengan 100 mL air laut</w:t>
      </w:r>
      <w:r>
        <w:rPr>
          <w:rFonts w:ascii="Times New Roman" w:hAnsi="Times New Roman" w:cs="Times New Roman"/>
          <w:sz w:val="24"/>
          <w:szCs w:val="24"/>
        </w:rPr>
        <w:t xml:space="preserve"> buatan</w:t>
      </w:r>
      <w:r w:rsidRPr="00AE4EEF">
        <w:rPr>
          <w:rFonts w:ascii="Times New Roman" w:hAnsi="Times New Roman" w:cs="Times New Roman"/>
          <w:sz w:val="24"/>
          <w:szCs w:val="24"/>
        </w:rPr>
        <w:t>. Kemudian diencerkan menjadi 10 konsetrasi untuk terlebih dahulu digunakan sebagai orientasi, yaitu konsentrasi 100, 200, 300, 400, 500, 600, 700, 80</w:t>
      </w:r>
      <w:r>
        <w:rPr>
          <w:rFonts w:ascii="Times New Roman" w:hAnsi="Times New Roman" w:cs="Times New Roman"/>
          <w:sz w:val="24"/>
          <w:szCs w:val="24"/>
        </w:rPr>
        <w:t>0, 900, 1000 µg/mL, dan 1 vial</w:t>
      </w:r>
      <w:r w:rsidRPr="00AE4EEF">
        <w:rPr>
          <w:rFonts w:ascii="Times New Roman" w:hAnsi="Times New Roman" w:cs="Times New Roman"/>
          <w:sz w:val="24"/>
          <w:szCs w:val="24"/>
        </w:rPr>
        <w:t xml:space="preserve"> digunakan untuk kontrol negatif, masing-masing dengan tiga kali pengulangan. Vial disiapkan untuk tiap-tiap tingkat konsentrasi, masing-masing disediakan 3 vial dan replikasi sebanyak 3 kali. Vial diisi dengan sampel yang telah dilarutkan dengan air laut buatan sebanyak 10 mL. Sebanyak 10 ekor larva Artemia dimasukkan ke dalam masing-masing vial yang telah berisi senyawa uji. Kontrol negatif (blanko) diberi perlakuan yang sama seperti larutan uji tetapi tidak ditambahkan dengan ekstrak. Jumlah larva udang yang mati dalam tiap vial dihitung selama 24 jam. Tingkat toksisitas ditentukan dengan menghitung jumlah larva yang mati. Kriteria standar untuk menilai kematian larva udang adalah bila larva udang tidak menunjukkan pergerakan selama beberapa detik (Supriningrum et al., 2016).</w:t>
      </w:r>
    </w:p>
    <w:p w:rsidR="0098184D" w:rsidRDefault="0098184D" w:rsidP="0098184D">
      <w:pPr>
        <w:pStyle w:val="ListParagraph"/>
        <w:numPr>
          <w:ilvl w:val="1"/>
          <w:numId w:val="17"/>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Analisis Data</w:t>
      </w:r>
    </w:p>
    <w:p w:rsidR="0098184D" w:rsidRDefault="0098184D" w:rsidP="009818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4EEF">
        <w:rPr>
          <w:rFonts w:ascii="Times New Roman" w:hAnsi="Times New Roman" w:cs="Times New Roman"/>
          <w:sz w:val="24"/>
          <w:szCs w:val="24"/>
        </w:rPr>
        <w:t xml:space="preserve">Pengaruh ekstrak etanol terhadap larva </w:t>
      </w:r>
      <w:r w:rsidRPr="00AE4EEF">
        <w:rPr>
          <w:rFonts w:ascii="Times New Roman" w:hAnsi="Times New Roman" w:cs="Times New Roman"/>
          <w:i/>
          <w:sz w:val="24"/>
          <w:szCs w:val="24"/>
        </w:rPr>
        <w:t>Artemia salina</w:t>
      </w:r>
      <w:r w:rsidRPr="00AE4EEF">
        <w:rPr>
          <w:rFonts w:ascii="Times New Roman" w:hAnsi="Times New Roman" w:cs="Times New Roman"/>
          <w:sz w:val="24"/>
          <w:szCs w:val="24"/>
        </w:rPr>
        <w:t xml:space="preserve"> Leach dilakukan dengan perhitungan analisis probit. Perhitungan dilakukan dengan </w:t>
      </w:r>
      <w:r w:rsidRPr="00AE4EEF">
        <w:rPr>
          <w:rFonts w:ascii="Times New Roman" w:hAnsi="Times New Roman" w:cs="Times New Roman"/>
          <w:sz w:val="24"/>
          <w:szCs w:val="24"/>
        </w:rPr>
        <w:lastRenderedPageBreak/>
        <w:t>membandingkan antara larva mati terhadap jumlah keseluruhan, sehingga diperoleh persen kematian dilihat dalam nilai tabel probit. Dari data tersebut akan diketahui nilai probit dimasukkan kedalam persamaan regr</w:t>
      </w:r>
      <w:r>
        <w:rPr>
          <w:rFonts w:ascii="Times New Roman" w:hAnsi="Times New Roman" w:cs="Times New Roman"/>
          <w:sz w:val="24"/>
          <w:szCs w:val="24"/>
        </w:rPr>
        <w:t>esi, sehingga dapat nilai LC</w:t>
      </w:r>
      <w:r>
        <w:rPr>
          <w:rFonts w:ascii="Times New Roman" w:hAnsi="Times New Roman" w:cs="Times New Roman"/>
          <w:sz w:val="24"/>
          <w:szCs w:val="24"/>
          <w:vertAlign w:val="subscript"/>
        </w:rPr>
        <w:t>50.</w:t>
      </w:r>
    </w:p>
    <w:p w:rsidR="0098184D" w:rsidRPr="00AE4EEF" w:rsidRDefault="0098184D" w:rsidP="0098184D">
      <w:pPr>
        <w:spacing w:after="0" w:line="480" w:lineRule="auto"/>
        <w:ind w:firstLine="360"/>
        <w:jc w:val="both"/>
        <w:rPr>
          <w:rFonts w:ascii="Times New Roman" w:hAnsi="Times New Roman" w:cs="Times New Roman"/>
          <w:sz w:val="24"/>
          <w:szCs w:val="24"/>
        </w:rPr>
      </w:pPr>
      <w:r w:rsidRPr="00AE4EEF">
        <w:rPr>
          <w:rFonts w:ascii="Times New Roman" w:hAnsi="Times New Roman" w:cs="Times New Roman"/>
          <w:sz w:val="24"/>
          <w:szCs w:val="24"/>
        </w:rPr>
        <w:t>Persamaan Regresi:</w:t>
      </w:r>
    </w:p>
    <w:p w:rsidR="0098184D" w:rsidRPr="00AE4EEF" w:rsidRDefault="0098184D" w:rsidP="0098184D">
      <w:pPr>
        <w:spacing w:after="0" w:line="480" w:lineRule="auto"/>
        <w:ind w:firstLine="360"/>
        <w:jc w:val="both"/>
        <w:rPr>
          <w:rFonts w:ascii="Times New Roman" w:hAnsi="Times New Roman" w:cs="Times New Roman"/>
          <w:sz w:val="24"/>
          <w:szCs w:val="24"/>
        </w:rPr>
      </w:pPr>
      <w:r w:rsidRPr="00AE4EEF">
        <w:rPr>
          <w:rFonts w:ascii="Times New Roman" w:hAnsi="Times New Roman" w:cs="Times New Roman"/>
          <w:sz w:val="24"/>
          <w:szCs w:val="24"/>
        </w:rPr>
        <w:t xml:space="preserve"> y = a</w:t>
      </w:r>
      <w:r>
        <w:rPr>
          <w:rFonts w:ascii="Times New Roman" w:hAnsi="Times New Roman" w:cs="Times New Roman"/>
          <w:sz w:val="24"/>
          <w:szCs w:val="24"/>
        </w:rPr>
        <w:t>x + b</w:t>
      </w:r>
      <w:r w:rsidRPr="00AE4EEF">
        <w:rPr>
          <w:rFonts w:ascii="Times New Roman" w:hAnsi="Times New Roman" w:cs="Times New Roman"/>
          <w:sz w:val="24"/>
          <w:szCs w:val="24"/>
        </w:rPr>
        <w:t xml:space="preserve"> </w:t>
      </w:r>
    </w:p>
    <w:p w:rsidR="0098184D" w:rsidRPr="00AE4EEF" w:rsidRDefault="0098184D" w:rsidP="0098184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r>
      <w:r w:rsidRPr="00AE4EEF">
        <w:rPr>
          <w:rFonts w:ascii="Times New Roman" w:hAnsi="Times New Roman" w:cs="Times New Roman"/>
          <w:sz w:val="24"/>
          <w:szCs w:val="24"/>
        </w:rPr>
        <w:t xml:space="preserve">:  x = Log Konsentrasi </w:t>
      </w:r>
    </w:p>
    <w:p w:rsidR="0098184D" w:rsidRPr="00AE4EEF" w:rsidRDefault="0098184D" w:rsidP="0098184D">
      <w:pPr>
        <w:spacing w:after="0" w:line="480" w:lineRule="auto"/>
        <w:ind w:left="1440" w:firstLine="720"/>
        <w:jc w:val="both"/>
        <w:rPr>
          <w:rFonts w:ascii="Times New Roman" w:hAnsi="Times New Roman" w:cs="Times New Roman"/>
          <w:sz w:val="24"/>
          <w:szCs w:val="24"/>
        </w:rPr>
      </w:pPr>
      <w:r w:rsidRPr="00AE4EEF">
        <w:rPr>
          <w:rFonts w:ascii="Times New Roman" w:hAnsi="Times New Roman" w:cs="Times New Roman"/>
          <w:sz w:val="24"/>
          <w:szCs w:val="24"/>
        </w:rPr>
        <w:t xml:space="preserve">   a = Slope (kemiringan dari garis regresi linear)</w:t>
      </w:r>
    </w:p>
    <w:p w:rsidR="0098184D" w:rsidRPr="00AE4EEF" w:rsidRDefault="0098184D" w:rsidP="0098184D">
      <w:pPr>
        <w:spacing w:after="0" w:line="480" w:lineRule="auto"/>
        <w:ind w:left="1440" w:firstLine="720"/>
        <w:jc w:val="both"/>
        <w:rPr>
          <w:rFonts w:ascii="Times New Roman" w:hAnsi="Times New Roman" w:cs="Times New Roman"/>
          <w:sz w:val="24"/>
          <w:szCs w:val="24"/>
        </w:rPr>
      </w:pPr>
      <w:r w:rsidRPr="00AE4EEF">
        <w:rPr>
          <w:rFonts w:ascii="Times New Roman" w:hAnsi="Times New Roman" w:cs="Times New Roman"/>
          <w:sz w:val="24"/>
          <w:szCs w:val="24"/>
        </w:rPr>
        <w:t xml:space="preserve">   y = Nilai Probit </w:t>
      </w:r>
    </w:p>
    <w:p w:rsidR="0098184D" w:rsidRDefault="0098184D" w:rsidP="0098184D">
      <w:pPr>
        <w:spacing w:after="0" w:line="480" w:lineRule="auto"/>
        <w:ind w:left="1440" w:firstLine="720"/>
        <w:jc w:val="both"/>
        <w:rPr>
          <w:rFonts w:ascii="Times New Roman" w:hAnsi="Times New Roman" w:cs="Times New Roman"/>
          <w:sz w:val="24"/>
          <w:szCs w:val="24"/>
        </w:rPr>
      </w:pPr>
      <w:r w:rsidRPr="00AE4EEF">
        <w:rPr>
          <w:rFonts w:ascii="Times New Roman" w:hAnsi="Times New Roman" w:cs="Times New Roman"/>
          <w:sz w:val="24"/>
          <w:szCs w:val="24"/>
        </w:rPr>
        <w:t xml:space="preserve">   b = Intercept (garis potong) </w:t>
      </w:r>
    </w:p>
    <w:p w:rsidR="0098184D" w:rsidRPr="003278DE" w:rsidRDefault="0098184D" w:rsidP="0098184D">
      <w:pPr>
        <w:spacing w:after="0" w:line="480" w:lineRule="auto"/>
        <w:jc w:val="both"/>
        <w:rPr>
          <w:rFonts w:ascii="Times New Roman" w:hAnsi="Times New Roman" w:cs="Times New Roman"/>
          <w:sz w:val="24"/>
          <w:szCs w:val="24"/>
        </w:rPr>
        <w:sectPr w:rsidR="0098184D" w:rsidRPr="003278DE" w:rsidSect="00CD3501">
          <w:headerReference w:type="even" r:id="rId11"/>
          <w:headerReference w:type="default" r:id="rId12"/>
          <w:footerReference w:type="default" r:id="rId13"/>
          <w:headerReference w:type="first" r:id="rId14"/>
          <w:pgSz w:w="11907" w:h="16839" w:code="9"/>
          <w:pgMar w:top="1701" w:right="1701" w:bottom="1701" w:left="2268" w:header="709" w:footer="709" w:gutter="0"/>
          <w:pgNumType w:start="35"/>
          <w:cols w:space="708"/>
          <w:docGrid w:linePitch="360"/>
        </w:sectPr>
      </w:pPr>
      <w:r>
        <w:rPr>
          <w:rFonts w:ascii="Times New Roman" w:hAnsi="Times New Roman" w:cs="Times New Roman"/>
          <w:sz w:val="24"/>
          <w:szCs w:val="24"/>
        </w:rPr>
        <w:t xml:space="preserve">      </w:t>
      </w:r>
      <w:r w:rsidRPr="00AE4EEF">
        <w:rPr>
          <w:rFonts w:ascii="Times New Roman" w:hAnsi="Times New Roman" w:cs="Times New Roman"/>
          <w:sz w:val="24"/>
          <w:szCs w:val="24"/>
        </w:rPr>
        <w:t>Data hasil penelitian uji toksisitas diolah dan di</w:t>
      </w:r>
      <w:r>
        <w:rPr>
          <w:rFonts w:ascii="Times New Roman" w:hAnsi="Times New Roman" w:cs="Times New Roman"/>
          <w:sz w:val="24"/>
          <w:szCs w:val="24"/>
        </w:rPr>
        <w:t>tampilkan</w:t>
      </w:r>
      <w:r w:rsidRPr="00AE4EEF">
        <w:rPr>
          <w:rFonts w:ascii="Times New Roman" w:hAnsi="Times New Roman" w:cs="Times New Roman"/>
          <w:sz w:val="24"/>
          <w:szCs w:val="24"/>
        </w:rPr>
        <w:t xml:space="preserve"> dalam bentuk tabel dan kurva. Dat</w:t>
      </w:r>
      <w:r>
        <w:rPr>
          <w:rFonts w:ascii="Times New Roman" w:hAnsi="Times New Roman" w:cs="Times New Roman"/>
          <w:sz w:val="24"/>
          <w:szCs w:val="24"/>
        </w:rPr>
        <w:t>a dari uji toksisitas tersebut</w:t>
      </w:r>
      <w:r w:rsidRPr="00AE4EEF">
        <w:rPr>
          <w:rFonts w:ascii="Times New Roman" w:hAnsi="Times New Roman" w:cs="Times New Roman"/>
          <w:sz w:val="24"/>
          <w:szCs w:val="24"/>
        </w:rPr>
        <w:t xml:space="preserve"> dianalisis dengan analisis</w:t>
      </w:r>
      <w:r>
        <w:rPr>
          <w:rFonts w:ascii="Times New Roman" w:hAnsi="Times New Roman" w:cs="Times New Roman"/>
          <w:sz w:val="24"/>
          <w:szCs w:val="24"/>
        </w:rPr>
        <w:t xml:space="preserve"> tabel</w:t>
      </w:r>
      <w:r w:rsidRPr="00AE4EEF">
        <w:rPr>
          <w:rFonts w:ascii="Times New Roman" w:hAnsi="Times New Roman" w:cs="Times New Roman"/>
          <w:sz w:val="24"/>
          <w:szCs w:val="24"/>
        </w:rPr>
        <w:t xml:space="preserve"> probit serta menggunakan Microsoft Office Excel untuk mencari regresi linier dengan hubungan antara nilai probit de</w:t>
      </w:r>
      <w:r>
        <w:rPr>
          <w:rFonts w:ascii="Times New Roman" w:hAnsi="Times New Roman" w:cs="Times New Roman"/>
          <w:sz w:val="24"/>
          <w:szCs w:val="24"/>
        </w:rPr>
        <w:t>ngan log konsentrasi. Nilai LC</w:t>
      </w:r>
      <w:r>
        <w:rPr>
          <w:rFonts w:ascii="Times New Roman" w:hAnsi="Times New Roman" w:cs="Times New Roman"/>
          <w:sz w:val="24"/>
          <w:szCs w:val="24"/>
          <w:vertAlign w:val="subscript"/>
        </w:rPr>
        <w:t>50</w:t>
      </w:r>
      <w:r w:rsidRPr="00AE4EEF">
        <w:rPr>
          <w:rFonts w:ascii="Times New Roman" w:hAnsi="Times New Roman" w:cs="Times New Roman"/>
          <w:sz w:val="24"/>
          <w:szCs w:val="24"/>
        </w:rPr>
        <w:t xml:space="preserve"> dapat dihitung dengan memasukkan nilai 5 (probit 50% kematian hewan uji) sebagai y sehingga dihasilkan x sebagai nilai log konsentrasi. Antilog nilai</w:t>
      </w:r>
      <w:r>
        <w:rPr>
          <w:rFonts w:ascii="Times New Roman" w:hAnsi="Times New Roman" w:cs="Times New Roman"/>
          <w:sz w:val="24"/>
          <w:szCs w:val="24"/>
        </w:rPr>
        <w:t xml:space="preserve"> x tersebut merupakan nilai LC</w:t>
      </w:r>
      <w:r>
        <w:rPr>
          <w:rFonts w:ascii="Times New Roman" w:hAnsi="Times New Roman" w:cs="Times New Roman"/>
          <w:sz w:val="24"/>
          <w:szCs w:val="24"/>
          <w:vertAlign w:val="subscript"/>
        </w:rPr>
        <w:t>50</w:t>
      </w:r>
      <w:r w:rsidRPr="00AE4EEF">
        <w:rPr>
          <w:rFonts w:ascii="Times New Roman" w:hAnsi="Times New Roman" w:cs="Times New Roman"/>
          <w:sz w:val="24"/>
          <w:szCs w:val="24"/>
        </w:rPr>
        <w:t xml:space="preserve"> (Fadli et al, 2019).</w:t>
      </w:r>
      <w:r w:rsidRPr="003E0893">
        <w:rPr>
          <w:rFonts w:ascii="Times New Roman" w:hAnsi="Times New Roman" w:cs="Times New Roman"/>
          <w:sz w:val="24"/>
          <w:szCs w:val="24"/>
          <w:vertAlign w:val="subscript"/>
        </w:rPr>
        <w:t xml:space="preserve"> </w:t>
      </w:r>
    </w:p>
    <w:p w:rsidR="00E204F2" w:rsidRPr="0098184D" w:rsidRDefault="000430DC" w:rsidP="0098184D"/>
    <w:sectPr w:rsidR="00E204F2" w:rsidRPr="0098184D" w:rsidSect="00B2514E">
      <w:headerReference w:type="even" r:id="rId15"/>
      <w:headerReference w:type="default" r:id="rId16"/>
      <w:headerReference w:type="first" r:id="rId17"/>
      <w:footerReference w:type="first" r:id="rId18"/>
      <w:pgSz w:w="1190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30DC" w:rsidRDefault="000430DC">
      <w:pPr>
        <w:spacing w:after="0" w:line="240" w:lineRule="auto"/>
      </w:pPr>
      <w:r>
        <w:separator/>
      </w:r>
    </w:p>
  </w:endnote>
  <w:endnote w:type="continuationSeparator" w:id="0">
    <w:p w:rsidR="000430DC" w:rsidRDefault="0004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918020"/>
      <w:docPartObj>
        <w:docPartGallery w:val="Page Numbers (Bottom of Page)"/>
        <w:docPartUnique/>
      </w:docPartObj>
    </w:sdtPr>
    <w:sdtEndPr>
      <w:rPr>
        <w:rFonts w:ascii="Times New Roman" w:hAnsi="Times New Roman" w:cs="Times New Roman"/>
        <w:noProof/>
        <w:sz w:val="24"/>
      </w:rPr>
    </w:sdtEndPr>
    <w:sdtContent>
      <w:p w:rsidR="0098184D" w:rsidRPr="008F47B3" w:rsidRDefault="0098184D" w:rsidP="008F47B3">
        <w:pPr>
          <w:pStyle w:val="Footer"/>
          <w:jc w:val="center"/>
          <w:rPr>
            <w:rFonts w:ascii="Times New Roman" w:hAnsi="Times New Roman" w:cs="Times New Roman"/>
            <w:sz w:val="24"/>
          </w:rPr>
        </w:pPr>
        <w:r w:rsidRPr="008F47B3">
          <w:rPr>
            <w:rFonts w:ascii="Times New Roman" w:hAnsi="Times New Roman" w:cs="Times New Roman"/>
            <w:sz w:val="24"/>
          </w:rPr>
          <w:fldChar w:fldCharType="begin"/>
        </w:r>
        <w:r w:rsidRPr="008F47B3">
          <w:rPr>
            <w:rFonts w:ascii="Times New Roman" w:hAnsi="Times New Roman" w:cs="Times New Roman"/>
            <w:sz w:val="24"/>
          </w:rPr>
          <w:instrText xml:space="preserve"> PAGE   \* MERGEFORMAT </w:instrText>
        </w:r>
        <w:r w:rsidRPr="008F47B3">
          <w:rPr>
            <w:rFonts w:ascii="Times New Roman" w:hAnsi="Times New Roman" w:cs="Times New Roman"/>
            <w:sz w:val="24"/>
          </w:rPr>
          <w:fldChar w:fldCharType="separate"/>
        </w:r>
        <w:r>
          <w:rPr>
            <w:rFonts w:ascii="Times New Roman" w:hAnsi="Times New Roman" w:cs="Times New Roman"/>
            <w:noProof/>
            <w:sz w:val="24"/>
          </w:rPr>
          <w:t>34</w:t>
        </w:r>
        <w:r w:rsidRPr="008F47B3">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Pr="008F47B3" w:rsidRDefault="0098184D" w:rsidP="008F47B3">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552668"/>
      <w:docPartObj>
        <w:docPartGallery w:val="Page Numbers (Bottom of Page)"/>
        <w:docPartUnique/>
      </w:docPartObj>
    </w:sdtPr>
    <w:sdtEndPr>
      <w:rPr>
        <w:rFonts w:ascii="Times New Roman" w:hAnsi="Times New Roman" w:cs="Times New Roman"/>
        <w:noProof/>
      </w:rPr>
    </w:sdtEndPr>
    <w:sdtContent>
      <w:p w:rsidR="003818D3" w:rsidRPr="002B3F2B" w:rsidRDefault="0098184D">
        <w:pPr>
          <w:pStyle w:val="Footer"/>
          <w:jc w:val="center"/>
          <w:rPr>
            <w:rFonts w:ascii="Times New Roman" w:hAnsi="Times New Roman" w:cs="Times New Roman"/>
          </w:rPr>
        </w:pPr>
        <w:r w:rsidRPr="002B3F2B">
          <w:rPr>
            <w:rFonts w:ascii="Times New Roman" w:hAnsi="Times New Roman" w:cs="Times New Roman"/>
          </w:rPr>
          <w:fldChar w:fldCharType="begin"/>
        </w:r>
        <w:r w:rsidRPr="002B3F2B">
          <w:rPr>
            <w:rFonts w:ascii="Times New Roman" w:hAnsi="Times New Roman" w:cs="Times New Roman"/>
          </w:rPr>
          <w:instrText xml:space="preserve"> PAGE   \* MERGEFORMAT </w:instrText>
        </w:r>
        <w:r w:rsidRPr="002B3F2B">
          <w:rPr>
            <w:rFonts w:ascii="Times New Roman" w:hAnsi="Times New Roman" w:cs="Times New Roman"/>
          </w:rPr>
          <w:fldChar w:fldCharType="separate"/>
        </w:r>
        <w:r w:rsidR="00B2514E">
          <w:rPr>
            <w:rFonts w:ascii="Times New Roman" w:hAnsi="Times New Roman" w:cs="Times New Roman"/>
            <w:noProof/>
          </w:rPr>
          <w:t>i</w:t>
        </w:r>
        <w:r w:rsidRPr="002B3F2B">
          <w:rPr>
            <w:rFonts w:ascii="Times New Roman" w:hAnsi="Times New Roman" w:cs="Times New Roman"/>
            <w:noProof/>
          </w:rPr>
          <w:fldChar w:fldCharType="end"/>
        </w:r>
      </w:p>
    </w:sdtContent>
  </w:sdt>
  <w:p w:rsidR="003818D3" w:rsidRDefault="0004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30DC" w:rsidRDefault="000430DC">
      <w:pPr>
        <w:spacing w:after="0" w:line="240" w:lineRule="auto"/>
      </w:pPr>
      <w:r>
        <w:separator/>
      </w:r>
    </w:p>
  </w:footnote>
  <w:footnote w:type="continuationSeparator" w:id="0">
    <w:p w:rsidR="000430DC" w:rsidRDefault="0004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29" o:spid="_x0000_s2077" type="#_x0000_t75" style="position:absolute;margin-left:0;margin-top:0;width:396.45pt;height:390.65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Default="000430D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30" o:spid="_x0000_s2078" type="#_x0000_t75" style="position:absolute;left:0;text-align:left;margin-left:0;margin-top:0;width:396.45pt;height:390.65pt;z-index:-251648000;mso-position-horizontal:center;mso-position-horizontal-relative:margin;mso-position-vertical:center;mso-position-vertical-relative:margin" o:allowincell="f">
          <v:imagedata r:id="rId1" o:title="LOGO-UMN-1" gain="19661f" blacklevel="22938f"/>
          <w10:wrap anchorx="margin" anchory="margin"/>
        </v:shape>
      </w:pict>
    </w:r>
  </w:p>
  <w:p w:rsidR="0098184D" w:rsidRDefault="00981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28" o:spid="_x0000_s2076" type="#_x0000_t75" style="position:absolute;margin-left:0;margin-top:0;width:396.45pt;height:390.6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32" o:spid="_x0000_s2080" type="#_x0000_t75" style="position:absolute;margin-left:0;margin-top:0;width:396.45pt;height:390.65pt;z-index:-2516459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813957"/>
      <w:docPartObj>
        <w:docPartGallery w:val="Page Numbers (Top of Page)"/>
        <w:docPartUnique/>
      </w:docPartObj>
    </w:sdtPr>
    <w:sdtEndPr>
      <w:rPr>
        <w:rFonts w:ascii="Times New Roman" w:hAnsi="Times New Roman" w:cs="Times New Roman"/>
        <w:noProof/>
      </w:rPr>
    </w:sdtEndPr>
    <w:sdtContent>
      <w:p w:rsidR="0098184D" w:rsidRPr="00853C3C" w:rsidRDefault="000430DC" w:rsidP="00853C3C">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33" o:spid="_x0000_s2081" type="#_x0000_t75" style="position:absolute;left:0;text-align:left;margin-left:0;margin-top:0;width:396.45pt;height:390.65pt;z-index:-251644928;mso-position-horizontal:center;mso-position-horizontal-relative:margin;mso-position-vertical:center;mso-position-vertical-relative:margin" o:allowincell="f">
              <v:imagedata r:id="rId1" o:title="LOGO-UMN-1" gain="19661f" blacklevel="22938f"/>
              <w10:wrap anchorx="margin" anchory="margin"/>
            </v:shape>
          </w:pict>
        </w:r>
        <w:r w:rsidR="0098184D" w:rsidRPr="00853C3C">
          <w:rPr>
            <w:rFonts w:ascii="Times New Roman" w:hAnsi="Times New Roman" w:cs="Times New Roman"/>
          </w:rPr>
          <w:fldChar w:fldCharType="begin"/>
        </w:r>
        <w:r w:rsidR="0098184D" w:rsidRPr="00853C3C">
          <w:rPr>
            <w:rFonts w:ascii="Times New Roman" w:hAnsi="Times New Roman" w:cs="Times New Roman"/>
          </w:rPr>
          <w:instrText xml:space="preserve"> PAGE   \* MERGEFORMAT </w:instrText>
        </w:r>
        <w:r w:rsidR="0098184D" w:rsidRPr="00853C3C">
          <w:rPr>
            <w:rFonts w:ascii="Times New Roman" w:hAnsi="Times New Roman" w:cs="Times New Roman"/>
          </w:rPr>
          <w:fldChar w:fldCharType="separate"/>
        </w:r>
        <w:r w:rsidR="0098184D">
          <w:rPr>
            <w:rFonts w:ascii="Times New Roman" w:hAnsi="Times New Roman" w:cs="Times New Roman"/>
            <w:noProof/>
          </w:rPr>
          <w:t>39</w:t>
        </w:r>
        <w:r w:rsidR="0098184D" w:rsidRPr="00853C3C">
          <w:rPr>
            <w:rFonts w:ascii="Times New Roman" w:hAnsi="Times New Roman" w:cs="Times New Roman"/>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184D"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31" o:spid="_x0000_s2079" type="#_x0000_t75" style="position:absolute;margin-left:0;margin-top:0;width:396.45pt;height:390.65pt;z-index:-2516469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3" o:spid="_x0000_s2053" type="#_x0000_t75" style="position:absolute;margin-left:0;margin-top:0;width:396.45pt;height:390.6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4" o:spid="_x0000_s2054" type="#_x0000_t75" style="position:absolute;margin-left:0;margin-top:0;width:396.45pt;height:390.6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0430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2" o:spid="_x0000_s2052" type="#_x0000_t75" style="position:absolute;margin-left:0;margin-top:0;width:396.45pt;height:390.6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730AE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E3C76"/>
    <w:multiLevelType w:val="multilevel"/>
    <w:tmpl w:val="FDC41094"/>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34942"/>
    <w:multiLevelType w:val="hybridMultilevel"/>
    <w:tmpl w:val="5C165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359"/>
    <w:multiLevelType w:val="multilevel"/>
    <w:tmpl w:val="4692DAA2"/>
    <w:lvl w:ilvl="0">
      <w:start w:val="1"/>
      <w:numFmt w:val="decimal"/>
      <w:lvlText w:val="%1."/>
      <w:lvlJc w:val="left"/>
      <w:pPr>
        <w:ind w:left="360"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5256" w:hanging="1800"/>
      </w:pPr>
      <w:rPr>
        <w:rFonts w:hint="default"/>
      </w:rPr>
    </w:lvl>
  </w:abstractNum>
  <w:abstractNum w:abstractNumId="4" w15:restartNumberingAfterBreak="0">
    <w:nsid w:val="10512292"/>
    <w:multiLevelType w:val="multilevel"/>
    <w:tmpl w:val="C2B8971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32179F9"/>
    <w:multiLevelType w:val="hybridMultilevel"/>
    <w:tmpl w:val="B158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731C4"/>
    <w:multiLevelType w:val="multilevel"/>
    <w:tmpl w:val="C2B897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8AC4186"/>
    <w:multiLevelType w:val="hybridMultilevel"/>
    <w:tmpl w:val="A93E5D78"/>
    <w:lvl w:ilvl="0" w:tplc="66D0D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C4427"/>
    <w:multiLevelType w:val="multilevel"/>
    <w:tmpl w:val="EE4ED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C43C21"/>
    <w:multiLevelType w:val="hybridMultilevel"/>
    <w:tmpl w:val="C0F86C06"/>
    <w:lvl w:ilvl="0" w:tplc="F52A0024">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473E4"/>
    <w:multiLevelType w:val="multilevel"/>
    <w:tmpl w:val="76B2ED8E"/>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4D2B31"/>
    <w:multiLevelType w:val="hybridMultilevel"/>
    <w:tmpl w:val="B86459F6"/>
    <w:lvl w:ilvl="0" w:tplc="A5089C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12DC2"/>
    <w:multiLevelType w:val="multilevel"/>
    <w:tmpl w:val="5A584BC0"/>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2D20822"/>
    <w:multiLevelType w:val="multilevel"/>
    <w:tmpl w:val="7BF615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BC134D8"/>
    <w:multiLevelType w:val="hybridMultilevel"/>
    <w:tmpl w:val="BBD2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5676D"/>
    <w:multiLevelType w:val="multilevel"/>
    <w:tmpl w:val="297498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714474"/>
    <w:multiLevelType w:val="hybridMultilevel"/>
    <w:tmpl w:val="3C805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64496"/>
    <w:multiLevelType w:val="multilevel"/>
    <w:tmpl w:val="C546C0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294F44"/>
    <w:multiLevelType w:val="hybridMultilevel"/>
    <w:tmpl w:val="7C22AF0C"/>
    <w:lvl w:ilvl="0" w:tplc="0EF2CBCE">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81B82"/>
    <w:multiLevelType w:val="hybridMultilevel"/>
    <w:tmpl w:val="6B122C9A"/>
    <w:lvl w:ilvl="0" w:tplc="84C022DA">
      <w:start w:val="1"/>
      <w:numFmt w:val="lowerLetter"/>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3B12"/>
    <w:multiLevelType w:val="hybridMultilevel"/>
    <w:tmpl w:val="C546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D60F3"/>
    <w:multiLevelType w:val="multilevel"/>
    <w:tmpl w:val="C2B8971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4E736805"/>
    <w:multiLevelType w:val="multilevel"/>
    <w:tmpl w:val="56B6F4B0"/>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23" w15:restartNumberingAfterBreak="0">
    <w:nsid w:val="4EE85922"/>
    <w:multiLevelType w:val="multilevel"/>
    <w:tmpl w:val="8E7A6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606196"/>
    <w:multiLevelType w:val="multilevel"/>
    <w:tmpl w:val="070A88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B656C1"/>
    <w:multiLevelType w:val="multilevel"/>
    <w:tmpl w:val="2A6273E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67347D2"/>
    <w:multiLevelType w:val="hybridMultilevel"/>
    <w:tmpl w:val="4746C28A"/>
    <w:lvl w:ilvl="0" w:tplc="B0DC71A2">
      <w:start w:val="1"/>
      <w:numFmt w:val="lowerLetter"/>
      <w:lvlText w:val="%1."/>
      <w:lvlJc w:val="left"/>
      <w:pPr>
        <w:ind w:left="720" w:hanging="360"/>
      </w:pPr>
      <w:rPr>
        <w:rFonts w:ascii="Times New Roman" w:eastAsiaTheme="minorHAnsi" w:hAnsi="Times New Roman" w:cs="Times New Roman"/>
        <w:b w:val="0"/>
        <w:sz w:val="22"/>
      </w:rPr>
    </w:lvl>
    <w:lvl w:ilvl="1" w:tplc="35FC5B1E">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495"/>
    <w:multiLevelType w:val="hybridMultilevel"/>
    <w:tmpl w:val="DE50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821DA"/>
    <w:multiLevelType w:val="multilevel"/>
    <w:tmpl w:val="EE4ED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701B5E"/>
    <w:multiLevelType w:val="hybridMultilevel"/>
    <w:tmpl w:val="2A6273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F4F4A"/>
    <w:multiLevelType w:val="hybridMultilevel"/>
    <w:tmpl w:val="011CEA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D232C"/>
    <w:multiLevelType w:val="multilevel"/>
    <w:tmpl w:val="2AA8E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686674"/>
    <w:multiLevelType w:val="multilevel"/>
    <w:tmpl w:val="C2B89712"/>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7DCE1F49"/>
    <w:multiLevelType w:val="hybridMultilevel"/>
    <w:tmpl w:val="2F1475BA"/>
    <w:lvl w:ilvl="0" w:tplc="2A929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461099"/>
    <w:multiLevelType w:val="hybridMultilevel"/>
    <w:tmpl w:val="6B9EF898"/>
    <w:lvl w:ilvl="0" w:tplc="A93022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5"/>
  </w:num>
  <w:num w:numId="10">
    <w:abstractNumId w:val="1"/>
  </w:num>
  <w:num w:numId="11">
    <w:abstractNumId w:val="22"/>
  </w:num>
  <w:num w:numId="12">
    <w:abstractNumId w:val="8"/>
  </w:num>
  <w:num w:numId="13">
    <w:abstractNumId w:val="33"/>
  </w:num>
  <w:num w:numId="14">
    <w:abstractNumId w:val="19"/>
  </w:num>
  <w:num w:numId="15">
    <w:abstractNumId w:val="7"/>
  </w:num>
  <w:num w:numId="16">
    <w:abstractNumId w:val="27"/>
  </w:num>
  <w:num w:numId="17">
    <w:abstractNumId w:val="23"/>
  </w:num>
  <w:num w:numId="18">
    <w:abstractNumId w:val="26"/>
  </w:num>
  <w:num w:numId="19">
    <w:abstractNumId w:val="9"/>
  </w:num>
  <w:num w:numId="20">
    <w:abstractNumId w:val="18"/>
  </w:num>
  <w:num w:numId="21">
    <w:abstractNumId w:val="31"/>
  </w:num>
  <w:num w:numId="22">
    <w:abstractNumId w:val="24"/>
  </w:num>
  <w:num w:numId="23">
    <w:abstractNumId w:val="6"/>
  </w:num>
  <w:num w:numId="24">
    <w:abstractNumId w:val="21"/>
  </w:num>
  <w:num w:numId="25">
    <w:abstractNumId w:val="0"/>
  </w:num>
  <w:num w:numId="26">
    <w:abstractNumId w:val="28"/>
  </w:num>
  <w:num w:numId="27">
    <w:abstractNumId w:val="16"/>
  </w:num>
  <w:num w:numId="28">
    <w:abstractNumId w:val="34"/>
  </w:num>
  <w:num w:numId="29">
    <w:abstractNumId w:val="14"/>
  </w:num>
  <w:num w:numId="30">
    <w:abstractNumId w:val="29"/>
  </w:num>
  <w:num w:numId="31">
    <w:abstractNumId w:val="25"/>
  </w:num>
  <w:num w:numId="32">
    <w:abstractNumId w:val="2"/>
  </w:num>
  <w:num w:numId="33">
    <w:abstractNumId w:val="20"/>
  </w:num>
  <w:num w:numId="34">
    <w:abstractNumId w:val="17"/>
  </w:num>
  <w:num w:numId="35">
    <w:abstractNumId w:val="30"/>
  </w:num>
  <w:num w:numId="36">
    <w:abstractNumId w:val="12"/>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ocumentProtection w:edit="forms" w:enforcement="1" w:cryptProviderType="rsaAES" w:cryptAlgorithmClass="hash" w:cryptAlgorithmType="typeAny" w:cryptAlgorithmSid="14" w:cryptSpinCount="100000" w:hash="ySt29QympEyVNbjGuQJBblXhfjNN2LrAXQMANhkEWUkxS4EZCHxX/vkgQ6JWPZf5SlG1MU7SDF4OyQ7rwx0HBw==" w:salt="RY/JqSt1NLWsu/l9hkT9Fg=="/>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4E"/>
    <w:rsid w:val="000430DC"/>
    <w:rsid w:val="0016171E"/>
    <w:rsid w:val="0020089C"/>
    <w:rsid w:val="00475D28"/>
    <w:rsid w:val="0098184D"/>
    <w:rsid w:val="00B2514E"/>
    <w:rsid w:val="00C83D81"/>
    <w:rsid w:val="00F0280B"/>
    <w:rsid w:val="00F4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4E"/>
    <w:pPr>
      <w:spacing w:after="160" w:line="259" w:lineRule="auto"/>
    </w:pPr>
  </w:style>
  <w:style w:type="paragraph" w:styleId="Heading1">
    <w:name w:val="heading 1"/>
    <w:basedOn w:val="Normal"/>
    <w:next w:val="Normal"/>
    <w:link w:val="Heading1Char"/>
    <w:uiPriority w:val="9"/>
    <w:qFormat/>
    <w:rsid w:val="002008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0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4E"/>
  </w:style>
  <w:style w:type="paragraph" w:styleId="Footer">
    <w:name w:val="footer"/>
    <w:basedOn w:val="Normal"/>
    <w:link w:val="FooterChar"/>
    <w:uiPriority w:val="99"/>
    <w:unhideWhenUsed/>
    <w:rsid w:val="00B25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4E"/>
  </w:style>
  <w:style w:type="paragraph" w:styleId="BalloonText">
    <w:name w:val="Balloon Text"/>
    <w:basedOn w:val="Normal"/>
    <w:link w:val="BalloonTextChar"/>
    <w:uiPriority w:val="99"/>
    <w:semiHidden/>
    <w:unhideWhenUsed/>
    <w:rsid w:val="00B25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4E"/>
    <w:rPr>
      <w:rFonts w:ascii="Tahoma" w:hAnsi="Tahoma" w:cs="Tahoma"/>
      <w:sz w:val="16"/>
      <w:szCs w:val="16"/>
    </w:rPr>
  </w:style>
  <w:style w:type="paragraph" w:styleId="ListParagraph">
    <w:name w:val="List Paragraph"/>
    <w:basedOn w:val="Normal"/>
    <w:uiPriority w:val="34"/>
    <w:qFormat/>
    <w:rsid w:val="00F4284A"/>
    <w:pPr>
      <w:ind w:left="720"/>
      <w:contextualSpacing/>
    </w:pPr>
  </w:style>
  <w:style w:type="character" w:customStyle="1" w:styleId="Heading1Char">
    <w:name w:val="Heading 1 Char"/>
    <w:basedOn w:val="DefaultParagraphFont"/>
    <w:link w:val="Heading1"/>
    <w:uiPriority w:val="9"/>
    <w:rsid w:val="002008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089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0089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0089C"/>
    <w:rPr>
      <w:rFonts w:ascii="Times New Roman" w:eastAsia="Times New Roman" w:hAnsi="Times New Roman" w:cs="Times New Roman"/>
      <w:sz w:val="24"/>
      <w:szCs w:val="24"/>
      <w:lang w:val="id"/>
    </w:rPr>
  </w:style>
  <w:style w:type="table" w:styleId="TableGrid">
    <w:name w:val="Table Grid"/>
    <w:basedOn w:val="TableNormal"/>
    <w:uiPriority w:val="39"/>
    <w:rsid w:val="0020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89C"/>
    <w:rPr>
      <w:color w:val="808080"/>
    </w:rPr>
  </w:style>
  <w:style w:type="paragraph" w:styleId="ListBullet">
    <w:name w:val="List Bullet"/>
    <w:basedOn w:val="Normal"/>
    <w:uiPriority w:val="99"/>
    <w:unhideWhenUsed/>
    <w:rsid w:val="0020089C"/>
    <w:pPr>
      <w:numPr>
        <w:numId w:val="25"/>
      </w:numPr>
      <w:contextualSpacing/>
    </w:pPr>
  </w:style>
  <w:style w:type="paragraph" w:customStyle="1" w:styleId="TableParagraph">
    <w:name w:val="Table Paragraph"/>
    <w:basedOn w:val="Normal"/>
    <w:uiPriority w:val="1"/>
    <w:qFormat/>
    <w:rsid w:val="0020089C"/>
    <w:pPr>
      <w:widowControl w:val="0"/>
      <w:autoSpaceDE w:val="0"/>
      <w:autoSpaceDN w:val="0"/>
      <w:spacing w:before="47" w:after="0" w:line="240" w:lineRule="auto"/>
      <w:jc w:val="center"/>
    </w:pPr>
    <w:rPr>
      <w:rFonts w:ascii="Times New Roman" w:eastAsia="Times New Roman" w:hAnsi="Times New Roman" w:cs="Times New Roman"/>
      <w:lang w:val="id"/>
    </w:rPr>
  </w:style>
  <w:style w:type="paragraph" w:styleId="Bibliography">
    <w:name w:val="Bibliography"/>
    <w:basedOn w:val="Normal"/>
    <w:next w:val="Normal"/>
    <w:uiPriority w:val="37"/>
    <w:unhideWhenUsed/>
    <w:rsid w:val="0020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2025-06-18T04:45:00Z</dcterms:created>
  <dcterms:modified xsi:type="dcterms:W3CDTF">2025-06-18T04:45:00Z</dcterms:modified>
</cp:coreProperties>
</file>