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91D7" w14:textId="77777777" w:rsidR="00063EB6" w:rsidRDefault="00063EB6" w:rsidP="00063EB6">
      <w:pPr>
        <w:pStyle w:val="Heading1"/>
        <w:spacing w:before="209" w:line="480" w:lineRule="auto"/>
        <w:ind w:left="3371" w:right="2313" w:firstLine="1186"/>
        <w:jc w:val="left"/>
      </w:pPr>
      <w:bookmarkStart w:id="0" w:name="_TOC_250003"/>
      <w:bookmarkStart w:id="1" w:name="_GoBack"/>
      <w:bookmarkEnd w:id="1"/>
      <w:r>
        <w:t>BAB V</w:t>
      </w:r>
      <w:r>
        <w:rPr>
          <w:spacing w:val="1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bookmarkEnd w:id="0"/>
      <w:r>
        <w:t>SARAN</w:t>
      </w:r>
    </w:p>
    <w:p w14:paraId="3DA8B641" w14:textId="77777777" w:rsidR="00063EB6" w:rsidRDefault="00063EB6" w:rsidP="007D1908">
      <w:pPr>
        <w:pStyle w:val="Heading1"/>
        <w:numPr>
          <w:ilvl w:val="1"/>
          <w:numId w:val="1"/>
        </w:numPr>
        <w:tabs>
          <w:tab w:val="left" w:pos="947"/>
        </w:tabs>
        <w:spacing w:line="271" w:lineRule="exact"/>
        <w:ind w:hanging="361"/>
      </w:pPr>
      <w:bookmarkStart w:id="2" w:name="_TOC_250002"/>
      <w:bookmarkEnd w:id="2"/>
      <w:r>
        <w:t>Kesimpulan</w:t>
      </w:r>
    </w:p>
    <w:p w14:paraId="0C64AA97" w14:textId="77777777" w:rsidR="00063EB6" w:rsidRDefault="00063EB6" w:rsidP="00063EB6">
      <w:pPr>
        <w:pStyle w:val="BodyText"/>
        <w:spacing w:before="137" w:line="360" w:lineRule="auto"/>
        <w:ind w:left="586" w:right="1309" w:firstLine="720"/>
        <w:jc w:val="both"/>
      </w:pPr>
      <w:r>
        <w:t>Berdasarkan hasil analisis dan pembahasan dalam penelitian ini,</w:t>
      </w:r>
      <w:r>
        <w:rPr>
          <w:spacing w:val="-57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0CF12791" w14:textId="77777777" w:rsidR="00063EB6" w:rsidRDefault="00063EB6" w:rsidP="007D1908">
      <w:pPr>
        <w:pStyle w:val="ListParagraph"/>
        <w:numPr>
          <w:ilvl w:val="2"/>
          <w:numId w:val="1"/>
        </w:numPr>
        <w:tabs>
          <w:tab w:val="left" w:pos="1307"/>
        </w:tabs>
        <w:spacing w:line="360" w:lineRule="auto"/>
        <w:ind w:right="256"/>
        <w:jc w:val="both"/>
        <w:rPr>
          <w:sz w:val="24"/>
        </w:rPr>
      </w:pPr>
      <w:r>
        <w:rPr>
          <w:sz w:val="24"/>
        </w:rPr>
        <w:t>Bahan ajar yang di kembangkan telah memenuhi keriteria kevalidan yaitu</w:t>
      </w:r>
      <w:r>
        <w:rPr>
          <w:spacing w:val="1"/>
          <w:sz w:val="24"/>
        </w:rPr>
        <w:t xml:space="preserve"> </w:t>
      </w:r>
      <w:r>
        <w:rPr>
          <w:sz w:val="24"/>
        </w:rPr>
        <w:t>dapat di lihat dari hasil validasi ahli materi yaitu sebesar 98,33%. , validasi</w:t>
      </w:r>
      <w:r>
        <w:rPr>
          <w:spacing w:val="-57"/>
          <w:sz w:val="24"/>
        </w:rPr>
        <w:t xml:space="preserve"> </w:t>
      </w:r>
      <w:r>
        <w:rPr>
          <w:sz w:val="24"/>
        </w:rPr>
        <w:t>ahli desain bahan ajar sebesar 80% dan validasi ahli modul ajar sebesar</w:t>
      </w:r>
      <w:r>
        <w:rPr>
          <w:spacing w:val="1"/>
          <w:sz w:val="24"/>
        </w:rPr>
        <w:t xml:space="preserve"> </w:t>
      </w:r>
      <w:r>
        <w:rPr>
          <w:sz w:val="24"/>
        </w:rPr>
        <w:t>89,28%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88,43%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57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kembangkan</w:t>
      </w:r>
      <w:r>
        <w:rPr>
          <w:spacing w:val="1"/>
          <w:sz w:val="24"/>
        </w:rPr>
        <w:t xml:space="preserve"> </w:t>
      </w:r>
      <w:r>
        <w:rPr>
          <w:sz w:val="24"/>
        </w:rPr>
        <w:t>teah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syarat</w:t>
      </w:r>
      <w:r>
        <w:rPr>
          <w:spacing w:val="1"/>
          <w:sz w:val="24"/>
        </w:rPr>
        <w:t xml:space="preserve"> </w:t>
      </w:r>
      <w:r>
        <w:rPr>
          <w:sz w:val="24"/>
        </w:rPr>
        <w:t>kevalidan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14:paraId="1A87AECF" w14:textId="77777777" w:rsidR="00063EB6" w:rsidRDefault="00063EB6" w:rsidP="007D1908">
      <w:pPr>
        <w:pStyle w:val="ListParagraph"/>
        <w:numPr>
          <w:ilvl w:val="2"/>
          <w:numId w:val="1"/>
        </w:numPr>
        <w:tabs>
          <w:tab w:val="left" w:pos="1307"/>
        </w:tabs>
        <w:spacing w:before="1" w:line="360" w:lineRule="auto"/>
        <w:ind w:right="250"/>
        <w:jc w:val="both"/>
        <w:rPr>
          <w:sz w:val="24"/>
        </w:rPr>
      </w:pPr>
      <w:r>
        <w:rPr>
          <w:sz w:val="24"/>
        </w:rPr>
        <w:t>Bahan ajar yang dikembangkan telah memenuhi keriteria keefektifan 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tetapkan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lihat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17"/>
          <w:sz w:val="24"/>
        </w:rPr>
        <w:t xml:space="preserve"> </w:t>
      </w:r>
      <w:r>
        <w:rPr>
          <w:sz w:val="24"/>
        </w:rPr>
        <w:t>hasil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daya serap siswa sebesar 93% sehingga </w:t>
      </w:r>
      <w:r>
        <w:rPr>
          <w:spacing w:val="-1"/>
          <w:sz w:val="24"/>
        </w:rPr>
        <w:t>dapat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katakan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bahwa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bahan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ajar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berbasis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budaya</w:t>
      </w:r>
      <w:r>
        <w:rPr>
          <w:spacing w:val="-18"/>
          <w:sz w:val="24"/>
        </w:rPr>
        <w:t xml:space="preserve"> </w:t>
      </w:r>
      <w:r>
        <w:rPr>
          <w:sz w:val="24"/>
        </w:rPr>
        <w:t>Tapanuli</w:t>
      </w:r>
      <w:r>
        <w:rPr>
          <w:spacing w:val="-57"/>
          <w:sz w:val="24"/>
        </w:rPr>
        <w:t xml:space="preserve"> </w:t>
      </w:r>
      <w:r>
        <w:rPr>
          <w:sz w:val="24"/>
        </w:rPr>
        <w:t>selatan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Learning </w:t>
      </w:r>
      <w:r>
        <w:rPr>
          <w:sz w:val="24"/>
        </w:rPr>
        <w:t>efektif</w:t>
      </w:r>
      <w:r>
        <w:rPr>
          <w:spacing w:val="-8"/>
          <w:sz w:val="24"/>
        </w:rPr>
        <w:t xml:space="preserve"> </w:t>
      </w:r>
      <w:r>
        <w:rPr>
          <w:sz w:val="24"/>
        </w:rPr>
        <w:t>digunakan</w:t>
      </w:r>
      <w:r>
        <w:rPr>
          <w:color w:val="C00000"/>
          <w:sz w:val="24"/>
        </w:rPr>
        <w:t>.</w:t>
      </w:r>
    </w:p>
    <w:p w14:paraId="6249F976" w14:textId="77777777" w:rsidR="00063EB6" w:rsidRDefault="00063EB6" w:rsidP="007D1908">
      <w:pPr>
        <w:pStyle w:val="ListParagraph"/>
        <w:numPr>
          <w:ilvl w:val="2"/>
          <w:numId w:val="1"/>
        </w:numPr>
        <w:tabs>
          <w:tab w:val="left" w:pos="1307"/>
        </w:tabs>
        <w:spacing w:line="360" w:lineRule="auto"/>
        <w:ind w:right="254"/>
        <w:jc w:val="both"/>
        <w:rPr>
          <w:sz w:val="24"/>
        </w:rPr>
      </w:pPr>
      <w:r>
        <w:rPr>
          <w:sz w:val="24"/>
        </w:rPr>
        <w:t>Bahan ajar berbasis budaya Tapanuli selatan dengan menggunakan 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1"/>
          <w:sz w:val="24"/>
        </w:rPr>
        <w:t xml:space="preserve"> </w:t>
      </w:r>
      <w:r>
        <w:rPr>
          <w:sz w:val="24"/>
        </w:rPr>
        <w:t>memenuhi kriteria</w:t>
      </w:r>
      <w:r>
        <w:rPr>
          <w:spacing w:val="1"/>
          <w:sz w:val="24"/>
        </w:rPr>
        <w:t xml:space="preserve"> </w:t>
      </w:r>
      <w:r>
        <w:rPr>
          <w:sz w:val="24"/>
        </w:rPr>
        <w:t>kepraktisan</w:t>
      </w:r>
      <w:r>
        <w:rPr>
          <w:spacing w:val="1"/>
          <w:sz w:val="24"/>
        </w:rPr>
        <w:t xml:space="preserve"> </w:t>
      </w:r>
      <w:r>
        <w:rPr>
          <w:sz w:val="24"/>
        </w:rPr>
        <w:t>ditinjau dari angket respon guru dengan prolehan persentase kepraktisan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3"/>
          <w:sz w:val="24"/>
        </w:rPr>
        <w:t xml:space="preserve"> </w:t>
      </w:r>
      <w:r>
        <w:rPr>
          <w:sz w:val="24"/>
        </w:rPr>
        <w:t>88,33%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kategori</w:t>
      </w:r>
      <w:r>
        <w:rPr>
          <w:spacing w:val="-4"/>
          <w:sz w:val="24"/>
        </w:rPr>
        <w:t xml:space="preserve"> </w:t>
      </w:r>
      <w:r>
        <w:rPr>
          <w:sz w:val="24"/>
        </w:rPr>
        <w:t>sangat</w:t>
      </w:r>
      <w:r>
        <w:rPr>
          <w:spacing w:val="7"/>
          <w:sz w:val="24"/>
        </w:rPr>
        <w:t xml:space="preserve"> </w:t>
      </w:r>
      <w:r>
        <w:rPr>
          <w:sz w:val="24"/>
        </w:rPr>
        <w:t>valid.</w:t>
      </w:r>
    </w:p>
    <w:p w14:paraId="4AF421E5" w14:textId="77777777" w:rsidR="00063EB6" w:rsidRPr="0098608A" w:rsidRDefault="00063EB6" w:rsidP="007D1908">
      <w:pPr>
        <w:pStyle w:val="ListParagraph"/>
        <w:numPr>
          <w:ilvl w:val="2"/>
          <w:numId w:val="1"/>
        </w:numPr>
        <w:tabs>
          <w:tab w:val="left" w:pos="1307"/>
        </w:tabs>
        <w:spacing w:line="360" w:lineRule="auto"/>
        <w:ind w:right="262"/>
        <w:jc w:val="both"/>
        <w:rPr>
          <w:sz w:val="24"/>
        </w:rPr>
        <w:sectPr w:rsidR="00063EB6" w:rsidRPr="009860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1440" w:bottom="280" w:left="1680" w:header="756" w:footer="0" w:gutter="0"/>
          <w:cols w:space="720"/>
        </w:sectPr>
      </w:pPr>
      <w:r>
        <w:rPr>
          <w:sz w:val="24"/>
        </w:rPr>
        <w:t>Bahan ajar yang dikembangkan telah memenuhi keriteria valid, efektif dan</w:t>
      </w:r>
      <w:r>
        <w:rPr>
          <w:spacing w:val="-57"/>
          <w:sz w:val="24"/>
        </w:rPr>
        <w:t xml:space="preserve"> </w:t>
      </w:r>
      <w:r>
        <w:rPr>
          <w:sz w:val="24"/>
        </w:rPr>
        <w:t>praktis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4"/>
          <w:sz w:val="24"/>
        </w:rPr>
        <w:t xml:space="preserve"> </w:t>
      </w:r>
      <w:r>
        <w:rPr>
          <w:sz w:val="24"/>
        </w:rPr>
        <w:t>siswa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dengan rata-rata sebesar 75,33%</w:t>
      </w:r>
    </w:p>
    <w:p w14:paraId="12C53BF7" w14:textId="77777777" w:rsidR="00063EB6" w:rsidRDefault="00063EB6" w:rsidP="00063EB6">
      <w:pPr>
        <w:pStyle w:val="BodyText"/>
        <w:rPr>
          <w:sz w:val="20"/>
        </w:rPr>
      </w:pPr>
    </w:p>
    <w:p w14:paraId="339A2A2E" w14:textId="77777777" w:rsidR="00063EB6" w:rsidRDefault="00063EB6" w:rsidP="00063EB6">
      <w:pPr>
        <w:pStyle w:val="BodyText"/>
        <w:rPr>
          <w:sz w:val="20"/>
        </w:rPr>
      </w:pPr>
    </w:p>
    <w:p w14:paraId="3C50EA12" w14:textId="77777777" w:rsidR="00063EB6" w:rsidRDefault="00063EB6" w:rsidP="007D1908">
      <w:pPr>
        <w:pStyle w:val="Heading1"/>
        <w:numPr>
          <w:ilvl w:val="1"/>
          <w:numId w:val="1"/>
        </w:numPr>
        <w:tabs>
          <w:tab w:val="left" w:pos="951"/>
        </w:tabs>
        <w:spacing w:before="209"/>
        <w:ind w:left="950" w:hanging="365"/>
      </w:pPr>
      <w:bookmarkStart w:id="3" w:name="_TOC_250001"/>
      <w:bookmarkEnd w:id="3"/>
      <w:r>
        <w:t>Saran</w:t>
      </w:r>
    </w:p>
    <w:p w14:paraId="073099B2" w14:textId="77777777" w:rsidR="00063EB6" w:rsidRDefault="00063EB6" w:rsidP="00063EB6">
      <w:pPr>
        <w:pStyle w:val="BodyText"/>
        <w:spacing w:before="7"/>
        <w:rPr>
          <w:b/>
          <w:sz w:val="23"/>
        </w:rPr>
      </w:pPr>
    </w:p>
    <w:p w14:paraId="6E84FD61" w14:textId="77777777" w:rsidR="00063EB6" w:rsidRDefault="00063EB6" w:rsidP="00063EB6">
      <w:pPr>
        <w:pStyle w:val="BodyText"/>
        <w:spacing w:line="480" w:lineRule="auto"/>
        <w:ind w:left="586" w:right="251" w:firstLine="566"/>
        <w:jc w:val="both"/>
      </w:pPr>
      <w:r>
        <w:t>Dari penelitian pengembangan yang di lakukan, peneliti berharap bahan ajar</w:t>
      </w:r>
      <w:r>
        <w:rPr>
          <w:spacing w:val="-57"/>
        </w:rPr>
        <w:t xml:space="preserve"> </w:t>
      </w:r>
      <w:r>
        <w:t xml:space="preserve">berbasis berbasis budaya Tapanuli selatan dengan menggunakan model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-3"/>
        </w:rPr>
        <w:t xml:space="preserve"> </w:t>
      </w:r>
      <w:r>
        <w:t>mata</w:t>
      </w:r>
      <w:r>
        <w:rPr>
          <w:spacing w:val="-4"/>
        </w:rPr>
        <w:t xml:space="preserve"> </w:t>
      </w:r>
      <w:r>
        <w:t>pelajaran</w:t>
      </w:r>
      <w:r>
        <w:rPr>
          <w:spacing w:val="-3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materi</w:t>
      </w:r>
      <w:r>
        <w:rPr>
          <w:spacing w:val="-12"/>
        </w:rPr>
        <w:t xml:space="preserve"> </w:t>
      </w:r>
      <w:r>
        <w:t>keliling</w:t>
      </w:r>
      <w:r>
        <w:rPr>
          <w:spacing w:val="-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luas</w:t>
      </w:r>
      <w:r>
        <w:rPr>
          <w:spacing w:val="-6"/>
        </w:rPr>
        <w:t xml:space="preserve"> </w:t>
      </w:r>
      <w:r>
        <w:t>bangun</w:t>
      </w:r>
      <w:r>
        <w:rPr>
          <w:spacing w:val="-7"/>
        </w:rPr>
        <w:t xml:space="preserve"> </w:t>
      </w:r>
      <w:r>
        <w:t>datar</w:t>
      </w:r>
      <w:r>
        <w:rPr>
          <w:spacing w:val="1"/>
        </w:rPr>
        <w:t xml:space="preserve"> </w:t>
      </w:r>
      <w:r>
        <w:t>segitiga</w:t>
      </w:r>
      <w:r>
        <w:rPr>
          <w:spacing w:val="-58"/>
        </w:rPr>
        <w:t xml:space="preserve"> </w:t>
      </w:r>
      <w:r>
        <w:t>dan trapesium yang di kembangkan dapat bermanfaat bagi proses pembelajaran,</w:t>
      </w:r>
      <w:r>
        <w:rPr>
          <w:spacing w:val="1"/>
        </w:rPr>
        <w:t xml:space="preserve"> </w:t>
      </w:r>
      <w:r>
        <w:rPr>
          <w:spacing w:val="-1"/>
        </w:rPr>
        <w:t>khususnya</w:t>
      </w:r>
      <w:r>
        <w:rPr>
          <w:spacing w:val="-8"/>
        </w:rPr>
        <w:t xml:space="preserve"> </w:t>
      </w:r>
      <w:r>
        <w:t>bagi</w:t>
      </w:r>
      <w:r>
        <w:rPr>
          <w:spacing w:val="-15"/>
        </w:rPr>
        <w:t xml:space="preserve"> </w:t>
      </w:r>
      <w:r>
        <w:t>siswa</w:t>
      </w:r>
      <w:r>
        <w:rPr>
          <w:spacing w:val="-7"/>
        </w:rPr>
        <w:t xml:space="preserve"> </w:t>
      </w:r>
      <w:r>
        <w:t>kelas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SDN</w:t>
      </w:r>
      <w:r>
        <w:rPr>
          <w:spacing w:val="-8"/>
        </w:rPr>
        <w:t xml:space="preserve"> </w:t>
      </w:r>
      <w:r>
        <w:t>101101</w:t>
      </w:r>
      <w:r>
        <w:rPr>
          <w:spacing w:val="-11"/>
        </w:rPr>
        <w:t xml:space="preserve"> </w:t>
      </w:r>
      <w:r>
        <w:t>Silaiya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peniliti</w:t>
      </w:r>
      <w:r>
        <w:rPr>
          <w:spacing w:val="-58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penliti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berikut.</w:t>
      </w:r>
    </w:p>
    <w:p w14:paraId="7EF96985" w14:textId="77777777" w:rsidR="00063EB6" w:rsidRDefault="00063EB6" w:rsidP="007D1908">
      <w:pPr>
        <w:pStyle w:val="ListParagraph"/>
        <w:numPr>
          <w:ilvl w:val="2"/>
          <w:numId w:val="1"/>
        </w:numPr>
        <w:tabs>
          <w:tab w:val="left" w:pos="1297"/>
        </w:tabs>
        <w:spacing w:before="2"/>
        <w:ind w:left="1297" w:hanging="428"/>
        <w:jc w:val="both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Sekolah</w:t>
      </w:r>
    </w:p>
    <w:p w14:paraId="41521A1D" w14:textId="77777777" w:rsidR="00063EB6" w:rsidRDefault="00063EB6" w:rsidP="00063EB6">
      <w:pPr>
        <w:pStyle w:val="BodyText"/>
        <w:spacing w:before="11"/>
        <w:rPr>
          <w:sz w:val="23"/>
        </w:rPr>
      </w:pPr>
    </w:p>
    <w:p w14:paraId="05C09BB0" w14:textId="77777777" w:rsidR="00063EB6" w:rsidRDefault="00063EB6" w:rsidP="00063EB6">
      <w:pPr>
        <w:pStyle w:val="BodyText"/>
        <w:spacing w:line="480" w:lineRule="auto"/>
        <w:ind w:left="1297" w:right="263"/>
        <w:jc w:val="both"/>
      </w:pPr>
      <w:r>
        <w:t>Di</w:t>
      </w:r>
      <w:r>
        <w:rPr>
          <w:spacing w:val="-9"/>
        </w:rPr>
        <w:t xml:space="preserve"> </w:t>
      </w:r>
      <w:r>
        <w:t>harapkan</w:t>
      </w:r>
      <w:r>
        <w:rPr>
          <w:spacing w:val="-10"/>
        </w:rPr>
        <w:t xml:space="preserve"> </w:t>
      </w:r>
      <w:r>
        <w:t>bagi</w:t>
      </w:r>
      <w:r>
        <w:rPr>
          <w:spacing w:val="-14"/>
        </w:rPr>
        <w:t xml:space="preserve"> </w:t>
      </w:r>
      <w:r>
        <w:t>SDN</w:t>
      </w:r>
      <w:r>
        <w:rPr>
          <w:spacing w:val="-6"/>
        </w:rPr>
        <w:t xml:space="preserve"> </w:t>
      </w:r>
      <w:r>
        <w:t>101101</w:t>
      </w:r>
      <w:r>
        <w:rPr>
          <w:spacing w:val="-5"/>
        </w:rPr>
        <w:t xml:space="preserve"> </w:t>
      </w:r>
      <w:r>
        <w:t>Silaiya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menyediakan</w:t>
      </w:r>
      <w:r>
        <w:rPr>
          <w:spacing w:val="-10"/>
        </w:rPr>
        <w:t xml:space="preserve"> </w:t>
      </w:r>
      <w:r>
        <w:t>bahan</w:t>
      </w:r>
      <w:r>
        <w:rPr>
          <w:spacing w:val="-9"/>
        </w:rPr>
        <w:t xml:space="preserve"> </w:t>
      </w:r>
      <w:r>
        <w:t>ajar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perlukan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penunjang</w:t>
      </w:r>
      <w:r>
        <w:rPr>
          <w:spacing w:val="2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pembelajaran.</w:t>
      </w:r>
    </w:p>
    <w:p w14:paraId="4921578C" w14:textId="77777777" w:rsidR="00063EB6" w:rsidRDefault="00063EB6" w:rsidP="007D1908">
      <w:pPr>
        <w:pStyle w:val="ListParagraph"/>
        <w:numPr>
          <w:ilvl w:val="2"/>
          <w:numId w:val="1"/>
        </w:numPr>
        <w:tabs>
          <w:tab w:val="left" w:pos="1297"/>
        </w:tabs>
        <w:spacing w:before="1"/>
        <w:ind w:left="1297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Guru</w:t>
      </w:r>
    </w:p>
    <w:p w14:paraId="1F2880EF" w14:textId="77777777" w:rsidR="00063EB6" w:rsidRDefault="00063EB6" w:rsidP="00063EB6">
      <w:pPr>
        <w:pStyle w:val="BodyText"/>
        <w:spacing w:before="11"/>
        <w:rPr>
          <w:sz w:val="23"/>
        </w:rPr>
      </w:pPr>
    </w:p>
    <w:p w14:paraId="6FE719F4" w14:textId="77777777" w:rsidR="00063EB6" w:rsidRDefault="00063EB6" w:rsidP="00063EB6">
      <w:pPr>
        <w:pStyle w:val="BodyText"/>
        <w:spacing w:line="480" w:lineRule="auto"/>
        <w:ind w:left="1297" w:right="259"/>
        <w:jc w:val="both"/>
      </w:pPr>
      <w:r>
        <w:t>Di</w:t>
      </w:r>
      <w:r>
        <w:rPr>
          <w:spacing w:val="1"/>
        </w:rPr>
        <w:t xml:space="preserve"> </w:t>
      </w:r>
      <w:r>
        <w:t>harapkan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101101</w:t>
      </w:r>
      <w:r>
        <w:rPr>
          <w:spacing w:val="1"/>
        </w:rPr>
        <w:t xml:space="preserve"> </w:t>
      </w:r>
      <w:r>
        <w:t>Silaiya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memanfaatkan bahan ajar yang di kembangkan dan dapat mengembangkan</w:t>
      </w:r>
      <w:r>
        <w:rPr>
          <w:spacing w:val="-57"/>
        </w:rPr>
        <w:t xml:space="preserve"> </w:t>
      </w:r>
      <w:r>
        <w:t>bahan</w:t>
      </w:r>
      <w:r>
        <w:rPr>
          <w:spacing w:val="-5"/>
        </w:rPr>
        <w:t xml:space="preserve"> </w:t>
      </w:r>
      <w:r>
        <w:t>ajar</w:t>
      </w:r>
      <w:r>
        <w:rPr>
          <w:spacing w:val="6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untuk dapat</w:t>
      </w:r>
      <w:r>
        <w:rPr>
          <w:spacing w:val="1"/>
        </w:rPr>
        <w:t xml:space="preserve"> </w:t>
      </w:r>
      <w:r>
        <w:t>menunjang proses</w:t>
      </w:r>
      <w:r>
        <w:rPr>
          <w:spacing w:val="-6"/>
        </w:rPr>
        <w:t xml:space="preserve"> </w:t>
      </w:r>
      <w:r>
        <w:t>pembelajaran.</w:t>
      </w:r>
    </w:p>
    <w:p w14:paraId="0FDB8A46" w14:textId="77777777" w:rsidR="00063EB6" w:rsidRDefault="00063EB6" w:rsidP="007D1908">
      <w:pPr>
        <w:pStyle w:val="ListParagraph"/>
        <w:numPr>
          <w:ilvl w:val="2"/>
          <w:numId w:val="1"/>
        </w:numPr>
        <w:tabs>
          <w:tab w:val="left" w:pos="1297"/>
        </w:tabs>
        <w:spacing w:before="1"/>
        <w:ind w:left="1297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Siswa</w:t>
      </w:r>
    </w:p>
    <w:p w14:paraId="745450CE" w14:textId="77777777" w:rsidR="00063EB6" w:rsidRDefault="00063EB6" w:rsidP="00063EB6">
      <w:pPr>
        <w:pStyle w:val="BodyText"/>
      </w:pPr>
    </w:p>
    <w:p w14:paraId="61ACE393" w14:textId="77777777" w:rsidR="00063EB6" w:rsidRDefault="00063EB6" w:rsidP="00063EB6">
      <w:pPr>
        <w:pStyle w:val="BodyText"/>
        <w:spacing w:line="480" w:lineRule="auto"/>
        <w:ind w:left="1297" w:right="259"/>
        <w:jc w:val="both"/>
      </w:pPr>
      <w:r>
        <w:t>Diharapkan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101101</w:t>
      </w:r>
      <w:r>
        <w:rPr>
          <w:spacing w:val="1"/>
        </w:rPr>
        <w:t xml:space="preserve"> </w:t>
      </w:r>
      <w:r>
        <w:t>Silaiya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memanfaatkan bahan</w:t>
      </w:r>
      <w:r>
        <w:rPr>
          <w:spacing w:val="-5"/>
        </w:rPr>
        <w:t xml:space="preserve"> </w:t>
      </w:r>
      <w:r>
        <w:t>ajar</w:t>
      </w:r>
      <w:r>
        <w:rPr>
          <w:spacing w:val="6"/>
        </w:rPr>
        <w:t xml:space="preserve"> </w:t>
      </w:r>
      <w:r>
        <w:t>yang di</w:t>
      </w:r>
      <w:r>
        <w:rPr>
          <w:spacing w:val="-8"/>
        </w:rPr>
        <w:t xml:space="preserve"> </w:t>
      </w:r>
      <w:r>
        <w:t>kembangkan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sebaik-baiknya.</w:t>
      </w:r>
    </w:p>
    <w:p w14:paraId="40A3583E" w14:textId="77777777" w:rsidR="00467D0C" w:rsidRPr="00063EB6" w:rsidRDefault="00F30AAA" w:rsidP="00063EB6">
      <w:r w:rsidRPr="00063EB6">
        <w:t xml:space="preserve"> </w:t>
      </w:r>
    </w:p>
    <w:sectPr w:rsidR="00467D0C" w:rsidRPr="00063EB6" w:rsidSect="004654FF">
      <w:headerReference w:type="even" r:id="rId13"/>
      <w:headerReference w:type="default" r:id="rId14"/>
      <w:head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8CAA4" w14:textId="77777777" w:rsidR="001C3F75" w:rsidRDefault="001C3F75" w:rsidP="005C5B63">
      <w:r>
        <w:separator/>
      </w:r>
    </w:p>
  </w:endnote>
  <w:endnote w:type="continuationSeparator" w:id="0">
    <w:p w14:paraId="5BECCC23" w14:textId="77777777" w:rsidR="001C3F75" w:rsidRDefault="001C3F75" w:rsidP="005C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B36C8" w14:textId="77777777" w:rsidR="00366CD3" w:rsidRDefault="00366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088A9" w14:textId="77777777" w:rsidR="00366CD3" w:rsidRDefault="00366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D5A0C" w14:textId="77777777" w:rsidR="00366CD3" w:rsidRDefault="00366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E8A37" w14:textId="77777777" w:rsidR="001C3F75" w:rsidRDefault="001C3F75" w:rsidP="005C5B63">
      <w:r>
        <w:separator/>
      </w:r>
    </w:p>
  </w:footnote>
  <w:footnote w:type="continuationSeparator" w:id="0">
    <w:p w14:paraId="3C0914B0" w14:textId="77777777" w:rsidR="001C3F75" w:rsidRDefault="001C3F75" w:rsidP="005C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3AF4" w14:textId="77777777" w:rsidR="00366CD3" w:rsidRDefault="001C3F75">
    <w:pPr>
      <w:pStyle w:val="Header"/>
    </w:pPr>
    <w:r>
      <w:rPr>
        <w:noProof/>
        <w:lang w:val="en-US"/>
      </w:rPr>
      <w:pict w14:anchorId="65CF6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782" o:spid="_x0000_s2050" type="#_x0000_t75" style="position:absolute;margin-left:0;margin-top:0;width:439.45pt;height:433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4E50" w14:textId="77777777" w:rsidR="00366CD3" w:rsidRDefault="001C3F75">
    <w:pPr>
      <w:pStyle w:val="Header"/>
    </w:pPr>
    <w:r>
      <w:rPr>
        <w:noProof/>
        <w:lang w:val="en-US"/>
      </w:rPr>
      <w:pict w14:anchorId="60746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783" o:spid="_x0000_s2051" type="#_x0000_t75" style="position:absolute;margin-left:0;margin-top:0;width:439.45pt;height:433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638A" w14:textId="77777777" w:rsidR="00366CD3" w:rsidRDefault="001C3F75">
    <w:pPr>
      <w:pStyle w:val="Header"/>
    </w:pPr>
    <w:r>
      <w:rPr>
        <w:noProof/>
        <w:lang w:val="en-US"/>
      </w:rPr>
      <w:pict w14:anchorId="6C70D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781" o:spid="_x0000_s2049" type="#_x0000_t75" style="position:absolute;margin-left:0;margin-top:0;width:439.45pt;height:433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5033" w14:textId="77777777" w:rsidR="00366CD3" w:rsidRDefault="001C3F75">
    <w:pPr>
      <w:pStyle w:val="Header"/>
    </w:pPr>
    <w:r>
      <w:rPr>
        <w:noProof/>
        <w:lang w:val="en-US"/>
      </w:rPr>
      <w:pict w14:anchorId="4076B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785" o:spid="_x0000_s2053" type="#_x0000_t75" style="position:absolute;margin-left:0;margin-top:0;width:439.45pt;height:433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C7BA3" w14:textId="77777777" w:rsidR="003009A5" w:rsidRDefault="001C3F7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 w14:anchorId="24FEF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786" o:spid="_x0000_s2054" type="#_x0000_t75" style="position:absolute;margin-left:0;margin-top:0;width:439.45pt;height:433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B283" w14:textId="77777777" w:rsidR="00366CD3" w:rsidRDefault="001C3F75">
    <w:pPr>
      <w:pStyle w:val="Header"/>
    </w:pPr>
    <w:r>
      <w:rPr>
        <w:noProof/>
        <w:lang w:val="en-US"/>
      </w:rPr>
      <w:pict w14:anchorId="6500CB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784" o:spid="_x0000_s2052" type="#_x0000_t75" style="position:absolute;margin-left:0;margin-top:0;width:439.45pt;height:433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2242A"/>
    <w:multiLevelType w:val="multilevel"/>
    <w:tmpl w:val="37DA1A52"/>
    <w:lvl w:ilvl="0">
      <w:start w:val="5"/>
      <w:numFmt w:val="decimal"/>
      <w:lvlText w:val="%1"/>
      <w:lvlJc w:val="left"/>
      <w:pPr>
        <w:ind w:left="946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2963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626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457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28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20" w:hanging="360"/>
      </w:pPr>
      <w:rPr>
        <w:rFonts w:hint="default"/>
        <w:lang w:val="m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xQpnBnD4wyUk7tG5W7Pdvk4efhXckTrzEatxKkhD58Eh+1q5Sw4Mh7DLSZABm7Mrul35+0PWGwB9yvLi95SWw==" w:salt="3atjAzy446a7ATWb4l493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FF"/>
    <w:rsid w:val="00063EB6"/>
    <w:rsid w:val="000B085A"/>
    <w:rsid w:val="001C3F75"/>
    <w:rsid w:val="00366CD3"/>
    <w:rsid w:val="004654FF"/>
    <w:rsid w:val="00467D0C"/>
    <w:rsid w:val="00542036"/>
    <w:rsid w:val="005C5B63"/>
    <w:rsid w:val="006871D5"/>
    <w:rsid w:val="007553EB"/>
    <w:rsid w:val="007D1908"/>
    <w:rsid w:val="008D19CA"/>
    <w:rsid w:val="00905AB5"/>
    <w:rsid w:val="00DE579C"/>
    <w:rsid w:val="00F3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0E65F1"/>
  <w15:docId w15:val="{5C2DD7AE-3BF4-4AD9-8AD7-FF352CB4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4654FF"/>
    <w:pPr>
      <w:ind w:left="17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B085A"/>
    <w:pPr>
      <w:spacing w:before="164"/>
      <w:ind w:left="1329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65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4FF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0B085A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0B085A"/>
    <w:pPr>
      <w:spacing w:before="300"/>
      <w:ind w:left="10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B085A"/>
    <w:pPr>
      <w:spacing w:before="295"/>
      <w:ind w:left="1410" w:hanging="36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B085A"/>
    <w:pPr>
      <w:spacing w:before="301"/>
      <w:ind w:left="1411" w:hanging="36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0B085A"/>
    <w:pPr>
      <w:spacing w:before="300"/>
      <w:ind w:left="2016" w:hanging="54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0B085A"/>
    <w:pPr>
      <w:spacing w:before="300"/>
      <w:ind w:left="2016" w:hanging="544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0B085A"/>
    <w:pPr>
      <w:ind w:left="1329" w:hanging="284"/>
    </w:pPr>
  </w:style>
  <w:style w:type="paragraph" w:customStyle="1" w:styleId="TableParagraph">
    <w:name w:val="Table Paragraph"/>
    <w:basedOn w:val="Normal"/>
    <w:uiPriority w:val="1"/>
    <w:qFormat/>
    <w:rsid w:val="000B085A"/>
  </w:style>
  <w:style w:type="character" w:styleId="Hyperlink">
    <w:name w:val="Hyperlink"/>
    <w:basedOn w:val="DefaultParagraphFont"/>
    <w:uiPriority w:val="99"/>
    <w:unhideWhenUsed/>
    <w:rsid w:val="000B08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8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085A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B63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63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2025-06-19T04:05:00Z</dcterms:created>
  <dcterms:modified xsi:type="dcterms:W3CDTF">2025-06-19T04:05:00Z</dcterms:modified>
</cp:coreProperties>
</file>