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0109" w:rsidRPr="006A1852" w:rsidRDefault="00590109" w:rsidP="00590109">
      <w:pPr>
        <w:pStyle w:val="Heading1"/>
        <w:spacing w:line="480" w:lineRule="auto"/>
        <w:ind w:left="-142"/>
        <w:jc w:val="center"/>
      </w:pPr>
      <w:bookmarkStart w:id="0" w:name="_Toc177735272"/>
      <w:bookmarkStart w:id="1" w:name="_GoBack"/>
      <w:bookmarkEnd w:id="1"/>
      <w:r w:rsidRPr="002A34BA">
        <w:t>BAB III</w:t>
      </w:r>
      <w:bookmarkStart w:id="2" w:name="_Toc161263801"/>
      <w:r w:rsidRPr="002A34BA">
        <w:br/>
        <w:t>METODE PENELITIAN</w:t>
      </w:r>
      <w:bookmarkEnd w:id="0"/>
      <w:bookmarkEnd w:id="2"/>
    </w:p>
    <w:p w:rsidR="00590109" w:rsidRPr="006A1852" w:rsidRDefault="00590109" w:rsidP="00590109">
      <w:pPr>
        <w:pStyle w:val="Heading2"/>
        <w:spacing w:line="480" w:lineRule="auto"/>
        <w:rPr>
          <w:rFonts w:ascii="Times New Roman" w:hAnsi="Times New Roman" w:cs="Times New Roman"/>
          <w:color w:val="auto"/>
          <w:sz w:val="24"/>
        </w:rPr>
      </w:pPr>
      <w:bookmarkStart w:id="3" w:name="_Toc177735273"/>
      <w:r w:rsidRPr="006A1852">
        <w:rPr>
          <w:rFonts w:ascii="Times New Roman" w:hAnsi="Times New Roman" w:cs="Times New Roman"/>
          <w:color w:val="auto"/>
          <w:sz w:val="24"/>
          <w:lang w:val="id-ID"/>
        </w:rPr>
        <w:t xml:space="preserve">3.1 </w:t>
      </w:r>
      <w:r w:rsidRPr="006A1852">
        <w:rPr>
          <w:rFonts w:ascii="Times New Roman" w:hAnsi="Times New Roman" w:cs="Times New Roman"/>
          <w:color w:val="auto"/>
          <w:sz w:val="24"/>
        </w:rPr>
        <w:t>Model Penelitian dan Pengembangan</w:t>
      </w:r>
      <w:bookmarkEnd w:id="3"/>
    </w:p>
    <w:p w:rsidR="00590109" w:rsidRPr="002A34BA" w:rsidRDefault="00590109" w:rsidP="00590109">
      <w:pPr>
        <w:spacing w:line="480" w:lineRule="auto"/>
        <w:ind w:firstLine="851"/>
        <w:jc w:val="both"/>
        <w:rPr>
          <w:sz w:val="24"/>
          <w:szCs w:val="24"/>
          <w:shd w:val="clear" w:color="auto" w:fill="FFFFFF"/>
        </w:rPr>
      </w:pPr>
      <w:r w:rsidRPr="002A34BA">
        <w:rPr>
          <w:sz w:val="24"/>
          <w:szCs w:val="24"/>
        </w:rPr>
        <w:t xml:space="preserve">Berdasarkan rumusan masalah yang telah dikemukakan, maka jenis penelitian yang digunakan dalam penelitian ini adalah penelitian pengembangan yang menghasilkan produk berupa media pembelajaran. Metode penelitian dan pengembangan merupakan metode penelitian yang digunakan untuk menghasilkan suatu produk tertentu dan menguji kelayakan dan keefektifan produk tersebut. pada media pembelajaran animasi pada aplikasi </w:t>
      </w:r>
      <w:r w:rsidRPr="002A34BA">
        <w:rPr>
          <w:i/>
          <w:iCs/>
          <w:sz w:val="24"/>
          <w:szCs w:val="24"/>
        </w:rPr>
        <w:t xml:space="preserve">Powtoon </w:t>
      </w:r>
      <w:r w:rsidRPr="002A34BA">
        <w:rPr>
          <w:sz w:val="24"/>
          <w:szCs w:val="24"/>
        </w:rPr>
        <w:t xml:space="preserve">ini menggunakan Penelitian ini merupakan jenis penelitian dan pengembangan atau </w:t>
      </w:r>
      <w:r w:rsidRPr="002A34BA">
        <w:rPr>
          <w:i/>
          <w:iCs/>
          <w:sz w:val="24"/>
          <w:szCs w:val="24"/>
        </w:rPr>
        <w:t>Research and Development</w:t>
      </w:r>
      <w:r w:rsidRPr="002A34BA">
        <w:rPr>
          <w:sz w:val="24"/>
          <w:szCs w:val="24"/>
        </w:rPr>
        <w:t xml:space="preserve"> (R&amp;D). Metode penelitian ini digunakan untuk menghasilkan produk media video </w:t>
      </w:r>
      <w:r w:rsidRPr="002A34BA">
        <w:rPr>
          <w:i/>
          <w:iCs/>
          <w:sz w:val="24"/>
          <w:szCs w:val="24"/>
        </w:rPr>
        <w:t>Powtoon</w:t>
      </w:r>
      <w:r w:rsidRPr="002A34BA">
        <w:rPr>
          <w:sz w:val="24"/>
          <w:szCs w:val="24"/>
        </w:rPr>
        <w:t>, dan menguji keefektifan produk tersebut. Penelitian ini berifat analisis kebutuhan serta untuk menguji keefektifan produk tersebut agar memberikan dampak bagi masyarakat, khususnya pendidikan.</w:t>
      </w:r>
      <w:r w:rsidRPr="002A34BA">
        <w:rPr>
          <w:sz w:val="24"/>
          <w:szCs w:val="24"/>
          <w:shd w:val="clear" w:color="auto" w:fill="FFFFFF"/>
        </w:rPr>
        <w:t xml:space="preserve"> Model pengembangan yang digunakan dalam pengembangan ini yaitu model ADDIE. Model pengembangan ini dikembangkan oleh </w:t>
      </w:r>
      <w:r w:rsidRPr="002A34BA">
        <w:rPr>
          <w:i/>
          <w:iCs/>
          <w:sz w:val="24"/>
          <w:szCs w:val="24"/>
          <w:shd w:val="clear" w:color="auto" w:fill="FFFFFF"/>
        </w:rPr>
        <w:t>Dick and Carry</w:t>
      </w:r>
      <w:r w:rsidRPr="002A34BA">
        <w:rPr>
          <w:sz w:val="24"/>
          <w:szCs w:val="24"/>
          <w:shd w:val="clear" w:color="auto" w:fill="FFFFFF"/>
        </w:rPr>
        <w:t>. Model ADDIE merupakan model pengembangan yang memiliki lima tahapan, yaitu analisis (</w:t>
      </w:r>
      <w:r w:rsidRPr="002A34BA">
        <w:rPr>
          <w:i/>
          <w:sz w:val="24"/>
          <w:szCs w:val="24"/>
          <w:shd w:val="clear" w:color="auto" w:fill="FFFFFF"/>
        </w:rPr>
        <w:t>Analysis</w:t>
      </w:r>
      <w:r w:rsidRPr="002A34BA">
        <w:rPr>
          <w:sz w:val="24"/>
          <w:szCs w:val="24"/>
          <w:shd w:val="clear" w:color="auto" w:fill="FFFFFF"/>
        </w:rPr>
        <w:t>), Desain (</w:t>
      </w:r>
      <w:r w:rsidRPr="002A34BA">
        <w:rPr>
          <w:i/>
          <w:sz w:val="24"/>
          <w:szCs w:val="24"/>
          <w:shd w:val="clear" w:color="auto" w:fill="FFFFFF"/>
        </w:rPr>
        <w:t>Design</w:t>
      </w:r>
      <w:r w:rsidRPr="002A34BA">
        <w:rPr>
          <w:sz w:val="24"/>
          <w:szCs w:val="24"/>
          <w:shd w:val="clear" w:color="auto" w:fill="FFFFFF"/>
        </w:rPr>
        <w:t xml:space="preserve">), Pengembangan </w:t>
      </w:r>
      <w:r w:rsidRPr="002A34BA">
        <w:rPr>
          <w:i/>
          <w:sz w:val="24"/>
          <w:szCs w:val="24"/>
          <w:shd w:val="clear" w:color="auto" w:fill="FFFFFF"/>
        </w:rPr>
        <w:t>(Development</w:t>
      </w:r>
      <w:r w:rsidRPr="002A34BA">
        <w:rPr>
          <w:sz w:val="24"/>
          <w:szCs w:val="24"/>
          <w:shd w:val="clear" w:color="auto" w:fill="FFFFFF"/>
        </w:rPr>
        <w:t xml:space="preserve">), Implementasi </w:t>
      </w:r>
      <w:r w:rsidRPr="002A34BA">
        <w:rPr>
          <w:i/>
          <w:sz w:val="24"/>
          <w:szCs w:val="24"/>
          <w:shd w:val="clear" w:color="auto" w:fill="FFFFFF"/>
        </w:rPr>
        <w:t>(Implementation</w:t>
      </w:r>
      <w:r w:rsidRPr="002A34BA">
        <w:rPr>
          <w:sz w:val="24"/>
          <w:szCs w:val="24"/>
          <w:shd w:val="clear" w:color="auto" w:fill="FFFFFF"/>
        </w:rPr>
        <w:t xml:space="preserve">), dan Evaluasi  </w:t>
      </w:r>
      <w:r w:rsidRPr="002A34BA">
        <w:rPr>
          <w:i/>
          <w:sz w:val="24"/>
          <w:szCs w:val="24"/>
          <w:shd w:val="clear" w:color="auto" w:fill="FFFFFF"/>
        </w:rPr>
        <w:t>(Evaluation</w:t>
      </w:r>
      <w:r w:rsidRPr="002A34BA">
        <w:rPr>
          <w:sz w:val="24"/>
          <w:szCs w:val="24"/>
          <w:shd w:val="clear" w:color="auto" w:fill="FFFFFF"/>
        </w:rPr>
        <w:t>).</w:t>
      </w:r>
    </w:p>
    <w:p w:rsidR="00590109" w:rsidRPr="002A34BA" w:rsidRDefault="00590109" w:rsidP="00590109">
      <w:pPr>
        <w:spacing w:line="480" w:lineRule="auto"/>
        <w:ind w:firstLine="851"/>
        <w:jc w:val="both"/>
        <w:rPr>
          <w:sz w:val="24"/>
          <w:szCs w:val="24"/>
          <w:shd w:val="clear" w:color="auto" w:fill="FFFFFF"/>
        </w:rPr>
      </w:pPr>
    </w:p>
    <w:p w:rsidR="00590109" w:rsidRPr="002A34BA" w:rsidRDefault="00590109" w:rsidP="00590109">
      <w:pPr>
        <w:spacing w:line="480" w:lineRule="auto"/>
        <w:ind w:firstLine="851"/>
        <w:jc w:val="both"/>
        <w:rPr>
          <w:sz w:val="24"/>
          <w:szCs w:val="24"/>
          <w:shd w:val="clear" w:color="auto" w:fill="FFFFFF"/>
        </w:rPr>
      </w:pPr>
    </w:p>
    <w:p w:rsidR="00590109" w:rsidRPr="002A34BA" w:rsidRDefault="00590109" w:rsidP="00590109">
      <w:pPr>
        <w:spacing w:line="480" w:lineRule="auto"/>
        <w:ind w:firstLine="851"/>
        <w:jc w:val="both"/>
        <w:rPr>
          <w:sz w:val="24"/>
          <w:szCs w:val="24"/>
          <w:shd w:val="clear" w:color="auto" w:fill="FFFFFF"/>
        </w:rPr>
      </w:pPr>
    </w:p>
    <w:p w:rsidR="00590109" w:rsidRDefault="00590109" w:rsidP="00590109">
      <w:pPr>
        <w:spacing w:line="480" w:lineRule="auto"/>
        <w:ind w:firstLine="851"/>
        <w:jc w:val="both"/>
        <w:rPr>
          <w:sz w:val="24"/>
          <w:szCs w:val="24"/>
          <w:shd w:val="clear" w:color="auto" w:fill="FFFFFF"/>
        </w:rPr>
        <w:sectPr w:rsidR="00590109" w:rsidSect="00570E27">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60" w:footer="680" w:gutter="0"/>
          <w:cols w:space="720"/>
          <w:docGrid w:linePitch="299"/>
        </w:sectPr>
      </w:pPr>
    </w:p>
    <w:p w:rsidR="00590109" w:rsidRPr="002A34BA" w:rsidRDefault="00590109" w:rsidP="00590109">
      <w:pPr>
        <w:spacing w:line="480" w:lineRule="auto"/>
        <w:ind w:firstLine="851"/>
        <w:jc w:val="both"/>
        <w:rPr>
          <w:sz w:val="24"/>
          <w:szCs w:val="24"/>
          <w:shd w:val="clear" w:color="auto" w:fill="FFFFFF"/>
        </w:rPr>
      </w:pPr>
      <w:r w:rsidRPr="002A34BA">
        <w:rPr>
          <w:noProof/>
          <w:sz w:val="24"/>
          <w:szCs w:val="24"/>
          <w:lang w:val="en-US"/>
        </w:rPr>
        <w:lastRenderedPageBreak/>
        <mc:AlternateContent>
          <mc:Choice Requires="wps">
            <w:drawing>
              <wp:anchor distT="0" distB="0" distL="114300" distR="114300" simplePos="0" relativeHeight="251663360" behindDoc="0" locked="0" layoutInCell="1" allowOverlap="1" wp14:anchorId="5F60C926" wp14:editId="1F1198F7">
                <wp:simplePos x="0" y="0"/>
                <wp:positionH relativeFrom="column">
                  <wp:posOffset>3782670</wp:posOffset>
                </wp:positionH>
                <wp:positionV relativeFrom="paragraph">
                  <wp:posOffset>242740</wp:posOffset>
                </wp:positionV>
                <wp:extent cx="1339850" cy="497387"/>
                <wp:effectExtent l="0" t="0" r="12700" b="17145"/>
                <wp:wrapNone/>
                <wp:docPr id="1215617858" name="Rectangle: Rounded Corners 7"/>
                <wp:cNvGraphicFramePr/>
                <a:graphic xmlns:a="http://schemas.openxmlformats.org/drawingml/2006/main">
                  <a:graphicData uri="http://schemas.microsoft.com/office/word/2010/wordprocessingShape">
                    <wps:wsp>
                      <wps:cNvSpPr/>
                      <wps:spPr>
                        <a:xfrm>
                          <a:off x="0" y="0"/>
                          <a:ext cx="1339850" cy="49738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Pengembangan (</w:t>
                            </w:r>
                            <w:r w:rsidRPr="009B0C97">
                              <w:rPr>
                                <w:rFonts w:asciiTheme="majorBidi" w:hAnsiTheme="majorBidi" w:cstheme="majorBidi"/>
                                <w:i/>
                                <w:iCs/>
                                <w:sz w:val="24"/>
                                <w:szCs w:val="24"/>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0C926" id="Rectangle: Rounded Corners 7" o:spid="_x0000_s1026" style="position:absolute;left:0;text-align:left;margin-left:297.85pt;margin-top:19.1pt;width:105.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" fillcolor="white [3201]" strokecolor="#f79646 [3209]" strokeweight="2pt">
                <v:textbox>
                  <w:txbxContent>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Pengembangan (</w:t>
                      </w:r>
                      <w:r w:rsidRPr="009B0C97">
                        <w:rPr>
                          <w:rFonts w:asciiTheme="majorBidi" w:hAnsiTheme="majorBidi" w:cstheme="majorBidi"/>
                          <w:i/>
                          <w:iCs/>
                          <w:sz w:val="24"/>
                          <w:szCs w:val="24"/>
                        </w:rPr>
                        <w:t>Development)</w:t>
                      </w:r>
                    </w:p>
                  </w:txbxContent>
                </v:textbox>
              </v:roundrect>
            </w:pict>
          </mc:Fallback>
        </mc:AlternateContent>
      </w:r>
      <w:r w:rsidRPr="002A34BA">
        <w:rPr>
          <w:noProof/>
          <w:sz w:val="24"/>
          <w:szCs w:val="24"/>
          <w:lang w:val="en-US"/>
        </w:rPr>
        <mc:AlternateContent>
          <mc:Choice Requires="wps">
            <w:drawing>
              <wp:anchor distT="0" distB="0" distL="114300" distR="114300" simplePos="0" relativeHeight="251659264" behindDoc="0" locked="0" layoutInCell="1" allowOverlap="1" wp14:anchorId="0125ED43" wp14:editId="270BD94A">
                <wp:simplePos x="0" y="0"/>
                <wp:positionH relativeFrom="column">
                  <wp:posOffset>1464656</wp:posOffset>
                </wp:positionH>
                <wp:positionV relativeFrom="paragraph">
                  <wp:posOffset>351809</wp:posOffset>
                </wp:positionV>
                <wp:extent cx="271604" cy="261607"/>
                <wp:effectExtent l="0" t="19050" r="33655" b="43815"/>
                <wp:wrapNone/>
                <wp:docPr id="1627772656" name="Arrow: Right 3"/>
                <wp:cNvGraphicFramePr/>
                <a:graphic xmlns:a="http://schemas.openxmlformats.org/drawingml/2006/main">
                  <a:graphicData uri="http://schemas.microsoft.com/office/word/2010/wordprocessingShape">
                    <wps:wsp>
                      <wps:cNvSpPr/>
                      <wps:spPr>
                        <a:xfrm>
                          <a:off x="0" y="0"/>
                          <a:ext cx="271604" cy="26160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E1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15.35pt;margin-top:27.7pt;width:21.4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" adj="11198" fillcolor="#4f81bd [3204]" strokecolor="#0a121c [484]" strokeweight="2pt"/>
            </w:pict>
          </mc:Fallback>
        </mc:AlternateContent>
      </w:r>
      <w:r w:rsidRPr="002A34BA">
        <w:rPr>
          <w:noProof/>
          <w:sz w:val="24"/>
          <w:szCs w:val="24"/>
          <w:lang w:val="en-US"/>
        </w:rPr>
        <mc:AlternateContent>
          <mc:Choice Requires="wps">
            <w:drawing>
              <wp:anchor distT="0" distB="0" distL="114300" distR="114300" simplePos="0" relativeHeight="251660288" behindDoc="0" locked="0" layoutInCell="1" allowOverlap="1" wp14:anchorId="0C9BBD56" wp14:editId="4DBB35DD">
                <wp:simplePos x="0" y="0"/>
                <wp:positionH relativeFrom="column">
                  <wp:posOffset>-1679</wp:posOffset>
                </wp:positionH>
                <wp:positionV relativeFrom="paragraph">
                  <wp:posOffset>206526</wp:posOffset>
                </wp:positionV>
                <wp:extent cx="1330325" cy="651849"/>
                <wp:effectExtent l="0" t="0" r="22225" b="15240"/>
                <wp:wrapNone/>
                <wp:docPr id="171407188" name="Rectangle: Rounded Corners 4"/>
                <wp:cNvGraphicFramePr/>
                <a:graphic xmlns:a="http://schemas.openxmlformats.org/drawingml/2006/main">
                  <a:graphicData uri="http://schemas.microsoft.com/office/word/2010/wordprocessingShape">
                    <wps:wsp>
                      <wps:cNvSpPr/>
                      <wps:spPr>
                        <a:xfrm>
                          <a:off x="0" y="0"/>
                          <a:ext cx="1330325" cy="65184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0109"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Analisis</w:t>
                            </w:r>
                          </w:p>
                          <w:p w:rsidR="00590109" w:rsidRPr="004E3E2E" w:rsidRDefault="00590109" w:rsidP="00590109">
                            <w:pPr>
                              <w:jc w:val="center"/>
                              <w:rPr>
                                <w:rFonts w:asciiTheme="majorBidi" w:hAnsiTheme="majorBidi" w:cstheme="majorBidi"/>
                                <w:sz w:val="24"/>
                                <w:szCs w:val="24"/>
                              </w:rPr>
                            </w:pPr>
                            <w:r>
                              <w:rPr>
                                <w:rFonts w:asciiTheme="majorBidi" w:hAnsiTheme="majorBidi" w:cstheme="majorBidi"/>
                                <w:sz w:val="24"/>
                                <w:szCs w:val="24"/>
                              </w:rPr>
                              <w:t>(</w:t>
                            </w:r>
                            <w:r w:rsidRPr="009B0C97">
                              <w:rPr>
                                <w:rFonts w:asciiTheme="majorBidi" w:hAnsiTheme="majorBidi" w:cstheme="majorBidi"/>
                                <w:i/>
                                <w:iCs/>
                                <w:sz w:val="24"/>
                                <w:szCs w:val="24"/>
                              </w:rPr>
                              <w:t>Analyze</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BBD56" id="Rectangle: Rounded Corners 4" o:spid="_x0000_s1027" style="position:absolute;left:0;text-align:left;margin-left:-.15pt;margin-top:16.25pt;width:104.75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" fillcolor="white [3201]" strokecolor="#f79646 [3209]" strokeweight="2pt">
                <v:textbox>
                  <w:txbxContent>
                    <w:p w:rsidR="00590109"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Analisis</w:t>
                      </w:r>
                    </w:p>
                    <w:p w:rsidR="00590109" w:rsidRPr="004E3E2E" w:rsidRDefault="00590109" w:rsidP="00590109">
                      <w:pPr>
                        <w:jc w:val="center"/>
                        <w:rPr>
                          <w:rFonts w:asciiTheme="majorBidi" w:hAnsiTheme="majorBidi" w:cstheme="majorBidi"/>
                          <w:sz w:val="24"/>
                          <w:szCs w:val="24"/>
                        </w:rPr>
                      </w:pPr>
                      <w:r>
                        <w:rPr>
                          <w:rFonts w:asciiTheme="majorBidi" w:hAnsiTheme="majorBidi" w:cstheme="majorBidi"/>
                          <w:sz w:val="24"/>
                          <w:szCs w:val="24"/>
                        </w:rPr>
                        <w:t>(</w:t>
                      </w:r>
                      <w:r w:rsidRPr="009B0C97">
                        <w:rPr>
                          <w:rFonts w:asciiTheme="majorBidi" w:hAnsiTheme="majorBidi" w:cstheme="majorBidi"/>
                          <w:i/>
                          <w:iCs/>
                          <w:sz w:val="24"/>
                          <w:szCs w:val="24"/>
                        </w:rPr>
                        <w:t>Analyze</w:t>
                      </w:r>
                      <w:r>
                        <w:rPr>
                          <w:rFonts w:asciiTheme="majorBidi" w:hAnsiTheme="majorBidi" w:cstheme="majorBidi"/>
                          <w:sz w:val="24"/>
                          <w:szCs w:val="24"/>
                        </w:rPr>
                        <w:t>)</w:t>
                      </w:r>
                    </w:p>
                  </w:txbxContent>
                </v:textbox>
              </v:roundrect>
            </w:pict>
          </mc:Fallback>
        </mc:AlternateContent>
      </w:r>
      <w:r w:rsidRPr="002A34BA">
        <w:rPr>
          <w:noProof/>
          <w:sz w:val="24"/>
          <w:szCs w:val="24"/>
          <w:lang w:val="en-US"/>
        </w:rPr>
        <mc:AlternateContent>
          <mc:Choice Requires="wps">
            <w:drawing>
              <wp:anchor distT="0" distB="0" distL="114300" distR="114300" simplePos="0" relativeHeight="251662336" behindDoc="0" locked="0" layoutInCell="1" allowOverlap="1" wp14:anchorId="220E4886" wp14:editId="190107C3">
                <wp:simplePos x="0" y="0"/>
                <wp:positionH relativeFrom="column">
                  <wp:posOffset>1836175</wp:posOffset>
                </wp:positionH>
                <wp:positionV relativeFrom="paragraph">
                  <wp:posOffset>242740</wp:posOffset>
                </wp:positionV>
                <wp:extent cx="1267460" cy="606582"/>
                <wp:effectExtent l="0" t="0" r="27940" b="22225"/>
                <wp:wrapNone/>
                <wp:docPr id="614923282" name="Rectangle: Rounded Corners 6"/>
                <wp:cNvGraphicFramePr/>
                <a:graphic xmlns:a="http://schemas.openxmlformats.org/drawingml/2006/main">
                  <a:graphicData uri="http://schemas.microsoft.com/office/word/2010/wordprocessingShape">
                    <wps:wsp>
                      <wps:cNvSpPr/>
                      <wps:spPr>
                        <a:xfrm>
                          <a:off x="0" y="0"/>
                          <a:ext cx="1267460" cy="60658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0109" w:rsidRPr="004E3E2E" w:rsidRDefault="00590109" w:rsidP="00590109">
                            <w:pPr>
                              <w:rPr>
                                <w:rFonts w:asciiTheme="majorBidi" w:hAnsiTheme="majorBidi" w:cstheme="majorBidi"/>
                                <w:sz w:val="24"/>
                                <w:szCs w:val="24"/>
                              </w:rPr>
                            </w:pPr>
                            <w:r>
                              <w:rPr>
                                <w:rFonts w:asciiTheme="majorBidi" w:hAnsiTheme="majorBidi" w:cstheme="majorBidi"/>
                                <w:sz w:val="24"/>
                                <w:szCs w:val="24"/>
                              </w:rPr>
                              <w:t xml:space="preserve">        </w:t>
                            </w:r>
                            <w:r w:rsidRPr="004E3E2E">
                              <w:rPr>
                                <w:rFonts w:asciiTheme="majorBidi" w:hAnsiTheme="majorBidi" w:cstheme="majorBidi"/>
                                <w:sz w:val="24"/>
                                <w:szCs w:val="24"/>
                              </w:rPr>
                              <w:t>Desain</w:t>
                            </w:r>
                          </w:p>
                          <w:p w:rsidR="00590109" w:rsidRPr="004E3E2E" w:rsidRDefault="00590109" w:rsidP="00590109">
                            <w:pPr>
                              <w:rPr>
                                <w:rFonts w:asciiTheme="majorBidi" w:hAnsiTheme="majorBidi" w:cstheme="majorBidi"/>
                                <w:sz w:val="24"/>
                                <w:szCs w:val="24"/>
                              </w:rPr>
                            </w:pPr>
                            <w:r w:rsidRPr="004E3E2E">
                              <w:rPr>
                                <w:rFonts w:asciiTheme="majorBidi" w:hAnsiTheme="majorBidi" w:cstheme="majorBidi"/>
                                <w:sz w:val="24"/>
                                <w:szCs w:val="24"/>
                              </w:rPr>
                              <w:t xml:space="preserve">      </w:t>
                            </w:r>
                            <w:r>
                              <w:rPr>
                                <w:rFonts w:asciiTheme="majorBidi" w:hAnsiTheme="majorBidi" w:cstheme="majorBidi"/>
                                <w:sz w:val="24"/>
                                <w:szCs w:val="24"/>
                              </w:rPr>
                              <w:t xml:space="preserve"> </w:t>
                            </w:r>
                            <w:r w:rsidRPr="004E3E2E">
                              <w:rPr>
                                <w:rFonts w:asciiTheme="majorBidi" w:hAnsiTheme="majorBidi" w:cstheme="majorBidi"/>
                                <w:sz w:val="24"/>
                                <w:szCs w:val="24"/>
                              </w:rPr>
                              <w:t>(</w:t>
                            </w:r>
                            <w:r w:rsidRPr="009B0C97">
                              <w:rPr>
                                <w:rFonts w:asciiTheme="majorBidi" w:hAnsiTheme="majorBidi" w:cstheme="majorBidi"/>
                                <w:i/>
                                <w:iCs/>
                                <w:sz w:val="24"/>
                                <w:szCs w:val="24"/>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E4886" id="Rectangle: Rounded Corners 6" o:spid="_x0000_s1028" style="position:absolute;left:0;text-align:left;margin-left:144.6pt;margin-top:19.1pt;width:99.8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" fillcolor="white [3201]" strokecolor="#f79646 [3209]" strokeweight="2pt">
                <v:textbox>
                  <w:txbxContent>
                    <w:p w:rsidR="00590109" w:rsidRPr="004E3E2E" w:rsidRDefault="00590109" w:rsidP="00590109">
                      <w:pPr>
                        <w:rPr>
                          <w:rFonts w:asciiTheme="majorBidi" w:hAnsiTheme="majorBidi" w:cstheme="majorBidi"/>
                          <w:sz w:val="24"/>
                          <w:szCs w:val="24"/>
                        </w:rPr>
                      </w:pPr>
                      <w:r>
                        <w:rPr>
                          <w:rFonts w:asciiTheme="majorBidi" w:hAnsiTheme="majorBidi" w:cstheme="majorBidi"/>
                          <w:sz w:val="24"/>
                          <w:szCs w:val="24"/>
                        </w:rPr>
                        <w:t xml:space="preserve">        </w:t>
                      </w:r>
                      <w:r w:rsidRPr="004E3E2E">
                        <w:rPr>
                          <w:rFonts w:asciiTheme="majorBidi" w:hAnsiTheme="majorBidi" w:cstheme="majorBidi"/>
                          <w:sz w:val="24"/>
                          <w:szCs w:val="24"/>
                        </w:rPr>
                        <w:t>Desain</w:t>
                      </w:r>
                    </w:p>
                    <w:p w:rsidR="00590109" w:rsidRPr="004E3E2E" w:rsidRDefault="00590109" w:rsidP="00590109">
                      <w:pPr>
                        <w:rPr>
                          <w:rFonts w:asciiTheme="majorBidi" w:hAnsiTheme="majorBidi" w:cstheme="majorBidi"/>
                          <w:sz w:val="24"/>
                          <w:szCs w:val="24"/>
                        </w:rPr>
                      </w:pPr>
                      <w:r w:rsidRPr="004E3E2E">
                        <w:rPr>
                          <w:rFonts w:asciiTheme="majorBidi" w:hAnsiTheme="majorBidi" w:cstheme="majorBidi"/>
                          <w:sz w:val="24"/>
                          <w:szCs w:val="24"/>
                        </w:rPr>
                        <w:t xml:space="preserve">      </w:t>
                      </w:r>
                      <w:r>
                        <w:rPr>
                          <w:rFonts w:asciiTheme="majorBidi" w:hAnsiTheme="majorBidi" w:cstheme="majorBidi"/>
                          <w:sz w:val="24"/>
                          <w:szCs w:val="24"/>
                        </w:rPr>
                        <w:t xml:space="preserve"> </w:t>
                      </w:r>
                      <w:r w:rsidRPr="004E3E2E">
                        <w:rPr>
                          <w:rFonts w:asciiTheme="majorBidi" w:hAnsiTheme="majorBidi" w:cstheme="majorBidi"/>
                          <w:sz w:val="24"/>
                          <w:szCs w:val="24"/>
                        </w:rPr>
                        <w:t>(</w:t>
                      </w:r>
                      <w:r w:rsidRPr="009B0C97">
                        <w:rPr>
                          <w:rFonts w:asciiTheme="majorBidi" w:hAnsiTheme="majorBidi" w:cstheme="majorBidi"/>
                          <w:i/>
                          <w:iCs/>
                          <w:sz w:val="24"/>
                          <w:szCs w:val="24"/>
                        </w:rPr>
                        <w:t>Design)</w:t>
                      </w:r>
                    </w:p>
                  </w:txbxContent>
                </v:textbox>
              </v:roundrect>
            </w:pict>
          </mc:Fallback>
        </mc:AlternateContent>
      </w:r>
    </w:p>
    <w:p w:rsidR="00590109" w:rsidRPr="002A34BA" w:rsidRDefault="00590109" w:rsidP="00590109">
      <w:pPr>
        <w:spacing w:line="480" w:lineRule="auto"/>
        <w:jc w:val="both"/>
        <w:rPr>
          <w:sz w:val="24"/>
          <w:szCs w:val="24"/>
          <w:shd w:val="clear" w:color="auto" w:fill="FFFFFF"/>
        </w:rPr>
      </w:pPr>
      <w:r w:rsidRPr="002A34BA">
        <w:rPr>
          <w:noProof/>
          <w:sz w:val="24"/>
          <w:szCs w:val="24"/>
          <w:lang w:val="en-US"/>
        </w:rPr>
        <mc:AlternateContent>
          <mc:Choice Requires="wps">
            <w:drawing>
              <wp:anchor distT="0" distB="0" distL="114300" distR="114300" simplePos="0" relativeHeight="251661312" behindDoc="0" locked="0" layoutInCell="1" allowOverlap="1" wp14:anchorId="4F5AEFD7" wp14:editId="6EAFDC40">
                <wp:simplePos x="0" y="0"/>
                <wp:positionH relativeFrom="column">
                  <wp:posOffset>3329997</wp:posOffset>
                </wp:positionH>
                <wp:positionV relativeFrom="paragraph">
                  <wp:posOffset>11122</wp:posOffset>
                </wp:positionV>
                <wp:extent cx="235390" cy="261607"/>
                <wp:effectExtent l="0" t="19050" r="31750" b="43815"/>
                <wp:wrapNone/>
                <wp:docPr id="2081945685" name="Arrow: Right 5"/>
                <wp:cNvGraphicFramePr/>
                <a:graphic xmlns:a="http://schemas.openxmlformats.org/drawingml/2006/main">
                  <a:graphicData uri="http://schemas.microsoft.com/office/word/2010/wordprocessingShape">
                    <wps:wsp>
                      <wps:cNvSpPr/>
                      <wps:spPr>
                        <a:xfrm>
                          <a:off x="0" y="0"/>
                          <a:ext cx="235390" cy="26160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85FA" id="Arrow: Right 5" o:spid="_x0000_s1026" type="#_x0000_t13" style="position:absolute;margin-left:262.2pt;margin-top:.9pt;width:18.5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" adj="10800" fillcolor="#4f81bd [3204]" strokecolor="#0a121c [484]" strokeweight="2pt"/>
            </w:pict>
          </mc:Fallback>
        </mc:AlternateContent>
      </w:r>
    </w:p>
    <w:p w:rsidR="00590109" w:rsidRPr="002A34BA" w:rsidRDefault="00590109" w:rsidP="00590109">
      <w:pPr>
        <w:spacing w:line="480" w:lineRule="auto"/>
        <w:ind w:firstLine="851"/>
        <w:jc w:val="both"/>
        <w:rPr>
          <w:sz w:val="24"/>
          <w:szCs w:val="24"/>
          <w:shd w:val="clear" w:color="auto" w:fill="FFFFFF"/>
        </w:rPr>
      </w:pPr>
      <w:r w:rsidRPr="002A34BA">
        <w:rPr>
          <w:noProof/>
          <w:sz w:val="24"/>
          <w:szCs w:val="24"/>
          <w:lang w:val="en-US"/>
        </w:rPr>
        <mc:AlternateContent>
          <mc:Choice Requires="wps">
            <w:drawing>
              <wp:anchor distT="0" distB="0" distL="114300" distR="114300" simplePos="0" relativeHeight="251668480" behindDoc="0" locked="0" layoutInCell="1" allowOverlap="1" wp14:anchorId="61E47924" wp14:editId="150833C5">
                <wp:simplePos x="0" y="0"/>
                <wp:positionH relativeFrom="column">
                  <wp:posOffset>1772801</wp:posOffset>
                </wp:positionH>
                <wp:positionV relativeFrom="paragraph">
                  <wp:posOffset>428939</wp:posOffset>
                </wp:positionV>
                <wp:extent cx="1312457" cy="534155"/>
                <wp:effectExtent l="0" t="0" r="21590" b="18415"/>
                <wp:wrapNone/>
                <wp:docPr id="878352391" name="Rectangle: Rounded Corners 14"/>
                <wp:cNvGraphicFramePr/>
                <a:graphic xmlns:a="http://schemas.openxmlformats.org/drawingml/2006/main">
                  <a:graphicData uri="http://schemas.microsoft.com/office/word/2010/wordprocessingShape">
                    <wps:wsp>
                      <wps:cNvSpPr/>
                      <wps:spPr>
                        <a:xfrm>
                          <a:off x="0" y="0"/>
                          <a:ext cx="1312457" cy="5341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 xml:space="preserve">Evaluasi </w:t>
                            </w:r>
                          </w:p>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w:t>
                            </w:r>
                            <w:r w:rsidRPr="009B0C97">
                              <w:rPr>
                                <w:rFonts w:asciiTheme="majorBidi" w:hAnsiTheme="majorBidi" w:cstheme="majorBidi"/>
                                <w:i/>
                                <w:iCs/>
                                <w:sz w:val="24"/>
                                <w:szCs w:val="24"/>
                              </w:rPr>
                              <w:t>Evaluation</w:t>
                            </w:r>
                            <w:r w:rsidRPr="004E3E2E">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47924" id="Rectangle: Rounded Corners 14" o:spid="_x0000_s1029" style="position:absolute;left:0;text-align:left;margin-left:139.6pt;margin-top:33.75pt;width:103.35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" fillcolor="white [3201]" strokecolor="#f79646 [3209]" strokeweight="2pt">
                <v:textbox>
                  <w:txbxContent>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 xml:space="preserve">Evaluasi </w:t>
                      </w:r>
                    </w:p>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w:t>
                      </w:r>
                      <w:r w:rsidRPr="009B0C97">
                        <w:rPr>
                          <w:rFonts w:asciiTheme="majorBidi" w:hAnsiTheme="majorBidi" w:cstheme="majorBidi"/>
                          <w:i/>
                          <w:iCs/>
                          <w:sz w:val="24"/>
                          <w:szCs w:val="24"/>
                        </w:rPr>
                        <w:t>Evaluation</w:t>
                      </w:r>
                      <w:r w:rsidRPr="004E3E2E">
                        <w:rPr>
                          <w:rFonts w:asciiTheme="majorBidi" w:hAnsiTheme="majorBidi" w:cstheme="majorBidi"/>
                          <w:sz w:val="24"/>
                          <w:szCs w:val="24"/>
                        </w:rPr>
                        <w:t>)</w:t>
                      </w:r>
                    </w:p>
                  </w:txbxContent>
                </v:textbox>
              </v:roundrect>
            </w:pict>
          </mc:Fallback>
        </mc:AlternateContent>
      </w:r>
      <w:r w:rsidRPr="002A34BA">
        <w:rPr>
          <w:noProof/>
          <w:sz w:val="24"/>
          <w:szCs w:val="24"/>
          <w:lang w:val="en-US"/>
        </w:rPr>
        <mc:AlternateContent>
          <mc:Choice Requires="wps">
            <w:drawing>
              <wp:anchor distT="0" distB="0" distL="114300" distR="114300" simplePos="0" relativeHeight="251665408" behindDoc="0" locked="0" layoutInCell="1" allowOverlap="1" wp14:anchorId="76B6D04C" wp14:editId="5E61FB9A">
                <wp:simplePos x="0" y="0"/>
                <wp:positionH relativeFrom="column">
                  <wp:posOffset>3755509</wp:posOffset>
                </wp:positionH>
                <wp:positionV relativeFrom="paragraph">
                  <wp:posOffset>537581</wp:posOffset>
                </wp:positionV>
                <wp:extent cx="1348967" cy="497746"/>
                <wp:effectExtent l="0" t="0" r="22860" b="17145"/>
                <wp:wrapNone/>
                <wp:docPr id="146657789" name="Rectangle: Rounded Corners 9"/>
                <wp:cNvGraphicFramePr/>
                <a:graphic xmlns:a="http://schemas.openxmlformats.org/drawingml/2006/main">
                  <a:graphicData uri="http://schemas.microsoft.com/office/word/2010/wordprocessingShape">
                    <wps:wsp>
                      <wps:cNvSpPr/>
                      <wps:spPr>
                        <a:xfrm>
                          <a:off x="0" y="0"/>
                          <a:ext cx="1348967" cy="49774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Implementasi (</w:t>
                            </w:r>
                            <w:r w:rsidRPr="009B0C97">
                              <w:rPr>
                                <w:rFonts w:asciiTheme="majorBidi" w:hAnsiTheme="majorBidi" w:cstheme="majorBidi"/>
                                <w:i/>
                                <w:iCs/>
                                <w:sz w:val="24"/>
                                <w:szCs w:val="24"/>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6D04C" id="Rectangle: Rounded Corners 9" o:spid="_x0000_s1030" style="position:absolute;left:0;text-align:left;margin-left:295.7pt;margin-top:42.35pt;width:106.2pt;height: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" fillcolor="white [3201]" strokecolor="#f79646 [3209]" strokeweight="2pt">
                <v:textbox>
                  <w:txbxContent>
                    <w:p w:rsidR="00590109" w:rsidRPr="004E3E2E" w:rsidRDefault="00590109" w:rsidP="00590109">
                      <w:pPr>
                        <w:jc w:val="center"/>
                        <w:rPr>
                          <w:rFonts w:asciiTheme="majorBidi" w:hAnsiTheme="majorBidi" w:cstheme="majorBidi"/>
                          <w:sz w:val="24"/>
                          <w:szCs w:val="24"/>
                        </w:rPr>
                      </w:pPr>
                      <w:r w:rsidRPr="004E3E2E">
                        <w:rPr>
                          <w:rFonts w:asciiTheme="majorBidi" w:hAnsiTheme="majorBidi" w:cstheme="majorBidi"/>
                          <w:sz w:val="24"/>
                          <w:szCs w:val="24"/>
                        </w:rPr>
                        <w:t>Implementasi (</w:t>
                      </w:r>
                      <w:r w:rsidRPr="009B0C97">
                        <w:rPr>
                          <w:rFonts w:asciiTheme="majorBidi" w:hAnsiTheme="majorBidi" w:cstheme="majorBidi"/>
                          <w:i/>
                          <w:iCs/>
                          <w:sz w:val="24"/>
                          <w:szCs w:val="24"/>
                        </w:rPr>
                        <w:t>Implementation)</w:t>
                      </w:r>
                    </w:p>
                  </w:txbxContent>
                </v:textbox>
              </v:roundrect>
            </w:pict>
          </mc:Fallback>
        </mc:AlternateContent>
      </w:r>
      <w:r w:rsidRPr="002A34BA">
        <w:rPr>
          <w:noProof/>
          <w:sz w:val="24"/>
          <w:szCs w:val="24"/>
          <w:lang w:val="en-US"/>
        </w:rPr>
        <mc:AlternateContent>
          <mc:Choice Requires="wps">
            <w:drawing>
              <wp:anchor distT="0" distB="0" distL="114300" distR="114300" simplePos="0" relativeHeight="251666432" behindDoc="0" locked="0" layoutInCell="1" allowOverlap="1" wp14:anchorId="6FFE36DB" wp14:editId="068B6FB1">
                <wp:simplePos x="0" y="0"/>
                <wp:positionH relativeFrom="column">
                  <wp:posOffset>3329067</wp:posOffset>
                </wp:positionH>
                <wp:positionV relativeFrom="paragraph">
                  <wp:posOffset>528377</wp:posOffset>
                </wp:positionV>
                <wp:extent cx="199176" cy="289711"/>
                <wp:effectExtent l="0" t="0" r="10795" b="15240"/>
                <wp:wrapNone/>
                <wp:docPr id="912492092" name="Arrow: Left 10"/>
                <wp:cNvGraphicFramePr/>
                <a:graphic xmlns:a="http://schemas.openxmlformats.org/drawingml/2006/main">
                  <a:graphicData uri="http://schemas.microsoft.com/office/word/2010/wordprocessingShape">
                    <wps:wsp>
                      <wps:cNvSpPr/>
                      <wps:spPr>
                        <a:xfrm>
                          <a:off x="0" y="0"/>
                          <a:ext cx="199176" cy="289711"/>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80B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6" type="#_x0000_t66" style="position:absolute;margin-left:262.15pt;margin-top:41.6pt;width:15.7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" adj="10800" fillcolor="#4f81bd [3204]" strokecolor="#0a121c [484]" strokeweight="2pt"/>
            </w:pict>
          </mc:Fallback>
        </mc:AlternateContent>
      </w:r>
      <w:r w:rsidRPr="002A34BA">
        <w:rPr>
          <w:noProof/>
          <w:sz w:val="24"/>
          <w:szCs w:val="24"/>
          <w:lang w:val="en-US"/>
        </w:rPr>
        <mc:AlternateContent>
          <mc:Choice Requires="wps">
            <w:drawing>
              <wp:anchor distT="0" distB="0" distL="114300" distR="114300" simplePos="0" relativeHeight="251664384" behindDoc="0" locked="0" layoutInCell="1" allowOverlap="1" wp14:anchorId="2E487DCB" wp14:editId="2E0E99D5">
                <wp:simplePos x="0" y="0"/>
                <wp:positionH relativeFrom="column">
                  <wp:posOffset>4335636</wp:posOffset>
                </wp:positionH>
                <wp:positionV relativeFrom="paragraph">
                  <wp:posOffset>111471</wp:posOffset>
                </wp:positionV>
                <wp:extent cx="189180" cy="199176"/>
                <wp:effectExtent l="19050" t="0" r="20955" b="29845"/>
                <wp:wrapNone/>
                <wp:docPr id="28127659" name="Arrow: Down 8"/>
                <wp:cNvGraphicFramePr/>
                <a:graphic xmlns:a="http://schemas.openxmlformats.org/drawingml/2006/main">
                  <a:graphicData uri="http://schemas.microsoft.com/office/word/2010/wordprocessingShape">
                    <wps:wsp>
                      <wps:cNvSpPr/>
                      <wps:spPr>
                        <a:xfrm>
                          <a:off x="0" y="0"/>
                          <a:ext cx="189180" cy="199176"/>
                        </a:xfrm>
                        <a:prstGeom prst="downArrow">
                          <a:avLst>
                            <a:gd name="adj1" fmla="val 50000"/>
                            <a:gd name="adj2" fmla="val 6082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2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341.4pt;margin-top:8.8pt;width:14.9pt;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" adj="9122" fillcolor="#4f81bd [3204]" strokecolor="#0a121c [484]" strokeweight="2pt"/>
            </w:pict>
          </mc:Fallback>
        </mc:AlternateContent>
      </w:r>
      <w:r w:rsidRPr="002A34BA">
        <w:rPr>
          <w:noProof/>
          <w:sz w:val="24"/>
          <w:szCs w:val="24"/>
          <w:lang w:val="en-US"/>
        </w:rPr>
        <mc:AlternateContent>
          <mc:Choice Requires="wps">
            <w:drawing>
              <wp:anchor distT="0" distB="0" distL="114300" distR="114300" simplePos="0" relativeHeight="251667456" behindDoc="0" locked="0" layoutInCell="1" allowOverlap="1" wp14:anchorId="013045FE" wp14:editId="33F9CAEF">
                <wp:simplePos x="0" y="0"/>
                <wp:positionH relativeFrom="column">
                  <wp:posOffset>2306954</wp:posOffset>
                </wp:positionH>
                <wp:positionV relativeFrom="paragraph">
                  <wp:posOffset>555688</wp:posOffset>
                </wp:positionV>
                <wp:extent cx="243513" cy="81481"/>
                <wp:effectExtent l="0" t="0" r="23495" b="13970"/>
                <wp:wrapNone/>
                <wp:docPr id="1822068738" name="Rectangle 11"/>
                <wp:cNvGraphicFramePr/>
                <a:graphic xmlns:a="http://schemas.openxmlformats.org/drawingml/2006/main">
                  <a:graphicData uri="http://schemas.microsoft.com/office/word/2010/wordprocessingShape">
                    <wps:wsp>
                      <wps:cNvSpPr/>
                      <wps:spPr>
                        <a:xfrm>
                          <a:off x="0" y="0"/>
                          <a:ext cx="243513" cy="8148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DF170" id="Rectangle 11" o:spid="_x0000_s1026" style="position:absolute;margin-left:181.65pt;margin-top:43.75pt;width:19.15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" fillcolor="white [3201]" strokecolor="#f79646 [3209]" strokeweight="2pt"/>
            </w:pict>
          </mc:Fallback>
        </mc:AlternateContent>
      </w:r>
    </w:p>
    <w:p w:rsidR="00590109" w:rsidRPr="002A34BA" w:rsidRDefault="00590109" w:rsidP="00590109">
      <w:pPr>
        <w:rPr>
          <w:sz w:val="24"/>
          <w:szCs w:val="24"/>
        </w:rPr>
      </w:pPr>
    </w:p>
    <w:p w:rsidR="00590109" w:rsidRPr="002A34BA" w:rsidRDefault="00590109" w:rsidP="00590109">
      <w:pPr>
        <w:rPr>
          <w:sz w:val="24"/>
          <w:szCs w:val="24"/>
        </w:rPr>
      </w:pPr>
    </w:p>
    <w:p w:rsidR="00590109" w:rsidRPr="002A34BA" w:rsidRDefault="00590109" w:rsidP="00590109">
      <w:pPr>
        <w:rPr>
          <w:sz w:val="24"/>
          <w:szCs w:val="24"/>
        </w:rPr>
      </w:pPr>
    </w:p>
    <w:p w:rsidR="00590109" w:rsidRPr="002A34BA" w:rsidRDefault="00590109" w:rsidP="00590109">
      <w:pPr>
        <w:rPr>
          <w:sz w:val="24"/>
          <w:szCs w:val="24"/>
        </w:rPr>
      </w:pPr>
    </w:p>
    <w:p w:rsidR="00590109" w:rsidRDefault="00590109" w:rsidP="00590109">
      <w:pPr>
        <w:tabs>
          <w:tab w:val="left" w:pos="2110"/>
        </w:tabs>
        <w:jc w:val="center"/>
        <w:rPr>
          <w:sz w:val="24"/>
          <w:szCs w:val="24"/>
        </w:rPr>
      </w:pPr>
    </w:p>
    <w:p w:rsidR="00590109" w:rsidRDefault="00590109" w:rsidP="00590109">
      <w:pPr>
        <w:tabs>
          <w:tab w:val="left" w:pos="2110"/>
        </w:tabs>
        <w:jc w:val="center"/>
        <w:rPr>
          <w:sz w:val="24"/>
          <w:szCs w:val="24"/>
        </w:rPr>
      </w:pPr>
      <w:r w:rsidRPr="002A34BA">
        <w:rPr>
          <w:sz w:val="24"/>
          <w:szCs w:val="24"/>
        </w:rPr>
        <w:t>Gambar 3.1 Langkah-langkah model pengembangan ADDIE</w:t>
      </w:r>
    </w:p>
    <w:p w:rsidR="00590109" w:rsidRPr="002A34BA" w:rsidRDefault="00590109" w:rsidP="00590109">
      <w:pPr>
        <w:tabs>
          <w:tab w:val="left" w:pos="2110"/>
        </w:tabs>
        <w:jc w:val="center"/>
        <w:rPr>
          <w:sz w:val="24"/>
          <w:szCs w:val="24"/>
        </w:rPr>
      </w:pPr>
      <w:r w:rsidRPr="002A34BA">
        <w:rPr>
          <w:sz w:val="24"/>
          <w:szCs w:val="24"/>
        </w:rPr>
        <w:t xml:space="preserve"> (Sugiyono, 2015: 200)</w:t>
      </w:r>
    </w:p>
    <w:p w:rsidR="00590109" w:rsidRPr="002A34BA" w:rsidRDefault="00590109" w:rsidP="00590109">
      <w:pPr>
        <w:pStyle w:val="Heading2"/>
        <w:rPr>
          <w:rFonts w:ascii="Times New Roman" w:hAnsi="Times New Roman" w:cs="Times New Roman"/>
          <w:lang w:val="id-ID"/>
        </w:rPr>
      </w:pPr>
      <w:bookmarkStart w:id="4" w:name="_Toc161263804"/>
      <w:bookmarkStart w:id="5" w:name="_Toc161265086"/>
    </w:p>
    <w:p w:rsidR="00590109" w:rsidRPr="008B011E" w:rsidRDefault="00590109" w:rsidP="00590109">
      <w:pPr>
        <w:pStyle w:val="Heading2"/>
        <w:spacing w:before="0" w:line="480" w:lineRule="auto"/>
        <w:jc w:val="both"/>
        <w:rPr>
          <w:rFonts w:ascii="Times New Roman" w:hAnsi="Times New Roman" w:cs="Times New Roman"/>
          <w:color w:val="auto"/>
          <w:sz w:val="24"/>
          <w:szCs w:val="24"/>
        </w:rPr>
      </w:pPr>
      <w:bookmarkStart w:id="6" w:name="_Toc177735274"/>
      <w:r w:rsidRPr="008B011E">
        <w:rPr>
          <w:rFonts w:ascii="Times New Roman" w:hAnsi="Times New Roman" w:cs="Times New Roman"/>
          <w:color w:val="auto"/>
          <w:sz w:val="24"/>
          <w:szCs w:val="24"/>
        </w:rPr>
        <w:t>3.2  Subjek, Objek, dan Waktu Penelitian</w:t>
      </w:r>
      <w:bookmarkEnd w:id="4"/>
      <w:bookmarkEnd w:id="5"/>
      <w:bookmarkEnd w:id="6"/>
      <w:r w:rsidRPr="008B011E">
        <w:rPr>
          <w:rFonts w:ascii="Times New Roman" w:hAnsi="Times New Roman" w:cs="Times New Roman"/>
          <w:color w:val="auto"/>
          <w:sz w:val="24"/>
          <w:szCs w:val="24"/>
        </w:rPr>
        <w:t xml:space="preserve"> </w:t>
      </w:r>
      <w:bookmarkStart w:id="7" w:name="_Toc161263805"/>
      <w:bookmarkStart w:id="8" w:name="_Toc161265087"/>
    </w:p>
    <w:p w:rsidR="00590109" w:rsidRPr="008B011E" w:rsidRDefault="00590109" w:rsidP="00590109">
      <w:pPr>
        <w:pStyle w:val="Heading2"/>
        <w:keepNext w:val="0"/>
        <w:keepLines w:val="0"/>
        <w:widowControl/>
        <w:numPr>
          <w:ilvl w:val="0"/>
          <w:numId w:val="38"/>
        </w:numPr>
        <w:autoSpaceDE/>
        <w:autoSpaceDN/>
        <w:spacing w:before="0" w:line="480" w:lineRule="auto"/>
        <w:jc w:val="both"/>
        <w:rPr>
          <w:rFonts w:ascii="Times New Roman" w:hAnsi="Times New Roman" w:cs="Times New Roman"/>
          <w:color w:val="auto"/>
          <w:sz w:val="24"/>
          <w:szCs w:val="24"/>
          <w:shd w:val="clear" w:color="auto" w:fill="FFFFFF"/>
        </w:rPr>
      </w:pPr>
      <w:bookmarkStart w:id="9" w:name="_Toc166581467"/>
      <w:bookmarkStart w:id="10" w:name="_Toc167259352"/>
      <w:bookmarkStart w:id="11" w:name="_Toc177735275"/>
      <w:r w:rsidRPr="008B011E">
        <w:rPr>
          <w:rFonts w:ascii="Times New Roman" w:hAnsi="Times New Roman" w:cs="Times New Roman"/>
          <w:color w:val="auto"/>
          <w:sz w:val="24"/>
          <w:szCs w:val="24"/>
        </w:rPr>
        <w:t>Subjek Penelitian</w:t>
      </w:r>
      <w:bookmarkEnd w:id="7"/>
      <w:bookmarkEnd w:id="8"/>
      <w:bookmarkEnd w:id="9"/>
      <w:bookmarkEnd w:id="10"/>
      <w:bookmarkEnd w:id="11"/>
      <w:r w:rsidRPr="008B011E">
        <w:rPr>
          <w:rFonts w:ascii="Times New Roman" w:hAnsi="Times New Roman" w:cs="Times New Roman"/>
          <w:color w:val="auto"/>
          <w:sz w:val="24"/>
          <w:szCs w:val="24"/>
        </w:rPr>
        <w:t xml:space="preserve">  </w:t>
      </w:r>
    </w:p>
    <w:p w:rsidR="00590109" w:rsidRPr="008B011E" w:rsidRDefault="00590109" w:rsidP="00590109">
      <w:pPr>
        <w:spacing w:line="480" w:lineRule="auto"/>
        <w:jc w:val="both"/>
        <w:rPr>
          <w:sz w:val="24"/>
          <w:szCs w:val="24"/>
          <w:shd w:val="clear" w:color="auto" w:fill="FFFFFF"/>
        </w:rPr>
      </w:pPr>
      <w:r w:rsidRPr="008B011E">
        <w:rPr>
          <w:sz w:val="24"/>
          <w:szCs w:val="24"/>
        </w:rPr>
        <w:t xml:space="preserve">                  Subjek pada penelitian ini adalah Validator Ahli Materi yaitu Dosen UMN Al Wasliyah, Ahli Media Dosen UMN Al Wasliyah dan ahli pembelajaran yaitu Guru SD Negeri 104255 Paluh Sibaji. Untuk mengetahui respon guru terhadap keefektifan video pembelajaran berbasis </w:t>
      </w:r>
      <w:r w:rsidRPr="008B011E">
        <w:rPr>
          <w:i/>
          <w:iCs/>
          <w:sz w:val="24"/>
          <w:szCs w:val="24"/>
        </w:rPr>
        <w:t>Powtoon</w:t>
      </w:r>
      <w:r w:rsidRPr="008B011E">
        <w:rPr>
          <w:sz w:val="24"/>
          <w:szCs w:val="24"/>
        </w:rPr>
        <w:t xml:space="preserve"> yang dikembangkan untuk siswa dan gur</w:t>
      </w:r>
    </w:p>
    <w:p w:rsidR="00590109" w:rsidRPr="008B011E" w:rsidRDefault="00590109" w:rsidP="00590109">
      <w:pPr>
        <w:pStyle w:val="Heading3"/>
        <w:keepNext w:val="0"/>
        <w:keepLines w:val="0"/>
        <w:widowControl/>
        <w:numPr>
          <w:ilvl w:val="0"/>
          <w:numId w:val="38"/>
        </w:numPr>
        <w:autoSpaceDE/>
        <w:autoSpaceDN/>
        <w:spacing w:before="0" w:line="480" w:lineRule="auto"/>
        <w:contextualSpacing/>
        <w:jc w:val="both"/>
        <w:rPr>
          <w:rFonts w:ascii="Times New Roman" w:hAnsi="Times New Roman" w:cs="Times New Roman"/>
          <w:color w:val="auto"/>
          <w:sz w:val="24"/>
          <w:szCs w:val="24"/>
        </w:rPr>
      </w:pPr>
      <w:bookmarkStart w:id="12" w:name="_Toc161263806"/>
      <w:bookmarkStart w:id="13" w:name="_Toc161265088"/>
      <w:bookmarkStart w:id="14" w:name="_Toc166581468"/>
      <w:bookmarkStart w:id="15" w:name="_Toc167259353"/>
      <w:bookmarkStart w:id="16" w:name="_Toc177735276"/>
      <w:r w:rsidRPr="008B011E">
        <w:rPr>
          <w:rFonts w:ascii="Times New Roman" w:hAnsi="Times New Roman" w:cs="Times New Roman"/>
          <w:color w:val="auto"/>
          <w:sz w:val="24"/>
          <w:szCs w:val="24"/>
        </w:rPr>
        <w:t>Objek Penelitian</w:t>
      </w:r>
      <w:bookmarkEnd w:id="12"/>
      <w:bookmarkEnd w:id="13"/>
      <w:bookmarkEnd w:id="14"/>
      <w:bookmarkEnd w:id="15"/>
      <w:bookmarkEnd w:id="16"/>
    </w:p>
    <w:p w:rsidR="00590109" w:rsidRPr="008B011E" w:rsidRDefault="00590109" w:rsidP="00590109">
      <w:pPr>
        <w:spacing w:line="480" w:lineRule="auto"/>
        <w:ind w:firstLine="851"/>
        <w:jc w:val="both"/>
        <w:rPr>
          <w:sz w:val="24"/>
          <w:szCs w:val="24"/>
        </w:rPr>
      </w:pPr>
      <w:r w:rsidRPr="008B011E">
        <w:rPr>
          <w:sz w:val="24"/>
          <w:szCs w:val="24"/>
        </w:rPr>
        <w:t xml:space="preserve">Objek penelitian ini adalah media animasi bebasis </w:t>
      </w:r>
      <w:r w:rsidRPr="008B011E">
        <w:rPr>
          <w:i/>
          <w:iCs/>
          <w:sz w:val="24"/>
          <w:szCs w:val="24"/>
        </w:rPr>
        <w:t>Powtoon</w:t>
      </w:r>
      <w:r w:rsidRPr="008B011E">
        <w:rPr>
          <w:sz w:val="24"/>
          <w:szCs w:val="24"/>
        </w:rPr>
        <w:t xml:space="preserve"> pada Tema 6 Cita Citaku Kelas IV SD Negeri 104255 Paluh Sibaji yang terdiri dari 25 siswa.</w:t>
      </w:r>
    </w:p>
    <w:p w:rsidR="00590109" w:rsidRPr="008B011E" w:rsidRDefault="00590109" w:rsidP="00590109">
      <w:pPr>
        <w:pStyle w:val="ListParagraph"/>
        <w:widowControl/>
        <w:numPr>
          <w:ilvl w:val="0"/>
          <w:numId w:val="38"/>
        </w:numPr>
        <w:autoSpaceDE/>
        <w:autoSpaceDN/>
        <w:spacing w:line="480" w:lineRule="auto"/>
        <w:contextualSpacing/>
        <w:jc w:val="both"/>
        <w:rPr>
          <w:b/>
          <w:bCs/>
          <w:sz w:val="24"/>
          <w:szCs w:val="24"/>
        </w:rPr>
      </w:pPr>
      <w:bookmarkStart w:id="17" w:name="_Toc161263807"/>
      <w:bookmarkStart w:id="18" w:name="_Toc161265089"/>
      <w:r w:rsidRPr="008B011E">
        <w:rPr>
          <w:b/>
          <w:bCs/>
          <w:sz w:val="24"/>
          <w:szCs w:val="24"/>
        </w:rPr>
        <w:t xml:space="preserve"> Waktu Penelitian</w:t>
      </w:r>
      <w:bookmarkEnd w:id="17"/>
      <w:bookmarkEnd w:id="18"/>
    </w:p>
    <w:p w:rsidR="00590109" w:rsidRPr="002A34BA" w:rsidRDefault="00590109" w:rsidP="00590109">
      <w:pPr>
        <w:spacing w:line="480" w:lineRule="auto"/>
        <w:ind w:firstLine="851"/>
        <w:jc w:val="both"/>
        <w:rPr>
          <w:sz w:val="24"/>
          <w:szCs w:val="24"/>
          <w:lang w:val="id-ID"/>
        </w:rPr>
      </w:pPr>
      <w:r w:rsidRPr="008B011E">
        <w:rPr>
          <w:sz w:val="24"/>
          <w:szCs w:val="24"/>
        </w:rPr>
        <w:t xml:space="preserve">Waktu penelitian Pengembangan Media Pembelajaran Berbasis </w:t>
      </w:r>
      <w:r w:rsidRPr="008B011E">
        <w:rPr>
          <w:i/>
          <w:sz w:val="24"/>
          <w:szCs w:val="24"/>
        </w:rPr>
        <w:t xml:space="preserve">Powtoon </w:t>
      </w:r>
      <w:r w:rsidRPr="008B011E">
        <w:rPr>
          <w:sz w:val="24"/>
          <w:szCs w:val="24"/>
        </w:rPr>
        <w:t xml:space="preserve">Terhadap Minat Belajar Siswa Pada Tema 6 Cita Citaku Kelas IV SD Negeri 104255 Paluh Sibaji Di Bulan Mei-Juli 2024 sampai </w:t>
      </w:r>
      <w:r w:rsidRPr="002A34BA">
        <w:rPr>
          <w:sz w:val="24"/>
          <w:szCs w:val="24"/>
        </w:rPr>
        <w:t>dengan selesai</w:t>
      </w:r>
      <w:r w:rsidRPr="002A34BA">
        <w:t>.</w:t>
      </w:r>
    </w:p>
    <w:p w:rsidR="00590109" w:rsidRPr="002A34BA" w:rsidRDefault="00590109" w:rsidP="00590109">
      <w:pPr>
        <w:spacing w:line="480" w:lineRule="auto"/>
        <w:ind w:firstLine="851"/>
        <w:jc w:val="both"/>
        <w:rPr>
          <w:sz w:val="24"/>
          <w:szCs w:val="24"/>
          <w:lang w:val="id-ID"/>
        </w:rPr>
      </w:pPr>
    </w:p>
    <w:p w:rsidR="00590109" w:rsidRPr="002A34BA" w:rsidRDefault="00590109" w:rsidP="00590109">
      <w:pPr>
        <w:spacing w:line="480" w:lineRule="auto"/>
        <w:ind w:firstLine="851"/>
        <w:jc w:val="both"/>
        <w:rPr>
          <w:sz w:val="24"/>
          <w:szCs w:val="24"/>
          <w:lang w:val="id-ID"/>
        </w:rPr>
      </w:pPr>
    </w:p>
    <w:p w:rsidR="00590109" w:rsidRPr="008B011E" w:rsidRDefault="00590109" w:rsidP="00590109">
      <w:pPr>
        <w:pStyle w:val="Heading2"/>
        <w:spacing w:before="0" w:line="480" w:lineRule="auto"/>
        <w:rPr>
          <w:rFonts w:ascii="Times New Roman" w:hAnsi="Times New Roman" w:cs="Times New Roman"/>
          <w:color w:val="auto"/>
          <w:sz w:val="24"/>
        </w:rPr>
      </w:pPr>
      <w:bookmarkStart w:id="19" w:name="_Toc161263808"/>
      <w:bookmarkStart w:id="20" w:name="_Toc161265090"/>
      <w:bookmarkStart w:id="21" w:name="_Toc177735277"/>
      <w:r w:rsidRPr="008B011E">
        <w:rPr>
          <w:rFonts w:ascii="Times New Roman" w:hAnsi="Times New Roman" w:cs="Times New Roman"/>
          <w:color w:val="auto"/>
          <w:sz w:val="24"/>
        </w:rPr>
        <w:lastRenderedPageBreak/>
        <w:t>3.3 Prosedur Penelitian Pengembangan</w:t>
      </w:r>
      <w:bookmarkEnd w:id="19"/>
      <w:bookmarkEnd w:id="20"/>
      <w:bookmarkEnd w:id="21"/>
    </w:p>
    <w:p w:rsidR="00590109" w:rsidRPr="002A34BA" w:rsidRDefault="00590109" w:rsidP="00590109">
      <w:pPr>
        <w:spacing w:line="480" w:lineRule="auto"/>
        <w:ind w:firstLine="851"/>
        <w:jc w:val="both"/>
        <w:rPr>
          <w:sz w:val="24"/>
          <w:szCs w:val="24"/>
          <w:shd w:val="clear" w:color="auto" w:fill="FFFFFF"/>
        </w:rPr>
      </w:pPr>
      <w:r w:rsidRPr="002A34BA">
        <w:rPr>
          <w:sz w:val="24"/>
          <w:szCs w:val="24"/>
        </w:rPr>
        <w:t xml:space="preserve">Prosedur penelitian pengembangan dalam upaya mengembangkan media media animasi pembelajaran berbasis </w:t>
      </w:r>
      <w:r w:rsidRPr="002A34BA">
        <w:rPr>
          <w:i/>
          <w:iCs/>
          <w:sz w:val="24"/>
          <w:szCs w:val="24"/>
        </w:rPr>
        <w:t>Powtoon</w:t>
      </w:r>
      <w:r w:rsidRPr="002A34BA">
        <w:rPr>
          <w:sz w:val="24"/>
          <w:szCs w:val="24"/>
        </w:rPr>
        <w:t xml:space="preserve"> pada Pada Tema 6 Cita Citaku terdiri dari 5 tahapan yaitu </w:t>
      </w:r>
      <w:r w:rsidRPr="002A34BA">
        <w:rPr>
          <w:sz w:val="24"/>
          <w:szCs w:val="24"/>
          <w:shd w:val="clear" w:color="auto" w:fill="FFFFFF"/>
        </w:rPr>
        <w:t>Analisis (</w:t>
      </w:r>
      <w:r w:rsidRPr="002A34BA">
        <w:rPr>
          <w:i/>
          <w:sz w:val="24"/>
          <w:szCs w:val="24"/>
          <w:shd w:val="clear" w:color="auto" w:fill="FFFFFF"/>
        </w:rPr>
        <w:t>Analysis</w:t>
      </w:r>
      <w:r w:rsidRPr="002A34BA">
        <w:rPr>
          <w:sz w:val="24"/>
          <w:szCs w:val="24"/>
          <w:shd w:val="clear" w:color="auto" w:fill="FFFFFF"/>
        </w:rPr>
        <w:t>), Desain (</w:t>
      </w:r>
      <w:r w:rsidRPr="002A34BA">
        <w:rPr>
          <w:i/>
          <w:sz w:val="24"/>
          <w:szCs w:val="24"/>
          <w:shd w:val="clear" w:color="auto" w:fill="FFFFFF"/>
        </w:rPr>
        <w:t>Design</w:t>
      </w:r>
      <w:r w:rsidRPr="002A34BA">
        <w:rPr>
          <w:sz w:val="24"/>
          <w:szCs w:val="24"/>
          <w:shd w:val="clear" w:color="auto" w:fill="FFFFFF"/>
        </w:rPr>
        <w:t xml:space="preserve">), Pengembangan </w:t>
      </w:r>
      <w:r w:rsidRPr="002A34BA">
        <w:rPr>
          <w:i/>
          <w:sz w:val="24"/>
          <w:szCs w:val="24"/>
          <w:shd w:val="clear" w:color="auto" w:fill="FFFFFF"/>
        </w:rPr>
        <w:t>(Development</w:t>
      </w:r>
      <w:r w:rsidRPr="002A34BA">
        <w:rPr>
          <w:sz w:val="24"/>
          <w:szCs w:val="24"/>
          <w:shd w:val="clear" w:color="auto" w:fill="FFFFFF"/>
        </w:rPr>
        <w:t xml:space="preserve">), Implementasi </w:t>
      </w:r>
      <w:r w:rsidRPr="002A34BA">
        <w:rPr>
          <w:i/>
          <w:sz w:val="24"/>
          <w:szCs w:val="24"/>
          <w:shd w:val="clear" w:color="auto" w:fill="FFFFFF"/>
        </w:rPr>
        <w:t>(Implementation</w:t>
      </w:r>
      <w:r w:rsidRPr="002A34BA">
        <w:rPr>
          <w:sz w:val="24"/>
          <w:szCs w:val="24"/>
          <w:shd w:val="clear" w:color="auto" w:fill="FFFFFF"/>
        </w:rPr>
        <w:t xml:space="preserve">), dan Evaluasi  </w:t>
      </w:r>
      <w:r w:rsidRPr="002A34BA">
        <w:rPr>
          <w:i/>
          <w:sz w:val="24"/>
          <w:szCs w:val="24"/>
          <w:shd w:val="clear" w:color="auto" w:fill="FFFFFF"/>
        </w:rPr>
        <w:t>(Evaluation</w:t>
      </w:r>
      <w:r w:rsidRPr="002A34BA">
        <w:rPr>
          <w:sz w:val="24"/>
          <w:szCs w:val="24"/>
          <w:shd w:val="clear" w:color="auto" w:fill="FFFFFF"/>
        </w:rPr>
        <w:t>). Adapun kelima tahapan diantaranya :</w:t>
      </w:r>
    </w:p>
    <w:p w:rsidR="00590109" w:rsidRPr="002A34BA" w:rsidRDefault="00590109" w:rsidP="00590109">
      <w:pPr>
        <w:pStyle w:val="ListParagraph"/>
        <w:widowControl/>
        <w:numPr>
          <w:ilvl w:val="0"/>
          <w:numId w:val="29"/>
        </w:numPr>
        <w:autoSpaceDE/>
        <w:autoSpaceDN/>
        <w:spacing w:line="480" w:lineRule="auto"/>
        <w:ind w:left="709" w:hanging="283"/>
        <w:contextualSpacing/>
        <w:jc w:val="both"/>
        <w:rPr>
          <w:b/>
          <w:bCs/>
          <w:sz w:val="24"/>
          <w:szCs w:val="24"/>
          <w:shd w:val="clear" w:color="auto" w:fill="FFFFFF"/>
        </w:rPr>
      </w:pPr>
      <w:r w:rsidRPr="002A34BA">
        <w:rPr>
          <w:b/>
          <w:bCs/>
          <w:sz w:val="24"/>
          <w:szCs w:val="24"/>
          <w:shd w:val="clear" w:color="auto" w:fill="FFFFFF"/>
        </w:rPr>
        <w:t>Analisis (</w:t>
      </w:r>
      <w:r w:rsidRPr="002A34BA">
        <w:rPr>
          <w:b/>
          <w:bCs/>
          <w:i/>
          <w:sz w:val="24"/>
          <w:szCs w:val="24"/>
          <w:shd w:val="clear" w:color="auto" w:fill="FFFFFF"/>
        </w:rPr>
        <w:t>Analysis</w:t>
      </w:r>
      <w:r w:rsidRPr="002A34BA">
        <w:rPr>
          <w:b/>
          <w:bCs/>
          <w:sz w:val="24"/>
          <w:szCs w:val="24"/>
          <w:shd w:val="clear" w:color="auto" w:fill="FFFFFF"/>
        </w:rPr>
        <w:t xml:space="preserve">) </w:t>
      </w:r>
    </w:p>
    <w:p w:rsidR="00590109" w:rsidRPr="002A34BA" w:rsidRDefault="00590109" w:rsidP="00590109">
      <w:pPr>
        <w:pStyle w:val="ListParagraph"/>
        <w:spacing w:line="480" w:lineRule="auto"/>
        <w:ind w:left="709" w:firstLine="612"/>
        <w:jc w:val="both"/>
        <w:rPr>
          <w:sz w:val="24"/>
          <w:szCs w:val="24"/>
          <w:shd w:val="clear" w:color="auto" w:fill="FFFFFF"/>
          <w:lang w:val="id-ID"/>
        </w:rPr>
      </w:pPr>
      <w:r w:rsidRPr="002A34BA">
        <w:rPr>
          <w:sz w:val="24"/>
          <w:szCs w:val="24"/>
          <w:shd w:val="clear" w:color="auto" w:fill="FFFFFF"/>
        </w:rPr>
        <w:t xml:space="preserve">Tahap ini merupakan menganalisis faktor masalah yang terjadi pada tempat penelitian yaitu kurangnya kebutuhan media pembelajaran digital berbantuan </w:t>
      </w:r>
      <w:r w:rsidRPr="002A34BA">
        <w:rPr>
          <w:i/>
          <w:iCs/>
          <w:sz w:val="24"/>
          <w:szCs w:val="24"/>
          <w:shd w:val="clear" w:color="auto" w:fill="FFFFFF"/>
        </w:rPr>
        <w:t>Powtoon</w:t>
      </w:r>
      <w:r w:rsidRPr="002A34BA">
        <w:rPr>
          <w:sz w:val="24"/>
          <w:szCs w:val="24"/>
          <w:shd w:val="clear" w:color="auto" w:fill="FFFFFF"/>
        </w:rPr>
        <w:t xml:space="preserve"> dikarenakan kurangnya minat belajar siswa yang disebabkan kurang tepatnya guru dalam pemilihan media pembelajaran. Hal itu mengakibatkan materi yang disampaikan sulit dipahami para siswa. Pembelajaran yang masih satu arah dan belum memanfaatkan fasilitas sekolah dalam pembelajaran. Sedangkan dalam kurikulum 2013 guru dan siswa dituntut untuk aktif sesuai dengan kompetensi inti, kompetensi dasar dan tujuan dari pembelajaran. Maka ditawarkan dengan mengembangkan media pembelajaran berbasis </w:t>
      </w:r>
      <w:r w:rsidRPr="002A34BA">
        <w:rPr>
          <w:i/>
          <w:iCs/>
          <w:sz w:val="24"/>
          <w:szCs w:val="24"/>
          <w:shd w:val="clear" w:color="auto" w:fill="FFFFFF"/>
        </w:rPr>
        <w:t>Powtoon</w:t>
      </w:r>
      <w:r w:rsidRPr="002A34BA">
        <w:rPr>
          <w:sz w:val="24"/>
          <w:szCs w:val="24"/>
          <w:shd w:val="clear" w:color="auto" w:fill="FFFFFF"/>
        </w:rPr>
        <w:t xml:space="preserve"> pada tema 6 cita-citaku di kelas IV SD. </w:t>
      </w:r>
    </w:p>
    <w:p w:rsidR="00590109" w:rsidRPr="002A34BA" w:rsidRDefault="00590109" w:rsidP="00590109">
      <w:pPr>
        <w:pStyle w:val="ListParagraph"/>
        <w:widowControl/>
        <w:numPr>
          <w:ilvl w:val="0"/>
          <w:numId w:val="29"/>
        </w:numPr>
        <w:autoSpaceDE/>
        <w:autoSpaceDN/>
        <w:spacing w:line="480" w:lineRule="auto"/>
        <w:ind w:left="709" w:hanging="283"/>
        <w:contextualSpacing/>
        <w:jc w:val="both"/>
        <w:rPr>
          <w:b/>
          <w:bCs/>
          <w:sz w:val="24"/>
          <w:szCs w:val="24"/>
          <w:shd w:val="clear" w:color="auto" w:fill="FFFFFF"/>
        </w:rPr>
      </w:pPr>
      <w:r w:rsidRPr="002A34BA">
        <w:rPr>
          <w:b/>
          <w:bCs/>
          <w:sz w:val="24"/>
          <w:szCs w:val="24"/>
          <w:shd w:val="clear" w:color="auto" w:fill="FFFFFF"/>
        </w:rPr>
        <w:t>Desain (</w:t>
      </w:r>
      <w:r w:rsidRPr="002A34BA">
        <w:rPr>
          <w:b/>
          <w:bCs/>
          <w:i/>
          <w:sz w:val="24"/>
          <w:szCs w:val="24"/>
          <w:shd w:val="clear" w:color="auto" w:fill="FFFFFF"/>
        </w:rPr>
        <w:t>Design</w:t>
      </w:r>
      <w:r w:rsidRPr="002A34BA">
        <w:rPr>
          <w:b/>
          <w:bCs/>
          <w:sz w:val="24"/>
          <w:szCs w:val="24"/>
          <w:shd w:val="clear" w:color="auto" w:fill="FFFFFF"/>
        </w:rPr>
        <w:t>)</w:t>
      </w:r>
    </w:p>
    <w:p w:rsidR="00590109" w:rsidRPr="002A34BA" w:rsidRDefault="00590109" w:rsidP="00590109">
      <w:pPr>
        <w:pStyle w:val="ListParagraph"/>
        <w:spacing w:line="480" w:lineRule="auto"/>
        <w:ind w:left="709" w:firstLine="612"/>
        <w:jc w:val="both"/>
        <w:rPr>
          <w:sz w:val="24"/>
          <w:szCs w:val="24"/>
          <w:shd w:val="clear" w:color="auto" w:fill="FFFFFF"/>
          <w:lang w:val="id-ID"/>
        </w:rPr>
      </w:pPr>
      <w:r w:rsidRPr="002A34BA">
        <w:rPr>
          <w:sz w:val="24"/>
          <w:szCs w:val="24"/>
          <w:shd w:val="clear" w:color="auto" w:fill="FFFFFF"/>
        </w:rPr>
        <w:t xml:space="preserve">Tahap perancangan merupakan tahap lanjut setelah peneliti menganalisis permasalahan yang dihadapi siswa dan guru saat proses pembelajaran berlangsung. Pada tahap ini peneliti menentukan tujuan pembelajaran pada pelajaran yang akan dikembangkan dalam bentuk </w:t>
      </w:r>
      <w:r w:rsidRPr="002A34BA">
        <w:rPr>
          <w:sz w:val="24"/>
          <w:szCs w:val="24"/>
          <w:shd w:val="clear" w:color="auto" w:fill="FFFFFF"/>
        </w:rPr>
        <w:lastRenderedPageBreak/>
        <w:t xml:space="preserve">media pembelajaran, merancang isi media berupa materi yang sesuai dengan pembelajaran yang akan dicapai, dan merancang desain produk sesuai dengan tujuan pembelajaran dengan menggunakan aplikasi </w:t>
      </w:r>
      <w:r w:rsidRPr="002A34BA">
        <w:rPr>
          <w:i/>
          <w:iCs/>
          <w:sz w:val="24"/>
          <w:szCs w:val="24"/>
          <w:shd w:val="clear" w:color="auto" w:fill="FFFFFF"/>
        </w:rPr>
        <w:t>Powtoon</w:t>
      </w:r>
      <w:r w:rsidRPr="002A34BA">
        <w:rPr>
          <w:sz w:val="24"/>
          <w:szCs w:val="24"/>
          <w:shd w:val="clear" w:color="auto" w:fill="FFFFFF"/>
        </w:rPr>
        <w:t xml:space="preserve"> yang akan dikembangkan sebagai media pembelajaran.</w:t>
      </w:r>
    </w:p>
    <w:p w:rsidR="00590109" w:rsidRPr="002A34BA" w:rsidRDefault="00590109" w:rsidP="00590109">
      <w:pPr>
        <w:pStyle w:val="ListParagraph"/>
        <w:widowControl/>
        <w:numPr>
          <w:ilvl w:val="0"/>
          <w:numId w:val="29"/>
        </w:numPr>
        <w:autoSpaceDE/>
        <w:autoSpaceDN/>
        <w:spacing w:line="480" w:lineRule="auto"/>
        <w:ind w:left="709" w:hanging="283"/>
        <w:contextualSpacing/>
        <w:jc w:val="both"/>
        <w:rPr>
          <w:b/>
          <w:bCs/>
          <w:sz w:val="24"/>
          <w:szCs w:val="24"/>
          <w:shd w:val="clear" w:color="auto" w:fill="FFFFFF"/>
        </w:rPr>
      </w:pPr>
      <w:r w:rsidRPr="002A34BA">
        <w:rPr>
          <w:b/>
          <w:bCs/>
          <w:sz w:val="24"/>
          <w:szCs w:val="24"/>
          <w:shd w:val="clear" w:color="auto" w:fill="FFFFFF"/>
        </w:rPr>
        <w:t>Pengembangan (</w:t>
      </w:r>
      <w:r w:rsidRPr="002A34BA">
        <w:rPr>
          <w:b/>
          <w:bCs/>
          <w:i/>
          <w:iCs/>
          <w:sz w:val="24"/>
          <w:szCs w:val="24"/>
          <w:shd w:val="clear" w:color="auto" w:fill="FFFFFF"/>
        </w:rPr>
        <w:t>Development)</w:t>
      </w:r>
    </w:p>
    <w:p w:rsidR="00590109" w:rsidRPr="002A34BA" w:rsidRDefault="00590109" w:rsidP="00590109">
      <w:pPr>
        <w:pStyle w:val="ListParagraph"/>
        <w:spacing w:line="480" w:lineRule="auto"/>
        <w:ind w:left="709" w:firstLine="612"/>
        <w:jc w:val="both"/>
        <w:rPr>
          <w:i/>
          <w:sz w:val="24"/>
          <w:szCs w:val="24"/>
          <w:shd w:val="clear" w:color="auto" w:fill="FFFFFF"/>
          <w:lang w:val="id-ID"/>
        </w:rPr>
      </w:pPr>
      <w:r w:rsidRPr="002A34BA">
        <w:rPr>
          <w:sz w:val="24"/>
          <w:szCs w:val="24"/>
          <w:shd w:val="clear" w:color="auto" w:fill="FFFFFF"/>
        </w:rPr>
        <w:t xml:space="preserve">Tahapan pengembangan adalah kegiatan tindak lanjut dari tahap perancangan. Pada tahap pengembangan ini yang dilakukan adalah mengembangkan desain yang sudah dirancang oleh peneliti kedalam YouTube. Produk yang nantinya dibuat oleh peneliti adalah media pembelajaran animasi berbasis </w:t>
      </w:r>
      <w:r w:rsidRPr="002A34BA">
        <w:rPr>
          <w:i/>
          <w:iCs/>
          <w:sz w:val="24"/>
          <w:szCs w:val="24"/>
          <w:shd w:val="clear" w:color="auto" w:fill="FFFFFF"/>
        </w:rPr>
        <w:t>Powtoon</w:t>
      </w:r>
      <w:r w:rsidRPr="002A34BA">
        <w:rPr>
          <w:i/>
          <w:sz w:val="24"/>
          <w:szCs w:val="24"/>
          <w:shd w:val="clear" w:color="auto" w:fill="FFFFFF"/>
        </w:rPr>
        <w:t>.</w:t>
      </w:r>
      <w:r w:rsidRPr="002A34BA">
        <w:rPr>
          <w:sz w:val="24"/>
          <w:szCs w:val="24"/>
          <w:shd w:val="clear" w:color="auto" w:fill="FFFFFF"/>
        </w:rPr>
        <w:t xml:space="preserve"> Media yang telah dikembangkan oleh peneliti nantinya akan divalidasi oleh ahli media dan ahli materi untuk mengetahui kelayakan produk berupa kevalidasi materi dan media pembelajaran animasi berbasis </w:t>
      </w:r>
      <w:r w:rsidRPr="002A34BA">
        <w:rPr>
          <w:i/>
          <w:iCs/>
          <w:sz w:val="24"/>
          <w:szCs w:val="24"/>
          <w:shd w:val="clear" w:color="auto" w:fill="FFFFFF"/>
        </w:rPr>
        <w:t>Powtoon</w:t>
      </w:r>
      <w:r w:rsidRPr="002A34BA">
        <w:rPr>
          <w:i/>
          <w:sz w:val="24"/>
          <w:szCs w:val="24"/>
          <w:shd w:val="clear" w:color="auto" w:fill="FFFFFF"/>
        </w:rPr>
        <w:t>.</w:t>
      </w:r>
    </w:p>
    <w:p w:rsidR="00590109" w:rsidRPr="002A34BA" w:rsidRDefault="00590109" w:rsidP="00590109">
      <w:pPr>
        <w:pStyle w:val="ListParagraph"/>
        <w:widowControl/>
        <w:numPr>
          <w:ilvl w:val="0"/>
          <w:numId w:val="29"/>
        </w:numPr>
        <w:autoSpaceDE/>
        <w:autoSpaceDN/>
        <w:spacing w:line="480" w:lineRule="auto"/>
        <w:ind w:left="709" w:hanging="283"/>
        <w:contextualSpacing/>
        <w:jc w:val="both"/>
        <w:rPr>
          <w:b/>
          <w:bCs/>
          <w:sz w:val="24"/>
          <w:szCs w:val="24"/>
          <w:shd w:val="clear" w:color="auto" w:fill="FFFFFF"/>
        </w:rPr>
      </w:pPr>
      <w:r w:rsidRPr="002A34BA">
        <w:rPr>
          <w:b/>
          <w:bCs/>
          <w:sz w:val="24"/>
          <w:szCs w:val="24"/>
          <w:shd w:val="clear" w:color="auto" w:fill="FFFFFF"/>
        </w:rPr>
        <w:t xml:space="preserve">Implementasi </w:t>
      </w:r>
      <w:r w:rsidRPr="002A34BA">
        <w:rPr>
          <w:b/>
          <w:bCs/>
          <w:i/>
          <w:sz w:val="24"/>
          <w:szCs w:val="24"/>
          <w:shd w:val="clear" w:color="auto" w:fill="FFFFFF"/>
        </w:rPr>
        <w:t>(Implementation</w:t>
      </w:r>
      <w:r w:rsidRPr="002A34BA">
        <w:rPr>
          <w:b/>
          <w:bCs/>
          <w:sz w:val="24"/>
          <w:szCs w:val="24"/>
          <w:shd w:val="clear" w:color="auto" w:fill="FFFFFF"/>
        </w:rPr>
        <w:t>)</w:t>
      </w:r>
    </w:p>
    <w:p w:rsidR="00590109" w:rsidRPr="002A34BA" w:rsidRDefault="00590109" w:rsidP="00590109">
      <w:pPr>
        <w:pStyle w:val="ListParagraph"/>
        <w:spacing w:line="480" w:lineRule="auto"/>
        <w:ind w:left="709" w:firstLine="612"/>
        <w:jc w:val="both"/>
        <w:rPr>
          <w:i/>
          <w:sz w:val="24"/>
          <w:szCs w:val="24"/>
          <w:shd w:val="clear" w:color="auto" w:fill="FFFFFF"/>
          <w:lang w:val="id-ID"/>
        </w:rPr>
      </w:pPr>
      <w:r w:rsidRPr="002A34BA">
        <w:rPr>
          <w:sz w:val="24"/>
          <w:szCs w:val="24"/>
          <w:shd w:val="clear" w:color="auto" w:fill="FFFFFF"/>
        </w:rPr>
        <w:t xml:space="preserve">Tahapan ini adalah tahapan mengimplementasikan semua desain atau perancangan media pembelajaran yang telah dibuat pada tahapan sebelumnya. Jadi dengan kata lain tahapan ini adalah tahap menggunakan media pembelajaran yang susungguhnya, jadi hasil akhir dari tahapan ini adalah sebuah media pembelajaran animasi berbasis </w:t>
      </w:r>
      <w:r w:rsidRPr="002A34BA">
        <w:rPr>
          <w:i/>
          <w:iCs/>
          <w:sz w:val="24"/>
          <w:szCs w:val="24"/>
          <w:shd w:val="clear" w:color="auto" w:fill="FFFFFF"/>
        </w:rPr>
        <w:t>Powtoon</w:t>
      </w:r>
      <w:r w:rsidRPr="002A34BA">
        <w:rPr>
          <w:sz w:val="24"/>
          <w:szCs w:val="24"/>
          <w:shd w:val="clear" w:color="auto" w:fill="FFFFFF"/>
        </w:rPr>
        <w:t xml:space="preserve"> dengan digunakan namun masih ada tahapan lagi sebelum dapat digunakan secara umum yaitu tahapan evaluasi.</w:t>
      </w:r>
    </w:p>
    <w:p w:rsidR="00590109" w:rsidRPr="002A34BA" w:rsidRDefault="00590109" w:rsidP="00590109">
      <w:pPr>
        <w:pStyle w:val="ListParagraph"/>
        <w:widowControl/>
        <w:numPr>
          <w:ilvl w:val="0"/>
          <w:numId w:val="29"/>
        </w:numPr>
        <w:autoSpaceDE/>
        <w:autoSpaceDN/>
        <w:spacing w:line="480" w:lineRule="auto"/>
        <w:ind w:left="709" w:hanging="283"/>
        <w:contextualSpacing/>
        <w:jc w:val="both"/>
        <w:rPr>
          <w:b/>
          <w:bCs/>
          <w:sz w:val="24"/>
          <w:szCs w:val="24"/>
          <w:shd w:val="clear" w:color="auto" w:fill="FFFFFF"/>
        </w:rPr>
      </w:pPr>
      <w:r w:rsidRPr="002A34BA">
        <w:rPr>
          <w:b/>
          <w:bCs/>
          <w:sz w:val="24"/>
          <w:szCs w:val="24"/>
          <w:shd w:val="clear" w:color="auto" w:fill="FFFFFF"/>
        </w:rPr>
        <w:t>Evaluasi (</w:t>
      </w:r>
      <w:r w:rsidRPr="002A34BA">
        <w:rPr>
          <w:b/>
          <w:bCs/>
          <w:i/>
          <w:sz w:val="24"/>
          <w:szCs w:val="24"/>
          <w:shd w:val="clear" w:color="auto" w:fill="FFFFFF"/>
        </w:rPr>
        <w:t>Evaluation)</w:t>
      </w:r>
    </w:p>
    <w:p w:rsidR="00590109" w:rsidRDefault="00590109" w:rsidP="00590109">
      <w:pPr>
        <w:pStyle w:val="ListParagraph"/>
        <w:spacing w:line="480" w:lineRule="auto"/>
        <w:ind w:left="709" w:firstLine="612"/>
        <w:jc w:val="both"/>
        <w:rPr>
          <w:sz w:val="24"/>
          <w:szCs w:val="24"/>
          <w:shd w:val="clear" w:color="auto" w:fill="FFFFFF"/>
        </w:rPr>
      </w:pPr>
      <w:r w:rsidRPr="002A34BA">
        <w:rPr>
          <w:sz w:val="24"/>
          <w:szCs w:val="24"/>
          <w:shd w:val="clear" w:color="auto" w:fill="FFFFFF"/>
        </w:rPr>
        <w:t xml:space="preserve">Tahapan evaluasi adalah tahapan akhir dari model ADDIE. Evaluasi </w:t>
      </w:r>
      <w:r w:rsidRPr="002A34BA">
        <w:rPr>
          <w:sz w:val="24"/>
          <w:szCs w:val="24"/>
          <w:shd w:val="clear" w:color="auto" w:fill="FFFFFF"/>
        </w:rPr>
        <w:lastRenderedPageBreak/>
        <w:t>dilakukan untuk menilai apakah media yang dibangun sudah sesuai dengan yang diharapkan atau belum. Pada tahapan ini media pembelajaran akan diujicoba untuk mencari kekurangan yang mungkin terjadi.</w:t>
      </w:r>
    </w:p>
    <w:p w:rsidR="00590109" w:rsidRPr="002A34BA" w:rsidRDefault="00590109" w:rsidP="00590109">
      <w:pPr>
        <w:pStyle w:val="ListParagraph"/>
        <w:ind w:left="709" w:firstLine="612"/>
        <w:jc w:val="both"/>
        <w:rPr>
          <w:sz w:val="24"/>
          <w:szCs w:val="24"/>
          <w:shd w:val="clear" w:color="auto" w:fill="FFFFFF"/>
          <w:lang w:val="id-ID"/>
        </w:rPr>
      </w:pPr>
    </w:p>
    <w:p w:rsidR="00590109" w:rsidRPr="008B011E" w:rsidRDefault="00590109" w:rsidP="00590109">
      <w:pPr>
        <w:pStyle w:val="Heading2"/>
        <w:spacing w:before="0" w:line="480" w:lineRule="auto"/>
        <w:rPr>
          <w:rFonts w:ascii="Times New Roman" w:hAnsi="Times New Roman" w:cs="Times New Roman"/>
          <w:color w:val="auto"/>
          <w:sz w:val="24"/>
        </w:rPr>
      </w:pPr>
      <w:bookmarkStart w:id="22" w:name="_Toc161263809"/>
      <w:bookmarkStart w:id="23" w:name="_Toc161265091"/>
      <w:bookmarkStart w:id="24" w:name="_Toc177735278"/>
      <w:r w:rsidRPr="008B011E">
        <w:rPr>
          <w:rFonts w:ascii="Times New Roman" w:hAnsi="Times New Roman" w:cs="Times New Roman"/>
          <w:color w:val="auto"/>
          <w:sz w:val="24"/>
        </w:rPr>
        <w:t>3.4 Instrumen Dan Teknik Pengumpulan Data</w:t>
      </w:r>
      <w:bookmarkEnd w:id="22"/>
      <w:bookmarkEnd w:id="23"/>
      <w:bookmarkEnd w:id="24"/>
    </w:p>
    <w:p w:rsidR="00590109" w:rsidRPr="002A34BA" w:rsidRDefault="00590109" w:rsidP="00590109">
      <w:pPr>
        <w:spacing w:line="480" w:lineRule="auto"/>
        <w:ind w:firstLine="709"/>
        <w:jc w:val="both"/>
        <w:rPr>
          <w:sz w:val="24"/>
          <w:szCs w:val="24"/>
          <w:lang w:val="id-ID"/>
        </w:rPr>
      </w:pPr>
      <w:r w:rsidRPr="002A34BA">
        <w:rPr>
          <w:sz w:val="24"/>
          <w:szCs w:val="24"/>
        </w:rPr>
        <w:t xml:space="preserve">Instrumen penelitian adalah berbagai alat ukur yang digunakan secara sistematis untuk pengumpulan data. Instrumen yang digunakan dalam penelitian pengembangan media animasi berbasis </w:t>
      </w:r>
      <w:r w:rsidRPr="002A34BA">
        <w:rPr>
          <w:i/>
          <w:iCs/>
          <w:sz w:val="24"/>
          <w:szCs w:val="24"/>
        </w:rPr>
        <w:t xml:space="preserve">Powtoon </w:t>
      </w:r>
      <w:r w:rsidRPr="002A34BA">
        <w:rPr>
          <w:sz w:val="24"/>
          <w:szCs w:val="24"/>
        </w:rPr>
        <w:t>berupa instrumen validitas media pembelajaran dan instrumen minat belajar siswa.</w:t>
      </w:r>
      <w:r w:rsidRPr="002A34BA">
        <w:rPr>
          <w:sz w:val="24"/>
          <w:szCs w:val="24"/>
          <w:lang w:val="id-ID"/>
        </w:rPr>
        <w:t xml:space="preserve"> </w:t>
      </w:r>
      <w:r w:rsidRPr="002A34BA">
        <w:rPr>
          <w:sz w:val="24"/>
          <w:szCs w:val="24"/>
        </w:rPr>
        <w:t xml:space="preserve">Instrumen Validasi Media animasi berbasis </w:t>
      </w:r>
      <w:r w:rsidRPr="002A34BA">
        <w:rPr>
          <w:i/>
          <w:iCs/>
          <w:sz w:val="24"/>
          <w:szCs w:val="24"/>
        </w:rPr>
        <w:t>Powtoon</w:t>
      </w:r>
      <w:r w:rsidRPr="002A34BA">
        <w:rPr>
          <w:sz w:val="24"/>
          <w:szCs w:val="24"/>
        </w:rPr>
        <w:t xml:space="preserve"> instrumen validasi media pembelajaran digital yang digunakan dalam penelitian ini berupa angket. Angket yang digunakan oleh peneliti adalah jenis angket tertutup untuk mengukur apakah animasi berbasis </w:t>
      </w:r>
      <w:r w:rsidRPr="002A34BA">
        <w:rPr>
          <w:i/>
          <w:iCs/>
          <w:sz w:val="24"/>
          <w:szCs w:val="24"/>
        </w:rPr>
        <w:t>Powtoon</w:t>
      </w:r>
      <w:r w:rsidRPr="002A34BA">
        <w:rPr>
          <w:sz w:val="24"/>
          <w:szCs w:val="24"/>
        </w:rPr>
        <w:t xml:space="preserve"> valid atau tidak. </w:t>
      </w:r>
    </w:p>
    <w:p w:rsidR="00590109" w:rsidRDefault="00590109" w:rsidP="00590109">
      <w:pPr>
        <w:pStyle w:val="ListParagraph"/>
        <w:widowControl/>
        <w:numPr>
          <w:ilvl w:val="0"/>
          <w:numId w:val="31"/>
        </w:numPr>
        <w:autoSpaceDE/>
        <w:autoSpaceDN/>
        <w:spacing w:line="480" w:lineRule="auto"/>
        <w:ind w:left="709" w:hanging="283"/>
        <w:contextualSpacing/>
        <w:jc w:val="both"/>
        <w:rPr>
          <w:sz w:val="24"/>
          <w:szCs w:val="24"/>
        </w:rPr>
      </w:pPr>
      <w:r w:rsidRPr="002A34BA">
        <w:rPr>
          <w:sz w:val="24"/>
          <w:szCs w:val="24"/>
        </w:rPr>
        <w:t xml:space="preserve">Instrumen Validasi Ahli Materi Instrumen validasi ahli materi digunakan untuk mengukur kelayakan isi (materi), untuk mengukur apakah materi yang disampaikan dalam media animasi berbasis </w:t>
      </w:r>
      <w:r w:rsidRPr="002A34BA">
        <w:rPr>
          <w:i/>
          <w:iCs/>
          <w:sz w:val="24"/>
          <w:szCs w:val="24"/>
        </w:rPr>
        <w:t>Powtoon</w:t>
      </w:r>
      <w:r w:rsidRPr="002A34BA">
        <w:rPr>
          <w:sz w:val="24"/>
          <w:szCs w:val="24"/>
        </w:rPr>
        <w:t xml:space="preserve"> valid atau tidak, serta unttuk mengetahui saran atau masukan validator dari segi materi terhadap media film animasi berbasis powtoon yang telah dikembangkan. Kisi-kisi angket dapat dilihat dari tabel sebagai berikut:</w:t>
      </w:r>
    </w:p>
    <w:p w:rsidR="00590109" w:rsidRPr="00512A58" w:rsidRDefault="00590109" w:rsidP="00590109">
      <w:pPr>
        <w:spacing w:line="480" w:lineRule="auto"/>
        <w:jc w:val="center"/>
        <w:rPr>
          <w:b/>
          <w:sz w:val="24"/>
          <w:szCs w:val="24"/>
          <w:lang w:val="en-US"/>
        </w:rPr>
      </w:pPr>
      <w:r w:rsidRPr="00512A58">
        <w:rPr>
          <w:b/>
          <w:sz w:val="24"/>
          <w:szCs w:val="24"/>
        </w:rPr>
        <w:t xml:space="preserve">Tabel 3.1 </w:t>
      </w:r>
      <w:r w:rsidRPr="00512A58">
        <w:rPr>
          <w:b/>
          <w:sz w:val="24"/>
          <w:szCs w:val="24"/>
          <w:lang w:val="id-ID"/>
        </w:rPr>
        <w:t>Kisi-kisi Inst</w:t>
      </w:r>
      <w:r>
        <w:rPr>
          <w:b/>
          <w:sz w:val="24"/>
          <w:szCs w:val="24"/>
          <w:lang w:val="id-ID"/>
        </w:rPr>
        <w:t xml:space="preserve">rumen Angket Validasi Ahli </w:t>
      </w:r>
      <w:proofErr w:type="spellStart"/>
      <w:r>
        <w:rPr>
          <w:b/>
          <w:sz w:val="24"/>
          <w:szCs w:val="24"/>
          <w:lang w:val="en-US"/>
        </w:rPr>
        <w:t>Materi</w:t>
      </w:r>
      <w:proofErr w:type="spellEnd"/>
    </w:p>
    <w:tbl>
      <w:tblPr>
        <w:tblStyle w:val="TableGrid"/>
        <w:tblW w:w="0" w:type="auto"/>
        <w:tblLook w:val="04A0" w:firstRow="1" w:lastRow="0" w:firstColumn="1" w:lastColumn="0" w:noHBand="0" w:noVBand="1"/>
      </w:tblPr>
      <w:tblGrid>
        <w:gridCol w:w="675"/>
        <w:gridCol w:w="2268"/>
        <w:gridCol w:w="2988"/>
        <w:gridCol w:w="1978"/>
      </w:tblGrid>
      <w:tr w:rsidR="00590109" w:rsidRPr="002A34BA" w:rsidTr="00C26D3E">
        <w:trPr>
          <w:trHeight w:val="416"/>
        </w:trPr>
        <w:tc>
          <w:tcPr>
            <w:tcW w:w="675" w:type="dxa"/>
          </w:tcPr>
          <w:p w:rsidR="00590109" w:rsidRPr="002A34BA" w:rsidRDefault="00590109" w:rsidP="00C26D3E">
            <w:pPr>
              <w:jc w:val="center"/>
              <w:rPr>
                <w:b/>
                <w:bCs/>
                <w:sz w:val="24"/>
                <w:szCs w:val="24"/>
              </w:rPr>
            </w:pPr>
            <w:r w:rsidRPr="002A34BA">
              <w:rPr>
                <w:b/>
                <w:bCs/>
                <w:sz w:val="24"/>
                <w:szCs w:val="24"/>
              </w:rPr>
              <w:t>No</w:t>
            </w:r>
          </w:p>
        </w:tc>
        <w:tc>
          <w:tcPr>
            <w:tcW w:w="2268" w:type="dxa"/>
          </w:tcPr>
          <w:p w:rsidR="00590109" w:rsidRPr="002A34BA" w:rsidRDefault="00590109" w:rsidP="00C26D3E">
            <w:pPr>
              <w:jc w:val="center"/>
              <w:rPr>
                <w:b/>
                <w:bCs/>
                <w:sz w:val="24"/>
                <w:szCs w:val="24"/>
              </w:rPr>
            </w:pPr>
            <w:r w:rsidRPr="002A34BA">
              <w:rPr>
                <w:b/>
                <w:bCs/>
                <w:sz w:val="24"/>
                <w:szCs w:val="24"/>
              </w:rPr>
              <w:t>Aspek Yang Dinilai</w:t>
            </w:r>
          </w:p>
        </w:tc>
        <w:tc>
          <w:tcPr>
            <w:tcW w:w="2988" w:type="dxa"/>
          </w:tcPr>
          <w:p w:rsidR="00590109" w:rsidRPr="002A34BA" w:rsidRDefault="00590109" w:rsidP="00C26D3E">
            <w:pPr>
              <w:jc w:val="center"/>
              <w:rPr>
                <w:b/>
                <w:bCs/>
                <w:sz w:val="24"/>
                <w:szCs w:val="24"/>
              </w:rPr>
            </w:pPr>
            <w:r w:rsidRPr="002A34BA">
              <w:rPr>
                <w:b/>
                <w:bCs/>
                <w:sz w:val="24"/>
                <w:szCs w:val="24"/>
              </w:rPr>
              <w:t>Indikator</w:t>
            </w:r>
          </w:p>
        </w:tc>
        <w:tc>
          <w:tcPr>
            <w:tcW w:w="1978" w:type="dxa"/>
          </w:tcPr>
          <w:p w:rsidR="00590109" w:rsidRPr="002A34BA" w:rsidRDefault="00590109" w:rsidP="00C26D3E">
            <w:pPr>
              <w:jc w:val="center"/>
              <w:rPr>
                <w:b/>
                <w:bCs/>
                <w:sz w:val="24"/>
                <w:szCs w:val="24"/>
              </w:rPr>
            </w:pPr>
            <w:r w:rsidRPr="002A34BA">
              <w:rPr>
                <w:b/>
                <w:bCs/>
                <w:sz w:val="24"/>
                <w:szCs w:val="24"/>
              </w:rPr>
              <w:t>No Butir Pertanyaan</w:t>
            </w:r>
          </w:p>
        </w:tc>
      </w:tr>
      <w:tr w:rsidR="00590109" w:rsidRPr="002A34BA" w:rsidTr="00C26D3E">
        <w:trPr>
          <w:trHeight w:val="142"/>
        </w:trPr>
        <w:tc>
          <w:tcPr>
            <w:tcW w:w="675" w:type="dxa"/>
          </w:tcPr>
          <w:p w:rsidR="00590109" w:rsidRPr="002A34BA" w:rsidRDefault="00590109" w:rsidP="00C26D3E">
            <w:pPr>
              <w:jc w:val="center"/>
              <w:rPr>
                <w:bCs/>
                <w:sz w:val="24"/>
                <w:szCs w:val="24"/>
              </w:rPr>
            </w:pPr>
            <w:r w:rsidRPr="002A34BA">
              <w:rPr>
                <w:bCs/>
                <w:sz w:val="24"/>
                <w:szCs w:val="24"/>
              </w:rPr>
              <w:t>1</w:t>
            </w:r>
          </w:p>
        </w:tc>
        <w:tc>
          <w:tcPr>
            <w:tcW w:w="2268" w:type="dxa"/>
          </w:tcPr>
          <w:p w:rsidR="00590109" w:rsidRPr="002A34BA" w:rsidRDefault="00590109" w:rsidP="00C26D3E">
            <w:pPr>
              <w:rPr>
                <w:bCs/>
                <w:sz w:val="24"/>
                <w:szCs w:val="24"/>
              </w:rPr>
            </w:pPr>
            <w:r w:rsidRPr="002A34BA">
              <w:rPr>
                <w:bCs/>
                <w:sz w:val="24"/>
                <w:szCs w:val="24"/>
              </w:rPr>
              <w:t>Kelayakan Isi</w:t>
            </w:r>
          </w:p>
        </w:tc>
        <w:tc>
          <w:tcPr>
            <w:tcW w:w="2988" w:type="dxa"/>
          </w:tcPr>
          <w:p w:rsidR="00590109" w:rsidRPr="002A34BA" w:rsidRDefault="00590109" w:rsidP="00C26D3E">
            <w:pPr>
              <w:pStyle w:val="ListParagraph"/>
              <w:widowControl/>
              <w:numPr>
                <w:ilvl w:val="0"/>
                <w:numId w:val="32"/>
              </w:numPr>
              <w:autoSpaceDE/>
              <w:autoSpaceDN/>
              <w:ind w:left="459"/>
              <w:contextualSpacing/>
              <w:rPr>
                <w:bCs/>
                <w:sz w:val="24"/>
                <w:szCs w:val="24"/>
              </w:rPr>
            </w:pPr>
            <w:r w:rsidRPr="002A34BA">
              <w:rPr>
                <w:bCs/>
                <w:sz w:val="24"/>
                <w:szCs w:val="24"/>
              </w:rPr>
              <w:t>Kesesuaian materi dengan tujuan pembelajaran</w:t>
            </w:r>
          </w:p>
          <w:p w:rsidR="00590109" w:rsidRPr="002A34BA" w:rsidRDefault="00590109" w:rsidP="00C26D3E">
            <w:pPr>
              <w:pStyle w:val="ListParagraph"/>
              <w:widowControl/>
              <w:numPr>
                <w:ilvl w:val="0"/>
                <w:numId w:val="32"/>
              </w:numPr>
              <w:autoSpaceDE/>
              <w:autoSpaceDN/>
              <w:ind w:left="459"/>
              <w:contextualSpacing/>
              <w:rPr>
                <w:bCs/>
                <w:sz w:val="24"/>
                <w:szCs w:val="24"/>
              </w:rPr>
            </w:pPr>
            <w:r w:rsidRPr="002A34BA">
              <w:rPr>
                <w:bCs/>
                <w:sz w:val="24"/>
                <w:szCs w:val="24"/>
              </w:rPr>
              <w:t>Kesesuaian materi dengan kurikulum</w:t>
            </w:r>
          </w:p>
          <w:p w:rsidR="00590109" w:rsidRPr="002A34BA" w:rsidRDefault="00590109" w:rsidP="00C26D3E">
            <w:pPr>
              <w:pStyle w:val="ListParagraph"/>
              <w:widowControl/>
              <w:numPr>
                <w:ilvl w:val="0"/>
                <w:numId w:val="32"/>
              </w:numPr>
              <w:autoSpaceDE/>
              <w:autoSpaceDN/>
              <w:ind w:left="459"/>
              <w:contextualSpacing/>
              <w:rPr>
                <w:bCs/>
                <w:sz w:val="24"/>
                <w:szCs w:val="24"/>
              </w:rPr>
            </w:pPr>
            <w:r w:rsidRPr="002A34BA">
              <w:rPr>
                <w:bCs/>
                <w:sz w:val="24"/>
                <w:szCs w:val="24"/>
              </w:rPr>
              <w:lastRenderedPageBreak/>
              <w:t>Kejelasan isi materi</w:t>
            </w:r>
          </w:p>
          <w:p w:rsidR="00590109" w:rsidRPr="002A34BA" w:rsidRDefault="00590109" w:rsidP="00C26D3E">
            <w:pPr>
              <w:pStyle w:val="ListParagraph"/>
              <w:widowControl/>
              <w:numPr>
                <w:ilvl w:val="0"/>
                <w:numId w:val="32"/>
              </w:numPr>
              <w:autoSpaceDE/>
              <w:autoSpaceDN/>
              <w:ind w:left="459"/>
              <w:contextualSpacing/>
              <w:rPr>
                <w:bCs/>
                <w:sz w:val="24"/>
                <w:szCs w:val="24"/>
              </w:rPr>
            </w:pPr>
            <w:r w:rsidRPr="002A34BA">
              <w:rPr>
                <w:bCs/>
                <w:sz w:val="24"/>
                <w:szCs w:val="24"/>
              </w:rPr>
              <w:t>Kelengkapan materi</w:t>
            </w:r>
          </w:p>
          <w:p w:rsidR="00590109" w:rsidRPr="002A34BA" w:rsidRDefault="00590109" w:rsidP="00C26D3E">
            <w:pPr>
              <w:pStyle w:val="ListParagraph"/>
              <w:widowControl/>
              <w:numPr>
                <w:ilvl w:val="0"/>
                <w:numId w:val="32"/>
              </w:numPr>
              <w:autoSpaceDE/>
              <w:autoSpaceDN/>
              <w:ind w:left="459"/>
              <w:contextualSpacing/>
              <w:rPr>
                <w:bCs/>
                <w:sz w:val="24"/>
                <w:szCs w:val="24"/>
              </w:rPr>
            </w:pPr>
            <w:r w:rsidRPr="002A34BA">
              <w:rPr>
                <w:bCs/>
                <w:sz w:val="24"/>
                <w:szCs w:val="24"/>
              </w:rPr>
              <w:t>Keluasan materi</w:t>
            </w:r>
          </w:p>
        </w:tc>
        <w:tc>
          <w:tcPr>
            <w:tcW w:w="1978" w:type="dxa"/>
          </w:tcPr>
          <w:p w:rsidR="00590109" w:rsidRPr="002A34BA" w:rsidRDefault="00590109" w:rsidP="00C26D3E">
            <w:pPr>
              <w:rPr>
                <w:bCs/>
                <w:sz w:val="24"/>
                <w:szCs w:val="24"/>
              </w:rPr>
            </w:pPr>
            <w:r w:rsidRPr="002A34BA">
              <w:rPr>
                <w:bCs/>
                <w:sz w:val="24"/>
                <w:szCs w:val="24"/>
              </w:rPr>
              <w:lastRenderedPageBreak/>
              <w:t>1,2,3,4 dan 5</w:t>
            </w:r>
          </w:p>
        </w:tc>
      </w:tr>
      <w:tr w:rsidR="00590109" w:rsidRPr="002A34BA" w:rsidTr="00C26D3E">
        <w:trPr>
          <w:trHeight w:val="957"/>
        </w:trPr>
        <w:tc>
          <w:tcPr>
            <w:tcW w:w="675" w:type="dxa"/>
          </w:tcPr>
          <w:p w:rsidR="00590109" w:rsidRPr="002A34BA" w:rsidRDefault="00590109" w:rsidP="00C26D3E">
            <w:pPr>
              <w:jc w:val="center"/>
              <w:rPr>
                <w:bCs/>
                <w:sz w:val="24"/>
                <w:szCs w:val="24"/>
              </w:rPr>
            </w:pPr>
            <w:r w:rsidRPr="002A34BA">
              <w:rPr>
                <w:bCs/>
                <w:sz w:val="24"/>
                <w:szCs w:val="24"/>
              </w:rPr>
              <w:t>2.</w:t>
            </w:r>
          </w:p>
        </w:tc>
        <w:tc>
          <w:tcPr>
            <w:tcW w:w="2268" w:type="dxa"/>
          </w:tcPr>
          <w:p w:rsidR="00590109" w:rsidRPr="002A34BA" w:rsidRDefault="00590109" w:rsidP="00C26D3E">
            <w:pPr>
              <w:rPr>
                <w:bCs/>
                <w:sz w:val="24"/>
                <w:szCs w:val="24"/>
              </w:rPr>
            </w:pPr>
            <w:r w:rsidRPr="002A34BA">
              <w:rPr>
                <w:bCs/>
                <w:sz w:val="24"/>
                <w:szCs w:val="24"/>
              </w:rPr>
              <w:t>Kelayakan penyajian</w:t>
            </w:r>
          </w:p>
        </w:tc>
        <w:tc>
          <w:tcPr>
            <w:tcW w:w="2988" w:type="dxa"/>
          </w:tcPr>
          <w:p w:rsidR="00590109" w:rsidRPr="002A34BA" w:rsidRDefault="00590109" w:rsidP="00C26D3E">
            <w:pPr>
              <w:pStyle w:val="ListParagraph"/>
              <w:widowControl/>
              <w:numPr>
                <w:ilvl w:val="0"/>
                <w:numId w:val="33"/>
              </w:numPr>
              <w:autoSpaceDE/>
              <w:autoSpaceDN/>
              <w:ind w:left="459"/>
              <w:contextualSpacing/>
              <w:rPr>
                <w:bCs/>
                <w:sz w:val="24"/>
                <w:szCs w:val="24"/>
              </w:rPr>
            </w:pPr>
            <w:r w:rsidRPr="002A34BA">
              <w:rPr>
                <w:bCs/>
                <w:sz w:val="24"/>
                <w:szCs w:val="24"/>
              </w:rPr>
              <w:t>Konsistensi sistematik sajian dalam kegiatan pembelajaran</w:t>
            </w:r>
          </w:p>
          <w:p w:rsidR="00590109" w:rsidRPr="002A34BA" w:rsidRDefault="00590109" w:rsidP="00C26D3E">
            <w:pPr>
              <w:pStyle w:val="ListParagraph"/>
              <w:widowControl/>
              <w:numPr>
                <w:ilvl w:val="0"/>
                <w:numId w:val="33"/>
              </w:numPr>
              <w:autoSpaceDE/>
              <w:autoSpaceDN/>
              <w:ind w:left="459"/>
              <w:contextualSpacing/>
              <w:rPr>
                <w:bCs/>
                <w:sz w:val="24"/>
                <w:szCs w:val="24"/>
              </w:rPr>
            </w:pPr>
            <w:r w:rsidRPr="002A34BA">
              <w:rPr>
                <w:bCs/>
                <w:sz w:val="24"/>
                <w:szCs w:val="24"/>
              </w:rPr>
              <w:t>Keterpaduan tampilan media</w:t>
            </w:r>
          </w:p>
          <w:p w:rsidR="00590109" w:rsidRPr="002A34BA" w:rsidRDefault="00590109" w:rsidP="00C26D3E">
            <w:pPr>
              <w:pStyle w:val="ListParagraph"/>
              <w:widowControl/>
              <w:numPr>
                <w:ilvl w:val="0"/>
                <w:numId w:val="33"/>
              </w:numPr>
              <w:autoSpaceDE/>
              <w:autoSpaceDN/>
              <w:ind w:left="459"/>
              <w:contextualSpacing/>
              <w:rPr>
                <w:bCs/>
                <w:sz w:val="24"/>
                <w:szCs w:val="24"/>
              </w:rPr>
            </w:pPr>
            <w:r w:rsidRPr="002A34BA">
              <w:rPr>
                <w:bCs/>
                <w:sz w:val="24"/>
                <w:szCs w:val="24"/>
              </w:rPr>
              <w:t>Keutuhan makna dalam penyajian materi</w:t>
            </w:r>
          </w:p>
        </w:tc>
        <w:tc>
          <w:tcPr>
            <w:tcW w:w="1978" w:type="dxa"/>
          </w:tcPr>
          <w:p w:rsidR="00590109" w:rsidRPr="002A34BA" w:rsidRDefault="00590109" w:rsidP="00C26D3E">
            <w:pPr>
              <w:rPr>
                <w:bCs/>
                <w:sz w:val="24"/>
                <w:szCs w:val="24"/>
              </w:rPr>
            </w:pPr>
            <w:r w:rsidRPr="002A34BA">
              <w:rPr>
                <w:bCs/>
                <w:sz w:val="24"/>
                <w:szCs w:val="24"/>
              </w:rPr>
              <w:t>1,2 dan 3</w:t>
            </w:r>
          </w:p>
        </w:tc>
      </w:tr>
      <w:tr w:rsidR="00590109" w:rsidRPr="002A34BA" w:rsidTr="00C26D3E">
        <w:trPr>
          <w:trHeight w:val="984"/>
        </w:trPr>
        <w:tc>
          <w:tcPr>
            <w:tcW w:w="675" w:type="dxa"/>
          </w:tcPr>
          <w:p w:rsidR="00590109" w:rsidRPr="002A34BA" w:rsidRDefault="00590109" w:rsidP="00C26D3E">
            <w:pPr>
              <w:jc w:val="center"/>
              <w:rPr>
                <w:bCs/>
                <w:sz w:val="24"/>
                <w:szCs w:val="24"/>
              </w:rPr>
            </w:pPr>
            <w:r w:rsidRPr="002A34BA">
              <w:rPr>
                <w:bCs/>
                <w:sz w:val="24"/>
                <w:szCs w:val="24"/>
              </w:rPr>
              <w:t>3.</w:t>
            </w:r>
          </w:p>
        </w:tc>
        <w:tc>
          <w:tcPr>
            <w:tcW w:w="2268" w:type="dxa"/>
          </w:tcPr>
          <w:p w:rsidR="00590109" w:rsidRPr="002A34BA" w:rsidRDefault="00590109" w:rsidP="00C26D3E">
            <w:pPr>
              <w:rPr>
                <w:bCs/>
                <w:sz w:val="24"/>
                <w:szCs w:val="24"/>
              </w:rPr>
            </w:pPr>
            <w:r w:rsidRPr="002A34BA">
              <w:rPr>
                <w:bCs/>
                <w:sz w:val="24"/>
                <w:szCs w:val="24"/>
              </w:rPr>
              <w:t>Kebahasaan dan tampilan</w:t>
            </w:r>
          </w:p>
        </w:tc>
        <w:tc>
          <w:tcPr>
            <w:tcW w:w="2988" w:type="dxa"/>
          </w:tcPr>
          <w:p w:rsidR="00590109" w:rsidRDefault="00590109" w:rsidP="00590109">
            <w:pPr>
              <w:pStyle w:val="ListParagraph"/>
              <w:numPr>
                <w:ilvl w:val="0"/>
                <w:numId w:val="39"/>
              </w:numPr>
              <w:rPr>
                <w:bCs/>
                <w:sz w:val="24"/>
                <w:szCs w:val="24"/>
              </w:rPr>
            </w:pPr>
            <w:r w:rsidRPr="008B011E">
              <w:rPr>
                <w:bCs/>
                <w:sz w:val="24"/>
                <w:szCs w:val="24"/>
              </w:rPr>
              <w:t>Penggunaan kata yang tepat</w:t>
            </w:r>
          </w:p>
          <w:p w:rsidR="00590109" w:rsidRDefault="00590109" w:rsidP="00590109">
            <w:pPr>
              <w:pStyle w:val="ListParagraph"/>
              <w:numPr>
                <w:ilvl w:val="0"/>
                <w:numId w:val="39"/>
              </w:numPr>
              <w:rPr>
                <w:bCs/>
                <w:sz w:val="24"/>
                <w:szCs w:val="24"/>
              </w:rPr>
            </w:pPr>
            <w:r w:rsidRPr="008B011E">
              <w:rPr>
                <w:bCs/>
                <w:sz w:val="24"/>
                <w:szCs w:val="24"/>
              </w:rPr>
              <w:t>Kesesuaian ejaan,tanda baca dan tata tulis</w:t>
            </w:r>
          </w:p>
          <w:p w:rsidR="00590109" w:rsidRPr="008B011E" w:rsidRDefault="00590109" w:rsidP="00590109">
            <w:pPr>
              <w:pStyle w:val="ListParagraph"/>
              <w:numPr>
                <w:ilvl w:val="0"/>
                <w:numId w:val="39"/>
              </w:numPr>
              <w:rPr>
                <w:bCs/>
                <w:sz w:val="24"/>
                <w:szCs w:val="24"/>
              </w:rPr>
            </w:pPr>
            <w:r w:rsidRPr="008B011E">
              <w:rPr>
                <w:bCs/>
                <w:sz w:val="24"/>
                <w:szCs w:val="24"/>
              </w:rPr>
              <w:t>Tampilan dan desain pada media sesuai dengan materi</w:t>
            </w:r>
          </w:p>
        </w:tc>
        <w:tc>
          <w:tcPr>
            <w:tcW w:w="1978" w:type="dxa"/>
          </w:tcPr>
          <w:p w:rsidR="00590109" w:rsidRPr="002A34BA" w:rsidRDefault="00590109" w:rsidP="00C26D3E">
            <w:pPr>
              <w:rPr>
                <w:bCs/>
                <w:sz w:val="24"/>
                <w:szCs w:val="24"/>
              </w:rPr>
            </w:pPr>
            <w:r w:rsidRPr="002A34BA">
              <w:rPr>
                <w:bCs/>
                <w:sz w:val="24"/>
                <w:szCs w:val="24"/>
              </w:rPr>
              <w:t>1,2 dan 3</w:t>
            </w:r>
          </w:p>
        </w:tc>
      </w:tr>
    </w:tbl>
    <w:p w:rsidR="00590109" w:rsidRPr="008B011E" w:rsidRDefault="00590109" w:rsidP="00590109">
      <w:pPr>
        <w:spacing w:line="480" w:lineRule="auto"/>
        <w:jc w:val="both"/>
        <w:rPr>
          <w:i/>
          <w:iCs/>
          <w:sz w:val="24"/>
          <w:szCs w:val="24"/>
        </w:rPr>
      </w:pPr>
      <w:r w:rsidRPr="002A34BA">
        <w:rPr>
          <w:i/>
          <w:iCs/>
          <w:sz w:val="24"/>
          <w:szCs w:val="24"/>
        </w:rPr>
        <w:t xml:space="preserve">Sumber: </w:t>
      </w:r>
      <w:r>
        <w:rPr>
          <w:i/>
          <w:iCs/>
          <w:sz w:val="24"/>
          <w:szCs w:val="24"/>
        </w:rPr>
        <w:t>Urip Purwono, (2008) dalam BSNP</w:t>
      </w:r>
    </w:p>
    <w:p w:rsidR="00590109" w:rsidRPr="002A34BA" w:rsidRDefault="00590109" w:rsidP="00590109">
      <w:pPr>
        <w:pStyle w:val="ListParagraph"/>
        <w:widowControl/>
        <w:numPr>
          <w:ilvl w:val="0"/>
          <w:numId w:val="31"/>
        </w:numPr>
        <w:autoSpaceDE/>
        <w:autoSpaceDN/>
        <w:spacing w:line="480" w:lineRule="auto"/>
        <w:ind w:left="709" w:hanging="283"/>
        <w:contextualSpacing/>
        <w:jc w:val="both"/>
        <w:rPr>
          <w:sz w:val="24"/>
          <w:szCs w:val="24"/>
        </w:rPr>
      </w:pPr>
      <w:bookmarkStart w:id="25" w:name="_Toc161263810"/>
      <w:bookmarkStart w:id="26" w:name="_Toc161265092"/>
      <w:r w:rsidRPr="002A34BA">
        <w:rPr>
          <w:sz w:val="24"/>
          <w:szCs w:val="24"/>
        </w:rPr>
        <w:t>Instrumen Angket Validasi Ahli Media</w:t>
      </w:r>
    </w:p>
    <w:p w:rsidR="00590109" w:rsidRPr="002A34BA" w:rsidRDefault="00590109" w:rsidP="00590109">
      <w:pPr>
        <w:pStyle w:val="ListParagraph"/>
        <w:spacing w:line="480" w:lineRule="auto"/>
        <w:ind w:left="709" w:firstLine="709"/>
        <w:jc w:val="both"/>
        <w:rPr>
          <w:sz w:val="24"/>
          <w:szCs w:val="24"/>
        </w:rPr>
      </w:pPr>
      <w:r w:rsidRPr="002A34BA">
        <w:rPr>
          <w:sz w:val="24"/>
          <w:szCs w:val="24"/>
        </w:rPr>
        <w:t>Instrumen ini ditujukan kepada ahli media pada saat proses pengembangan media berlangsung. Angket validasi ahli media berisi tentang tampilan yang ada pada media mencakup kemenarikan dan bentuknya. Dengan angket validasi bertujuan agar peneliti mendapatkan nilai maupun saran tentang produk yang dibuat oleh peneliti. Kisi-kisi angket dapat dilihat pada table sebagai berikut:</w:t>
      </w:r>
    </w:p>
    <w:p w:rsidR="00590109" w:rsidRPr="002A34BA" w:rsidRDefault="00590109" w:rsidP="00590109">
      <w:pPr>
        <w:pStyle w:val="ListParagraph"/>
        <w:spacing w:line="480" w:lineRule="auto"/>
        <w:ind w:left="709" w:firstLine="709"/>
        <w:jc w:val="both"/>
        <w:rPr>
          <w:b/>
          <w:sz w:val="24"/>
          <w:szCs w:val="24"/>
        </w:rPr>
      </w:pPr>
      <w:r>
        <w:rPr>
          <w:b/>
          <w:sz w:val="24"/>
          <w:szCs w:val="24"/>
        </w:rPr>
        <w:t>Tabel 3.2</w:t>
      </w:r>
      <w:r w:rsidRPr="002A34BA">
        <w:rPr>
          <w:b/>
          <w:sz w:val="24"/>
          <w:szCs w:val="24"/>
        </w:rPr>
        <w:t xml:space="preserve"> </w:t>
      </w:r>
      <w:r w:rsidRPr="002A34BA">
        <w:rPr>
          <w:b/>
          <w:sz w:val="24"/>
          <w:szCs w:val="24"/>
          <w:lang w:val="id-ID"/>
        </w:rPr>
        <w:t xml:space="preserve">Kisi-kisi </w:t>
      </w:r>
      <w:r>
        <w:rPr>
          <w:b/>
          <w:sz w:val="24"/>
          <w:szCs w:val="24"/>
          <w:lang w:val="id-ID"/>
        </w:rPr>
        <w:t xml:space="preserve">Instrumen Angket Validasi Ahli </w:t>
      </w:r>
      <w:r>
        <w:rPr>
          <w:b/>
          <w:sz w:val="24"/>
          <w:szCs w:val="24"/>
          <w:lang w:val="en-US"/>
        </w:rPr>
        <w:t>M</w:t>
      </w:r>
      <w:r w:rsidRPr="002A34BA">
        <w:rPr>
          <w:b/>
          <w:sz w:val="24"/>
          <w:szCs w:val="24"/>
          <w:lang w:val="id-ID"/>
        </w:rPr>
        <w:t>edia</w:t>
      </w:r>
    </w:p>
    <w:tbl>
      <w:tblPr>
        <w:tblStyle w:val="TableGrid"/>
        <w:tblpPr w:leftFromText="180" w:rightFromText="180" w:vertAnchor="text" w:horzAnchor="margin" w:tblpY="182"/>
        <w:tblW w:w="0" w:type="auto"/>
        <w:tblLook w:val="04A0" w:firstRow="1" w:lastRow="0" w:firstColumn="1" w:lastColumn="0" w:noHBand="0" w:noVBand="1"/>
      </w:tblPr>
      <w:tblGrid>
        <w:gridCol w:w="662"/>
        <w:gridCol w:w="1807"/>
        <w:gridCol w:w="3471"/>
        <w:gridCol w:w="1988"/>
      </w:tblGrid>
      <w:tr w:rsidR="00590109" w:rsidRPr="002A34BA" w:rsidTr="00C26D3E">
        <w:trPr>
          <w:trHeight w:val="279"/>
        </w:trPr>
        <w:tc>
          <w:tcPr>
            <w:tcW w:w="675" w:type="dxa"/>
          </w:tcPr>
          <w:p w:rsidR="00590109" w:rsidRPr="002A34BA" w:rsidRDefault="00590109" w:rsidP="00C26D3E">
            <w:pPr>
              <w:jc w:val="both"/>
              <w:rPr>
                <w:b/>
                <w:sz w:val="24"/>
                <w:szCs w:val="24"/>
              </w:rPr>
            </w:pPr>
            <w:r w:rsidRPr="002A34BA">
              <w:rPr>
                <w:b/>
                <w:sz w:val="24"/>
                <w:szCs w:val="24"/>
              </w:rPr>
              <w:t>No</w:t>
            </w:r>
          </w:p>
        </w:tc>
        <w:tc>
          <w:tcPr>
            <w:tcW w:w="1843" w:type="dxa"/>
          </w:tcPr>
          <w:p w:rsidR="00590109" w:rsidRPr="002A34BA" w:rsidRDefault="00590109" w:rsidP="00C26D3E">
            <w:pPr>
              <w:jc w:val="center"/>
              <w:rPr>
                <w:b/>
                <w:sz w:val="24"/>
                <w:szCs w:val="24"/>
              </w:rPr>
            </w:pPr>
            <w:r w:rsidRPr="002A34BA">
              <w:rPr>
                <w:b/>
                <w:sz w:val="24"/>
                <w:szCs w:val="24"/>
              </w:rPr>
              <w:t>Aspek Yang Dinilai</w:t>
            </w:r>
          </w:p>
        </w:tc>
        <w:tc>
          <w:tcPr>
            <w:tcW w:w="3596" w:type="dxa"/>
          </w:tcPr>
          <w:p w:rsidR="00590109" w:rsidRPr="002A34BA" w:rsidRDefault="00590109" w:rsidP="00C26D3E">
            <w:pPr>
              <w:jc w:val="center"/>
              <w:rPr>
                <w:b/>
                <w:sz w:val="24"/>
                <w:szCs w:val="24"/>
              </w:rPr>
            </w:pPr>
            <w:r w:rsidRPr="002A34BA">
              <w:rPr>
                <w:b/>
                <w:sz w:val="24"/>
                <w:szCs w:val="24"/>
              </w:rPr>
              <w:t>Indikator</w:t>
            </w:r>
          </w:p>
        </w:tc>
        <w:tc>
          <w:tcPr>
            <w:tcW w:w="2039" w:type="dxa"/>
          </w:tcPr>
          <w:p w:rsidR="00590109" w:rsidRPr="002A34BA" w:rsidRDefault="00590109" w:rsidP="00C26D3E">
            <w:pPr>
              <w:jc w:val="center"/>
              <w:rPr>
                <w:b/>
                <w:sz w:val="24"/>
                <w:szCs w:val="24"/>
              </w:rPr>
            </w:pPr>
            <w:r w:rsidRPr="002A34BA">
              <w:rPr>
                <w:b/>
                <w:sz w:val="24"/>
                <w:szCs w:val="24"/>
              </w:rPr>
              <w:t>No Butir Pertanyaan</w:t>
            </w:r>
          </w:p>
        </w:tc>
      </w:tr>
      <w:tr w:rsidR="00590109" w:rsidRPr="002A34BA" w:rsidTr="00C26D3E">
        <w:trPr>
          <w:trHeight w:val="70"/>
        </w:trPr>
        <w:tc>
          <w:tcPr>
            <w:tcW w:w="675" w:type="dxa"/>
          </w:tcPr>
          <w:p w:rsidR="00590109" w:rsidRPr="002A34BA" w:rsidRDefault="00590109" w:rsidP="00C26D3E">
            <w:pPr>
              <w:jc w:val="center"/>
              <w:rPr>
                <w:sz w:val="24"/>
                <w:szCs w:val="24"/>
              </w:rPr>
            </w:pPr>
            <w:r w:rsidRPr="002A34BA">
              <w:rPr>
                <w:sz w:val="24"/>
                <w:szCs w:val="24"/>
              </w:rPr>
              <w:t>1</w:t>
            </w:r>
          </w:p>
        </w:tc>
        <w:tc>
          <w:tcPr>
            <w:tcW w:w="1843" w:type="dxa"/>
          </w:tcPr>
          <w:p w:rsidR="00590109" w:rsidRPr="002A34BA" w:rsidRDefault="00590109" w:rsidP="00C26D3E">
            <w:pPr>
              <w:jc w:val="both"/>
              <w:rPr>
                <w:sz w:val="24"/>
                <w:szCs w:val="24"/>
              </w:rPr>
            </w:pPr>
            <w:r w:rsidRPr="002A34BA">
              <w:rPr>
                <w:sz w:val="24"/>
                <w:szCs w:val="24"/>
              </w:rPr>
              <w:t>Kefektifan Dan Efesien</w:t>
            </w:r>
          </w:p>
        </w:tc>
        <w:tc>
          <w:tcPr>
            <w:tcW w:w="3596" w:type="dxa"/>
          </w:tcPr>
          <w:p w:rsidR="00590109" w:rsidRPr="008B011E" w:rsidRDefault="00590109" w:rsidP="00590109">
            <w:pPr>
              <w:pStyle w:val="ListParagraph"/>
              <w:numPr>
                <w:ilvl w:val="1"/>
                <w:numId w:val="24"/>
              </w:numPr>
              <w:tabs>
                <w:tab w:val="left" w:pos="6048"/>
              </w:tabs>
              <w:ind w:left="430"/>
              <w:rPr>
                <w:sz w:val="24"/>
                <w:szCs w:val="24"/>
              </w:rPr>
            </w:pPr>
            <w:r w:rsidRPr="008B011E">
              <w:rPr>
                <w:sz w:val="24"/>
                <w:szCs w:val="24"/>
              </w:rPr>
              <w:t>Kesesuaian huruf dengan kesesuaian siswa.</w:t>
            </w:r>
          </w:p>
          <w:p w:rsidR="00590109" w:rsidRPr="008B011E" w:rsidRDefault="00590109" w:rsidP="00590109">
            <w:pPr>
              <w:pStyle w:val="ListParagraph"/>
              <w:numPr>
                <w:ilvl w:val="1"/>
                <w:numId w:val="24"/>
              </w:numPr>
              <w:tabs>
                <w:tab w:val="left" w:pos="6048"/>
              </w:tabs>
              <w:ind w:left="430"/>
              <w:rPr>
                <w:sz w:val="24"/>
                <w:szCs w:val="24"/>
              </w:rPr>
            </w:pPr>
            <w:r w:rsidRPr="008B011E">
              <w:rPr>
                <w:sz w:val="24"/>
                <w:szCs w:val="24"/>
              </w:rPr>
              <w:t>Tata letak gambar/video sudah tersusun secara sistematis</w:t>
            </w:r>
          </w:p>
          <w:p w:rsidR="00590109" w:rsidRPr="008B011E" w:rsidRDefault="00590109" w:rsidP="00590109">
            <w:pPr>
              <w:pStyle w:val="ListParagraph"/>
              <w:numPr>
                <w:ilvl w:val="1"/>
                <w:numId w:val="24"/>
              </w:numPr>
              <w:tabs>
                <w:tab w:val="left" w:pos="6048"/>
              </w:tabs>
              <w:ind w:left="430"/>
              <w:rPr>
                <w:sz w:val="24"/>
                <w:szCs w:val="24"/>
              </w:rPr>
            </w:pPr>
            <w:r w:rsidRPr="008B011E">
              <w:rPr>
                <w:sz w:val="24"/>
                <w:szCs w:val="24"/>
              </w:rPr>
              <w:t>Kejelasan ilstrasi gambar terhadap materi</w:t>
            </w:r>
          </w:p>
          <w:p w:rsidR="00590109" w:rsidRPr="008B011E" w:rsidRDefault="00590109" w:rsidP="00590109">
            <w:pPr>
              <w:pStyle w:val="ListParagraph"/>
              <w:numPr>
                <w:ilvl w:val="1"/>
                <w:numId w:val="24"/>
              </w:numPr>
              <w:tabs>
                <w:tab w:val="left" w:pos="6048"/>
              </w:tabs>
              <w:ind w:left="430"/>
              <w:rPr>
                <w:sz w:val="24"/>
                <w:szCs w:val="24"/>
              </w:rPr>
            </w:pPr>
            <w:r w:rsidRPr="008B011E">
              <w:rPr>
                <w:sz w:val="24"/>
                <w:szCs w:val="24"/>
              </w:rPr>
              <w:t>Kejelasan tampilan</w:t>
            </w:r>
          </w:p>
          <w:p w:rsidR="00590109" w:rsidRPr="008B011E" w:rsidRDefault="00590109" w:rsidP="00590109">
            <w:pPr>
              <w:pStyle w:val="ListParagraph"/>
              <w:numPr>
                <w:ilvl w:val="1"/>
                <w:numId w:val="24"/>
              </w:numPr>
              <w:tabs>
                <w:tab w:val="left" w:pos="6048"/>
              </w:tabs>
              <w:ind w:left="430"/>
              <w:rPr>
                <w:sz w:val="24"/>
                <w:szCs w:val="24"/>
              </w:rPr>
            </w:pPr>
            <w:r w:rsidRPr="008B011E">
              <w:rPr>
                <w:sz w:val="24"/>
                <w:szCs w:val="24"/>
              </w:rPr>
              <w:lastRenderedPageBreak/>
              <w:t>Kesesuaian gambar/video terhadap materi</w:t>
            </w:r>
          </w:p>
          <w:p w:rsidR="00590109" w:rsidRPr="008B011E" w:rsidRDefault="00590109" w:rsidP="00590109">
            <w:pPr>
              <w:pStyle w:val="ListParagraph"/>
              <w:numPr>
                <w:ilvl w:val="1"/>
                <w:numId w:val="24"/>
              </w:numPr>
              <w:tabs>
                <w:tab w:val="left" w:pos="6048"/>
              </w:tabs>
              <w:ind w:left="430"/>
              <w:rPr>
                <w:sz w:val="24"/>
                <w:szCs w:val="24"/>
              </w:rPr>
            </w:pPr>
            <w:r w:rsidRPr="008B011E">
              <w:rPr>
                <w:sz w:val="24"/>
                <w:szCs w:val="24"/>
              </w:rPr>
              <w:t>Desain tampilan gambar yang menarik</w:t>
            </w:r>
          </w:p>
          <w:p w:rsidR="00590109" w:rsidRPr="002A34BA" w:rsidRDefault="00590109" w:rsidP="00C26D3E">
            <w:pPr>
              <w:tabs>
                <w:tab w:val="left" w:pos="6048"/>
              </w:tabs>
              <w:jc w:val="both"/>
              <w:rPr>
                <w:sz w:val="24"/>
                <w:szCs w:val="24"/>
              </w:rPr>
            </w:pPr>
          </w:p>
        </w:tc>
        <w:tc>
          <w:tcPr>
            <w:tcW w:w="2039" w:type="dxa"/>
          </w:tcPr>
          <w:p w:rsidR="00590109" w:rsidRPr="002A34BA" w:rsidRDefault="00590109" w:rsidP="00C26D3E">
            <w:pPr>
              <w:jc w:val="both"/>
              <w:rPr>
                <w:sz w:val="24"/>
                <w:szCs w:val="24"/>
              </w:rPr>
            </w:pPr>
            <w:r w:rsidRPr="002A34BA">
              <w:rPr>
                <w:sz w:val="24"/>
                <w:szCs w:val="24"/>
              </w:rPr>
              <w:lastRenderedPageBreak/>
              <w:t>1,2,3,4,5 dan 6</w:t>
            </w:r>
          </w:p>
        </w:tc>
      </w:tr>
      <w:tr w:rsidR="00590109" w:rsidRPr="002A34BA" w:rsidTr="00C26D3E">
        <w:tc>
          <w:tcPr>
            <w:tcW w:w="675" w:type="dxa"/>
          </w:tcPr>
          <w:p w:rsidR="00590109" w:rsidRPr="002A34BA" w:rsidRDefault="00590109" w:rsidP="00C26D3E">
            <w:pPr>
              <w:jc w:val="center"/>
              <w:rPr>
                <w:sz w:val="24"/>
                <w:szCs w:val="24"/>
              </w:rPr>
            </w:pPr>
            <w:r w:rsidRPr="002A34BA">
              <w:rPr>
                <w:sz w:val="24"/>
                <w:szCs w:val="24"/>
              </w:rPr>
              <w:t>2</w:t>
            </w:r>
          </w:p>
        </w:tc>
        <w:tc>
          <w:tcPr>
            <w:tcW w:w="1843" w:type="dxa"/>
          </w:tcPr>
          <w:p w:rsidR="00590109" w:rsidRPr="002A34BA" w:rsidRDefault="00590109" w:rsidP="00C26D3E">
            <w:pPr>
              <w:jc w:val="both"/>
              <w:rPr>
                <w:sz w:val="24"/>
                <w:szCs w:val="24"/>
              </w:rPr>
            </w:pPr>
            <w:r w:rsidRPr="002A34BA">
              <w:rPr>
                <w:sz w:val="24"/>
                <w:szCs w:val="24"/>
              </w:rPr>
              <w:t>Usabilitas</w:t>
            </w:r>
          </w:p>
        </w:tc>
        <w:tc>
          <w:tcPr>
            <w:tcW w:w="3596" w:type="dxa"/>
          </w:tcPr>
          <w:p w:rsidR="00590109" w:rsidRPr="008B011E" w:rsidRDefault="00590109" w:rsidP="00590109">
            <w:pPr>
              <w:pStyle w:val="ListParagraph"/>
              <w:numPr>
                <w:ilvl w:val="0"/>
                <w:numId w:val="40"/>
              </w:numPr>
              <w:ind w:left="459"/>
              <w:rPr>
                <w:sz w:val="24"/>
                <w:szCs w:val="24"/>
              </w:rPr>
            </w:pPr>
            <w:r w:rsidRPr="008B011E">
              <w:rPr>
                <w:sz w:val="24"/>
                <w:szCs w:val="24"/>
              </w:rPr>
              <w:t xml:space="preserve">Media pembelajaran menggunakan </w:t>
            </w:r>
            <w:r w:rsidRPr="008B011E">
              <w:rPr>
                <w:i/>
                <w:iCs/>
                <w:sz w:val="24"/>
                <w:szCs w:val="24"/>
              </w:rPr>
              <w:t xml:space="preserve">Powtoon </w:t>
            </w:r>
            <w:r w:rsidRPr="008B011E">
              <w:rPr>
                <w:sz w:val="24"/>
                <w:szCs w:val="24"/>
              </w:rPr>
              <w:t>dapat memberikan kemudahan dalam pemahaman siswa</w:t>
            </w:r>
          </w:p>
          <w:p w:rsidR="00590109" w:rsidRPr="008B011E" w:rsidRDefault="00590109" w:rsidP="00C26D3E">
            <w:pPr>
              <w:ind w:left="99"/>
              <w:rPr>
                <w:sz w:val="24"/>
                <w:szCs w:val="24"/>
              </w:rPr>
            </w:pPr>
            <w:r w:rsidRPr="008B011E">
              <w:rPr>
                <w:sz w:val="24"/>
                <w:szCs w:val="24"/>
              </w:rPr>
              <w:t>2.  Kemudahan pengoperasian</w:t>
            </w:r>
          </w:p>
        </w:tc>
        <w:tc>
          <w:tcPr>
            <w:tcW w:w="2039" w:type="dxa"/>
          </w:tcPr>
          <w:p w:rsidR="00590109" w:rsidRPr="002A34BA" w:rsidRDefault="00590109" w:rsidP="00C26D3E">
            <w:pPr>
              <w:jc w:val="both"/>
              <w:rPr>
                <w:sz w:val="24"/>
                <w:szCs w:val="24"/>
              </w:rPr>
            </w:pPr>
            <w:r w:rsidRPr="002A34BA">
              <w:rPr>
                <w:sz w:val="24"/>
                <w:szCs w:val="24"/>
              </w:rPr>
              <w:t>1 dan 2</w:t>
            </w:r>
          </w:p>
        </w:tc>
      </w:tr>
      <w:tr w:rsidR="00590109" w:rsidRPr="002A34BA" w:rsidTr="00C26D3E">
        <w:tc>
          <w:tcPr>
            <w:tcW w:w="675" w:type="dxa"/>
          </w:tcPr>
          <w:p w:rsidR="00590109" w:rsidRPr="002A34BA" w:rsidRDefault="00590109" w:rsidP="00C26D3E">
            <w:pPr>
              <w:jc w:val="center"/>
              <w:rPr>
                <w:sz w:val="24"/>
                <w:szCs w:val="24"/>
              </w:rPr>
            </w:pPr>
            <w:r w:rsidRPr="002A34BA">
              <w:rPr>
                <w:sz w:val="24"/>
                <w:szCs w:val="24"/>
              </w:rPr>
              <w:t>3</w:t>
            </w:r>
          </w:p>
        </w:tc>
        <w:tc>
          <w:tcPr>
            <w:tcW w:w="1843" w:type="dxa"/>
          </w:tcPr>
          <w:p w:rsidR="00590109" w:rsidRPr="002A34BA" w:rsidRDefault="00590109" w:rsidP="00C26D3E">
            <w:pPr>
              <w:jc w:val="both"/>
              <w:rPr>
                <w:sz w:val="24"/>
                <w:szCs w:val="24"/>
              </w:rPr>
            </w:pPr>
            <w:r w:rsidRPr="002A34BA">
              <w:rPr>
                <w:sz w:val="24"/>
                <w:szCs w:val="24"/>
              </w:rPr>
              <w:t>Komunikasi Visual</w:t>
            </w:r>
          </w:p>
        </w:tc>
        <w:tc>
          <w:tcPr>
            <w:tcW w:w="3596" w:type="dxa"/>
          </w:tcPr>
          <w:p w:rsidR="00590109" w:rsidRPr="008B011E" w:rsidRDefault="00590109" w:rsidP="00590109">
            <w:pPr>
              <w:pStyle w:val="ListParagraph"/>
              <w:widowControl/>
              <w:numPr>
                <w:ilvl w:val="0"/>
                <w:numId w:val="41"/>
              </w:numPr>
              <w:autoSpaceDE/>
              <w:autoSpaceDN/>
              <w:ind w:left="459"/>
              <w:contextualSpacing/>
              <w:jc w:val="both"/>
              <w:rPr>
                <w:sz w:val="24"/>
                <w:szCs w:val="24"/>
              </w:rPr>
            </w:pPr>
            <w:r w:rsidRPr="008B011E">
              <w:rPr>
                <w:sz w:val="24"/>
                <w:szCs w:val="24"/>
              </w:rPr>
              <w:t xml:space="preserve">Komunikatif </w:t>
            </w:r>
          </w:p>
          <w:p w:rsidR="00590109" w:rsidRPr="008B011E" w:rsidRDefault="00590109" w:rsidP="00590109">
            <w:pPr>
              <w:pStyle w:val="ListParagraph"/>
              <w:widowControl/>
              <w:numPr>
                <w:ilvl w:val="0"/>
                <w:numId w:val="41"/>
              </w:numPr>
              <w:autoSpaceDE/>
              <w:autoSpaceDN/>
              <w:ind w:left="459"/>
              <w:contextualSpacing/>
              <w:jc w:val="both"/>
              <w:rPr>
                <w:sz w:val="24"/>
                <w:szCs w:val="24"/>
              </w:rPr>
            </w:pPr>
            <w:r w:rsidRPr="008B011E">
              <w:rPr>
                <w:sz w:val="24"/>
                <w:szCs w:val="24"/>
              </w:rPr>
              <w:t>Sederhana dan memikat</w:t>
            </w:r>
          </w:p>
          <w:p w:rsidR="00590109" w:rsidRPr="008B011E" w:rsidRDefault="00590109" w:rsidP="00590109">
            <w:pPr>
              <w:pStyle w:val="ListParagraph"/>
              <w:widowControl/>
              <w:numPr>
                <w:ilvl w:val="0"/>
                <w:numId w:val="41"/>
              </w:numPr>
              <w:autoSpaceDE/>
              <w:autoSpaceDN/>
              <w:ind w:left="459"/>
              <w:contextualSpacing/>
              <w:jc w:val="both"/>
              <w:rPr>
                <w:sz w:val="24"/>
                <w:szCs w:val="24"/>
              </w:rPr>
            </w:pPr>
            <w:r w:rsidRPr="008B011E">
              <w:rPr>
                <w:sz w:val="24"/>
                <w:szCs w:val="24"/>
              </w:rPr>
              <w:t>Audio dan Visual</w:t>
            </w:r>
          </w:p>
        </w:tc>
        <w:tc>
          <w:tcPr>
            <w:tcW w:w="2039" w:type="dxa"/>
          </w:tcPr>
          <w:p w:rsidR="00590109" w:rsidRPr="002A34BA" w:rsidRDefault="00590109" w:rsidP="00C26D3E">
            <w:pPr>
              <w:jc w:val="both"/>
              <w:rPr>
                <w:sz w:val="24"/>
                <w:szCs w:val="24"/>
              </w:rPr>
            </w:pPr>
            <w:r w:rsidRPr="002A34BA">
              <w:rPr>
                <w:sz w:val="24"/>
                <w:szCs w:val="24"/>
              </w:rPr>
              <w:t>1, 2 dan 3</w:t>
            </w:r>
          </w:p>
        </w:tc>
      </w:tr>
    </w:tbl>
    <w:p w:rsidR="00590109" w:rsidRPr="002A34BA" w:rsidRDefault="00590109" w:rsidP="00590109">
      <w:pPr>
        <w:tabs>
          <w:tab w:val="left" w:pos="6048"/>
        </w:tabs>
        <w:spacing w:line="480" w:lineRule="auto"/>
        <w:jc w:val="both"/>
        <w:rPr>
          <w:i/>
          <w:sz w:val="24"/>
          <w:szCs w:val="24"/>
        </w:rPr>
      </w:pPr>
      <w:r w:rsidRPr="002A34BA">
        <w:rPr>
          <w:i/>
          <w:sz w:val="24"/>
          <w:szCs w:val="24"/>
        </w:rPr>
        <w:t>Sumber:Wahono</w:t>
      </w:r>
      <w:r>
        <w:rPr>
          <w:i/>
          <w:sz w:val="24"/>
          <w:szCs w:val="24"/>
        </w:rPr>
        <w:t xml:space="preserve">(2006) in Software Engineering </w:t>
      </w:r>
    </w:p>
    <w:p w:rsidR="00590109" w:rsidRPr="002A34BA" w:rsidRDefault="00590109" w:rsidP="00590109">
      <w:pPr>
        <w:spacing w:line="480" w:lineRule="auto"/>
        <w:jc w:val="both"/>
        <w:rPr>
          <w:sz w:val="24"/>
          <w:szCs w:val="24"/>
        </w:rPr>
      </w:pPr>
      <w:r w:rsidRPr="002A34BA">
        <w:rPr>
          <w:iCs/>
          <w:sz w:val="24"/>
          <w:szCs w:val="24"/>
        </w:rPr>
        <w:t>c</w:t>
      </w:r>
      <w:r w:rsidRPr="002A34BA">
        <w:rPr>
          <w:i/>
          <w:sz w:val="24"/>
          <w:szCs w:val="24"/>
        </w:rPr>
        <w:t xml:space="preserve">. </w:t>
      </w:r>
      <w:r w:rsidRPr="002A34BA">
        <w:rPr>
          <w:sz w:val="24"/>
          <w:szCs w:val="24"/>
        </w:rPr>
        <w:t>Instrument Angket Respon Guru</w:t>
      </w:r>
    </w:p>
    <w:p w:rsidR="00590109" w:rsidRPr="002A34BA" w:rsidRDefault="00590109" w:rsidP="00590109">
      <w:pPr>
        <w:spacing w:line="480" w:lineRule="auto"/>
        <w:jc w:val="both"/>
        <w:rPr>
          <w:sz w:val="24"/>
          <w:szCs w:val="24"/>
        </w:rPr>
      </w:pPr>
      <w:r w:rsidRPr="002A34BA">
        <w:rPr>
          <w:sz w:val="24"/>
          <w:szCs w:val="24"/>
        </w:rPr>
        <w:t xml:space="preserve">Instrument yang digunakan untuk mengetahui respon guru terhadap kelayakan media pembelajaran </w:t>
      </w:r>
      <w:r w:rsidRPr="002A34BA">
        <w:rPr>
          <w:i/>
          <w:sz w:val="24"/>
          <w:szCs w:val="24"/>
        </w:rPr>
        <w:t>Powtoon</w:t>
      </w:r>
      <w:r w:rsidRPr="002A34BA">
        <w:rPr>
          <w:sz w:val="24"/>
          <w:szCs w:val="24"/>
        </w:rPr>
        <w:t xml:space="preserve"> yang di kembangkan, berupa angket/kusioner yang akan ditujukan pada guru kelas IV. </w:t>
      </w:r>
      <w:r w:rsidRPr="002A34BA">
        <w:rPr>
          <w:sz w:val="24"/>
          <w:szCs w:val="24"/>
          <w:lang w:val="id-ID"/>
        </w:rPr>
        <w:t xml:space="preserve">Melalui instrumen ini akan diperoleh data </w:t>
      </w:r>
      <w:r w:rsidRPr="002A34BA">
        <w:rPr>
          <w:sz w:val="24"/>
          <w:szCs w:val="24"/>
        </w:rPr>
        <w:t>penilaian produk yang peneliti kembangkan</w:t>
      </w:r>
      <w:r w:rsidRPr="002A34BA">
        <w:rPr>
          <w:sz w:val="24"/>
          <w:szCs w:val="24"/>
          <w:lang w:val="id-ID"/>
        </w:rPr>
        <w:t xml:space="preserve">, adapun kisi-kisi instrumen penilaian yang digunakan dalam angket respon guru dapat dilihat dalam tabel </w:t>
      </w:r>
      <w:r w:rsidRPr="002A34BA">
        <w:rPr>
          <w:sz w:val="24"/>
          <w:szCs w:val="24"/>
        </w:rPr>
        <w:t>3.3 berikut.</w:t>
      </w:r>
    </w:p>
    <w:p w:rsidR="00590109" w:rsidRPr="002A34BA" w:rsidRDefault="00590109" w:rsidP="00590109">
      <w:pPr>
        <w:rPr>
          <w:b/>
          <w:bCs/>
          <w:sz w:val="24"/>
          <w:szCs w:val="24"/>
        </w:rPr>
      </w:pPr>
    </w:p>
    <w:p w:rsidR="00590109" w:rsidRPr="002A34BA" w:rsidRDefault="00590109" w:rsidP="00590109">
      <w:pPr>
        <w:spacing w:line="480" w:lineRule="auto"/>
        <w:rPr>
          <w:b/>
          <w:sz w:val="24"/>
          <w:szCs w:val="24"/>
        </w:rPr>
      </w:pPr>
      <w:r w:rsidRPr="002A34BA">
        <w:rPr>
          <w:b/>
          <w:sz w:val="24"/>
          <w:szCs w:val="24"/>
        </w:rPr>
        <w:t xml:space="preserve">                         Tabel 3.3 Kisi-Kisi Angket Respon Guru</w:t>
      </w:r>
    </w:p>
    <w:tbl>
      <w:tblPr>
        <w:tblStyle w:val="TableGrid"/>
        <w:tblW w:w="0" w:type="auto"/>
        <w:tblLook w:val="04A0" w:firstRow="1" w:lastRow="0" w:firstColumn="1" w:lastColumn="0" w:noHBand="0" w:noVBand="1"/>
      </w:tblPr>
      <w:tblGrid>
        <w:gridCol w:w="661"/>
        <w:gridCol w:w="2345"/>
        <w:gridCol w:w="2975"/>
        <w:gridCol w:w="1947"/>
      </w:tblGrid>
      <w:tr w:rsidR="00590109" w:rsidRPr="002A34BA" w:rsidTr="00C26D3E">
        <w:trPr>
          <w:trHeight w:val="534"/>
        </w:trPr>
        <w:tc>
          <w:tcPr>
            <w:tcW w:w="673" w:type="dxa"/>
          </w:tcPr>
          <w:p w:rsidR="00590109" w:rsidRPr="002A34BA" w:rsidRDefault="00590109" w:rsidP="00C26D3E">
            <w:pPr>
              <w:rPr>
                <w:b/>
                <w:bCs/>
                <w:sz w:val="24"/>
                <w:szCs w:val="24"/>
              </w:rPr>
            </w:pPr>
            <w:r w:rsidRPr="002A34BA">
              <w:rPr>
                <w:b/>
                <w:bCs/>
                <w:sz w:val="24"/>
                <w:szCs w:val="24"/>
              </w:rPr>
              <w:t>No</w:t>
            </w:r>
          </w:p>
        </w:tc>
        <w:tc>
          <w:tcPr>
            <w:tcW w:w="2405" w:type="dxa"/>
          </w:tcPr>
          <w:p w:rsidR="00590109" w:rsidRPr="002A34BA" w:rsidRDefault="00590109" w:rsidP="00C26D3E">
            <w:pPr>
              <w:rPr>
                <w:b/>
                <w:bCs/>
                <w:sz w:val="24"/>
                <w:szCs w:val="24"/>
              </w:rPr>
            </w:pPr>
            <w:r w:rsidRPr="002A34BA">
              <w:rPr>
                <w:b/>
                <w:bCs/>
                <w:sz w:val="24"/>
                <w:szCs w:val="24"/>
              </w:rPr>
              <w:t>Aspek</w:t>
            </w:r>
          </w:p>
        </w:tc>
        <w:tc>
          <w:tcPr>
            <w:tcW w:w="3023" w:type="dxa"/>
          </w:tcPr>
          <w:p w:rsidR="00590109" w:rsidRPr="002A34BA" w:rsidRDefault="00590109" w:rsidP="00C26D3E">
            <w:pPr>
              <w:rPr>
                <w:b/>
                <w:bCs/>
                <w:sz w:val="24"/>
                <w:szCs w:val="24"/>
              </w:rPr>
            </w:pPr>
            <w:r w:rsidRPr="002A34BA">
              <w:rPr>
                <w:b/>
                <w:bCs/>
                <w:sz w:val="24"/>
                <w:szCs w:val="24"/>
              </w:rPr>
              <w:t>Indikator</w:t>
            </w:r>
          </w:p>
        </w:tc>
        <w:tc>
          <w:tcPr>
            <w:tcW w:w="2035" w:type="dxa"/>
          </w:tcPr>
          <w:p w:rsidR="00590109" w:rsidRPr="002A34BA" w:rsidRDefault="00590109" w:rsidP="00C26D3E">
            <w:pPr>
              <w:jc w:val="center"/>
              <w:rPr>
                <w:b/>
                <w:bCs/>
                <w:sz w:val="24"/>
                <w:szCs w:val="24"/>
              </w:rPr>
            </w:pPr>
            <w:r w:rsidRPr="002A34BA">
              <w:rPr>
                <w:b/>
                <w:bCs/>
                <w:sz w:val="24"/>
                <w:szCs w:val="24"/>
              </w:rPr>
              <w:t>Butir Soal</w:t>
            </w:r>
          </w:p>
        </w:tc>
      </w:tr>
      <w:tr w:rsidR="00590109" w:rsidRPr="002A34BA" w:rsidTr="00C26D3E">
        <w:trPr>
          <w:trHeight w:val="898"/>
        </w:trPr>
        <w:tc>
          <w:tcPr>
            <w:tcW w:w="673" w:type="dxa"/>
          </w:tcPr>
          <w:p w:rsidR="00590109" w:rsidRPr="002A34BA" w:rsidRDefault="00590109" w:rsidP="00C26D3E">
            <w:pPr>
              <w:rPr>
                <w:bCs/>
                <w:sz w:val="24"/>
                <w:szCs w:val="24"/>
              </w:rPr>
            </w:pPr>
            <w:r w:rsidRPr="002A34BA">
              <w:rPr>
                <w:bCs/>
                <w:sz w:val="24"/>
                <w:szCs w:val="24"/>
              </w:rPr>
              <w:t>1</w:t>
            </w:r>
          </w:p>
        </w:tc>
        <w:tc>
          <w:tcPr>
            <w:tcW w:w="2405" w:type="dxa"/>
          </w:tcPr>
          <w:p w:rsidR="00590109" w:rsidRPr="002A34BA" w:rsidRDefault="00590109" w:rsidP="00C26D3E">
            <w:pPr>
              <w:rPr>
                <w:bCs/>
                <w:sz w:val="24"/>
                <w:szCs w:val="24"/>
              </w:rPr>
            </w:pPr>
            <w:r w:rsidRPr="002A34BA">
              <w:rPr>
                <w:bCs/>
                <w:sz w:val="24"/>
                <w:szCs w:val="24"/>
              </w:rPr>
              <w:t>Tampilan media</w:t>
            </w:r>
          </w:p>
        </w:tc>
        <w:tc>
          <w:tcPr>
            <w:tcW w:w="3023" w:type="dxa"/>
          </w:tcPr>
          <w:p w:rsidR="00590109" w:rsidRPr="002A34BA" w:rsidRDefault="00590109" w:rsidP="00C26D3E">
            <w:pPr>
              <w:pStyle w:val="ListParagraph"/>
              <w:widowControl/>
              <w:numPr>
                <w:ilvl w:val="0"/>
                <w:numId w:val="34"/>
              </w:numPr>
              <w:autoSpaceDE/>
              <w:autoSpaceDN/>
              <w:contextualSpacing/>
              <w:rPr>
                <w:bCs/>
                <w:sz w:val="24"/>
                <w:szCs w:val="24"/>
              </w:rPr>
            </w:pPr>
            <w:r w:rsidRPr="002A34BA">
              <w:rPr>
                <w:bCs/>
                <w:sz w:val="24"/>
                <w:szCs w:val="24"/>
              </w:rPr>
              <w:t>Tampilan menarik</w:t>
            </w:r>
          </w:p>
          <w:p w:rsidR="00590109" w:rsidRPr="002A34BA" w:rsidRDefault="00590109" w:rsidP="00C26D3E">
            <w:pPr>
              <w:pStyle w:val="ListParagraph"/>
              <w:widowControl/>
              <w:numPr>
                <w:ilvl w:val="0"/>
                <w:numId w:val="34"/>
              </w:numPr>
              <w:autoSpaceDE/>
              <w:autoSpaceDN/>
              <w:contextualSpacing/>
              <w:rPr>
                <w:bCs/>
                <w:sz w:val="24"/>
                <w:szCs w:val="24"/>
              </w:rPr>
            </w:pPr>
            <w:r w:rsidRPr="002A34BA">
              <w:rPr>
                <w:bCs/>
                <w:sz w:val="24"/>
                <w:szCs w:val="24"/>
              </w:rPr>
              <w:t xml:space="preserve">Ilustrasi gambar/video </w:t>
            </w:r>
          </w:p>
          <w:p w:rsidR="00590109" w:rsidRPr="002A34BA" w:rsidRDefault="00590109" w:rsidP="00C26D3E">
            <w:pPr>
              <w:pStyle w:val="ListParagraph"/>
              <w:widowControl/>
              <w:numPr>
                <w:ilvl w:val="0"/>
                <w:numId w:val="34"/>
              </w:numPr>
              <w:autoSpaceDE/>
              <w:autoSpaceDN/>
              <w:contextualSpacing/>
              <w:rPr>
                <w:bCs/>
                <w:sz w:val="24"/>
                <w:szCs w:val="24"/>
              </w:rPr>
            </w:pPr>
            <w:r w:rsidRPr="002A34BA">
              <w:rPr>
                <w:bCs/>
                <w:sz w:val="24"/>
                <w:szCs w:val="24"/>
              </w:rPr>
              <w:t xml:space="preserve">Bahasa </w:t>
            </w:r>
          </w:p>
        </w:tc>
        <w:tc>
          <w:tcPr>
            <w:tcW w:w="2035" w:type="dxa"/>
          </w:tcPr>
          <w:p w:rsidR="00590109" w:rsidRPr="002A34BA" w:rsidRDefault="00590109" w:rsidP="00C26D3E">
            <w:pPr>
              <w:rPr>
                <w:bCs/>
                <w:sz w:val="24"/>
                <w:szCs w:val="24"/>
              </w:rPr>
            </w:pPr>
            <w:r w:rsidRPr="002A34BA">
              <w:rPr>
                <w:bCs/>
                <w:sz w:val="24"/>
                <w:szCs w:val="24"/>
              </w:rPr>
              <w:t>1,2 dan 3</w:t>
            </w:r>
          </w:p>
        </w:tc>
      </w:tr>
      <w:tr w:rsidR="00590109" w:rsidRPr="002A34BA" w:rsidTr="00C26D3E">
        <w:trPr>
          <w:trHeight w:val="70"/>
        </w:trPr>
        <w:tc>
          <w:tcPr>
            <w:tcW w:w="673" w:type="dxa"/>
          </w:tcPr>
          <w:p w:rsidR="00590109" w:rsidRPr="002A34BA" w:rsidRDefault="00590109" w:rsidP="00C26D3E">
            <w:pPr>
              <w:rPr>
                <w:bCs/>
                <w:sz w:val="24"/>
                <w:szCs w:val="24"/>
              </w:rPr>
            </w:pPr>
            <w:r w:rsidRPr="002A34BA">
              <w:rPr>
                <w:bCs/>
                <w:sz w:val="24"/>
                <w:szCs w:val="24"/>
              </w:rPr>
              <w:t>2</w:t>
            </w:r>
          </w:p>
        </w:tc>
        <w:tc>
          <w:tcPr>
            <w:tcW w:w="2405" w:type="dxa"/>
          </w:tcPr>
          <w:p w:rsidR="00590109" w:rsidRPr="002A34BA" w:rsidRDefault="00590109" w:rsidP="00C26D3E">
            <w:pPr>
              <w:rPr>
                <w:bCs/>
                <w:sz w:val="24"/>
                <w:szCs w:val="24"/>
              </w:rPr>
            </w:pPr>
            <w:r w:rsidRPr="002A34BA">
              <w:rPr>
                <w:bCs/>
                <w:sz w:val="24"/>
                <w:szCs w:val="24"/>
              </w:rPr>
              <w:t>Pengoperasian Media</w:t>
            </w:r>
          </w:p>
        </w:tc>
        <w:tc>
          <w:tcPr>
            <w:tcW w:w="3023" w:type="dxa"/>
          </w:tcPr>
          <w:p w:rsidR="00590109" w:rsidRPr="002A34BA" w:rsidRDefault="00590109" w:rsidP="00C26D3E">
            <w:pPr>
              <w:pStyle w:val="ListParagraph"/>
              <w:widowControl/>
              <w:numPr>
                <w:ilvl w:val="0"/>
                <w:numId w:val="35"/>
              </w:numPr>
              <w:autoSpaceDE/>
              <w:autoSpaceDN/>
              <w:contextualSpacing/>
              <w:rPr>
                <w:bCs/>
                <w:sz w:val="24"/>
                <w:szCs w:val="24"/>
              </w:rPr>
            </w:pPr>
            <w:r w:rsidRPr="002A34BA">
              <w:rPr>
                <w:bCs/>
                <w:sz w:val="24"/>
                <w:szCs w:val="24"/>
              </w:rPr>
              <w:t xml:space="preserve">Kemudahan pengoperasian </w:t>
            </w:r>
          </w:p>
        </w:tc>
        <w:tc>
          <w:tcPr>
            <w:tcW w:w="2035" w:type="dxa"/>
          </w:tcPr>
          <w:p w:rsidR="00590109" w:rsidRPr="002A34BA" w:rsidRDefault="00590109" w:rsidP="00C26D3E">
            <w:pPr>
              <w:rPr>
                <w:bCs/>
                <w:sz w:val="24"/>
                <w:szCs w:val="24"/>
              </w:rPr>
            </w:pPr>
            <w:r w:rsidRPr="002A34BA">
              <w:rPr>
                <w:bCs/>
                <w:sz w:val="24"/>
                <w:szCs w:val="24"/>
              </w:rPr>
              <w:t>1</w:t>
            </w:r>
          </w:p>
        </w:tc>
      </w:tr>
      <w:tr w:rsidR="00590109" w:rsidRPr="002A34BA" w:rsidTr="00C26D3E">
        <w:trPr>
          <w:trHeight w:val="534"/>
        </w:trPr>
        <w:tc>
          <w:tcPr>
            <w:tcW w:w="673" w:type="dxa"/>
          </w:tcPr>
          <w:p w:rsidR="00590109" w:rsidRPr="002A34BA" w:rsidRDefault="00590109" w:rsidP="00C26D3E">
            <w:pPr>
              <w:rPr>
                <w:bCs/>
                <w:sz w:val="24"/>
                <w:szCs w:val="24"/>
              </w:rPr>
            </w:pPr>
            <w:r w:rsidRPr="002A34BA">
              <w:rPr>
                <w:bCs/>
                <w:sz w:val="24"/>
                <w:szCs w:val="24"/>
              </w:rPr>
              <w:t>3</w:t>
            </w:r>
          </w:p>
        </w:tc>
        <w:tc>
          <w:tcPr>
            <w:tcW w:w="2405" w:type="dxa"/>
          </w:tcPr>
          <w:p w:rsidR="00590109" w:rsidRPr="002A34BA" w:rsidRDefault="00590109" w:rsidP="00C26D3E">
            <w:pPr>
              <w:rPr>
                <w:bCs/>
                <w:sz w:val="24"/>
                <w:szCs w:val="24"/>
              </w:rPr>
            </w:pPr>
            <w:r w:rsidRPr="002A34BA">
              <w:rPr>
                <w:bCs/>
                <w:sz w:val="24"/>
                <w:szCs w:val="24"/>
              </w:rPr>
              <w:t>Materi</w:t>
            </w:r>
          </w:p>
        </w:tc>
        <w:tc>
          <w:tcPr>
            <w:tcW w:w="3023" w:type="dxa"/>
          </w:tcPr>
          <w:p w:rsidR="00590109" w:rsidRPr="002A34BA" w:rsidRDefault="00590109" w:rsidP="00C26D3E">
            <w:pPr>
              <w:pStyle w:val="ListParagraph"/>
              <w:widowControl/>
              <w:numPr>
                <w:ilvl w:val="0"/>
                <w:numId w:val="36"/>
              </w:numPr>
              <w:autoSpaceDE/>
              <w:autoSpaceDN/>
              <w:contextualSpacing/>
              <w:rPr>
                <w:bCs/>
                <w:sz w:val="24"/>
                <w:szCs w:val="24"/>
              </w:rPr>
            </w:pPr>
            <w:r w:rsidRPr="002A34BA">
              <w:rPr>
                <w:bCs/>
                <w:sz w:val="24"/>
                <w:szCs w:val="24"/>
              </w:rPr>
              <w:t>Kesesuaian materi</w:t>
            </w:r>
          </w:p>
        </w:tc>
        <w:tc>
          <w:tcPr>
            <w:tcW w:w="2035" w:type="dxa"/>
          </w:tcPr>
          <w:p w:rsidR="00590109" w:rsidRPr="002A34BA" w:rsidRDefault="00590109" w:rsidP="00C26D3E">
            <w:pPr>
              <w:rPr>
                <w:bCs/>
                <w:sz w:val="24"/>
                <w:szCs w:val="24"/>
              </w:rPr>
            </w:pPr>
            <w:r w:rsidRPr="002A34BA">
              <w:rPr>
                <w:bCs/>
                <w:sz w:val="24"/>
                <w:szCs w:val="24"/>
              </w:rPr>
              <w:t>1</w:t>
            </w:r>
          </w:p>
        </w:tc>
      </w:tr>
      <w:tr w:rsidR="00590109" w:rsidRPr="002A34BA" w:rsidTr="00C26D3E">
        <w:trPr>
          <w:trHeight w:val="534"/>
        </w:trPr>
        <w:tc>
          <w:tcPr>
            <w:tcW w:w="673" w:type="dxa"/>
          </w:tcPr>
          <w:p w:rsidR="00590109" w:rsidRPr="002A34BA" w:rsidRDefault="00590109" w:rsidP="00C26D3E">
            <w:pPr>
              <w:rPr>
                <w:bCs/>
                <w:sz w:val="24"/>
                <w:szCs w:val="24"/>
              </w:rPr>
            </w:pPr>
            <w:r w:rsidRPr="002A34BA">
              <w:rPr>
                <w:bCs/>
                <w:sz w:val="24"/>
                <w:szCs w:val="24"/>
              </w:rPr>
              <w:t>4</w:t>
            </w:r>
          </w:p>
        </w:tc>
        <w:tc>
          <w:tcPr>
            <w:tcW w:w="2405" w:type="dxa"/>
          </w:tcPr>
          <w:p w:rsidR="00590109" w:rsidRPr="002A34BA" w:rsidRDefault="00590109" w:rsidP="00C26D3E">
            <w:pPr>
              <w:rPr>
                <w:bCs/>
                <w:sz w:val="24"/>
                <w:szCs w:val="24"/>
              </w:rPr>
            </w:pPr>
            <w:r w:rsidRPr="002A34BA">
              <w:rPr>
                <w:bCs/>
                <w:sz w:val="24"/>
                <w:szCs w:val="24"/>
              </w:rPr>
              <w:t>Kemanfaaatan</w:t>
            </w:r>
          </w:p>
        </w:tc>
        <w:tc>
          <w:tcPr>
            <w:tcW w:w="3023" w:type="dxa"/>
          </w:tcPr>
          <w:p w:rsidR="00590109" w:rsidRPr="002A34BA" w:rsidRDefault="00590109" w:rsidP="00C26D3E">
            <w:pPr>
              <w:pStyle w:val="ListParagraph"/>
              <w:widowControl/>
              <w:numPr>
                <w:ilvl w:val="0"/>
                <w:numId w:val="37"/>
              </w:numPr>
              <w:autoSpaceDE/>
              <w:autoSpaceDN/>
              <w:contextualSpacing/>
              <w:rPr>
                <w:bCs/>
                <w:sz w:val="24"/>
                <w:szCs w:val="24"/>
              </w:rPr>
            </w:pPr>
            <w:r w:rsidRPr="002A34BA">
              <w:rPr>
                <w:bCs/>
                <w:sz w:val="24"/>
                <w:szCs w:val="24"/>
              </w:rPr>
              <w:t>Media ini dapat memudahkan dalam kegiatan belajar mengajar.</w:t>
            </w:r>
          </w:p>
          <w:p w:rsidR="00590109" w:rsidRPr="002A34BA" w:rsidRDefault="00590109" w:rsidP="00C26D3E">
            <w:pPr>
              <w:pStyle w:val="ListParagraph"/>
              <w:widowControl/>
              <w:numPr>
                <w:ilvl w:val="0"/>
                <w:numId w:val="37"/>
              </w:numPr>
              <w:autoSpaceDE/>
              <w:autoSpaceDN/>
              <w:contextualSpacing/>
              <w:rPr>
                <w:bCs/>
                <w:sz w:val="24"/>
                <w:szCs w:val="24"/>
              </w:rPr>
            </w:pPr>
            <w:r w:rsidRPr="002A34BA">
              <w:rPr>
                <w:bCs/>
                <w:sz w:val="24"/>
                <w:szCs w:val="24"/>
              </w:rPr>
              <w:t xml:space="preserve">Memberikan pemahaman tentang  </w:t>
            </w:r>
            <w:r w:rsidRPr="002A34BA">
              <w:rPr>
                <w:bCs/>
                <w:sz w:val="24"/>
                <w:szCs w:val="24"/>
              </w:rPr>
              <w:lastRenderedPageBreak/>
              <w:t>Tema Bahasa Indonesia</w:t>
            </w:r>
          </w:p>
          <w:p w:rsidR="00590109" w:rsidRPr="002A34BA" w:rsidRDefault="00590109" w:rsidP="00C26D3E">
            <w:pPr>
              <w:pStyle w:val="ListParagraph"/>
              <w:widowControl/>
              <w:numPr>
                <w:ilvl w:val="0"/>
                <w:numId w:val="37"/>
              </w:numPr>
              <w:autoSpaceDE/>
              <w:autoSpaceDN/>
              <w:contextualSpacing/>
              <w:rPr>
                <w:bCs/>
                <w:sz w:val="24"/>
                <w:szCs w:val="24"/>
              </w:rPr>
            </w:pPr>
            <w:r w:rsidRPr="002A34BA">
              <w:rPr>
                <w:bCs/>
                <w:sz w:val="24"/>
                <w:szCs w:val="24"/>
              </w:rPr>
              <w:t>Memudahkan alam memahami Tema Bahasa Indonesia</w:t>
            </w:r>
          </w:p>
          <w:p w:rsidR="00590109" w:rsidRPr="002A34BA" w:rsidRDefault="00590109" w:rsidP="00C26D3E">
            <w:pPr>
              <w:pStyle w:val="ListParagraph"/>
              <w:widowControl/>
              <w:numPr>
                <w:ilvl w:val="0"/>
                <w:numId w:val="37"/>
              </w:numPr>
              <w:autoSpaceDE/>
              <w:autoSpaceDN/>
              <w:contextualSpacing/>
              <w:rPr>
                <w:bCs/>
                <w:sz w:val="24"/>
                <w:szCs w:val="24"/>
              </w:rPr>
            </w:pPr>
            <w:r w:rsidRPr="002A34BA">
              <w:rPr>
                <w:bCs/>
                <w:sz w:val="24"/>
                <w:szCs w:val="24"/>
              </w:rPr>
              <w:t xml:space="preserve"> Memberikan kesan yang menyenangkan dalam pembelajaran Bahasa Indonesia</w:t>
            </w:r>
          </w:p>
          <w:p w:rsidR="00590109" w:rsidRPr="002A34BA" w:rsidRDefault="00590109" w:rsidP="00C26D3E">
            <w:pPr>
              <w:pStyle w:val="ListParagraph"/>
              <w:widowControl/>
              <w:numPr>
                <w:ilvl w:val="0"/>
                <w:numId w:val="37"/>
              </w:numPr>
              <w:autoSpaceDE/>
              <w:autoSpaceDN/>
              <w:contextualSpacing/>
              <w:rPr>
                <w:bCs/>
                <w:sz w:val="24"/>
                <w:szCs w:val="24"/>
              </w:rPr>
            </w:pPr>
            <w:r w:rsidRPr="002A34BA">
              <w:rPr>
                <w:bCs/>
                <w:sz w:val="24"/>
                <w:szCs w:val="24"/>
              </w:rPr>
              <w:t>Menarik minat siswa dalam belajar</w:t>
            </w:r>
          </w:p>
        </w:tc>
        <w:tc>
          <w:tcPr>
            <w:tcW w:w="2035" w:type="dxa"/>
          </w:tcPr>
          <w:p w:rsidR="00590109" w:rsidRPr="002A34BA" w:rsidRDefault="00590109" w:rsidP="00C26D3E">
            <w:pPr>
              <w:rPr>
                <w:bCs/>
                <w:sz w:val="24"/>
                <w:szCs w:val="24"/>
              </w:rPr>
            </w:pPr>
            <w:r w:rsidRPr="002A34BA">
              <w:rPr>
                <w:bCs/>
                <w:sz w:val="24"/>
                <w:szCs w:val="24"/>
              </w:rPr>
              <w:lastRenderedPageBreak/>
              <w:t>1,2,3,4 dan 5</w:t>
            </w:r>
          </w:p>
        </w:tc>
      </w:tr>
    </w:tbl>
    <w:p w:rsidR="00590109" w:rsidRPr="002A34BA" w:rsidRDefault="00590109" w:rsidP="00590109">
      <w:pPr>
        <w:rPr>
          <w:i/>
          <w:sz w:val="24"/>
          <w:szCs w:val="24"/>
        </w:rPr>
      </w:pPr>
      <w:bookmarkStart w:id="27" w:name="_Toc132064439"/>
      <w:r w:rsidRPr="002A34BA">
        <w:rPr>
          <w:i/>
          <w:sz w:val="24"/>
          <w:szCs w:val="24"/>
        </w:rPr>
        <w:t>Sumber: Nilda Duriyatul Izza (2022)</w:t>
      </w:r>
    </w:p>
    <w:bookmarkEnd w:id="27"/>
    <w:p w:rsidR="00590109" w:rsidRPr="002A34BA" w:rsidRDefault="00590109" w:rsidP="00590109">
      <w:pPr>
        <w:spacing w:line="480" w:lineRule="auto"/>
        <w:rPr>
          <w:b/>
          <w:bCs/>
          <w:sz w:val="24"/>
          <w:szCs w:val="24"/>
        </w:rPr>
      </w:pPr>
    </w:p>
    <w:p w:rsidR="00590109" w:rsidRPr="002A34BA" w:rsidRDefault="00590109" w:rsidP="00590109">
      <w:pPr>
        <w:spacing w:line="480" w:lineRule="auto"/>
        <w:rPr>
          <w:sz w:val="24"/>
          <w:szCs w:val="24"/>
        </w:rPr>
      </w:pPr>
      <w:r w:rsidRPr="002A34BA">
        <w:rPr>
          <w:sz w:val="24"/>
          <w:szCs w:val="24"/>
        </w:rPr>
        <w:t>d</w:t>
      </w:r>
      <w:r w:rsidRPr="002A34BA">
        <w:rPr>
          <w:b/>
          <w:bCs/>
          <w:sz w:val="24"/>
          <w:szCs w:val="24"/>
        </w:rPr>
        <w:t xml:space="preserve">. </w:t>
      </w:r>
      <w:r w:rsidRPr="002A34BA">
        <w:rPr>
          <w:sz w:val="24"/>
          <w:szCs w:val="24"/>
        </w:rPr>
        <w:t>Instrumen Angket Validasi Respon Siswa</w:t>
      </w:r>
    </w:p>
    <w:p w:rsidR="00590109" w:rsidRPr="008B011E" w:rsidRDefault="00590109" w:rsidP="00590109">
      <w:pPr>
        <w:spacing w:line="480" w:lineRule="auto"/>
        <w:ind w:firstLine="720"/>
        <w:jc w:val="both"/>
        <w:rPr>
          <w:sz w:val="24"/>
          <w:szCs w:val="24"/>
          <w:lang w:val="en-US"/>
        </w:rPr>
      </w:pPr>
      <w:r w:rsidRPr="002A34BA">
        <w:rPr>
          <w:sz w:val="24"/>
          <w:szCs w:val="24"/>
        </w:rPr>
        <w:t xml:space="preserve">Instrument yang digunakan untuk mengetahui respon siswa terhadap kelayakan media pembelajaran </w:t>
      </w:r>
      <w:r w:rsidRPr="002A34BA">
        <w:rPr>
          <w:i/>
          <w:sz w:val="24"/>
          <w:szCs w:val="24"/>
        </w:rPr>
        <w:t>Powtoon</w:t>
      </w:r>
      <w:r w:rsidRPr="002A34BA">
        <w:rPr>
          <w:sz w:val="24"/>
          <w:szCs w:val="24"/>
        </w:rPr>
        <w:t xml:space="preserve"> yang di kembangkan, berupa angket/kusioner yang akan ditujukan pada guru kelas IV. </w:t>
      </w:r>
      <w:r w:rsidRPr="002A34BA">
        <w:rPr>
          <w:sz w:val="24"/>
          <w:szCs w:val="24"/>
          <w:lang w:val="id-ID"/>
        </w:rPr>
        <w:t xml:space="preserve">Melalui instrumen ini akan diperoleh data </w:t>
      </w:r>
      <w:r w:rsidRPr="002A34BA">
        <w:rPr>
          <w:sz w:val="24"/>
          <w:szCs w:val="24"/>
        </w:rPr>
        <w:t>penilaian produk yang peneliti kembangkan</w:t>
      </w:r>
      <w:r w:rsidRPr="002A34BA">
        <w:rPr>
          <w:sz w:val="24"/>
          <w:szCs w:val="24"/>
          <w:lang w:val="id-ID"/>
        </w:rPr>
        <w:t>, adapun kisi-kisi instrumen penilaian yang digun</w:t>
      </w:r>
      <w:r>
        <w:rPr>
          <w:sz w:val="24"/>
          <w:szCs w:val="24"/>
          <w:lang w:val="id-ID"/>
        </w:rPr>
        <w:t>akan dalam angket respon siswa.</w:t>
      </w:r>
    </w:p>
    <w:p w:rsidR="00590109" w:rsidRPr="002A34BA" w:rsidRDefault="00590109" w:rsidP="00590109">
      <w:pPr>
        <w:spacing w:line="480" w:lineRule="auto"/>
        <w:ind w:firstLine="720"/>
        <w:jc w:val="center"/>
        <w:rPr>
          <w:b/>
          <w:sz w:val="24"/>
          <w:szCs w:val="24"/>
        </w:rPr>
      </w:pPr>
      <w:r w:rsidRPr="002A34BA">
        <w:rPr>
          <w:b/>
          <w:sz w:val="24"/>
          <w:szCs w:val="24"/>
        </w:rPr>
        <w:t>Tabel 3.4 Kisi-Kisi Angket Respon Siswa</w:t>
      </w:r>
    </w:p>
    <w:tbl>
      <w:tblPr>
        <w:tblStyle w:val="TableGrid"/>
        <w:tblW w:w="0" w:type="auto"/>
        <w:tblLook w:val="04A0" w:firstRow="1" w:lastRow="0" w:firstColumn="1" w:lastColumn="0" w:noHBand="0" w:noVBand="1"/>
      </w:tblPr>
      <w:tblGrid>
        <w:gridCol w:w="591"/>
        <w:gridCol w:w="1891"/>
        <w:gridCol w:w="1909"/>
        <w:gridCol w:w="2037"/>
        <w:gridCol w:w="1500"/>
      </w:tblGrid>
      <w:tr w:rsidR="00590109" w:rsidRPr="002A34BA" w:rsidTr="00C26D3E">
        <w:trPr>
          <w:trHeight w:val="443"/>
        </w:trPr>
        <w:tc>
          <w:tcPr>
            <w:tcW w:w="598" w:type="dxa"/>
          </w:tcPr>
          <w:p w:rsidR="00590109" w:rsidRPr="002A34BA" w:rsidRDefault="00590109" w:rsidP="00C26D3E">
            <w:pPr>
              <w:jc w:val="center"/>
              <w:rPr>
                <w:b/>
                <w:bCs/>
                <w:sz w:val="24"/>
                <w:szCs w:val="24"/>
              </w:rPr>
            </w:pPr>
            <w:r w:rsidRPr="002A34BA">
              <w:rPr>
                <w:b/>
                <w:bCs/>
                <w:sz w:val="24"/>
                <w:szCs w:val="24"/>
              </w:rPr>
              <w:t>No</w:t>
            </w:r>
          </w:p>
        </w:tc>
        <w:tc>
          <w:tcPr>
            <w:tcW w:w="1921" w:type="dxa"/>
          </w:tcPr>
          <w:p w:rsidR="00590109" w:rsidRPr="002A34BA" w:rsidRDefault="00590109" w:rsidP="00C26D3E">
            <w:pPr>
              <w:jc w:val="center"/>
              <w:rPr>
                <w:b/>
                <w:bCs/>
                <w:sz w:val="24"/>
                <w:szCs w:val="24"/>
              </w:rPr>
            </w:pPr>
            <w:r w:rsidRPr="002A34BA">
              <w:rPr>
                <w:b/>
                <w:bCs/>
                <w:sz w:val="24"/>
                <w:szCs w:val="24"/>
              </w:rPr>
              <w:t>Aspek Yang Dinilai</w:t>
            </w:r>
          </w:p>
        </w:tc>
        <w:tc>
          <w:tcPr>
            <w:tcW w:w="1909" w:type="dxa"/>
          </w:tcPr>
          <w:p w:rsidR="00590109" w:rsidRPr="002A34BA" w:rsidRDefault="00590109" w:rsidP="00C26D3E">
            <w:pPr>
              <w:jc w:val="center"/>
              <w:rPr>
                <w:b/>
                <w:bCs/>
                <w:sz w:val="24"/>
                <w:szCs w:val="24"/>
              </w:rPr>
            </w:pPr>
            <w:r w:rsidRPr="002A34BA">
              <w:rPr>
                <w:b/>
                <w:bCs/>
                <w:sz w:val="24"/>
                <w:szCs w:val="24"/>
              </w:rPr>
              <w:t>Sub Aspek Penilaian</w:t>
            </w:r>
          </w:p>
        </w:tc>
        <w:tc>
          <w:tcPr>
            <w:tcW w:w="2080" w:type="dxa"/>
          </w:tcPr>
          <w:p w:rsidR="00590109" w:rsidRPr="002A34BA" w:rsidRDefault="00590109" w:rsidP="00C26D3E">
            <w:pPr>
              <w:jc w:val="center"/>
              <w:rPr>
                <w:b/>
                <w:bCs/>
                <w:sz w:val="24"/>
                <w:szCs w:val="24"/>
              </w:rPr>
            </w:pPr>
            <w:r w:rsidRPr="002A34BA">
              <w:rPr>
                <w:b/>
                <w:bCs/>
                <w:sz w:val="24"/>
                <w:szCs w:val="24"/>
              </w:rPr>
              <w:t>Item Pertanyaan</w:t>
            </w:r>
          </w:p>
        </w:tc>
        <w:tc>
          <w:tcPr>
            <w:tcW w:w="1560" w:type="dxa"/>
          </w:tcPr>
          <w:p w:rsidR="00590109" w:rsidRPr="002A34BA" w:rsidRDefault="00590109" w:rsidP="00C26D3E">
            <w:pPr>
              <w:jc w:val="center"/>
              <w:rPr>
                <w:b/>
                <w:bCs/>
                <w:sz w:val="24"/>
                <w:szCs w:val="24"/>
              </w:rPr>
            </w:pPr>
            <w:r w:rsidRPr="002A34BA">
              <w:rPr>
                <w:b/>
                <w:bCs/>
                <w:sz w:val="24"/>
                <w:szCs w:val="24"/>
              </w:rPr>
              <w:t>Butir Soal</w:t>
            </w:r>
          </w:p>
        </w:tc>
      </w:tr>
      <w:tr w:rsidR="00590109" w:rsidRPr="002A34BA" w:rsidTr="00C26D3E">
        <w:trPr>
          <w:trHeight w:val="323"/>
        </w:trPr>
        <w:tc>
          <w:tcPr>
            <w:tcW w:w="598" w:type="dxa"/>
            <w:vMerge w:val="restart"/>
          </w:tcPr>
          <w:p w:rsidR="00590109" w:rsidRPr="002A34BA" w:rsidRDefault="00590109" w:rsidP="00C26D3E">
            <w:pPr>
              <w:jc w:val="center"/>
              <w:rPr>
                <w:bCs/>
                <w:sz w:val="24"/>
                <w:szCs w:val="24"/>
              </w:rPr>
            </w:pPr>
            <w:r w:rsidRPr="002A34BA">
              <w:rPr>
                <w:bCs/>
                <w:sz w:val="24"/>
                <w:szCs w:val="24"/>
              </w:rPr>
              <w:t>1</w:t>
            </w:r>
          </w:p>
        </w:tc>
        <w:tc>
          <w:tcPr>
            <w:tcW w:w="1921" w:type="dxa"/>
            <w:vMerge w:val="restart"/>
          </w:tcPr>
          <w:p w:rsidR="00590109" w:rsidRPr="002A34BA" w:rsidRDefault="00590109" w:rsidP="00C26D3E">
            <w:pPr>
              <w:rPr>
                <w:bCs/>
                <w:sz w:val="24"/>
                <w:szCs w:val="24"/>
              </w:rPr>
            </w:pPr>
            <w:r w:rsidRPr="002A34BA">
              <w:rPr>
                <w:bCs/>
                <w:sz w:val="24"/>
                <w:szCs w:val="24"/>
              </w:rPr>
              <w:t>Media</w:t>
            </w:r>
          </w:p>
        </w:tc>
        <w:tc>
          <w:tcPr>
            <w:tcW w:w="1909" w:type="dxa"/>
          </w:tcPr>
          <w:p w:rsidR="00590109" w:rsidRPr="002A34BA" w:rsidRDefault="00590109" w:rsidP="00C26D3E">
            <w:pPr>
              <w:rPr>
                <w:bCs/>
                <w:sz w:val="24"/>
                <w:szCs w:val="24"/>
              </w:rPr>
            </w:pPr>
            <w:r w:rsidRPr="002A34BA">
              <w:rPr>
                <w:sz w:val="24"/>
                <w:szCs w:val="24"/>
              </w:rPr>
              <w:t>Usabilitas media</w:t>
            </w:r>
          </w:p>
        </w:tc>
        <w:tc>
          <w:tcPr>
            <w:tcW w:w="2080" w:type="dxa"/>
          </w:tcPr>
          <w:p w:rsidR="00590109" w:rsidRPr="002A34BA" w:rsidRDefault="00590109" w:rsidP="00C26D3E">
            <w:pPr>
              <w:rPr>
                <w:bCs/>
                <w:sz w:val="24"/>
                <w:szCs w:val="24"/>
              </w:rPr>
            </w:pPr>
            <w:r w:rsidRPr="002A34BA">
              <w:rPr>
                <w:sz w:val="24"/>
                <w:szCs w:val="24"/>
              </w:rPr>
              <w:t>Aplikasi mudah untuk digunakan</w:t>
            </w:r>
          </w:p>
        </w:tc>
        <w:tc>
          <w:tcPr>
            <w:tcW w:w="1560" w:type="dxa"/>
          </w:tcPr>
          <w:p w:rsidR="00590109" w:rsidRPr="002A34BA" w:rsidRDefault="00590109" w:rsidP="00C26D3E">
            <w:pPr>
              <w:jc w:val="center"/>
              <w:rPr>
                <w:sz w:val="24"/>
                <w:szCs w:val="24"/>
              </w:rPr>
            </w:pPr>
            <w:r w:rsidRPr="002A34BA">
              <w:rPr>
                <w:sz w:val="24"/>
                <w:szCs w:val="24"/>
              </w:rPr>
              <w:t>1</w:t>
            </w:r>
          </w:p>
        </w:tc>
      </w:tr>
      <w:tr w:rsidR="00590109" w:rsidRPr="002A34BA" w:rsidTr="00C26D3E">
        <w:trPr>
          <w:trHeight w:val="984"/>
        </w:trPr>
        <w:tc>
          <w:tcPr>
            <w:tcW w:w="598" w:type="dxa"/>
            <w:vMerge/>
          </w:tcPr>
          <w:p w:rsidR="00590109" w:rsidRPr="002A34BA" w:rsidRDefault="00590109" w:rsidP="00C26D3E">
            <w:pPr>
              <w:rPr>
                <w:bCs/>
                <w:sz w:val="24"/>
                <w:szCs w:val="24"/>
              </w:rPr>
            </w:pPr>
          </w:p>
        </w:tc>
        <w:tc>
          <w:tcPr>
            <w:tcW w:w="1921" w:type="dxa"/>
            <w:vMerge/>
          </w:tcPr>
          <w:p w:rsidR="00590109" w:rsidRPr="002A34BA" w:rsidRDefault="00590109" w:rsidP="00C26D3E">
            <w:pPr>
              <w:rPr>
                <w:bCs/>
                <w:sz w:val="24"/>
                <w:szCs w:val="24"/>
              </w:rPr>
            </w:pPr>
          </w:p>
        </w:tc>
        <w:tc>
          <w:tcPr>
            <w:tcW w:w="1909" w:type="dxa"/>
          </w:tcPr>
          <w:p w:rsidR="00590109" w:rsidRPr="002A34BA" w:rsidRDefault="00590109" w:rsidP="00C26D3E">
            <w:pPr>
              <w:rPr>
                <w:sz w:val="24"/>
                <w:szCs w:val="24"/>
              </w:rPr>
            </w:pPr>
            <w:r w:rsidRPr="002A34BA">
              <w:rPr>
                <w:sz w:val="24"/>
                <w:szCs w:val="24"/>
              </w:rPr>
              <w:t>Dapat dikontrol siswa sesuai dengan kecepatan berpikirnya</w:t>
            </w:r>
          </w:p>
        </w:tc>
        <w:tc>
          <w:tcPr>
            <w:tcW w:w="2080" w:type="dxa"/>
          </w:tcPr>
          <w:p w:rsidR="00590109" w:rsidRPr="002A34BA" w:rsidRDefault="00590109" w:rsidP="00C26D3E">
            <w:pPr>
              <w:rPr>
                <w:sz w:val="24"/>
                <w:szCs w:val="24"/>
              </w:rPr>
            </w:pPr>
            <w:r w:rsidRPr="002A34BA">
              <w:rPr>
                <w:sz w:val="24"/>
                <w:szCs w:val="24"/>
              </w:rPr>
              <w:t>Media dapat mudah dikontrol</w:t>
            </w:r>
          </w:p>
        </w:tc>
        <w:tc>
          <w:tcPr>
            <w:tcW w:w="1560" w:type="dxa"/>
          </w:tcPr>
          <w:p w:rsidR="00590109" w:rsidRPr="002A34BA" w:rsidRDefault="00590109" w:rsidP="00C26D3E">
            <w:pPr>
              <w:jc w:val="center"/>
              <w:rPr>
                <w:sz w:val="24"/>
                <w:szCs w:val="24"/>
              </w:rPr>
            </w:pPr>
            <w:r w:rsidRPr="002A34BA">
              <w:rPr>
                <w:sz w:val="24"/>
                <w:szCs w:val="24"/>
              </w:rPr>
              <w:t>1</w:t>
            </w:r>
          </w:p>
        </w:tc>
      </w:tr>
      <w:tr w:rsidR="00590109" w:rsidRPr="002A34BA" w:rsidTr="00C26D3E">
        <w:trPr>
          <w:trHeight w:val="984"/>
        </w:trPr>
        <w:tc>
          <w:tcPr>
            <w:tcW w:w="598" w:type="dxa"/>
            <w:vMerge/>
          </w:tcPr>
          <w:p w:rsidR="00590109" w:rsidRPr="002A34BA" w:rsidRDefault="00590109" w:rsidP="00C26D3E">
            <w:pPr>
              <w:rPr>
                <w:bCs/>
                <w:sz w:val="24"/>
                <w:szCs w:val="24"/>
              </w:rPr>
            </w:pPr>
          </w:p>
        </w:tc>
        <w:tc>
          <w:tcPr>
            <w:tcW w:w="1921" w:type="dxa"/>
            <w:vMerge/>
          </w:tcPr>
          <w:p w:rsidR="00590109" w:rsidRPr="002A34BA" w:rsidRDefault="00590109" w:rsidP="00C26D3E">
            <w:pPr>
              <w:rPr>
                <w:bCs/>
                <w:sz w:val="24"/>
                <w:szCs w:val="24"/>
              </w:rPr>
            </w:pPr>
          </w:p>
        </w:tc>
        <w:tc>
          <w:tcPr>
            <w:tcW w:w="1909" w:type="dxa"/>
          </w:tcPr>
          <w:p w:rsidR="00590109" w:rsidRPr="002A34BA" w:rsidRDefault="00590109" w:rsidP="00C26D3E">
            <w:pPr>
              <w:rPr>
                <w:sz w:val="24"/>
                <w:szCs w:val="24"/>
              </w:rPr>
            </w:pPr>
            <w:r w:rsidRPr="002A34BA">
              <w:rPr>
                <w:sz w:val="24"/>
                <w:szCs w:val="24"/>
              </w:rPr>
              <w:t>Navigasi yang memudahkan siswa dalam menggunakannya</w:t>
            </w:r>
          </w:p>
        </w:tc>
        <w:tc>
          <w:tcPr>
            <w:tcW w:w="2080" w:type="dxa"/>
          </w:tcPr>
          <w:p w:rsidR="00590109" w:rsidRPr="002A34BA" w:rsidRDefault="00590109" w:rsidP="00C26D3E">
            <w:pPr>
              <w:rPr>
                <w:sz w:val="24"/>
                <w:szCs w:val="24"/>
              </w:rPr>
            </w:pPr>
            <w:r w:rsidRPr="002A34BA">
              <w:rPr>
                <w:sz w:val="24"/>
                <w:szCs w:val="24"/>
              </w:rPr>
              <w:t>Tombol navigasi dapat berjalan dengan baik</w:t>
            </w:r>
          </w:p>
        </w:tc>
        <w:tc>
          <w:tcPr>
            <w:tcW w:w="1560" w:type="dxa"/>
          </w:tcPr>
          <w:p w:rsidR="00590109" w:rsidRPr="002A34BA" w:rsidRDefault="00590109" w:rsidP="00C26D3E">
            <w:pPr>
              <w:jc w:val="center"/>
              <w:rPr>
                <w:sz w:val="24"/>
                <w:szCs w:val="24"/>
              </w:rPr>
            </w:pPr>
            <w:r w:rsidRPr="002A34BA">
              <w:rPr>
                <w:sz w:val="24"/>
                <w:szCs w:val="24"/>
              </w:rPr>
              <w:t>1</w:t>
            </w:r>
          </w:p>
        </w:tc>
      </w:tr>
      <w:tr w:rsidR="00590109" w:rsidRPr="002A34BA" w:rsidTr="00C26D3E">
        <w:trPr>
          <w:trHeight w:val="984"/>
        </w:trPr>
        <w:tc>
          <w:tcPr>
            <w:tcW w:w="598" w:type="dxa"/>
            <w:vMerge/>
          </w:tcPr>
          <w:p w:rsidR="00590109" w:rsidRPr="002A34BA" w:rsidRDefault="00590109" w:rsidP="00C26D3E">
            <w:pPr>
              <w:rPr>
                <w:bCs/>
                <w:sz w:val="24"/>
                <w:szCs w:val="24"/>
              </w:rPr>
            </w:pPr>
          </w:p>
        </w:tc>
        <w:tc>
          <w:tcPr>
            <w:tcW w:w="1921" w:type="dxa"/>
            <w:vMerge/>
          </w:tcPr>
          <w:p w:rsidR="00590109" w:rsidRPr="002A34BA" w:rsidRDefault="00590109" w:rsidP="00C26D3E">
            <w:pPr>
              <w:rPr>
                <w:bCs/>
                <w:sz w:val="24"/>
                <w:szCs w:val="24"/>
              </w:rPr>
            </w:pPr>
          </w:p>
        </w:tc>
        <w:tc>
          <w:tcPr>
            <w:tcW w:w="1909" w:type="dxa"/>
          </w:tcPr>
          <w:p w:rsidR="00590109" w:rsidRPr="002A34BA" w:rsidRDefault="00590109" w:rsidP="00C26D3E">
            <w:pPr>
              <w:rPr>
                <w:sz w:val="24"/>
                <w:szCs w:val="24"/>
              </w:rPr>
            </w:pPr>
            <w:r w:rsidRPr="002A34BA">
              <w:rPr>
                <w:sz w:val="24"/>
                <w:szCs w:val="24"/>
              </w:rPr>
              <w:t>Dukungan musik yang sesuai</w:t>
            </w:r>
          </w:p>
        </w:tc>
        <w:tc>
          <w:tcPr>
            <w:tcW w:w="2080" w:type="dxa"/>
          </w:tcPr>
          <w:p w:rsidR="00590109" w:rsidRPr="002A34BA" w:rsidRDefault="00590109" w:rsidP="00C26D3E">
            <w:pPr>
              <w:rPr>
                <w:sz w:val="24"/>
                <w:szCs w:val="24"/>
              </w:rPr>
            </w:pPr>
            <w:r w:rsidRPr="002A34BA">
              <w:rPr>
                <w:sz w:val="24"/>
                <w:szCs w:val="24"/>
              </w:rPr>
              <w:t>Backsound yang digunakan tidak mengganggu</w:t>
            </w:r>
          </w:p>
        </w:tc>
        <w:tc>
          <w:tcPr>
            <w:tcW w:w="1560" w:type="dxa"/>
          </w:tcPr>
          <w:p w:rsidR="00590109" w:rsidRPr="002A34BA" w:rsidRDefault="00590109" w:rsidP="00C26D3E">
            <w:pPr>
              <w:jc w:val="center"/>
              <w:rPr>
                <w:sz w:val="24"/>
                <w:szCs w:val="24"/>
              </w:rPr>
            </w:pPr>
            <w:r w:rsidRPr="002A34BA">
              <w:rPr>
                <w:sz w:val="24"/>
                <w:szCs w:val="24"/>
              </w:rPr>
              <w:t>1</w:t>
            </w:r>
          </w:p>
        </w:tc>
      </w:tr>
      <w:tr w:rsidR="00590109" w:rsidRPr="002A34BA" w:rsidTr="00C26D3E">
        <w:trPr>
          <w:trHeight w:val="142"/>
        </w:trPr>
        <w:tc>
          <w:tcPr>
            <w:tcW w:w="598" w:type="dxa"/>
            <w:vMerge/>
          </w:tcPr>
          <w:p w:rsidR="00590109" w:rsidRPr="002A34BA" w:rsidRDefault="00590109" w:rsidP="00C26D3E">
            <w:pPr>
              <w:rPr>
                <w:bCs/>
                <w:sz w:val="24"/>
                <w:szCs w:val="24"/>
              </w:rPr>
            </w:pPr>
          </w:p>
        </w:tc>
        <w:tc>
          <w:tcPr>
            <w:tcW w:w="1921" w:type="dxa"/>
            <w:vMerge/>
          </w:tcPr>
          <w:p w:rsidR="00590109" w:rsidRPr="002A34BA" w:rsidRDefault="00590109" w:rsidP="00C26D3E">
            <w:pPr>
              <w:rPr>
                <w:bCs/>
                <w:sz w:val="24"/>
                <w:szCs w:val="24"/>
              </w:rPr>
            </w:pPr>
          </w:p>
        </w:tc>
        <w:tc>
          <w:tcPr>
            <w:tcW w:w="1909" w:type="dxa"/>
          </w:tcPr>
          <w:p w:rsidR="00590109" w:rsidRPr="002A34BA" w:rsidRDefault="00590109" w:rsidP="00C26D3E">
            <w:pPr>
              <w:rPr>
                <w:sz w:val="24"/>
                <w:szCs w:val="24"/>
              </w:rPr>
            </w:pPr>
            <w:r w:rsidRPr="002A34BA">
              <w:rPr>
                <w:sz w:val="24"/>
                <w:szCs w:val="24"/>
              </w:rPr>
              <w:t xml:space="preserve">Penggunaan </w:t>
            </w:r>
            <w:r w:rsidRPr="002A34BA">
              <w:rPr>
                <w:sz w:val="24"/>
                <w:szCs w:val="24"/>
              </w:rPr>
              <w:lastRenderedPageBreak/>
              <w:t>gambar yang mendukung pembelajaran</w:t>
            </w:r>
          </w:p>
        </w:tc>
        <w:tc>
          <w:tcPr>
            <w:tcW w:w="2080" w:type="dxa"/>
          </w:tcPr>
          <w:p w:rsidR="00590109" w:rsidRPr="002A34BA" w:rsidRDefault="00590109" w:rsidP="00C26D3E">
            <w:pPr>
              <w:rPr>
                <w:sz w:val="24"/>
                <w:szCs w:val="24"/>
              </w:rPr>
            </w:pPr>
            <w:r w:rsidRPr="002A34BA">
              <w:rPr>
                <w:sz w:val="24"/>
                <w:szCs w:val="24"/>
              </w:rPr>
              <w:lastRenderedPageBreak/>
              <w:t xml:space="preserve">Gambar yang </w:t>
            </w:r>
            <w:r w:rsidRPr="002A34BA">
              <w:rPr>
                <w:sz w:val="24"/>
                <w:szCs w:val="24"/>
              </w:rPr>
              <w:lastRenderedPageBreak/>
              <w:t>digunakan menarik</w:t>
            </w:r>
          </w:p>
        </w:tc>
        <w:tc>
          <w:tcPr>
            <w:tcW w:w="1560" w:type="dxa"/>
          </w:tcPr>
          <w:p w:rsidR="00590109" w:rsidRPr="002A34BA" w:rsidRDefault="00590109" w:rsidP="00C26D3E">
            <w:pPr>
              <w:jc w:val="center"/>
              <w:rPr>
                <w:sz w:val="24"/>
                <w:szCs w:val="24"/>
              </w:rPr>
            </w:pPr>
            <w:r w:rsidRPr="002A34BA">
              <w:rPr>
                <w:sz w:val="24"/>
                <w:szCs w:val="24"/>
              </w:rPr>
              <w:lastRenderedPageBreak/>
              <w:t>1</w:t>
            </w:r>
          </w:p>
        </w:tc>
      </w:tr>
      <w:tr w:rsidR="00590109" w:rsidRPr="002A34BA" w:rsidTr="00C26D3E">
        <w:trPr>
          <w:trHeight w:val="984"/>
        </w:trPr>
        <w:tc>
          <w:tcPr>
            <w:tcW w:w="598" w:type="dxa"/>
            <w:vMerge/>
          </w:tcPr>
          <w:p w:rsidR="00590109" w:rsidRPr="002A34BA" w:rsidRDefault="00590109" w:rsidP="00C26D3E">
            <w:pPr>
              <w:rPr>
                <w:bCs/>
                <w:sz w:val="24"/>
                <w:szCs w:val="24"/>
              </w:rPr>
            </w:pPr>
          </w:p>
        </w:tc>
        <w:tc>
          <w:tcPr>
            <w:tcW w:w="1921" w:type="dxa"/>
            <w:vMerge/>
          </w:tcPr>
          <w:p w:rsidR="00590109" w:rsidRPr="002A34BA" w:rsidRDefault="00590109" w:rsidP="00C26D3E">
            <w:pPr>
              <w:rPr>
                <w:bCs/>
                <w:sz w:val="24"/>
                <w:szCs w:val="24"/>
              </w:rPr>
            </w:pPr>
          </w:p>
        </w:tc>
        <w:tc>
          <w:tcPr>
            <w:tcW w:w="1909" w:type="dxa"/>
          </w:tcPr>
          <w:p w:rsidR="00590109" w:rsidRPr="002A34BA" w:rsidRDefault="00590109" w:rsidP="00C26D3E">
            <w:pPr>
              <w:rPr>
                <w:sz w:val="24"/>
                <w:szCs w:val="24"/>
              </w:rPr>
            </w:pPr>
            <w:r w:rsidRPr="002A34BA">
              <w:rPr>
                <w:sz w:val="24"/>
                <w:szCs w:val="24"/>
              </w:rPr>
              <w:t>Komposisi dan kombinasi warna yang tepat dan serasi</w:t>
            </w:r>
          </w:p>
        </w:tc>
        <w:tc>
          <w:tcPr>
            <w:tcW w:w="2080" w:type="dxa"/>
          </w:tcPr>
          <w:p w:rsidR="00590109" w:rsidRPr="002A34BA" w:rsidRDefault="00590109" w:rsidP="00C26D3E">
            <w:pPr>
              <w:rPr>
                <w:sz w:val="24"/>
                <w:szCs w:val="24"/>
              </w:rPr>
            </w:pPr>
            <w:r w:rsidRPr="002A34BA">
              <w:rPr>
                <w:sz w:val="24"/>
                <w:szCs w:val="24"/>
              </w:rPr>
              <w:t>Warna yang digunakan menarik</w:t>
            </w:r>
          </w:p>
        </w:tc>
        <w:tc>
          <w:tcPr>
            <w:tcW w:w="1560" w:type="dxa"/>
          </w:tcPr>
          <w:p w:rsidR="00590109" w:rsidRPr="002A34BA" w:rsidRDefault="00590109" w:rsidP="00C26D3E">
            <w:pPr>
              <w:jc w:val="center"/>
              <w:rPr>
                <w:sz w:val="24"/>
                <w:szCs w:val="24"/>
              </w:rPr>
            </w:pPr>
            <w:r w:rsidRPr="002A34BA">
              <w:rPr>
                <w:sz w:val="24"/>
                <w:szCs w:val="24"/>
              </w:rPr>
              <w:t>1</w:t>
            </w:r>
          </w:p>
        </w:tc>
      </w:tr>
      <w:tr w:rsidR="00590109" w:rsidRPr="002A34BA" w:rsidTr="00C26D3E">
        <w:trPr>
          <w:trHeight w:val="957"/>
        </w:trPr>
        <w:tc>
          <w:tcPr>
            <w:tcW w:w="598" w:type="dxa"/>
            <w:vMerge w:val="restart"/>
          </w:tcPr>
          <w:p w:rsidR="00590109" w:rsidRPr="002A34BA" w:rsidRDefault="00590109" w:rsidP="00C26D3E">
            <w:pPr>
              <w:jc w:val="center"/>
              <w:rPr>
                <w:bCs/>
                <w:sz w:val="24"/>
                <w:szCs w:val="24"/>
              </w:rPr>
            </w:pPr>
            <w:r w:rsidRPr="002A34BA">
              <w:rPr>
                <w:bCs/>
                <w:sz w:val="24"/>
                <w:szCs w:val="24"/>
              </w:rPr>
              <w:t>2</w:t>
            </w:r>
          </w:p>
        </w:tc>
        <w:tc>
          <w:tcPr>
            <w:tcW w:w="1921" w:type="dxa"/>
          </w:tcPr>
          <w:p w:rsidR="00590109" w:rsidRPr="002A34BA" w:rsidRDefault="00590109" w:rsidP="00C26D3E">
            <w:pPr>
              <w:rPr>
                <w:bCs/>
                <w:sz w:val="24"/>
                <w:szCs w:val="24"/>
              </w:rPr>
            </w:pPr>
            <w:r w:rsidRPr="002A34BA">
              <w:rPr>
                <w:sz w:val="24"/>
                <w:szCs w:val="24"/>
              </w:rPr>
              <w:t>Pembelajaran</w:t>
            </w:r>
          </w:p>
        </w:tc>
        <w:tc>
          <w:tcPr>
            <w:tcW w:w="1909" w:type="dxa"/>
          </w:tcPr>
          <w:p w:rsidR="00590109" w:rsidRPr="002A34BA" w:rsidRDefault="00590109" w:rsidP="00C26D3E">
            <w:pPr>
              <w:rPr>
                <w:bCs/>
                <w:sz w:val="24"/>
                <w:szCs w:val="24"/>
              </w:rPr>
            </w:pPr>
            <w:r w:rsidRPr="002A34BA">
              <w:rPr>
                <w:sz w:val="24"/>
                <w:szCs w:val="24"/>
              </w:rPr>
              <w:t>Kegiatan pembelajaran dapat memotivasi siswa</w:t>
            </w:r>
          </w:p>
        </w:tc>
        <w:tc>
          <w:tcPr>
            <w:tcW w:w="2080" w:type="dxa"/>
          </w:tcPr>
          <w:p w:rsidR="00590109" w:rsidRPr="002A34BA" w:rsidRDefault="00590109" w:rsidP="00C26D3E">
            <w:pPr>
              <w:rPr>
                <w:bCs/>
                <w:sz w:val="24"/>
                <w:szCs w:val="24"/>
              </w:rPr>
            </w:pPr>
            <w:r w:rsidRPr="002A34BA">
              <w:rPr>
                <w:sz w:val="24"/>
                <w:szCs w:val="24"/>
              </w:rPr>
              <w:t>Media dapat memotivasi siswa untuk belajar</w:t>
            </w:r>
          </w:p>
        </w:tc>
        <w:tc>
          <w:tcPr>
            <w:tcW w:w="1560" w:type="dxa"/>
          </w:tcPr>
          <w:p w:rsidR="00590109" w:rsidRPr="002A34BA" w:rsidRDefault="00590109" w:rsidP="00C26D3E">
            <w:pPr>
              <w:jc w:val="center"/>
              <w:rPr>
                <w:sz w:val="24"/>
                <w:szCs w:val="24"/>
              </w:rPr>
            </w:pPr>
            <w:r w:rsidRPr="002A34BA">
              <w:rPr>
                <w:sz w:val="24"/>
                <w:szCs w:val="24"/>
              </w:rPr>
              <w:t>1</w:t>
            </w:r>
          </w:p>
        </w:tc>
      </w:tr>
      <w:tr w:rsidR="00590109" w:rsidRPr="002A34BA" w:rsidTr="00C26D3E">
        <w:trPr>
          <w:trHeight w:val="957"/>
        </w:trPr>
        <w:tc>
          <w:tcPr>
            <w:tcW w:w="598" w:type="dxa"/>
            <w:vMerge/>
          </w:tcPr>
          <w:p w:rsidR="00590109" w:rsidRPr="002A34BA" w:rsidRDefault="00590109" w:rsidP="00C26D3E">
            <w:pPr>
              <w:rPr>
                <w:bCs/>
                <w:sz w:val="24"/>
                <w:szCs w:val="24"/>
              </w:rPr>
            </w:pPr>
          </w:p>
        </w:tc>
        <w:tc>
          <w:tcPr>
            <w:tcW w:w="1921" w:type="dxa"/>
          </w:tcPr>
          <w:p w:rsidR="00590109" w:rsidRPr="002A34BA" w:rsidRDefault="00590109" w:rsidP="00C26D3E">
            <w:pPr>
              <w:rPr>
                <w:sz w:val="24"/>
                <w:szCs w:val="24"/>
              </w:rPr>
            </w:pPr>
          </w:p>
        </w:tc>
        <w:tc>
          <w:tcPr>
            <w:tcW w:w="1909" w:type="dxa"/>
          </w:tcPr>
          <w:p w:rsidR="00590109" w:rsidRPr="002A34BA" w:rsidRDefault="00590109" w:rsidP="00C26D3E">
            <w:pPr>
              <w:rPr>
                <w:sz w:val="24"/>
                <w:szCs w:val="24"/>
              </w:rPr>
            </w:pPr>
            <w:r w:rsidRPr="002A34BA">
              <w:rPr>
                <w:sz w:val="24"/>
                <w:szCs w:val="24"/>
              </w:rPr>
              <w:t>Penyampaian materi menarik</w:t>
            </w:r>
          </w:p>
        </w:tc>
        <w:tc>
          <w:tcPr>
            <w:tcW w:w="2080" w:type="dxa"/>
          </w:tcPr>
          <w:p w:rsidR="00590109" w:rsidRPr="002A34BA" w:rsidRDefault="00590109" w:rsidP="00C26D3E">
            <w:pPr>
              <w:rPr>
                <w:sz w:val="24"/>
                <w:szCs w:val="24"/>
              </w:rPr>
            </w:pPr>
            <w:r w:rsidRPr="002A34BA">
              <w:rPr>
                <w:sz w:val="24"/>
                <w:szCs w:val="24"/>
              </w:rPr>
              <w:t>Materi pembelajaran disampaikan dengan menarik</w:t>
            </w:r>
          </w:p>
        </w:tc>
        <w:tc>
          <w:tcPr>
            <w:tcW w:w="1560" w:type="dxa"/>
          </w:tcPr>
          <w:p w:rsidR="00590109" w:rsidRPr="002A34BA" w:rsidRDefault="00590109" w:rsidP="00C26D3E">
            <w:pPr>
              <w:jc w:val="center"/>
              <w:rPr>
                <w:sz w:val="24"/>
                <w:szCs w:val="24"/>
              </w:rPr>
            </w:pPr>
            <w:r w:rsidRPr="002A34BA">
              <w:rPr>
                <w:sz w:val="24"/>
                <w:szCs w:val="24"/>
              </w:rPr>
              <w:t>1</w:t>
            </w:r>
          </w:p>
        </w:tc>
      </w:tr>
    </w:tbl>
    <w:p w:rsidR="00590109" w:rsidRPr="008B011E" w:rsidRDefault="00590109" w:rsidP="00590109">
      <w:pPr>
        <w:spacing w:line="480" w:lineRule="auto"/>
        <w:rPr>
          <w:i/>
          <w:iCs/>
          <w:sz w:val="24"/>
          <w:szCs w:val="24"/>
        </w:rPr>
      </w:pPr>
      <w:r w:rsidRPr="008B011E">
        <w:rPr>
          <w:i/>
          <w:iCs/>
          <w:sz w:val="24"/>
          <w:szCs w:val="24"/>
        </w:rPr>
        <w:t>Sumber: Suartama (2016)</w:t>
      </w:r>
    </w:p>
    <w:p w:rsidR="00590109" w:rsidRPr="008B011E" w:rsidRDefault="00590109" w:rsidP="00590109">
      <w:pPr>
        <w:pStyle w:val="Heading2"/>
        <w:spacing w:before="0" w:line="480" w:lineRule="auto"/>
        <w:rPr>
          <w:rFonts w:ascii="Times New Roman" w:hAnsi="Times New Roman" w:cs="Times New Roman"/>
          <w:color w:val="auto"/>
          <w:sz w:val="24"/>
          <w:szCs w:val="24"/>
          <w:lang w:val="id-ID"/>
        </w:rPr>
      </w:pPr>
      <w:bookmarkStart w:id="28" w:name="_Toc177735279"/>
      <w:r w:rsidRPr="008B011E">
        <w:rPr>
          <w:rFonts w:ascii="Times New Roman" w:hAnsi="Times New Roman" w:cs="Times New Roman"/>
          <w:color w:val="auto"/>
          <w:sz w:val="24"/>
          <w:szCs w:val="24"/>
        </w:rPr>
        <w:t>3.5  Teknik Pengumpulan Data</w:t>
      </w:r>
      <w:bookmarkEnd w:id="25"/>
      <w:bookmarkEnd w:id="26"/>
      <w:bookmarkEnd w:id="28"/>
    </w:p>
    <w:p w:rsidR="00590109" w:rsidRPr="002A34BA" w:rsidRDefault="00590109" w:rsidP="00590109">
      <w:pPr>
        <w:spacing w:line="480" w:lineRule="auto"/>
        <w:ind w:firstLine="709"/>
        <w:jc w:val="both"/>
        <w:rPr>
          <w:sz w:val="24"/>
          <w:szCs w:val="24"/>
        </w:rPr>
      </w:pPr>
      <w:r w:rsidRPr="002A34BA">
        <w:rPr>
          <w:sz w:val="24"/>
          <w:szCs w:val="24"/>
        </w:rPr>
        <w:t xml:space="preserve">Teknik pengumpulan data yang digunakan pada penelitian dan Pengembangan Media Pembelajaran Berbasis </w:t>
      </w:r>
      <w:r w:rsidRPr="002A34BA">
        <w:rPr>
          <w:i/>
          <w:iCs/>
          <w:sz w:val="24"/>
          <w:szCs w:val="24"/>
        </w:rPr>
        <w:t>Powtoon</w:t>
      </w:r>
      <w:r w:rsidRPr="002A34BA">
        <w:rPr>
          <w:sz w:val="24"/>
          <w:szCs w:val="24"/>
        </w:rPr>
        <w:t xml:space="preserve"> Terhadap Minat Belajar Siswa Pada Tema 6 Cita Citaku adalah observasi, wawancara, angket dan dokumentasi. </w:t>
      </w:r>
    </w:p>
    <w:p w:rsidR="00590109" w:rsidRPr="002A34BA" w:rsidRDefault="00590109" w:rsidP="00590109">
      <w:pPr>
        <w:pStyle w:val="ListParagraph"/>
        <w:widowControl/>
        <w:numPr>
          <w:ilvl w:val="0"/>
          <w:numId w:val="30"/>
        </w:numPr>
        <w:autoSpaceDE/>
        <w:autoSpaceDN/>
        <w:spacing w:line="480" w:lineRule="auto"/>
        <w:ind w:left="851" w:hanging="284"/>
        <w:contextualSpacing/>
        <w:jc w:val="both"/>
        <w:rPr>
          <w:sz w:val="24"/>
          <w:szCs w:val="24"/>
        </w:rPr>
      </w:pPr>
      <w:r w:rsidRPr="002A34BA">
        <w:rPr>
          <w:sz w:val="24"/>
          <w:szCs w:val="24"/>
        </w:rPr>
        <w:t xml:space="preserve">Observasi </w:t>
      </w:r>
    </w:p>
    <w:p w:rsidR="00590109" w:rsidRPr="002A34BA" w:rsidRDefault="00590109" w:rsidP="00590109">
      <w:pPr>
        <w:pStyle w:val="ListParagraph"/>
        <w:spacing w:line="480" w:lineRule="auto"/>
        <w:ind w:left="851" w:firstLine="709"/>
        <w:jc w:val="both"/>
        <w:rPr>
          <w:sz w:val="24"/>
          <w:szCs w:val="24"/>
          <w:lang w:val="id-ID"/>
        </w:rPr>
      </w:pPr>
      <w:r w:rsidRPr="002A34BA">
        <w:rPr>
          <w:sz w:val="24"/>
          <w:szCs w:val="24"/>
        </w:rPr>
        <w:t xml:space="preserve">Observasi atau pengamatan adalah aktivitas terhadap suatu proses atau objek dengan maksud merasakan dan kemudian memahami pengetahuan dari sebuah fenomena berdasarkan pengetahuan dan gagasan yang sudah diketahui sebelumnya (sugiyono,2019). Observasi digunakan dalam penelitian ini untuk memperoleh data keterlaksanaan kegiatan pembelajaran di Kelas IV SD Negeri 104255 Paluh Sibaji, pemanfaatan media pembelajaran dan sarana prasarana yang ada di sekolah. Observasi bertujuan untuk mengetahui permasalahan serta </w:t>
      </w:r>
      <w:r w:rsidRPr="002A34BA">
        <w:rPr>
          <w:sz w:val="24"/>
          <w:szCs w:val="24"/>
        </w:rPr>
        <w:lastRenderedPageBreak/>
        <w:t>kebutuhan yang ada dikelas IV.</w:t>
      </w:r>
    </w:p>
    <w:p w:rsidR="00590109" w:rsidRPr="002A34BA" w:rsidRDefault="00590109" w:rsidP="00590109">
      <w:pPr>
        <w:pStyle w:val="ListParagraph"/>
        <w:widowControl/>
        <w:numPr>
          <w:ilvl w:val="0"/>
          <w:numId w:val="30"/>
        </w:numPr>
        <w:autoSpaceDE/>
        <w:autoSpaceDN/>
        <w:spacing w:line="480" w:lineRule="auto"/>
        <w:ind w:left="851" w:hanging="284"/>
        <w:contextualSpacing/>
        <w:jc w:val="both"/>
        <w:rPr>
          <w:sz w:val="24"/>
          <w:szCs w:val="24"/>
        </w:rPr>
      </w:pPr>
      <w:r w:rsidRPr="002A34BA">
        <w:rPr>
          <w:sz w:val="24"/>
          <w:szCs w:val="24"/>
        </w:rPr>
        <w:t xml:space="preserve">Angket </w:t>
      </w:r>
    </w:p>
    <w:p w:rsidR="00590109" w:rsidRPr="002A34BA" w:rsidRDefault="00590109" w:rsidP="00590109">
      <w:pPr>
        <w:pStyle w:val="ListParagraph"/>
        <w:spacing w:line="480" w:lineRule="auto"/>
        <w:ind w:left="851" w:firstLine="709"/>
        <w:jc w:val="both"/>
        <w:rPr>
          <w:sz w:val="24"/>
          <w:szCs w:val="24"/>
          <w:lang w:val="id-ID"/>
        </w:rPr>
      </w:pPr>
      <w:r w:rsidRPr="002A34BA">
        <w:rPr>
          <w:sz w:val="24"/>
          <w:szCs w:val="24"/>
        </w:rPr>
        <w:t xml:space="preserve">Angket merupakan teknik pengumpulan data yang dilakukan dengan cara memberi seperangkat pertanyaan atau pernyataan tertulis kepada responden untuk dijawabnya (Sugiyono, 2019). Angket adalah cara pengumpulan data yang dilakukan secara tidak langsung, menggunakan pertanyaan dan nilai serta respon terhadap produk yang sudah dikembangkan. Penelitian menggunakan angket ditujukan kepada ahli materi dan ahli media. </w:t>
      </w:r>
    </w:p>
    <w:p w:rsidR="00590109" w:rsidRPr="002A34BA" w:rsidRDefault="00590109" w:rsidP="00590109">
      <w:pPr>
        <w:pStyle w:val="ListParagraph"/>
        <w:spacing w:line="480" w:lineRule="auto"/>
        <w:ind w:left="851" w:firstLine="709"/>
        <w:jc w:val="both"/>
        <w:rPr>
          <w:sz w:val="24"/>
          <w:szCs w:val="24"/>
          <w:lang w:val="id-ID"/>
        </w:rPr>
      </w:pPr>
      <w:r w:rsidRPr="002A34BA">
        <w:rPr>
          <w:sz w:val="24"/>
          <w:szCs w:val="24"/>
        </w:rPr>
        <w:t xml:space="preserve">Angket validasi digunakan peneliti untuk mengumpulkan data yang diperoleh dari ahli materi dan ahli media. Angket digunakan agar mengetahui kelayakan Media Pembelajaran Berbasis </w:t>
      </w:r>
      <w:r w:rsidRPr="002A34BA">
        <w:rPr>
          <w:i/>
          <w:iCs/>
          <w:sz w:val="24"/>
          <w:szCs w:val="24"/>
        </w:rPr>
        <w:t>Powtoon</w:t>
      </w:r>
      <w:r w:rsidRPr="002A34BA">
        <w:rPr>
          <w:sz w:val="24"/>
          <w:szCs w:val="24"/>
        </w:rPr>
        <w:t xml:space="preserve"> Terhadap Minat Belajar Siswa Pada Tema 6 Cita Citaku yang sudah dikembangkan peneliti. Penggunaan angket validasi bertujuan untuk mendapatkan nilai dan saran maupun komentar tentangproduk yang sudah dikembangkan oleh peneliti agar menghasilkan produk yang lebih baik. </w:t>
      </w:r>
    </w:p>
    <w:p w:rsidR="00590109" w:rsidRPr="002A34BA" w:rsidRDefault="00590109" w:rsidP="00590109">
      <w:pPr>
        <w:pStyle w:val="ListParagraph"/>
        <w:widowControl/>
        <w:numPr>
          <w:ilvl w:val="0"/>
          <w:numId w:val="30"/>
        </w:numPr>
        <w:autoSpaceDE/>
        <w:autoSpaceDN/>
        <w:spacing w:line="480" w:lineRule="auto"/>
        <w:ind w:left="851" w:hanging="284"/>
        <w:contextualSpacing/>
        <w:jc w:val="both"/>
        <w:rPr>
          <w:sz w:val="24"/>
          <w:szCs w:val="24"/>
        </w:rPr>
      </w:pPr>
      <w:r w:rsidRPr="002A34BA">
        <w:rPr>
          <w:sz w:val="24"/>
          <w:szCs w:val="24"/>
        </w:rPr>
        <w:t xml:space="preserve">Dokumentasi </w:t>
      </w:r>
    </w:p>
    <w:p w:rsidR="00590109" w:rsidRDefault="00590109" w:rsidP="00590109">
      <w:pPr>
        <w:pStyle w:val="ListParagraph"/>
        <w:spacing w:line="480" w:lineRule="auto"/>
        <w:ind w:left="851" w:firstLine="709"/>
        <w:jc w:val="both"/>
        <w:rPr>
          <w:sz w:val="24"/>
          <w:szCs w:val="24"/>
        </w:rPr>
      </w:pPr>
      <w:r w:rsidRPr="002A34BA">
        <w:rPr>
          <w:sz w:val="24"/>
          <w:szCs w:val="24"/>
        </w:rPr>
        <w:t>Dokumentasi dilakukan bertujuan untuk memenuhi data yang dibutuhkan dalam pengembangan media pembelajaran. Pengambilan dokumentasi pada saat penyebaran angket un</w:t>
      </w:r>
      <w:r>
        <w:rPr>
          <w:sz w:val="24"/>
          <w:szCs w:val="24"/>
        </w:rPr>
        <w:t>tuk ahli materi dan ahli media.</w:t>
      </w:r>
    </w:p>
    <w:p w:rsidR="00590109" w:rsidRPr="008B011E" w:rsidRDefault="00590109" w:rsidP="00590109">
      <w:pPr>
        <w:pStyle w:val="ListParagraph"/>
        <w:ind w:left="851" w:firstLine="709"/>
        <w:jc w:val="both"/>
        <w:rPr>
          <w:sz w:val="24"/>
          <w:szCs w:val="24"/>
        </w:rPr>
      </w:pPr>
    </w:p>
    <w:p w:rsidR="00590109" w:rsidRPr="008B011E" w:rsidRDefault="00590109" w:rsidP="00590109">
      <w:pPr>
        <w:pStyle w:val="Heading2"/>
        <w:spacing w:before="0" w:line="480" w:lineRule="auto"/>
        <w:rPr>
          <w:rFonts w:ascii="Times New Roman" w:hAnsi="Times New Roman" w:cs="Times New Roman"/>
          <w:color w:val="auto"/>
          <w:sz w:val="24"/>
          <w:lang w:val="id-ID"/>
        </w:rPr>
      </w:pPr>
      <w:bookmarkStart w:id="29" w:name="_Toc177735280"/>
      <w:r w:rsidRPr="008B011E">
        <w:rPr>
          <w:rFonts w:ascii="Times New Roman" w:hAnsi="Times New Roman" w:cs="Times New Roman"/>
          <w:color w:val="auto"/>
          <w:sz w:val="24"/>
        </w:rPr>
        <w:t>3.6 Teknik Analisis Data</w:t>
      </w:r>
      <w:bookmarkEnd w:id="29"/>
    </w:p>
    <w:p w:rsidR="00590109" w:rsidRPr="002A34BA" w:rsidRDefault="00590109" w:rsidP="00590109">
      <w:pPr>
        <w:spacing w:line="480" w:lineRule="auto"/>
        <w:ind w:firstLine="720"/>
        <w:jc w:val="both"/>
        <w:rPr>
          <w:sz w:val="24"/>
          <w:szCs w:val="24"/>
        </w:rPr>
      </w:pPr>
      <w:r w:rsidRPr="002A34BA">
        <w:rPr>
          <w:sz w:val="24"/>
          <w:szCs w:val="24"/>
        </w:rPr>
        <w:t xml:space="preserve">Teknik analisis data merupakan proses pengolahan data hasil penelitian </w:t>
      </w:r>
      <w:r w:rsidRPr="002A34BA">
        <w:rPr>
          <w:sz w:val="24"/>
          <w:szCs w:val="24"/>
        </w:rPr>
        <w:lastRenderedPageBreak/>
        <w:t xml:space="preserve">berupa informasi yang sudah dikumpulkan. Untuk menganalisis data-data yang telah dikumpulkan dari angket dapat dikelompokkan menjadi 2 jenis data. Analisis data kualitatif diperoleh dari saran dan masukan ahli media dan ahli materi digunakan oleh peneliti untuk melakukan revisi terhadap pengembangan media yang dibuat. Analisis data kuantitatif digunakan untuk menganaisis hasil data yang sudah dikumpulkan dari evaluasi para ahli dengan cara melakukan penyebaran angket menggunakan pengukuran skala </w:t>
      </w:r>
      <w:r w:rsidRPr="002A34BA">
        <w:rPr>
          <w:i/>
          <w:sz w:val="24"/>
          <w:szCs w:val="24"/>
        </w:rPr>
        <w:t xml:space="preserve">likert </w:t>
      </w:r>
      <w:r w:rsidRPr="002A34BA">
        <w:rPr>
          <w:sz w:val="24"/>
          <w:szCs w:val="24"/>
        </w:rPr>
        <w:t>lalu akan dihitung.</w:t>
      </w:r>
      <w:r w:rsidRPr="002A34BA">
        <w:rPr>
          <w:sz w:val="24"/>
          <w:szCs w:val="24"/>
          <w:lang w:val="id-ID"/>
        </w:rPr>
        <w:t xml:space="preserve"> Kemudian </w:t>
      </w:r>
      <w:r w:rsidRPr="002A34BA">
        <w:rPr>
          <w:sz w:val="24"/>
          <w:szCs w:val="24"/>
        </w:rPr>
        <w:t>skala likert</w:t>
      </w:r>
      <w:r w:rsidRPr="002A34BA">
        <w:rPr>
          <w:sz w:val="24"/>
          <w:szCs w:val="24"/>
          <w:lang w:val="id-ID"/>
        </w:rPr>
        <w:t xml:space="preserve"> digunakan untuk mengetahui penilaian validator apakah media pembelajaran </w:t>
      </w:r>
      <w:r w:rsidRPr="002A34BA">
        <w:rPr>
          <w:i/>
          <w:sz w:val="24"/>
          <w:szCs w:val="24"/>
        </w:rPr>
        <w:t>Powtoon</w:t>
      </w:r>
      <w:r w:rsidRPr="002A34BA">
        <w:rPr>
          <w:sz w:val="24"/>
          <w:szCs w:val="24"/>
        </w:rPr>
        <w:t xml:space="preserve"> layak digunakan.ngan rumus agar mengetahui skor kelayakan pada media.</w:t>
      </w:r>
    </w:p>
    <w:p w:rsidR="00590109" w:rsidRPr="002A34BA" w:rsidRDefault="00590109" w:rsidP="00590109">
      <w:pPr>
        <w:spacing w:line="480" w:lineRule="auto"/>
        <w:jc w:val="both"/>
        <w:rPr>
          <w:sz w:val="24"/>
          <w:szCs w:val="24"/>
        </w:rPr>
      </w:pPr>
      <w:r w:rsidRPr="002A34BA">
        <w:rPr>
          <w:sz w:val="24"/>
          <w:szCs w:val="24"/>
        </w:rPr>
        <w:t xml:space="preserve">      </w:t>
      </w:r>
      <w:r w:rsidRPr="002A34BA">
        <w:rPr>
          <w:sz w:val="24"/>
          <w:szCs w:val="24"/>
          <w:lang w:val="id-ID"/>
        </w:rPr>
        <w:t xml:space="preserve">Kemudian </w:t>
      </w:r>
      <w:r w:rsidRPr="002A34BA">
        <w:rPr>
          <w:sz w:val="24"/>
          <w:szCs w:val="24"/>
        </w:rPr>
        <w:t>skala likert</w:t>
      </w:r>
      <w:r w:rsidRPr="002A34BA">
        <w:rPr>
          <w:sz w:val="24"/>
          <w:szCs w:val="24"/>
          <w:lang w:val="id-ID"/>
        </w:rPr>
        <w:t xml:space="preserve"> digunakan untuk mengetahui penilaian validator apakah media pembelajaran </w:t>
      </w:r>
      <w:r w:rsidRPr="002A34BA">
        <w:rPr>
          <w:i/>
          <w:sz w:val="24"/>
          <w:szCs w:val="24"/>
        </w:rPr>
        <w:t>Powtoon</w:t>
      </w:r>
      <w:r w:rsidRPr="002A34BA">
        <w:rPr>
          <w:sz w:val="24"/>
          <w:szCs w:val="24"/>
        </w:rPr>
        <w:t xml:space="preserve"> layak digunakan.</w:t>
      </w:r>
    </w:p>
    <w:p w:rsidR="00590109" w:rsidRPr="002A34BA" w:rsidRDefault="00590109" w:rsidP="00590109">
      <w:pPr>
        <w:pStyle w:val="Caption"/>
        <w:jc w:val="center"/>
        <w:rPr>
          <w:rFonts w:ascii="Times New Roman" w:hAnsi="Times New Roman" w:cs="Times New Roman"/>
          <w:color w:val="auto"/>
          <w:sz w:val="24"/>
          <w:szCs w:val="24"/>
        </w:rPr>
      </w:pPr>
      <w:bookmarkStart w:id="30" w:name="_Toc132625631"/>
      <w:bookmarkStart w:id="31" w:name="_Toc139528955"/>
      <w:proofErr w:type="spellStart"/>
      <w:r>
        <w:rPr>
          <w:rFonts w:ascii="Times New Roman" w:hAnsi="Times New Roman" w:cs="Times New Roman"/>
          <w:color w:val="auto"/>
          <w:sz w:val="24"/>
          <w:szCs w:val="24"/>
        </w:rPr>
        <w:t>Tabel</w:t>
      </w:r>
      <w:proofErr w:type="spellEnd"/>
      <w:r>
        <w:rPr>
          <w:rFonts w:ascii="Times New Roman" w:hAnsi="Times New Roman" w:cs="Times New Roman"/>
          <w:color w:val="auto"/>
          <w:sz w:val="24"/>
          <w:szCs w:val="24"/>
        </w:rPr>
        <w:t xml:space="preserve"> 3.5</w:t>
      </w:r>
      <w:r w:rsidRPr="002A34BA">
        <w:rPr>
          <w:rFonts w:ascii="Times New Roman" w:hAnsi="Times New Roman" w:cs="Times New Roman"/>
          <w:color w:val="auto"/>
          <w:sz w:val="24"/>
          <w:szCs w:val="24"/>
        </w:rPr>
        <w:t xml:space="preserve"> </w:t>
      </w:r>
      <w:proofErr w:type="spellStart"/>
      <w:r w:rsidRPr="002A34BA">
        <w:rPr>
          <w:rFonts w:ascii="Times New Roman" w:hAnsi="Times New Roman" w:cs="Times New Roman"/>
          <w:color w:val="auto"/>
          <w:sz w:val="24"/>
          <w:szCs w:val="24"/>
        </w:rPr>
        <w:t>Pedoman</w:t>
      </w:r>
      <w:proofErr w:type="spellEnd"/>
      <w:r w:rsidRPr="002A34BA">
        <w:rPr>
          <w:rFonts w:ascii="Times New Roman" w:hAnsi="Times New Roman" w:cs="Times New Roman"/>
          <w:color w:val="auto"/>
          <w:sz w:val="24"/>
          <w:szCs w:val="24"/>
        </w:rPr>
        <w:t xml:space="preserve"> Skala Likert</w:t>
      </w:r>
      <w:bookmarkEnd w:id="30"/>
      <w:bookmarkEnd w:id="31"/>
    </w:p>
    <w:tbl>
      <w:tblPr>
        <w:tblStyle w:val="TableGrid"/>
        <w:tblW w:w="0" w:type="auto"/>
        <w:jc w:val="center"/>
        <w:tblLook w:val="04A0" w:firstRow="1" w:lastRow="0" w:firstColumn="1" w:lastColumn="0" w:noHBand="0" w:noVBand="1"/>
      </w:tblPr>
      <w:tblGrid>
        <w:gridCol w:w="675"/>
        <w:gridCol w:w="3969"/>
        <w:gridCol w:w="1985"/>
      </w:tblGrid>
      <w:tr w:rsidR="00590109" w:rsidRPr="002A34BA" w:rsidTr="00C26D3E">
        <w:trPr>
          <w:trHeight w:val="506"/>
          <w:jc w:val="center"/>
        </w:trPr>
        <w:tc>
          <w:tcPr>
            <w:tcW w:w="675" w:type="dxa"/>
          </w:tcPr>
          <w:p w:rsidR="00590109" w:rsidRPr="002A34BA" w:rsidRDefault="00590109" w:rsidP="00C26D3E">
            <w:pPr>
              <w:jc w:val="center"/>
              <w:rPr>
                <w:b/>
                <w:sz w:val="24"/>
                <w:szCs w:val="24"/>
              </w:rPr>
            </w:pPr>
          </w:p>
        </w:tc>
        <w:tc>
          <w:tcPr>
            <w:tcW w:w="3969" w:type="dxa"/>
          </w:tcPr>
          <w:p w:rsidR="00590109" w:rsidRPr="002A34BA" w:rsidRDefault="00590109" w:rsidP="00C26D3E">
            <w:pPr>
              <w:jc w:val="center"/>
              <w:rPr>
                <w:b/>
                <w:sz w:val="24"/>
                <w:szCs w:val="24"/>
              </w:rPr>
            </w:pPr>
            <w:r w:rsidRPr="002A34BA">
              <w:rPr>
                <w:b/>
                <w:sz w:val="24"/>
                <w:szCs w:val="24"/>
              </w:rPr>
              <w:t>Klasifikasi</w:t>
            </w:r>
          </w:p>
        </w:tc>
        <w:tc>
          <w:tcPr>
            <w:tcW w:w="1985" w:type="dxa"/>
          </w:tcPr>
          <w:p w:rsidR="00590109" w:rsidRPr="002A34BA" w:rsidRDefault="00590109" w:rsidP="00C26D3E">
            <w:pPr>
              <w:jc w:val="center"/>
              <w:rPr>
                <w:b/>
                <w:sz w:val="24"/>
                <w:szCs w:val="24"/>
              </w:rPr>
            </w:pPr>
            <w:r w:rsidRPr="002A34BA">
              <w:rPr>
                <w:b/>
                <w:sz w:val="24"/>
                <w:szCs w:val="24"/>
              </w:rPr>
              <w:t>Skor</w:t>
            </w:r>
          </w:p>
        </w:tc>
      </w:tr>
      <w:tr w:rsidR="00590109" w:rsidRPr="002A34BA" w:rsidTr="00C26D3E">
        <w:trPr>
          <w:jc w:val="center"/>
        </w:trPr>
        <w:tc>
          <w:tcPr>
            <w:tcW w:w="675" w:type="dxa"/>
          </w:tcPr>
          <w:p w:rsidR="00590109" w:rsidRPr="002A34BA" w:rsidRDefault="00590109" w:rsidP="00C26D3E">
            <w:pPr>
              <w:jc w:val="center"/>
              <w:rPr>
                <w:sz w:val="24"/>
                <w:szCs w:val="24"/>
              </w:rPr>
            </w:pPr>
            <w:r w:rsidRPr="002A34BA">
              <w:rPr>
                <w:sz w:val="24"/>
                <w:szCs w:val="24"/>
              </w:rPr>
              <w:t>1</w:t>
            </w:r>
          </w:p>
        </w:tc>
        <w:tc>
          <w:tcPr>
            <w:tcW w:w="3969" w:type="dxa"/>
          </w:tcPr>
          <w:p w:rsidR="00590109" w:rsidRPr="002A34BA" w:rsidRDefault="00590109" w:rsidP="00C26D3E">
            <w:pPr>
              <w:jc w:val="center"/>
              <w:rPr>
                <w:sz w:val="24"/>
                <w:szCs w:val="24"/>
              </w:rPr>
            </w:pPr>
            <w:r w:rsidRPr="002A34BA">
              <w:rPr>
                <w:sz w:val="24"/>
                <w:szCs w:val="24"/>
              </w:rPr>
              <w:t>Sangat Baik</w:t>
            </w:r>
          </w:p>
        </w:tc>
        <w:tc>
          <w:tcPr>
            <w:tcW w:w="1985" w:type="dxa"/>
          </w:tcPr>
          <w:p w:rsidR="00590109" w:rsidRPr="002A34BA" w:rsidRDefault="00590109" w:rsidP="00C26D3E">
            <w:pPr>
              <w:jc w:val="center"/>
              <w:rPr>
                <w:sz w:val="24"/>
                <w:szCs w:val="24"/>
              </w:rPr>
            </w:pPr>
            <w:r w:rsidRPr="002A34BA">
              <w:rPr>
                <w:sz w:val="24"/>
                <w:szCs w:val="24"/>
              </w:rPr>
              <w:t>5</w:t>
            </w:r>
          </w:p>
        </w:tc>
      </w:tr>
      <w:tr w:rsidR="00590109" w:rsidRPr="002A34BA" w:rsidTr="00C26D3E">
        <w:trPr>
          <w:jc w:val="center"/>
        </w:trPr>
        <w:tc>
          <w:tcPr>
            <w:tcW w:w="675" w:type="dxa"/>
          </w:tcPr>
          <w:p w:rsidR="00590109" w:rsidRPr="002A34BA" w:rsidRDefault="00590109" w:rsidP="00C26D3E">
            <w:pPr>
              <w:jc w:val="center"/>
              <w:rPr>
                <w:sz w:val="24"/>
                <w:szCs w:val="24"/>
              </w:rPr>
            </w:pPr>
            <w:r w:rsidRPr="002A34BA">
              <w:rPr>
                <w:sz w:val="24"/>
                <w:szCs w:val="24"/>
              </w:rPr>
              <w:t>2</w:t>
            </w:r>
          </w:p>
        </w:tc>
        <w:tc>
          <w:tcPr>
            <w:tcW w:w="3969" w:type="dxa"/>
          </w:tcPr>
          <w:p w:rsidR="00590109" w:rsidRPr="002A34BA" w:rsidRDefault="00590109" w:rsidP="00C26D3E">
            <w:pPr>
              <w:jc w:val="center"/>
              <w:rPr>
                <w:sz w:val="24"/>
                <w:szCs w:val="24"/>
              </w:rPr>
            </w:pPr>
            <w:r w:rsidRPr="002A34BA">
              <w:rPr>
                <w:sz w:val="24"/>
                <w:szCs w:val="24"/>
              </w:rPr>
              <w:t>Baik</w:t>
            </w:r>
          </w:p>
        </w:tc>
        <w:tc>
          <w:tcPr>
            <w:tcW w:w="1985" w:type="dxa"/>
          </w:tcPr>
          <w:p w:rsidR="00590109" w:rsidRPr="002A34BA" w:rsidRDefault="00590109" w:rsidP="00C26D3E">
            <w:pPr>
              <w:jc w:val="center"/>
              <w:rPr>
                <w:sz w:val="24"/>
                <w:szCs w:val="24"/>
              </w:rPr>
            </w:pPr>
            <w:r w:rsidRPr="002A34BA">
              <w:rPr>
                <w:sz w:val="24"/>
                <w:szCs w:val="24"/>
              </w:rPr>
              <w:t>4</w:t>
            </w:r>
          </w:p>
        </w:tc>
      </w:tr>
      <w:tr w:rsidR="00590109" w:rsidRPr="002A34BA" w:rsidTr="00C26D3E">
        <w:trPr>
          <w:jc w:val="center"/>
        </w:trPr>
        <w:tc>
          <w:tcPr>
            <w:tcW w:w="675" w:type="dxa"/>
          </w:tcPr>
          <w:p w:rsidR="00590109" w:rsidRPr="002A34BA" w:rsidRDefault="00590109" w:rsidP="00C26D3E">
            <w:pPr>
              <w:jc w:val="center"/>
              <w:rPr>
                <w:sz w:val="24"/>
                <w:szCs w:val="24"/>
              </w:rPr>
            </w:pPr>
            <w:r w:rsidRPr="002A34BA">
              <w:rPr>
                <w:sz w:val="24"/>
                <w:szCs w:val="24"/>
              </w:rPr>
              <w:t>3</w:t>
            </w:r>
          </w:p>
        </w:tc>
        <w:tc>
          <w:tcPr>
            <w:tcW w:w="3969" w:type="dxa"/>
          </w:tcPr>
          <w:p w:rsidR="00590109" w:rsidRPr="002A34BA" w:rsidRDefault="00590109" w:rsidP="00C26D3E">
            <w:pPr>
              <w:jc w:val="center"/>
              <w:rPr>
                <w:sz w:val="24"/>
                <w:szCs w:val="24"/>
              </w:rPr>
            </w:pPr>
            <w:r w:rsidRPr="002A34BA">
              <w:rPr>
                <w:sz w:val="24"/>
                <w:szCs w:val="24"/>
              </w:rPr>
              <w:t>Cukup Baik</w:t>
            </w:r>
          </w:p>
        </w:tc>
        <w:tc>
          <w:tcPr>
            <w:tcW w:w="1985" w:type="dxa"/>
          </w:tcPr>
          <w:p w:rsidR="00590109" w:rsidRPr="002A34BA" w:rsidRDefault="00590109" w:rsidP="00C26D3E">
            <w:pPr>
              <w:jc w:val="center"/>
              <w:rPr>
                <w:sz w:val="24"/>
                <w:szCs w:val="24"/>
              </w:rPr>
            </w:pPr>
            <w:r w:rsidRPr="002A34BA">
              <w:rPr>
                <w:sz w:val="24"/>
                <w:szCs w:val="24"/>
              </w:rPr>
              <w:t>3</w:t>
            </w:r>
          </w:p>
        </w:tc>
      </w:tr>
      <w:tr w:rsidR="00590109" w:rsidRPr="002A34BA" w:rsidTr="00C26D3E">
        <w:trPr>
          <w:jc w:val="center"/>
        </w:trPr>
        <w:tc>
          <w:tcPr>
            <w:tcW w:w="675" w:type="dxa"/>
          </w:tcPr>
          <w:p w:rsidR="00590109" w:rsidRPr="002A34BA" w:rsidRDefault="00590109" w:rsidP="00C26D3E">
            <w:pPr>
              <w:jc w:val="center"/>
              <w:rPr>
                <w:sz w:val="24"/>
                <w:szCs w:val="24"/>
              </w:rPr>
            </w:pPr>
            <w:r w:rsidRPr="002A34BA">
              <w:rPr>
                <w:sz w:val="24"/>
                <w:szCs w:val="24"/>
              </w:rPr>
              <w:t>4</w:t>
            </w:r>
          </w:p>
        </w:tc>
        <w:tc>
          <w:tcPr>
            <w:tcW w:w="3969" w:type="dxa"/>
          </w:tcPr>
          <w:p w:rsidR="00590109" w:rsidRPr="002A34BA" w:rsidRDefault="00590109" w:rsidP="00C26D3E">
            <w:pPr>
              <w:jc w:val="center"/>
              <w:rPr>
                <w:sz w:val="24"/>
                <w:szCs w:val="24"/>
              </w:rPr>
            </w:pPr>
            <w:r w:rsidRPr="002A34BA">
              <w:rPr>
                <w:sz w:val="24"/>
                <w:szCs w:val="24"/>
              </w:rPr>
              <w:t>Kurang</w:t>
            </w:r>
          </w:p>
        </w:tc>
        <w:tc>
          <w:tcPr>
            <w:tcW w:w="1985" w:type="dxa"/>
          </w:tcPr>
          <w:p w:rsidR="00590109" w:rsidRPr="002A34BA" w:rsidRDefault="00590109" w:rsidP="00C26D3E">
            <w:pPr>
              <w:jc w:val="center"/>
              <w:rPr>
                <w:sz w:val="24"/>
                <w:szCs w:val="24"/>
              </w:rPr>
            </w:pPr>
            <w:r w:rsidRPr="002A34BA">
              <w:rPr>
                <w:sz w:val="24"/>
                <w:szCs w:val="24"/>
              </w:rPr>
              <w:t>2</w:t>
            </w:r>
          </w:p>
        </w:tc>
      </w:tr>
      <w:tr w:rsidR="00590109" w:rsidRPr="002A34BA" w:rsidTr="00C26D3E">
        <w:trPr>
          <w:jc w:val="center"/>
        </w:trPr>
        <w:tc>
          <w:tcPr>
            <w:tcW w:w="675" w:type="dxa"/>
          </w:tcPr>
          <w:p w:rsidR="00590109" w:rsidRPr="002A34BA" w:rsidRDefault="00590109" w:rsidP="00C26D3E">
            <w:pPr>
              <w:jc w:val="center"/>
              <w:rPr>
                <w:sz w:val="24"/>
                <w:szCs w:val="24"/>
              </w:rPr>
            </w:pPr>
            <w:r w:rsidRPr="002A34BA">
              <w:rPr>
                <w:sz w:val="24"/>
                <w:szCs w:val="24"/>
              </w:rPr>
              <w:t>5</w:t>
            </w:r>
          </w:p>
        </w:tc>
        <w:tc>
          <w:tcPr>
            <w:tcW w:w="3969" w:type="dxa"/>
          </w:tcPr>
          <w:p w:rsidR="00590109" w:rsidRPr="002A34BA" w:rsidRDefault="00590109" w:rsidP="00C26D3E">
            <w:pPr>
              <w:jc w:val="center"/>
              <w:rPr>
                <w:sz w:val="24"/>
                <w:szCs w:val="24"/>
              </w:rPr>
            </w:pPr>
            <w:r w:rsidRPr="002A34BA">
              <w:rPr>
                <w:sz w:val="24"/>
                <w:szCs w:val="24"/>
              </w:rPr>
              <w:t>Sangat Kurang</w:t>
            </w:r>
          </w:p>
        </w:tc>
        <w:tc>
          <w:tcPr>
            <w:tcW w:w="1985" w:type="dxa"/>
          </w:tcPr>
          <w:p w:rsidR="00590109" w:rsidRPr="002A34BA" w:rsidRDefault="00590109" w:rsidP="00C26D3E">
            <w:pPr>
              <w:jc w:val="center"/>
              <w:rPr>
                <w:sz w:val="24"/>
                <w:szCs w:val="24"/>
              </w:rPr>
            </w:pPr>
            <w:r w:rsidRPr="002A34BA">
              <w:rPr>
                <w:sz w:val="24"/>
                <w:szCs w:val="24"/>
              </w:rPr>
              <w:t>1</w:t>
            </w:r>
          </w:p>
        </w:tc>
      </w:tr>
    </w:tbl>
    <w:p w:rsidR="00590109" w:rsidRPr="002A34BA" w:rsidRDefault="00590109" w:rsidP="00590109">
      <w:pPr>
        <w:spacing w:line="480" w:lineRule="auto"/>
        <w:rPr>
          <w:i/>
          <w:sz w:val="24"/>
          <w:szCs w:val="24"/>
        </w:rPr>
      </w:pPr>
      <w:r w:rsidRPr="002A34BA">
        <w:rPr>
          <w:i/>
          <w:sz w:val="24"/>
          <w:szCs w:val="24"/>
        </w:rPr>
        <w:t>Sumber: Arifin (2010:137)</w:t>
      </w:r>
    </w:p>
    <w:p w:rsidR="00590109" w:rsidRPr="002A34BA" w:rsidRDefault="00590109" w:rsidP="00590109">
      <w:pPr>
        <w:ind w:firstLine="720"/>
        <w:jc w:val="both"/>
        <w:rPr>
          <w:sz w:val="24"/>
          <w:szCs w:val="24"/>
        </w:rPr>
      </w:pPr>
      <w:r w:rsidRPr="002A34BA">
        <w:rPr>
          <w:sz w:val="24"/>
          <w:szCs w:val="24"/>
        </w:rPr>
        <w:t xml:space="preserve">Perhitungan nilai rata-rata memiliki rumus sebagai berikut. </w:t>
      </w:r>
    </w:p>
    <w:p w:rsidR="00590109" w:rsidRPr="002A34BA" w:rsidRDefault="00590109" w:rsidP="00590109">
      <w:pPr>
        <w:pStyle w:val="ListParagraph"/>
        <w:tabs>
          <w:tab w:val="left" w:pos="6048"/>
        </w:tabs>
        <w:spacing w:line="276" w:lineRule="auto"/>
        <w:ind w:left="0"/>
        <w:jc w:val="center"/>
        <w:rPr>
          <w:sz w:val="24"/>
          <w:szCs w:val="24"/>
          <w:lang w:val="id-ID"/>
        </w:rPr>
      </w:pPr>
    </w:p>
    <w:p w:rsidR="00590109" w:rsidRPr="002A34BA" w:rsidRDefault="00590109" w:rsidP="00590109">
      <w:pPr>
        <w:pStyle w:val="ListParagraph"/>
        <w:tabs>
          <w:tab w:val="left" w:pos="6048"/>
        </w:tabs>
        <w:spacing w:line="276" w:lineRule="auto"/>
        <w:ind w:left="0"/>
        <w:jc w:val="center"/>
        <w:rPr>
          <w:rFonts w:eastAsiaTheme="minorEastAsia"/>
          <w:sz w:val="24"/>
          <w:szCs w:val="24"/>
          <w:lang w:val="id-ID"/>
        </w:rPr>
      </w:pPr>
      <w:r w:rsidRPr="002A34BA">
        <w:rPr>
          <w:sz w:val="24"/>
          <w:szCs w:val="24"/>
          <w:lang w:val="id-ID"/>
        </w:rPr>
        <w:t xml:space="preserve">Persentase = </w:t>
      </w:r>
      <m:oMath>
        <m:f>
          <m:fPr>
            <m:ctrlPr>
              <w:rPr>
                <w:rFonts w:ascii="Cambria Math" w:hAnsi="Cambria Math"/>
                <w:i/>
                <w:sz w:val="24"/>
                <w:szCs w:val="24"/>
                <w:lang w:val="id-ID"/>
              </w:rPr>
            </m:ctrlPr>
          </m:fPr>
          <m:num>
            <m:r>
              <w:rPr>
                <w:rFonts w:ascii="Cambria Math" w:hAnsi="Cambria Math"/>
                <w:sz w:val="24"/>
                <w:szCs w:val="24"/>
              </w:rPr>
              <m:t>f</m:t>
            </m:r>
          </m:num>
          <m:den>
            <m:r>
              <w:rPr>
                <w:rFonts w:ascii="Cambria Math" w:hAnsi="Cambria Math"/>
                <w:sz w:val="24"/>
                <w:szCs w:val="24"/>
                <w:lang w:val="id-ID"/>
              </w:rPr>
              <m:t>N</m:t>
            </m:r>
          </m:den>
        </m:f>
      </m:oMath>
      <w:r w:rsidRPr="002A34BA">
        <w:rPr>
          <w:rFonts w:eastAsiaTheme="minorEastAsia"/>
          <w:sz w:val="24"/>
          <w:szCs w:val="24"/>
          <w:lang w:val="id-ID"/>
        </w:rPr>
        <w:t xml:space="preserve"> x 100%</w:t>
      </w:r>
    </w:p>
    <w:p w:rsidR="00590109" w:rsidRPr="002A34BA" w:rsidRDefault="00590109" w:rsidP="00590109">
      <w:pPr>
        <w:pStyle w:val="ListParagraph"/>
        <w:tabs>
          <w:tab w:val="left" w:pos="6048"/>
        </w:tabs>
        <w:spacing w:line="276" w:lineRule="auto"/>
        <w:ind w:left="0"/>
        <w:jc w:val="center"/>
        <w:rPr>
          <w:rFonts w:eastAsiaTheme="minorEastAsia"/>
          <w:sz w:val="24"/>
          <w:szCs w:val="24"/>
          <w:lang w:val="id-ID"/>
        </w:rPr>
      </w:pPr>
      <w:r w:rsidRPr="002A34BA">
        <w:rPr>
          <w:rFonts w:eastAsiaTheme="minorEastAsia"/>
          <w:sz w:val="24"/>
          <w:szCs w:val="24"/>
          <w:lang w:val="id-ID"/>
        </w:rPr>
        <w:t>(</w:t>
      </w:r>
      <w:r w:rsidRPr="002A34BA">
        <w:rPr>
          <w:rFonts w:eastAsiaTheme="minorEastAsia"/>
          <w:i/>
          <w:sz w:val="24"/>
          <w:szCs w:val="24"/>
          <w:lang w:val="id-ID"/>
        </w:rPr>
        <w:t>Purwanto, 2013: 103</w:t>
      </w:r>
      <w:r w:rsidRPr="002A34BA">
        <w:rPr>
          <w:rFonts w:eastAsiaTheme="minorEastAsia"/>
          <w:sz w:val="24"/>
          <w:szCs w:val="24"/>
          <w:lang w:val="id-ID"/>
        </w:rPr>
        <w:t>)</w:t>
      </w:r>
    </w:p>
    <w:p w:rsidR="00590109" w:rsidRPr="002A34BA" w:rsidRDefault="00590109" w:rsidP="00590109">
      <w:pPr>
        <w:pStyle w:val="ListParagraph"/>
        <w:tabs>
          <w:tab w:val="left" w:pos="6048"/>
        </w:tabs>
        <w:spacing w:line="276" w:lineRule="auto"/>
        <w:ind w:left="0"/>
        <w:jc w:val="center"/>
        <w:rPr>
          <w:rFonts w:eastAsiaTheme="minorEastAsia"/>
          <w:sz w:val="24"/>
          <w:szCs w:val="24"/>
          <w:lang w:val="id-ID"/>
        </w:rPr>
      </w:pPr>
    </w:p>
    <w:p w:rsidR="00590109" w:rsidRPr="002A34BA" w:rsidRDefault="00590109" w:rsidP="00590109">
      <w:pPr>
        <w:pStyle w:val="ListParagraph"/>
        <w:tabs>
          <w:tab w:val="left" w:pos="6048"/>
        </w:tabs>
        <w:spacing w:line="480" w:lineRule="auto"/>
        <w:ind w:left="0" w:firstLine="0"/>
        <w:jc w:val="both"/>
        <w:rPr>
          <w:rFonts w:eastAsiaTheme="minorEastAsia"/>
          <w:sz w:val="24"/>
          <w:szCs w:val="24"/>
          <w:lang w:val="id-ID"/>
        </w:rPr>
      </w:pPr>
      <w:r w:rsidRPr="002A34BA">
        <w:rPr>
          <w:rFonts w:eastAsiaTheme="minorEastAsia"/>
          <w:sz w:val="24"/>
          <w:szCs w:val="24"/>
          <w:lang w:val="id-ID"/>
        </w:rPr>
        <w:t>Keterangan :</w:t>
      </w:r>
    </w:p>
    <w:p w:rsidR="00590109" w:rsidRPr="002A34BA" w:rsidRDefault="00590109" w:rsidP="00590109">
      <w:pPr>
        <w:pStyle w:val="ListParagraph"/>
        <w:tabs>
          <w:tab w:val="left" w:pos="6048"/>
        </w:tabs>
        <w:spacing w:line="480" w:lineRule="auto"/>
        <w:ind w:left="0" w:firstLine="0"/>
        <w:jc w:val="both"/>
        <w:rPr>
          <w:rFonts w:eastAsiaTheme="minorEastAsia"/>
          <w:sz w:val="24"/>
          <w:szCs w:val="24"/>
          <w:lang w:val="id-ID"/>
        </w:rPr>
      </w:pPr>
      <w:r w:rsidRPr="002A34BA">
        <w:rPr>
          <w:rFonts w:eastAsiaTheme="minorEastAsia"/>
          <w:sz w:val="24"/>
          <w:szCs w:val="24"/>
          <w:lang w:val="id-ID"/>
        </w:rPr>
        <w:t>P  = nilai persen yang dicari atau diharapkan</w:t>
      </w:r>
    </w:p>
    <w:p w:rsidR="00590109" w:rsidRPr="002A34BA" w:rsidRDefault="00590109" w:rsidP="00590109">
      <w:pPr>
        <w:pStyle w:val="ListParagraph"/>
        <w:tabs>
          <w:tab w:val="left" w:pos="6048"/>
        </w:tabs>
        <w:spacing w:line="480" w:lineRule="auto"/>
        <w:ind w:left="0" w:firstLine="0"/>
        <w:jc w:val="both"/>
        <w:rPr>
          <w:rFonts w:eastAsiaTheme="minorEastAsia"/>
          <w:sz w:val="24"/>
          <w:szCs w:val="24"/>
          <w:lang w:val="id-ID"/>
        </w:rPr>
      </w:pPr>
      <w:r w:rsidRPr="002A34BA">
        <w:rPr>
          <w:rFonts w:eastAsiaTheme="minorEastAsia"/>
          <w:sz w:val="24"/>
          <w:szCs w:val="24"/>
          <w:lang w:val="id-ID"/>
        </w:rPr>
        <w:t>F  = skor yang dipreroleh</w:t>
      </w:r>
    </w:p>
    <w:p w:rsidR="00590109" w:rsidRPr="002A34BA" w:rsidRDefault="00590109" w:rsidP="00590109">
      <w:pPr>
        <w:pStyle w:val="ListParagraph"/>
        <w:tabs>
          <w:tab w:val="left" w:pos="6048"/>
        </w:tabs>
        <w:spacing w:line="480" w:lineRule="auto"/>
        <w:ind w:left="0" w:firstLine="0"/>
        <w:jc w:val="both"/>
        <w:rPr>
          <w:rFonts w:eastAsiaTheme="minorEastAsia"/>
          <w:sz w:val="24"/>
          <w:szCs w:val="24"/>
        </w:rPr>
      </w:pPr>
      <w:r w:rsidRPr="002A34BA">
        <w:rPr>
          <w:rFonts w:eastAsiaTheme="minorEastAsia"/>
          <w:sz w:val="24"/>
          <w:szCs w:val="24"/>
          <w:lang w:val="id-ID"/>
        </w:rPr>
        <w:lastRenderedPageBreak/>
        <w:t>N  = skor maksimal</w:t>
      </w:r>
    </w:p>
    <w:p w:rsidR="00590109" w:rsidRPr="002A34BA" w:rsidRDefault="00590109" w:rsidP="00590109">
      <w:pPr>
        <w:spacing w:line="480" w:lineRule="auto"/>
        <w:jc w:val="both"/>
        <w:rPr>
          <w:rFonts w:eastAsiaTheme="minorEastAsia"/>
          <w:sz w:val="24"/>
          <w:szCs w:val="24"/>
        </w:rPr>
      </w:pPr>
      <w:r w:rsidRPr="002A34BA">
        <w:rPr>
          <w:rFonts w:eastAsiaTheme="minorEastAsia"/>
          <w:sz w:val="24"/>
          <w:szCs w:val="24"/>
        </w:rPr>
        <w:t>100%= skor tertinggi</w:t>
      </w:r>
    </w:p>
    <w:p w:rsidR="00590109" w:rsidRPr="002A34BA" w:rsidRDefault="00590109" w:rsidP="00590109">
      <w:pPr>
        <w:pStyle w:val="ListParagraph"/>
        <w:spacing w:line="360" w:lineRule="auto"/>
        <w:ind w:left="0" w:firstLine="720"/>
        <w:jc w:val="both"/>
        <w:rPr>
          <w:rFonts w:eastAsiaTheme="minorEastAsia"/>
          <w:sz w:val="24"/>
          <w:szCs w:val="24"/>
        </w:rPr>
      </w:pPr>
      <w:r w:rsidRPr="002A34BA">
        <w:rPr>
          <w:rFonts w:eastAsiaTheme="minorEastAsia"/>
          <w:sz w:val="24"/>
          <w:szCs w:val="24"/>
          <w:lang w:val="id-ID"/>
        </w:rPr>
        <w:t>Hasil persentase dan kelayakan kemudian dikategorikan dengan kriteria di bawah ini  :</w:t>
      </w:r>
    </w:p>
    <w:p w:rsidR="00590109" w:rsidRPr="002A34BA" w:rsidRDefault="00590109" w:rsidP="00590109">
      <w:pPr>
        <w:pStyle w:val="Caption"/>
        <w:jc w:val="center"/>
        <w:rPr>
          <w:rFonts w:ascii="Times New Roman" w:eastAsiaTheme="minorEastAsia" w:hAnsi="Times New Roman" w:cs="Times New Roman"/>
          <w:color w:val="auto"/>
          <w:sz w:val="24"/>
          <w:szCs w:val="24"/>
          <w:lang w:val="id-ID"/>
        </w:rPr>
      </w:pPr>
      <w:bookmarkStart w:id="32" w:name="_Toc132359482"/>
      <w:bookmarkStart w:id="33" w:name="_Toc132625632"/>
      <w:bookmarkStart w:id="34" w:name="_Toc139528956"/>
      <w:proofErr w:type="spellStart"/>
      <w:r w:rsidRPr="002A34BA">
        <w:rPr>
          <w:rFonts w:ascii="Times New Roman" w:hAnsi="Times New Roman" w:cs="Times New Roman"/>
          <w:color w:val="auto"/>
          <w:sz w:val="24"/>
          <w:szCs w:val="24"/>
        </w:rPr>
        <w:t>Tabel</w:t>
      </w:r>
      <w:proofErr w:type="spellEnd"/>
      <w:r w:rsidRPr="002A34BA">
        <w:rPr>
          <w:rFonts w:ascii="Times New Roman" w:hAnsi="Times New Roman" w:cs="Times New Roman"/>
          <w:color w:val="auto"/>
          <w:sz w:val="24"/>
          <w:szCs w:val="24"/>
        </w:rPr>
        <w:t xml:space="preserve"> 3.</w:t>
      </w:r>
      <w:r>
        <w:rPr>
          <w:rFonts w:ascii="Times New Roman" w:hAnsi="Times New Roman" w:cs="Times New Roman"/>
          <w:color w:val="auto"/>
          <w:sz w:val="24"/>
          <w:szCs w:val="24"/>
        </w:rPr>
        <w:t>6</w:t>
      </w:r>
      <w:r w:rsidRPr="002A34BA">
        <w:rPr>
          <w:rFonts w:ascii="Times New Roman" w:hAnsi="Times New Roman" w:cs="Times New Roman"/>
          <w:color w:val="auto"/>
          <w:sz w:val="24"/>
          <w:szCs w:val="24"/>
        </w:rPr>
        <w:t xml:space="preserve"> </w:t>
      </w:r>
      <w:r w:rsidRPr="002A34BA">
        <w:rPr>
          <w:rFonts w:ascii="Times New Roman" w:eastAsiaTheme="minorEastAsia" w:hAnsi="Times New Roman" w:cs="Times New Roman"/>
          <w:color w:val="auto"/>
          <w:sz w:val="24"/>
          <w:szCs w:val="24"/>
          <w:lang w:val="id-ID"/>
        </w:rPr>
        <w:t>Kriteria Penilaian kelayakan produk</w:t>
      </w:r>
      <w:bookmarkEnd w:id="32"/>
      <w:bookmarkEnd w:id="33"/>
      <w:bookmarkEnd w:id="34"/>
    </w:p>
    <w:tbl>
      <w:tblPr>
        <w:tblStyle w:val="TableGrid"/>
        <w:tblW w:w="0" w:type="auto"/>
        <w:tblInd w:w="-5" w:type="dxa"/>
        <w:tblLook w:val="04A0" w:firstRow="1" w:lastRow="0" w:firstColumn="1" w:lastColumn="0" w:noHBand="0" w:noVBand="1"/>
      </w:tblPr>
      <w:tblGrid>
        <w:gridCol w:w="4011"/>
        <w:gridCol w:w="3922"/>
      </w:tblGrid>
      <w:tr w:rsidR="00590109" w:rsidRPr="002A34BA" w:rsidTr="00C26D3E">
        <w:trPr>
          <w:trHeight w:val="434"/>
        </w:trPr>
        <w:tc>
          <w:tcPr>
            <w:tcW w:w="4027" w:type="dxa"/>
            <w:vAlign w:val="center"/>
          </w:tcPr>
          <w:p w:rsidR="00590109" w:rsidRPr="002A34BA" w:rsidRDefault="00590109" w:rsidP="00C26D3E">
            <w:pPr>
              <w:pStyle w:val="ListParagraph"/>
              <w:tabs>
                <w:tab w:val="left" w:pos="6048"/>
              </w:tabs>
              <w:ind w:left="0"/>
              <w:jc w:val="center"/>
              <w:rPr>
                <w:rFonts w:eastAsiaTheme="minorEastAsia"/>
                <w:b/>
                <w:sz w:val="24"/>
                <w:szCs w:val="24"/>
                <w:lang w:val="id-ID"/>
              </w:rPr>
            </w:pPr>
            <w:r w:rsidRPr="002A34BA">
              <w:rPr>
                <w:rFonts w:eastAsiaTheme="minorEastAsia"/>
                <w:b/>
                <w:sz w:val="24"/>
                <w:szCs w:val="24"/>
                <w:lang w:val="id-ID"/>
              </w:rPr>
              <w:t>Persentase</w:t>
            </w:r>
          </w:p>
        </w:tc>
        <w:tc>
          <w:tcPr>
            <w:tcW w:w="3943" w:type="dxa"/>
          </w:tcPr>
          <w:p w:rsidR="00590109" w:rsidRPr="002A34BA" w:rsidRDefault="00590109" w:rsidP="00C26D3E">
            <w:pPr>
              <w:pStyle w:val="ListParagraph"/>
              <w:tabs>
                <w:tab w:val="left" w:pos="6048"/>
              </w:tabs>
              <w:ind w:left="0"/>
              <w:jc w:val="center"/>
              <w:rPr>
                <w:rFonts w:eastAsiaTheme="minorEastAsia"/>
                <w:b/>
                <w:sz w:val="24"/>
                <w:szCs w:val="24"/>
                <w:lang w:val="id-ID"/>
              </w:rPr>
            </w:pPr>
            <w:r w:rsidRPr="002A34BA">
              <w:rPr>
                <w:rFonts w:eastAsiaTheme="minorEastAsia"/>
                <w:b/>
                <w:sz w:val="24"/>
                <w:szCs w:val="24"/>
                <w:lang w:val="id-ID"/>
              </w:rPr>
              <w:t>Kriteria</w:t>
            </w:r>
          </w:p>
        </w:tc>
      </w:tr>
      <w:tr w:rsidR="00590109" w:rsidRPr="002A34BA" w:rsidTr="00C26D3E">
        <w:trPr>
          <w:trHeight w:val="305"/>
        </w:trPr>
        <w:tc>
          <w:tcPr>
            <w:tcW w:w="4027"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80%&lt;skor≤100%</w:t>
            </w:r>
          </w:p>
        </w:tc>
        <w:tc>
          <w:tcPr>
            <w:tcW w:w="3943"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Sangat layak</w:t>
            </w:r>
          </w:p>
        </w:tc>
      </w:tr>
      <w:tr w:rsidR="00590109" w:rsidRPr="002A34BA" w:rsidTr="00C26D3E">
        <w:trPr>
          <w:trHeight w:val="305"/>
        </w:trPr>
        <w:tc>
          <w:tcPr>
            <w:tcW w:w="4027"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60%&lt;skor≤80%</w:t>
            </w:r>
          </w:p>
        </w:tc>
        <w:tc>
          <w:tcPr>
            <w:tcW w:w="3943"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layak</w:t>
            </w:r>
          </w:p>
        </w:tc>
      </w:tr>
      <w:tr w:rsidR="00590109" w:rsidRPr="002A34BA" w:rsidTr="00C26D3E">
        <w:trPr>
          <w:trHeight w:val="305"/>
        </w:trPr>
        <w:tc>
          <w:tcPr>
            <w:tcW w:w="4027"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40%&lt;skor≤60%</w:t>
            </w:r>
          </w:p>
        </w:tc>
        <w:tc>
          <w:tcPr>
            <w:tcW w:w="3943"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Cukup layak</w:t>
            </w:r>
          </w:p>
        </w:tc>
      </w:tr>
      <w:tr w:rsidR="00590109" w:rsidRPr="002A34BA" w:rsidTr="00C26D3E">
        <w:trPr>
          <w:trHeight w:val="305"/>
        </w:trPr>
        <w:tc>
          <w:tcPr>
            <w:tcW w:w="4027"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20%&lt;skor≤40%</w:t>
            </w:r>
          </w:p>
        </w:tc>
        <w:tc>
          <w:tcPr>
            <w:tcW w:w="3943" w:type="dxa"/>
            <w:vAlign w:val="center"/>
          </w:tcPr>
          <w:p w:rsidR="00590109" w:rsidRPr="002A34BA" w:rsidRDefault="00590109" w:rsidP="00C26D3E">
            <w:pPr>
              <w:pStyle w:val="ListParagraph"/>
              <w:tabs>
                <w:tab w:val="left" w:pos="6048"/>
              </w:tabs>
              <w:ind w:left="0"/>
              <w:jc w:val="center"/>
              <w:rPr>
                <w:rFonts w:eastAsiaTheme="minorEastAsia"/>
                <w:sz w:val="24"/>
                <w:szCs w:val="24"/>
                <w:lang w:val="id-ID"/>
              </w:rPr>
            </w:pPr>
            <w:r w:rsidRPr="002A34BA">
              <w:rPr>
                <w:rFonts w:eastAsiaTheme="minorEastAsia"/>
                <w:sz w:val="24"/>
                <w:szCs w:val="24"/>
                <w:lang w:val="id-ID"/>
              </w:rPr>
              <w:t>Kurang layak</w:t>
            </w:r>
          </w:p>
        </w:tc>
      </w:tr>
      <w:tr w:rsidR="00590109" w:rsidRPr="002A34BA" w:rsidTr="00C26D3E">
        <w:trPr>
          <w:trHeight w:val="305"/>
        </w:trPr>
        <w:tc>
          <w:tcPr>
            <w:tcW w:w="4027" w:type="dxa"/>
            <w:vAlign w:val="center"/>
          </w:tcPr>
          <w:p w:rsidR="00590109" w:rsidRPr="002A34BA" w:rsidRDefault="00590109" w:rsidP="00C26D3E">
            <w:pPr>
              <w:pStyle w:val="ListParagraph"/>
              <w:tabs>
                <w:tab w:val="left" w:pos="6048"/>
              </w:tabs>
              <w:ind w:left="0"/>
              <w:jc w:val="center"/>
              <w:rPr>
                <w:rFonts w:eastAsiaTheme="minorEastAsia"/>
                <w:sz w:val="24"/>
                <w:szCs w:val="24"/>
              </w:rPr>
            </w:pPr>
            <w:r w:rsidRPr="002A34BA">
              <w:rPr>
                <w:rFonts w:eastAsiaTheme="minorEastAsia"/>
                <w:sz w:val="24"/>
                <w:szCs w:val="24"/>
              </w:rPr>
              <w:t>0%&lt;skor</w:t>
            </w:r>
            <w:r w:rsidRPr="002A34BA">
              <w:rPr>
                <w:rFonts w:eastAsiaTheme="minorEastAsia"/>
                <w:sz w:val="24"/>
                <w:szCs w:val="24"/>
                <w:lang w:val="id-ID"/>
              </w:rPr>
              <w:t>≤</w:t>
            </w:r>
            <w:r w:rsidRPr="002A34BA">
              <w:rPr>
                <w:rFonts w:eastAsiaTheme="minorEastAsia"/>
                <w:sz w:val="24"/>
                <w:szCs w:val="24"/>
              </w:rPr>
              <w:t>20%</w:t>
            </w:r>
          </w:p>
        </w:tc>
        <w:tc>
          <w:tcPr>
            <w:tcW w:w="3943" w:type="dxa"/>
            <w:vAlign w:val="center"/>
          </w:tcPr>
          <w:p w:rsidR="00590109" w:rsidRPr="002A34BA" w:rsidRDefault="00590109" w:rsidP="00C26D3E">
            <w:pPr>
              <w:pStyle w:val="ListParagraph"/>
              <w:tabs>
                <w:tab w:val="left" w:pos="6048"/>
              </w:tabs>
              <w:ind w:left="0"/>
              <w:jc w:val="center"/>
              <w:rPr>
                <w:rFonts w:eastAsiaTheme="minorEastAsia"/>
                <w:sz w:val="24"/>
                <w:szCs w:val="24"/>
              </w:rPr>
            </w:pPr>
            <w:r w:rsidRPr="002A34BA">
              <w:rPr>
                <w:rFonts w:eastAsiaTheme="minorEastAsia"/>
                <w:sz w:val="24"/>
                <w:szCs w:val="24"/>
              </w:rPr>
              <w:t>Tidak layak</w:t>
            </w:r>
          </w:p>
        </w:tc>
      </w:tr>
    </w:tbl>
    <w:p w:rsidR="00590109" w:rsidRPr="002A34BA" w:rsidRDefault="00590109" w:rsidP="00590109">
      <w:pPr>
        <w:spacing w:line="480" w:lineRule="auto"/>
        <w:jc w:val="center"/>
        <w:rPr>
          <w:i/>
          <w:sz w:val="24"/>
          <w:szCs w:val="24"/>
        </w:rPr>
      </w:pPr>
      <w:r w:rsidRPr="002A34BA">
        <w:rPr>
          <w:i/>
          <w:sz w:val="24"/>
          <w:szCs w:val="24"/>
        </w:rPr>
        <w:t>Sumber: Hera, dkk., (2014:225)</w:t>
      </w:r>
    </w:p>
    <w:p w:rsidR="00590109" w:rsidRPr="002A34BA" w:rsidRDefault="00590109" w:rsidP="00590109">
      <w:pPr>
        <w:spacing w:line="480" w:lineRule="auto"/>
        <w:ind w:firstLine="720"/>
        <w:jc w:val="both"/>
        <w:rPr>
          <w:rFonts w:eastAsiaTheme="minorEastAsia"/>
          <w:sz w:val="24"/>
          <w:szCs w:val="24"/>
          <w:lang w:val="id-ID"/>
        </w:rPr>
      </w:pPr>
      <w:r w:rsidRPr="002A34BA">
        <w:rPr>
          <w:rFonts w:eastAsiaTheme="minorEastAsia"/>
          <w:sz w:val="24"/>
          <w:szCs w:val="24"/>
          <w:lang w:val="id-ID"/>
        </w:rPr>
        <w:t xml:space="preserve">Berdasarkan kriteria diatas, media pembelajaran dinyatakan valid jika memenuhi kriteria skor 60%-80% yang terdapat dalam angket penilaian validasi ahli materi, ahli media, dan  respon guru. Media pembelajaran yang dibuat harus memenuhi kriteria valid. Oleh karena itu, dilakukan revisi apabila masih belum memenuhi kriteria. </w:t>
      </w:r>
    </w:p>
    <w:p w:rsidR="00B44858" w:rsidRPr="00590109" w:rsidRDefault="00B44858" w:rsidP="00590109"/>
    <w:sectPr w:rsidR="00B44858" w:rsidRPr="00590109" w:rsidSect="00B4485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0AA3" w:rsidRDefault="001A0AA3">
      <w:r>
        <w:separator/>
      </w:r>
    </w:p>
  </w:endnote>
  <w:endnote w:type="continuationSeparator" w:id="0">
    <w:p w:rsidR="001A0AA3" w:rsidRDefault="001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4D8" w:rsidRDefault="0000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32870"/>
      <w:docPartObj>
        <w:docPartGallery w:val="Page Numbers (Bottom of Page)"/>
        <w:docPartUnique/>
      </w:docPartObj>
    </w:sdtPr>
    <w:sdtEndPr>
      <w:rPr>
        <w:noProof/>
      </w:rPr>
    </w:sdtEndPr>
    <w:sdtContent>
      <w:p w:rsidR="00D82538" w:rsidRDefault="00590109">
        <w:pPr>
          <w:pStyle w:val="Footer"/>
          <w:jc w:val="center"/>
        </w:pPr>
        <w:r>
          <w:fldChar w:fldCharType="begin"/>
        </w:r>
        <w:r>
          <w:instrText xml:space="preserve"> PAGE   \* MERGEFORMAT </w:instrText>
        </w:r>
        <w:r>
          <w:fldChar w:fldCharType="separate"/>
        </w:r>
        <w:r w:rsidR="000074D8">
          <w:rPr>
            <w:noProof/>
          </w:rPr>
          <w:t>1</w:t>
        </w:r>
        <w:r>
          <w:rPr>
            <w:noProof/>
          </w:rPr>
          <w:fldChar w:fldCharType="end"/>
        </w:r>
      </w:p>
    </w:sdtContent>
  </w:sdt>
  <w:p w:rsidR="00D82538" w:rsidRDefault="001A0A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4D8" w:rsidRDefault="0000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0AA3" w:rsidRDefault="001A0AA3">
      <w:r>
        <w:separator/>
      </w:r>
    </w:p>
  </w:footnote>
  <w:footnote w:type="continuationSeparator" w:id="0">
    <w:p w:rsidR="001A0AA3" w:rsidRDefault="001A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4D8" w:rsidRDefault="001A0AA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264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2538" w:rsidRDefault="001A0AA3">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2642"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4D8" w:rsidRDefault="001A0AA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264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7F90"/>
    <w:multiLevelType w:val="multilevel"/>
    <w:tmpl w:val="0B8C344E"/>
    <w:lvl w:ilvl="0">
      <w:start w:val="1"/>
      <w:numFmt w:val="decimal"/>
      <w:lvlText w:val="%1."/>
      <w:lvlJc w:val="left"/>
      <w:pPr>
        <w:ind w:left="1140" w:hanging="360"/>
      </w:pPr>
    </w:lvl>
    <w:lvl w:ilvl="1">
      <w:start w:val="6"/>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0D163A27"/>
    <w:multiLevelType w:val="hybridMultilevel"/>
    <w:tmpl w:val="FC5E6B70"/>
    <w:lvl w:ilvl="0" w:tplc="608C6E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D9E2622"/>
    <w:multiLevelType w:val="hybridMultilevel"/>
    <w:tmpl w:val="4EE2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F4ADB"/>
    <w:multiLevelType w:val="hybridMultilevel"/>
    <w:tmpl w:val="405C8C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3A2D2C"/>
    <w:multiLevelType w:val="hybridMultilevel"/>
    <w:tmpl w:val="6BDE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77E"/>
    <w:multiLevelType w:val="hybridMultilevel"/>
    <w:tmpl w:val="0BF2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4ECA"/>
    <w:multiLevelType w:val="hybridMultilevel"/>
    <w:tmpl w:val="B63C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9F1"/>
    <w:multiLevelType w:val="multilevel"/>
    <w:tmpl w:val="4EE2B2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301E1C"/>
    <w:multiLevelType w:val="hybridMultilevel"/>
    <w:tmpl w:val="A9940608"/>
    <w:lvl w:ilvl="0" w:tplc="7C7627F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D7115"/>
    <w:multiLevelType w:val="multilevel"/>
    <w:tmpl w:val="C24C511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535DC6"/>
    <w:multiLevelType w:val="hybridMultilevel"/>
    <w:tmpl w:val="E3F26DBA"/>
    <w:lvl w:ilvl="0" w:tplc="0B089530">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41F7AA8"/>
    <w:multiLevelType w:val="hybridMultilevel"/>
    <w:tmpl w:val="BC244494"/>
    <w:lvl w:ilvl="0" w:tplc="04090015">
      <w:start w:val="1"/>
      <w:numFmt w:val="upperLetter"/>
      <w:lvlText w:val="%1."/>
      <w:lvlJc w:val="left"/>
      <w:pPr>
        <w:ind w:left="786" w:hanging="360"/>
      </w:pPr>
    </w:lvl>
    <w:lvl w:ilvl="1" w:tplc="468280D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5C4F9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158F0"/>
    <w:multiLevelType w:val="hybridMultilevel"/>
    <w:tmpl w:val="776E18FA"/>
    <w:lvl w:ilvl="0" w:tplc="9C8043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4C80"/>
    <w:multiLevelType w:val="hybridMultilevel"/>
    <w:tmpl w:val="0BC2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B6621"/>
    <w:multiLevelType w:val="hybridMultilevel"/>
    <w:tmpl w:val="C2B41D9C"/>
    <w:lvl w:ilvl="0" w:tplc="04090019">
      <w:start w:val="1"/>
      <w:numFmt w:val="lowerLetter"/>
      <w:lvlText w:val="%1."/>
      <w:lvlJc w:val="left"/>
      <w:pPr>
        <w:ind w:left="1390" w:hanging="360"/>
      </w:pPr>
    </w:lvl>
    <w:lvl w:ilvl="1" w:tplc="241A79DC">
      <w:start w:val="1"/>
      <w:numFmt w:val="decimal"/>
      <w:lvlText w:val="%2."/>
      <w:lvlJc w:val="left"/>
      <w:pPr>
        <w:ind w:left="2110" w:hanging="360"/>
      </w:pPr>
      <w:rPr>
        <w:rFonts w:eastAsia="Times-Roman" w:hint="default"/>
        <w:color w:val="000000"/>
      </w:r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5" w15:restartNumberingAfterBreak="0">
    <w:nsid w:val="30920C42"/>
    <w:multiLevelType w:val="hybridMultilevel"/>
    <w:tmpl w:val="0B7E5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0B3B73"/>
    <w:multiLevelType w:val="hybridMultilevel"/>
    <w:tmpl w:val="1974C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4750E"/>
    <w:multiLevelType w:val="hybridMultilevel"/>
    <w:tmpl w:val="8C74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85D41"/>
    <w:multiLevelType w:val="hybridMultilevel"/>
    <w:tmpl w:val="B606B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B7E28"/>
    <w:multiLevelType w:val="hybridMultilevel"/>
    <w:tmpl w:val="CB225BD2"/>
    <w:lvl w:ilvl="0" w:tplc="04090017">
      <w:start w:val="1"/>
      <w:numFmt w:val="lowerLetter"/>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0" w15:restartNumberingAfterBreak="0">
    <w:nsid w:val="403741F8"/>
    <w:multiLevelType w:val="hybridMultilevel"/>
    <w:tmpl w:val="008C522E"/>
    <w:lvl w:ilvl="0" w:tplc="04090011">
      <w:start w:val="1"/>
      <w:numFmt w:val="decimal"/>
      <w:lvlText w:val="%1)"/>
      <w:lvlJc w:val="left"/>
      <w:pPr>
        <w:ind w:left="720" w:hanging="360"/>
      </w:pPr>
    </w:lvl>
    <w:lvl w:ilvl="1" w:tplc="099280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11F"/>
    <w:multiLevelType w:val="multilevel"/>
    <w:tmpl w:val="D564EED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850DE"/>
    <w:multiLevelType w:val="hybridMultilevel"/>
    <w:tmpl w:val="1DAA5700"/>
    <w:lvl w:ilvl="0" w:tplc="A636F4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3BB1F25"/>
    <w:multiLevelType w:val="hybridMultilevel"/>
    <w:tmpl w:val="CDD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80033"/>
    <w:multiLevelType w:val="hybridMultilevel"/>
    <w:tmpl w:val="6C06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54057"/>
    <w:multiLevelType w:val="hybridMultilevel"/>
    <w:tmpl w:val="0694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0397C"/>
    <w:multiLevelType w:val="hybridMultilevel"/>
    <w:tmpl w:val="0E2AA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960C8"/>
    <w:multiLevelType w:val="hybridMultilevel"/>
    <w:tmpl w:val="5308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22C7D"/>
    <w:multiLevelType w:val="hybridMultilevel"/>
    <w:tmpl w:val="368E2CFC"/>
    <w:lvl w:ilvl="0" w:tplc="57E2C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060DA9"/>
    <w:multiLevelType w:val="multilevel"/>
    <w:tmpl w:val="C24C511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747CD5"/>
    <w:multiLevelType w:val="multilevel"/>
    <w:tmpl w:val="40EAC756"/>
    <w:lvl w:ilvl="0">
      <w:start w:val="1"/>
      <w:numFmt w:val="decimal"/>
      <w:lvlText w:val="%1."/>
      <w:lvlJc w:val="left"/>
      <w:pPr>
        <w:ind w:left="720" w:hanging="360"/>
      </w:p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59486EDA"/>
    <w:multiLevelType w:val="hybridMultilevel"/>
    <w:tmpl w:val="E2E0664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5EEA7551"/>
    <w:multiLevelType w:val="hybridMultilevel"/>
    <w:tmpl w:val="F9F0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852CD"/>
    <w:multiLevelType w:val="hybridMultilevel"/>
    <w:tmpl w:val="F592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B4B78"/>
    <w:multiLevelType w:val="hybridMultilevel"/>
    <w:tmpl w:val="5C4C2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76E6E"/>
    <w:multiLevelType w:val="hybridMultilevel"/>
    <w:tmpl w:val="F43A145A"/>
    <w:lvl w:ilvl="0" w:tplc="884AEF24">
      <w:start w:val="1"/>
      <w:numFmt w:val="decimal"/>
      <w:lvlText w:val="%1."/>
      <w:lvlJc w:val="left"/>
      <w:pPr>
        <w:ind w:left="720" w:hanging="360"/>
      </w:pPr>
      <w:rPr>
        <w:rFonts w:ascii="Calibri" w:hAnsi="Calibri" w:cs="SimSun" w:hint="default"/>
        <w:b w:val="0"/>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02B5EDC"/>
    <w:multiLevelType w:val="hybridMultilevel"/>
    <w:tmpl w:val="D8B6388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24227A8"/>
    <w:multiLevelType w:val="hybridMultilevel"/>
    <w:tmpl w:val="1E54F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86287"/>
    <w:multiLevelType w:val="hybridMultilevel"/>
    <w:tmpl w:val="0F126270"/>
    <w:lvl w:ilvl="0" w:tplc="6116F6FA">
      <w:start w:val="1"/>
      <w:numFmt w:val="decimal"/>
      <w:lvlText w:val="%1."/>
      <w:lvlJc w:val="left"/>
      <w:pPr>
        <w:ind w:left="320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39" w15:restartNumberingAfterBreak="0">
    <w:nsid w:val="78EB29BA"/>
    <w:multiLevelType w:val="multilevel"/>
    <w:tmpl w:val="D1E03D34"/>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A5F6EA7"/>
    <w:multiLevelType w:val="multilevel"/>
    <w:tmpl w:val="7F904438"/>
    <w:lvl w:ilvl="0">
      <w:start w:val="2"/>
      <w:numFmt w:val="decimal"/>
      <w:lvlText w:val="%1"/>
      <w:lvlJc w:val="left"/>
      <w:pPr>
        <w:ind w:left="360" w:hanging="360"/>
      </w:pPr>
      <w:rPr>
        <w:rFonts w:hint="default"/>
        <w:i w:val="0"/>
      </w:rPr>
    </w:lvl>
    <w:lvl w:ilvl="1">
      <w:start w:val="9"/>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num w:numId="1">
    <w:abstractNumId w:val="15"/>
  </w:num>
  <w:num w:numId="2">
    <w:abstractNumId w:val="0"/>
  </w:num>
  <w:num w:numId="3">
    <w:abstractNumId w:val="9"/>
  </w:num>
  <w:num w:numId="4">
    <w:abstractNumId w:val="14"/>
  </w:num>
  <w:num w:numId="5">
    <w:abstractNumId w:val="27"/>
  </w:num>
  <w:num w:numId="6">
    <w:abstractNumId w:val="38"/>
  </w:num>
  <w:num w:numId="7">
    <w:abstractNumId w:val="29"/>
  </w:num>
  <w:num w:numId="8">
    <w:abstractNumId w:val="8"/>
  </w:num>
  <w:num w:numId="9">
    <w:abstractNumId w:val="1"/>
  </w:num>
  <w:num w:numId="10">
    <w:abstractNumId w:val="11"/>
  </w:num>
  <w:num w:numId="11">
    <w:abstractNumId w:val="39"/>
  </w:num>
  <w:num w:numId="12">
    <w:abstractNumId w:val="33"/>
  </w:num>
  <w:num w:numId="13">
    <w:abstractNumId w:val="3"/>
  </w:num>
  <w:num w:numId="14">
    <w:abstractNumId w:val="30"/>
  </w:num>
  <w:num w:numId="15">
    <w:abstractNumId w:val="21"/>
  </w:num>
  <w:num w:numId="16">
    <w:abstractNumId w:val="12"/>
  </w:num>
  <w:num w:numId="17">
    <w:abstractNumId w:val="17"/>
  </w:num>
  <w:num w:numId="18">
    <w:abstractNumId w:val="16"/>
  </w:num>
  <w:num w:numId="19">
    <w:abstractNumId w:val="40"/>
  </w:num>
  <w:num w:numId="20">
    <w:abstractNumId w:val="18"/>
  </w:num>
  <w:num w:numId="21">
    <w:abstractNumId w:val="25"/>
  </w:num>
  <w:num w:numId="22">
    <w:abstractNumId w:val="32"/>
  </w:num>
  <w:num w:numId="23">
    <w:abstractNumId w:val="6"/>
  </w:num>
  <w:num w:numId="24">
    <w:abstractNumId w:val="20"/>
  </w:num>
  <w:num w:numId="25">
    <w:abstractNumId w:val="19"/>
  </w:num>
  <w:num w:numId="26">
    <w:abstractNumId w:val="36"/>
  </w:num>
  <w:num w:numId="27">
    <w:abstractNumId w:val="37"/>
  </w:num>
  <w:num w:numId="28">
    <w:abstractNumId w:val="35"/>
  </w:num>
  <w:num w:numId="29">
    <w:abstractNumId w:val="10"/>
  </w:num>
  <w:num w:numId="30">
    <w:abstractNumId w:val="28"/>
  </w:num>
  <w:num w:numId="31">
    <w:abstractNumId w:val="31"/>
  </w:num>
  <w:num w:numId="32">
    <w:abstractNumId w:val="24"/>
  </w:num>
  <w:num w:numId="33">
    <w:abstractNumId w:val="5"/>
  </w:num>
  <w:num w:numId="34">
    <w:abstractNumId w:val="34"/>
  </w:num>
  <w:num w:numId="35">
    <w:abstractNumId w:val="4"/>
  </w:num>
  <w:num w:numId="36">
    <w:abstractNumId w:val="26"/>
  </w:num>
  <w:num w:numId="37">
    <w:abstractNumId w:val="23"/>
  </w:num>
  <w:num w:numId="38">
    <w:abstractNumId w:val="13"/>
  </w:num>
  <w:num w:numId="39">
    <w:abstractNumId w:val="22"/>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9/1V3gOZmML9SkbfLuwpesgXEDldler8BEbIQQUB1LUWIHPz3zu8+MOg46NUhiw6JDJIs/vBdw2bjH2dfbQ7w==" w:salt="a61FhyKm8czMVrfpHq7ru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8"/>
    <w:rsid w:val="000074D8"/>
    <w:rsid w:val="000739AD"/>
    <w:rsid w:val="000F5192"/>
    <w:rsid w:val="001A0AA3"/>
    <w:rsid w:val="004868CA"/>
    <w:rsid w:val="005729B7"/>
    <w:rsid w:val="00590109"/>
    <w:rsid w:val="006416AE"/>
    <w:rsid w:val="007B1525"/>
    <w:rsid w:val="00B44858"/>
    <w:rsid w:val="00DD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669DD1-F3DE-4552-A458-2BE6D584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5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416AE"/>
    <w:pPr>
      <w:ind w:left="1608"/>
      <w:outlineLvl w:val="0"/>
    </w:pPr>
    <w:rPr>
      <w:b/>
      <w:bCs/>
      <w:sz w:val="24"/>
      <w:szCs w:val="24"/>
    </w:rPr>
  </w:style>
  <w:style w:type="paragraph" w:styleId="Heading2">
    <w:name w:val="heading 2"/>
    <w:basedOn w:val="Normal"/>
    <w:next w:val="Normal"/>
    <w:link w:val="Heading2Char"/>
    <w:uiPriority w:val="9"/>
    <w:unhideWhenUsed/>
    <w:qFormat/>
    <w:rsid w:val="000739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39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858"/>
    <w:rPr>
      <w:rFonts w:ascii="Tahoma" w:hAnsi="Tahoma" w:cs="Tahoma"/>
      <w:sz w:val="16"/>
      <w:szCs w:val="16"/>
    </w:rPr>
  </w:style>
  <w:style w:type="character" w:customStyle="1" w:styleId="BalloonTextChar">
    <w:name w:val="Balloon Text Char"/>
    <w:basedOn w:val="DefaultParagraphFont"/>
    <w:link w:val="BalloonText"/>
    <w:uiPriority w:val="99"/>
    <w:semiHidden/>
    <w:rsid w:val="00B44858"/>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416A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416AE"/>
    <w:rPr>
      <w:sz w:val="24"/>
      <w:szCs w:val="24"/>
    </w:rPr>
  </w:style>
  <w:style w:type="character" w:customStyle="1" w:styleId="BodyTextChar">
    <w:name w:val="Body Text Char"/>
    <w:basedOn w:val="DefaultParagraphFont"/>
    <w:link w:val="BodyText"/>
    <w:uiPriority w:val="1"/>
    <w:rsid w:val="006416AE"/>
    <w:rPr>
      <w:rFonts w:ascii="Times New Roman" w:eastAsia="Times New Roman" w:hAnsi="Times New Roman" w:cs="Times New Roman"/>
      <w:sz w:val="24"/>
      <w:szCs w:val="24"/>
      <w:lang w:val="id"/>
    </w:rPr>
  </w:style>
  <w:style w:type="paragraph" w:styleId="ListParagraph">
    <w:name w:val="List Paragraph"/>
    <w:aliases w:val="Body of text,Body Text Char1,Char Char2,tabel,First Level Outline,List Paragraph1,Colorful List - Accent 11,HEADING 1,Medium Grid 1 - Accent 21,Body of text+1,Body of text+2,Body of text+3,List Paragraph11,Heading 11,Heading 12"/>
    <w:basedOn w:val="Normal"/>
    <w:link w:val="ListParagraphChar"/>
    <w:uiPriority w:val="34"/>
    <w:qFormat/>
    <w:rsid w:val="006416AE"/>
    <w:pPr>
      <w:ind w:left="1968" w:hanging="361"/>
    </w:pPr>
  </w:style>
  <w:style w:type="character" w:customStyle="1" w:styleId="ListParagraphChar">
    <w:name w:val="List Paragraph Char"/>
    <w:aliases w:val="Body of text Char,Body Text Char1 Char,Char Char2 Char,tabel Char,First Level Outline Char,List Paragraph1 Char,Colorful List - Accent 11 Char,HEADING 1 Char,Medium Grid 1 - Accent 21 Char,Body of text+1 Char,Body of text+2 Char"/>
    <w:basedOn w:val="DefaultParagraphFont"/>
    <w:link w:val="ListParagraph"/>
    <w:uiPriority w:val="34"/>
    <w:qFormat/>
    <w:locked/>
    <w:rsid w:val="006416AE"/>
    <w:rPr>
      <w:rFonts w:ascii="Times New Roman" w:eastAsia="Times New Roman" w:hAnsi="Times New Roman" w:cs="Times New Roman"/>
      <w:lang w:val="id"/>
    </w:rPr>
  </w:style>
  <w:style w:type="paragraph" w:styleId="TOC1">
    <w:name w:val="toc 1"/>
    <w:basedOn w:val="Normal"/>
    <w:uiPriority w:val="39"/>
    <w:qFormat/>
    <w:rsid w:val="005729B7"/>
    <w:pPr>
      <w:spacing w:before="238"/>
      <w:ind w:left="1248"/>
    </w:pPr>
    <w:rPr>
      <w:b/>
      <w:bCs/>
      <w:sz w:val="24"/>
      <w:szCs w:val="24"/>
    </w:rPr>
  </w:style>
  <w:style w:type="paragraph" w:styleId="TOC2">
    <w:name w:val="toc 2"/>
    <w:basedOn w:val="Normal"/>
    <w:uiPriority w:val="39"/>
    <w:qFormat/>
    <w:rsid w:val="005729B7"/>
    <w:pPr>
      <w:spacing w:before="238"/>
      <w:ind w:left="1808" w:hanging="361"/>
    </w:pPr>
    <w:rPr>
      <w:sz w:val="24"/>
      <w:szCs w:val="24"/>
    </w:rPr>
  </w:style>
  <w:style w:type="paragraph" w:styleId="TOC3">
    <w:name w:val="toc 3"/>
    <w:basedOn w:val="Normal"/>
    <w:uiPriority w:val="39"/>
    <w:qFormat/>
    <w:rsid w:val="005729B7"/>
    <w:pPr>
      <w:spacing w:before="238"/>
      <w:ind w:left="2188" w:hanging="541"/>
    </w:pPr>
    <w:rPr>
      <w:sz w:val="24"/>
      <w:szCs w:val="24"/>
    </w:rPr>
  </w:style>
  <w:style w:type="paragraph" w:styleId="TOCHeading">
    <w:name w:val="TOC Heading"/>
    <w:basedOn w:val="Heading1"/>
    <w:next w:val="Normal"/>
    <w:uiPriority w:val="39"/>
    <w:unhideWhenUsed/>
    <w:qFormat/>
    <w:rsid w:val="005729B7"/>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5729B7"/>
    <w:rPr>
      <w:color w:val="0000FF"/>
      <w:u w:val="single"/>
    </w:rPr>
  </w:style>
  <w:style w:type="character" w:customStyle="1" w:styleId="Heading2Char">
    <w:name w:val="Heading 2 Char"/>
    <w:basedOn w:val="DefaultParagraphFont"/>
    <w:link w:val="Heading2"/>
    <w:uiPriority w:val="9"/>
    <w:rsid w:val="000739A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0739AD"/>
    <w:rPr>
      <w:rFonts w:asciiTheme="majorHAnsi" w:eastAsiaTheme="majorEastAsia" w:hAnsiTheme="majorHAnsi" w:cstheme="majorBidi"/>
      <w:b/>
      <w:bCs/>
      <w:color w:val="4F81BD" w:themeColor="accent1"/>
      <w:lang w:val="id"/>
    </w:rPr>
  </w:style>
  <w:style w:type="table" w:styleId="TableGrid">
    <w:name w:val="Table Grid"/>
    <w:basedOn w:val="TableNormal"/>
    <w:uiPriority w:val="59"/>
    <w:qFormat/>
    <w:rsid w:val="007B152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0109"/>
    <w:pPr>
      <w:tabs>
        <w:tab w:val="center" w:pos="4513"/>
        <w:tab w:val="right" w:pos="9026"/>
      </w:tabs>
    </w:pPr>
  </w:style>
  <w:style w:type="character" w:customStyle="1" w:styleId="FooterChar">
    <w:name w:val="Footer Char"/>
    <w:basedOn w:val="DefaultParagraphFont"/>
    <w:link w:val="Footer"/>
    <w:uiPriority w:val="99"/>
    <w:rsid w:val="00590109"/>
    <w:rPr>
      <w:rFonts w:ascii="Times New Roman" w:eastAsia="Times New Roman" w:hAnsi="Times New Roman" w:cs="Times New Roman"/>
      <w:lang w:val="id"/>
    </w:rPr>
  </w:style>
  <w:style w:type="paragraph" w:styleId="Caption">
    <w:name w:val="caption"/>
    <w:basedOn w:val="Normal"/>
    <w:next w:val="Normal"/>
    <w:uiPriority w:val="35"/>
    <w:unhideWhenUsed/>
    <w:qFormat/>
    <w:rsid w:val="00590109"/>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styleId="Header">
    <w:name w:val="header"/>
    <w:basedOn w:val="Normal"/>
    <w:link w:val="HeaderChar"/>
    <w:uiPriority w:val="99"/>
    <w:unhideWhenUsed/>
    <w:rsid w:val="000074D8"/>
    <w:pPr>
      <w:tabs>
        <w:tab w:val="center" w:pos="4680"/>
        <w:tab w:val="right" w:pos="9360"/>
      </w:tabs>
    </w:pPr>
  </w:style>
  <w:style w:type="character" w:customStyle="1" w:styleId="HeaderChar">
    <w:name w:val="Header Char"/>
    <w:basedOn w:val="DefaultParagraphFont"/>
    <w:link w:val="Header"/>
    <w:uiPriority w:val="99"/>
    <w:rsid w:val="000074D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2025-06-20T01:55:00Z</dcterms:created>
  <dcterms:modified xsi:type="dcterms:W3CDTF">2025-06-20T01:55:00Z</dcterms:modified>
</cp:coreProperties>
</file>