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769EA" w:rsidRPr="00E83A37" w:rsidRDefault="00C769EA" w:rsidP="00C769EA">
      <w:pPr>
        <w:pStyle w:val="Heading1"/>
      </w:pPr>
      <w:bookmarkStart w:id="0" w:name="_Toc180060051"/>
      <w:bookmarkStart w:id="1" w:name="_GoBack"/>
      <w:bookmarkEnd w:id="1"/>
      <w:r w:rsidRPr="00E83A37">
        <w:t>BAB II</w:t>
      </w:r>
      <w:r>
        <w:br/>
        <w:t>KAJIAN TEORI</w:t>
      </w:r>
      <w:bookmarkEnd w:id="0"/>
    </w:p>
    <w:p w:rsidR="00C769EA" w:rsidRPr="00B45EF3" w:rsidRDefault="00C769EA" w:rsidP="00C769EA">
      <w:pPr>
        <w:pStyle w:val="Heading3"/>
      </w:pPr>
      <w:bookmarkStart w:id="2" w:name="_Toc180060052"/>
      <w:r>
        <w:t>2.1</w:t>
      </w:r>
      <w:r w:rsidRPr="00B45EF3">
        <w:t xml:space="preserve"> </w:t>
      </w:r>
      <w:proofErr w:type="spellStart"/>
      <w:r w:rsidRPr="00B45EF3">
        <w:t>Bahan</w:t>
      </w:r>
      <w:proofErr w:type="spellEnd"/>
      <w:r w:rsidRPr="00B45EF3">
        <w:t xml:space="preserve"> Ajar</w:t>
      </w:r>
      <w:bookmarkEnd w:id="2"/>
      <w:r w:rsidRPr="00B45EF3">
        <w:t xml:space="preserve"> </w:t>
      </w:r>
    </w:p>
    <w:p w:rsidR="00C769EA" w:rsidRDefault="00C769EA" w:rsidP="00C769EA">
      <w:pPr>
        <w:pStyle w:val="Heading4"/>
      </w:pPr>
      <w:bookmarkStart w:id="3" w:name="_Toc180060053"/>
      <w:r w:rsidRPr="00B45EF3">
        <w:t>2.1.1</w:t>
      </w:r>
      <w:r>
        <w:t xml:space="preserve"> </w:t>
      </w:r>
      <w:proofErr w:type="spellStart"/>
      <w:r w:rsidRPr="00B45EF3">
        <w:t>Pengertian</w:t>
      </w:r>
      <w:proofErr w:type="spellEnd"/>
      <w:r w:rsidRPr="00B45EF3">
        <w:t xml:space="preserve"> </w:t>
      </w:r>
      <w:proofErr w:type="spellStart"/>
      <w:r w:rsidRPr="00B45EF3">
        <w:t>Bahan</w:t>
      </w:r>
      <w:proofErr w:type="spellEnd"/>
      <w:r w:rsidRPr="00B45EF3">
        <w:t xml:space="preserve"> Ajar</w:t>
      </w:r>
      <w:bookmarkEnd w:id="3"/>
    </w:p>
    <w:p w:rsidR="00C769EA" w:rsidRPr="0025135C" w:rsidRDefault="00C769EA" w:rsidP="00C769EA">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25135C">
        <w:rPr>
          <w:rFonts w:ascii="Times New Roman" w:hAnsi="Times New Roman" w:cs="Times New Roman"/>
          <w:sz w:val="24"/>
          <w:szCs w:val="24"/>
        </w:rPr>
        <w:t>Bahan</w:t>
      </w:r>
      <w:proofErr w:type="spellEnd"/>
      <w:r w:rsidRPr="0025135C">
        <w:rPr>
          <w:rFonts w:ascii="Times New Roman" w:hAnsi="Times New Roman" w:cs="Times New Roman"/>
          <w:sz w:val="24"/>
          <w:szCs w:val="24"/>
        </w:rPr>
        <w:t xml:space="preserve"> ajar </w:t>
      </w:r>
      <w:proofErr w:type="spellStart"/>
      <w:r w:rsidRPr="0025135C">
        <w:rPr>
          <w:rFonts w:ascii="Times New Roman" w:hAnsi="Times New Roman" w:cs="Times New Roman"/>
          <w:sz w:val="24"/>
          <w:szCs w:val="24"/>
        </w:rPr>
        <w:t>diartikan</w:t>
      </w:r>
      <w:proofErr w:type="spellEnd"/>
      <w:r w:rsidRPr="0025135C">
        <w:rPr>
          <w:rFonts w:ascii="Times New Roman" w:hAnsi="Times New Roman" w:cs="Times New Roman"/>
          <w:sz w:val="24"/>
          <w:szCs w:val="24"/>
        </w:rPr>
        <w:t xml:space="preserve"> </w:t>
      </w:r>
      <w:proofErr w:type="spellStart"/>
      <w:r w:rsidRPr="0025135C">
        <w:rPr>
          <w:rFonts w:ascii="Times New Roman" w:hAnsi="Times New Roman" w:cs="Times New Roman"/>
          <w:sz w:val="24"/>
          <w:szCs w:val="24"/>
        </w:rPr>
        <w:t>sebagai</w:t>
      </w:r>
      <w:proofErr w:type="spellEnd"/>
      <w:r w:rsidRPr="0025135C">
        <w:rPr>
          <w:rFonts w:ascii="Times New Roman" w:hAnsi="Times New Roman" w:cs="Times New Roman"/>
          <w:sz w:val="24"/>
          <w:szCs w:val="24"/>
        </w:rPr>
        <w:t xml:space="preserve"> </w:t>
      </w:r>
      <w:proofErr w:type="spellStart"/>
      <w:r w:rsidRPr="0025135C">
        <w:rPr>
          <w:rFonts w:ascii="Times New Roman" w:hAnsi="Times New Roman" w:cs="Times New Roman"/>
          <w:sz w:val="24"/>
          <w:szCs w:val="24"/>
        </w:rPr>
        <w:t>alat</w:t>
      </w:r>
      <w:proofErr w:type="spellEnd"/>
      <w:r w:rsidRPr="0025135C">
        <w:rPr>
          <w:rFonts w:ascii="Times New Roman" w:hAnsi="Times New Roman" w:cs="Times New Roman"/>
          <w:sz w:val="24"/>
          <w:szCs w:val="24"/>
        </w:rPr>
        <w:t xml:space="preserve"> yang </w:t>
      </w:r>
      <w:proofErr w:type="spellStart"/>
      <w:r w:rsidRPr="0025135C">
        <w:rPr>
          <w:rFonts w:ascii="Times New Roman" w:hAnsi="Times New Roman" w:cs="Times New Roman"/>
          <w:sz w:val="24"/>
          <w:szCs w:val="24"/>
        </w:rPr>
        <w:t>dima</w:t>
      </w:r>
      <w:r>
        <w:rPr>
          <w:rFonts w:ascii="Times New Roman" w:hAnsi="Times New Roman" w:cs="Times New Roman"/>
          <w:sz w:val="24"/>
          <w:szCs w:val="24"/>
        </w:rPr>
        <w:t>nfaatkan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w:t>
      </w:r>
      <w:proofErr w:type="spellStart"/>
      <w:r w:rsidRPr="0025135C">
        <w:rPr>
          <w:rFonts w:ascii="Times New Roman" w:hAnsi="Times New Roman" w:cs="Times New Roman"/>
          <w:sz w:val="24"/>
          <w:szCs w:val="24"/>
        </w:rPr>
        <w:t>menyampaikan</w:t>
      </w:r>
      <w:proofErr w:type="spellEnd"/>
      <w:r w:rsidRPr="0025135C">
        <w:rPr>
          <w:rFonts w:ascii="Times New Roman" w:hAnsi="Times New Roman" w:cs="Times New Roman"/>
          <w:sz w:val="24"/>
          <w:szCs w:val="24"/>
        </w:rPr>
        <w:t xml:space="preserve"> </w:t>
      </w:r>
      <w:proofErr w:type="spellStart"/>
      <w:r w:rsidRPr="0025135C">
        <w:rPr>
          <w:rFonts w:ascii="Times New Roman" w:hAnsi="Times New Roman" w:cs="Times New Roman"/>
          <w:sz w:val="24"/>
          <w:szCs w:val="24"/>
        </w:rPr>
        <w:t>m</w:t>
      </w:r>
      <w:r>
        <w:rPr>
          <w:rFonts w:ascii="Times New Roman" w:hAnsi="Times New Roman" w:cs="Times New Roman"/>
          <w:sz w:val="24"/>
          <w:szCs w:val="24"/>
        </w:rPr>
        <w:t>ateri</w:t>
      </w:r>
      <w:proofErr w:type="spellEnd"/>
      <w:r>
        <w:rPr>
          <w:rFonts w:ascii="Times New Roman" w:hAnsi="Times New Roman" w:cs="Times New Roman"/>
          <w:sz w:val="24"/>
          <w:szCs w:val="24"/>
        </w:rPr>
        <w:t xml:space="preserve"> pada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sidRPr="0025135C">
        <w:rPr>
          <w:rFonts w:ascii="Times New Roman" w:hAnsi="Times New Roman" w:cs="Times New Roman"/>
          <w:sz w:val="24"/>
          <w:szCs w:val="24"/>
        </w:rPr>
        <w:t>Bahan</w:t>
      </w:r>
      <w:proofErr w:type="spellEnd"/>
      <w:r w:rsidRPr="0025135C">
        <w:rPr>
          <w:rFonts w:ascii="Times New Roman" w:hAnsi="Times New Roman" w:cs="Times New Roman"/>
          <w:sz w:val="24"/>
          <w:szCs w:val="24"/>
        </w:rPr>
        <w:t xml:space="preserve"> ajar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sidRPr="0025135C">
        <w:rPr>
          <w:rFonts w:ascii="Times New Roman" w:hAnsi="Times New Roman" w:cs="Times New Roman"/>
          <w:sz w:val="24"/>
          <w:szCs w:val="24"/>
        </w:rPr>
        <w:t>penting</w:t>
      </w:r>
      <w:proofErr w:type="spellEnd"/>
      <w:r w:rsidRPr="0025135C">
        <w:rPr>
          <w:rFonts w:ascii="Times New Roman" w:hAnsi="Times New Roman" w:cs="Times New Roman"/>
          <w:sz w:val="24"/>
          <w:szCs w:val="24"/>
        </w:rPr>
        <w:t xml:space="preserve"> </w:t>
      </w:r>
      <w:proofErr w:type="spellStart"/>
      <w:r w:rsidRPr="0025135C">
        <w:rPr>
          <w:rFonts w:ascii="Times New Roman" w:hAnsi="Times New Roman" w:cs="Times New Roman"/>
          <w:sz w:val="24"/>
          <w:szCs w:val="24"/>
        </w:rPr>
        <w:t>bagi</w:t>
      </w:r>
      <w:proofErr w:type="spellEnd"/>
      <w:r w:rsidRPr="0025135C">
        <w:rPr>
          <w:rFonts w:ascii="Times New Roman" w:hAnsi="Times New Roman" w:cs="Times New Roman"/>
          <w:sz w:val="24"/>
          <w:szCs w:val="24"/>
        </w:rPr>
        <w:t xml:space="preserve"> proses </w:t>
      </w:r>
      <w:proofErr w:type="spellStart"/>
      <w:r w:rsidRPr="0025135C">
        <w:rPr>
          <w:rFonts w:ascii="Times New Roman" w:hAnsi="Times New Roman" w:cs="Times New Roman"/>
          <w:sz w:val="24"/>
          <w:szCs w:val="24"/>
        </w:rPr>
        <w:t>pembalajaran</w:t>
      </w:r>
      <w:proofErr w:type="spellEnd"/>
      <w:r w:rsidRPr="0025135C">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sidRPr="0025135C">
        <w:rPr>
          <w:rFonts w:ascii="Times New Roman" w:hAnsi="Times New Roman" w:cs="Times New Roman"/>
          <w:sz w:val="24"/>
          <w:szCs w:val="24"/>
        </w:rPr>
        <w:t>itu</w:t>
      </w:r>
      <w:proofErr w:type="spellEnd"/>
      <w:r w:rsidRPr="0025135C">
        <w:rPr>
          <w:rFonts w:ascii="Times New Roman" w:hAnsi="Times New Roman" w:cs="Times New Roman"/>
          <w:sz w:val="24"/>
          <w:szCs w:val="24"/>
        </w:rPr>
        <w:t xml:space="preserve"> </w:t>
      </w:r>
      <w:proofErr w:type="spellStart"/>
      <w:r w:rsidRPr="0025135C">
        <w:rPr>
          <w:rFonts w:ascii="Times New Roman" w:hAnsi="Times New Roman" w:cs="Times New Roman"/>
          <w:sz w:val="24"/>
          <w:szCs w:val="24"/>
        </w:rPr>
        <w:t>pengembangan</w:t>
      </w:r>
      <w:proofErr w:type="spellEnd"/>
      <w:r w:rsidRPr="0025135C">
        <w:rPr>
          <w:rFonts w:ascii="Times New Roman" w:hAnsi="Times New Roman" w:cs="Times New Roman"/>
          <w:sz w:val="24"/>
          <w:szCs w:val="24"/>
        </w:rPr>
        <w:t xml:space="preserve"> </w:t>
      </w:r>
      <w:proofErr w:type="spellStart"/>
      <w:r w:rsidRPr="0025135C">
        <w:rPr>
          <w:rFonts w:ascii="Times New Roman" w:hAnsi="Times New Roman" w:cs="Times New Roman"/>
          <w:sz w:val="24"/>
          <w:szCs w:val="24"/>
        </w:rPr>
        <w:t>bahan</w:t>
      </w:r>
      <w:proofErr w:type="spellEnd"/>
      <w:r w:rsidRPr="0025135C">
        <w:rPr>
          <w:rFonts w:ascii="Times New Roman" w:hAnsi="Times New Roman" w:cs="Times New Roman"/>
          <w:sz w:val="24"/>
          <w:szCs w:val="24"/>
        </w:rPr>
        <w:t xml:space="preserve"> ajar </w:t>
      </w:r>
      <w:proofErr w:type="spellStart"/>
      <w:r w:rsidRPr="0025135C">
        <w:rPr>
          <w:rFonts w:ascii="Times New Roman" w:hAnsi="Times New Roman" w:cs="Times New Roman"/>
          <w:sz w:val="24"/>
          <w:szCs w:val="24"/>
        </w:rPr>
        <w:t>perlu</w:t>
      </w:r>
      <w:proofErr w:type="spellEnd"/>
      <w:r w:rsidRPr="0025135C">
        <w:rPr>
          <w:rFonts w:ascii="Times New Roman" w:hAnsi="Times New Roman" w:cs="Times New Roman"/>
          <w:sz w:val="24"/>
          <w:szCs w:val="24"/>
        </w:rPr>
        <w:t xml:space="preserve"> </w:t>
      </w:r>
      <w:proofErr w:type="spellStart"/>
      <w:r w:rsidRPr="0025135C">
        <w:rPr>
          <w:rFonts w:ascii="Times New Roman" w:hAnsi="Times New Roman" w:cs="Times New Roman"/>
          <w:sz w:val="24"/>
          <w:szCs w:val="24"/>
        </w:rPr>
        <w:t>disusun</w:t>
      </w:r>
      <w:proofErr w:type="spellEnd"/>
      <w:r w:rsidRPr="0025135C">
        <w:rPr>
          <w:rFonts w:ascii="Times New Roman" w:hAnsi="Times New Roman" w:cs="Times New Roman"/>
          <w:sz w:val="24"/>
          <w:szCs w:val="24"/>
        </w:rPr>
        <w:t xml:space="preserve"> </w:t>
      </w:r>
      <w:proofErr w:type="spellStart"/>
      <w:r w:rsidRPr="0025135C">
        <w:rPr>
          <w:rFonts w:ascii="Times New Roman" w:hAnsi="Times New Roman" w:cs="Times New Roman"/>
          <w:sz w:val="24"/>
          <w:szCs w:val="24"/>
        </w:rPr>
        <w:t>dengan</w:t>
      </w:r>
      <w:proofErr w:type="spellEnd"/>
      <w:r w:rsidRPr="0025135C">
        <w:rPr>
          <w:rFonts w:ascii="Times New Roman" w:hAnsi="Times New Roman" w:cs="Times New Roman"/>
          <w:sz w:val="24"/>
          <w:szCs w:val="24"/>
        </w:rPr>
        <w:t xml:space="preserve"> </w:t>
      </w:r>
      <w:proofErr w:type="spellStart"/>
      <w:r w:rsidRPr="0025135C">
        <w:rPr>
          <w:rFonts w:ascii="Times New Roman" w:hAnsi="Times New Roman" w:cs="Times New Roman"/>
          <w:sz w:val="24"/>
          <w:szCs w:val="24"/>
        </w:rPr>
        <w:t>baik</w:t>
      </w:r>
      <w:proofErr w:type="spellEnd"/>
      <w:r w:rsidRPr="0025135C">
        <w:rPr>
          <w:rFonts w:ascii="Times New Roman" w:hAnsi="Times New Roman" w:cs="Times New Roman"/>
          <w:sz w:val="24"/>
          <w:szCs w:val="24"/>
        </w:rPr>
        <w:t xml:space="preserve"> </w:t>
      </w:r>
      <w:proofErr w:type="spellStart"/>
      <w:r w:rsidRPr="0025135C">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mencukupi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yang </w:t>
      </w:r>
      <w:proofErr w:type="spellStart"/>
      <w:r w:rsidRPr="0025135C">
        <w:rPr>
          <w:rFonts w:ascii="Times New Roman" w:hAnsi="Times New Roman" w:cs="Times New Roman"/>
          <w:sz w:val="24"/>
          <w:szCs w:val="24"/>
        </w:rPr>
        <w:t>dibutuhkan</w:t>
      </w:r>
      <w:proofErr w:type="spellEnd"/>
      <w:r w:rsidRPr="0025135C">
        <w:rPr>
          <w:rFonts w:ascii="Times New Roman" w:hAnsi="Times New Roman" w:cs="Times New Roman"/>
          <w:sz w:val="24"/>
          <w:szCs w:val="24"/>
        </w:rPr>
        <w:t xml:space="preserve"> </w:t>
      </w:r>
      <w:proofErr w:type="spellStart"/>
      <w:r w:rsidRPr="0025135C">
        <w:rPr>
          <w:rFonts w:ascii="Times New Roman" w:hAnsi="Times New Roman" w:cs="Times New Roman"/>
          <w:sz w:val="24"/>
          <w:szCs w:val="24"/>
        </w:rPr>
        <w:t>siswa</w:t>
      </w:r>
      <w:proofErr w:type="spellEnd"/>
      <w:r w:rsidRPr="0025135C">
        <w:rPr>
          <w:rFonts w:ascii="Times New Roman" w:hAnsi="Times New Roman" w:cs="Times New Roman"/>
          <w:sz w:val="24"/>
          <w:szCs w:val="24"/>
        </w:rPr>
        <w:t xml:space="preserve"> demi </w:t>
      </w:r>
      <w:proofErr w:type="spellStart"/>
      <w:r w:rsidRPr="0025135C">
        <w:rPr>
          <w:rFonts w:ascii="Times New Roman" w:hAnsi="Times New Roman" w:cs="Times New Roman"/>
          <w:sz w:val="24"/>
          <w:szCs w:val="24"/>
        </w:rPr>
        <w:t>menca</w:t>
      </w:r>
      <w:r>
        <w:rPr>
          <w:rFonts w:ascii="Times New Roman" w:hAnsi="Times New Roman" w:cs="Times New Roman"/>
          <w:sz w:val="24"/>
          <w:szCs w:val="24"/>
        </w:rPr>
        <w:t>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{"citationItems":[{"id":"ITEM-1","itemData":{"ISSN":"2613-9189","abstract":"Kemajuan Ilmu Pengetahuan dan Teknologi (IPTEK) memiliki dampak negatif dan positif. Salah satu dampak positif dari kemajuan IPTEK yaitu kemudahan dalam mengakses informasi dalam pembelajaran. Sedangkan salah satu dampak negatifnya yaitu mudah masuknya kebudayaan asing dan rendahnya nilai karakter sosial budaya siswa. Bahan Ajar Berbasis Etnomatematika merupakan inovasi bahan ajar pada bidang matematika dengan memunculkan kearifan budaya sekitarsehinggamemotivasi siswa untukmeningkatkan kemampuan matematissiswa. Ada berbagai kemampuan matematis salah satunya yaitukemampuan penalaran.Pengembangan bahan ajar berbasis etnomatematika ini diharapkan mampu untuk meningkatkan kemampuan penalaran siswakhususnyakelas VIII pada materi SPLDV dengan menumbuhkan karakter sosial budaya agar senantiasa melestarikan kebudayaan bangsa. Penelitian ini merupakan penelitian dengan menggunakan studi kepustakaan.","author":[{"dropping-particle":"","family":"Ramadhani","given":"Yandita Galuh","non-dropping-particle":"","parse-names":false,"suffix":""},{"dropping-particle":"","family":"Dewi","given":"Nuriana Rachmani","non-dropping-particle":"","parse-names":false,"suffix":""}],"container-title":"Prosiding Seminar Nasional Matematika","id":"ITEM-1","issued":{"date-parts":[["2022"]]},"page":"500-506","title":"Pengembangan Bahan Ajar Berbasis Etnomatematika untuk Meningkatkan Kemampuan Penalaran Siswa Kelas VIII Materi SPLDV dengan Model Pembelajaran Auditory, Intellectually, Repetition (AIR)","type":"article-journal","volume":"5"},"uris":["http://www.mendeley.com/documents/?uuid=5c80e956-f155-4b39-859e-31db55c45b54"]}],"mendeley":{"formattedCitation":"(Ramadhani &amp; Dewi, 2022)","plainTextFormattedCitation":"(Ramadhani &amp; Dewi, 2022)","previouslyFormattedCitation":"(Ramadhani &amp; Dewi, 2022)"},"properties":{"noteIndex":0},"schema":"https://github.com/citation-style-language/schema/raw/master/csl-citation.json"}</w:instrText>
      </w:r>
      <w:r>
        <w:rPr>
          <w:rFonts w:ascii="Times New Roman" w:hAnsi="Times New Roman" w:cs="Times New Roman"/>
          <w:sz w:val="24"/>
          <w:szCs w:val="24"/>
        </w:rPr>
        <w:fldChar w:fldCharType="separate"/>
      </w:r>
      <w:r w:rsidRPr="00FD1978">
        <w:rPr>
          <w:rFonts w:ascii="Times New Roman" w:hAnsi="Times New Roman" w:cs="Times New Roman"/>
          <w:noProof/>
          <w:sz w:val="24"/>
          <w:szCs w:val="24"/>
        </w:rPr>
        <w:t>(Ramadhani &amp; Dewi, 2022)</w:t>
      </w:r>
      <w:r>
        <w:rPr>
          <w:rFonts w:ascii="Times New Roman" w:hAnsi="Times New Roman" w:cs="Times New Roman"/>
          <w:sz w:val="24"/>
          <w:szCs w:val="24"/>
        </w:rPr>
        <w:fldChar w:fldCharType="end"/>
      </w:r>
      <w:r>
        <w:rPr>
          <w:rFonts w:ascii="Times New Roman" w:hAnsi="Times New Roman" w:cs="Times New Roman"/>
          <w:sz w:val="24"/>
          <w:szCs w:val="24"/>
        </w:rPr>
        <w:t>.</w:t>
      </w:r>
    </w:p>
    <w:p w:rsidR="00C769EA" w:rsidRPr="00EB7061" w:rsidRDefault="00C769EA" w:rsidP="00C769EA">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E83A37">
        <w:rPr>
          <w:rFonts w:ascii="Times New Roman" w:hAnsi="Times New Roman" w:cs="Times New Roman"/>
          <w:sz w:val="24"/>
          <w:szCs w:val="24"/>
        </w:rPr>
        <w:t>Bahan</w:t>
      </w:r>
      <w:proofErr w:type="spellEnd"/>
      <w:r w:rsidRPr="00E83A37">
        <w:rPr>
          <w:rFonts w:ascii="Times New Roman" w:hAnsi="Times New Roman" w:cs="Times New Roman"/>
          <w:sz w:val="24"/>
          <w:szCs w:val="24"/>
        </w:rPr>
        <w:t xml:space="preserve"> yang </w:t>
      </w:r>
      <w:proofErr w:type="spellStart"/>
      <w:r w:rsidRPr="00E83A37">
        <w:rPr>
          <w:rFonts w:ascii="Times New Roman" w:hAnsi="Times New Roman" w:cs="Times New Roman"/>
          <w:sz w:val="24"/>
          <w:szCs w:val="24"/>
        </w:rPr>
        <w:t>dimaksud</w:t>
      </w:r>
      <w:proofErr w:type="spellEnd"/>
      <w:r w:rsidRPr="00E83A37">
        <w:rPr>
          <w:rFonts w:ascii="Times New Roman" w:hAnsi="Times New Roman" w:cs="Times New Roman"/>
          <w:sz w:val="24"/>
          <w:szCs w:val="24"/>
        </w:rPr>
        <w:t xml:space="preserve"> </w:t>
      </w:r>
      <w:proofErr w:type="spellStart"/>
      <w:r w:rsidRPr="00E83A37">
        <w:rPr>
          <w:rFonts w:ascii="Times New Roman" w:hAnsi="Times New Roman" w:cs="Times New Roman"/>
          <w:sz w:val="24"/>
          <w:szCs w:val="24"/>
        </w:rPr>
        <w:t>adalah</w:t>
      </w:r>
      <w:proofErr w:type="spellEnd"/>
      <w:r w:rsidRPr="00E83A37">
        <w:rPr>
          <w:rFonts w:ascii="Times New Roman" w:hAnsi="Times New Roman" w:cs="Times New Roman"/>
          <w:sz w:val="24"/>
          <w:szCs w:val="24"/>
        </w:rPr>
        <w:t xml:space="preserve"> </w:t>
      </w:r>
      <w:proofErr w:type="spellStart"/>
      <w:r w:rsidRPr="00E83A37">
        <w:rPr>
          <w:rFonts w:ascii="Times New Roman" w:hAnsi="Times New Roman" w:cs="Times New Roman"/>
          <w:sz w:val="24"/>
          <w:szCs w:val="24"/>
        </w:rPr>
        <w:t>bisa</w:t>
      </w:r>
      <w:proofErr w:type="spellEnd"/>
      <w:r w:rsidRPr="00E83A37">
        <w:rPr>
          <w:rFonts w:ascii="Times New Roman" w:hAnsi="Times New Roman" w:cs="Times New Roman"/>
          <w:sz w:val="24"/>
          <w:szCs w:val="24"/>
        </w:rPr>
        <w:t xml:space="preserve"> </w:t>
      </w:r>
      <w:proofErr w:type="spellStart"/>
      <w:r w:rsidRPr="00E83A37">
        <w:rPr>
          <w:rFonts w:ascii="Times New Roman" w:hAnsi="Times New Roman" w:cs="Times New Roman"/>
          <w:sz w:val="24"/>
          <w:szCs w:val="24"/>
        </w:rPr>
        <w:t>berupa</w:t>
      </w:r>
      <w:proofErr w:type="spellEnd"/>
      <w:r w:rsidRPr="00E83A37">
        <w:rPr>
          <w:rFonts w:ascii="Times New Roman" w:hAnsi="Times New Roman" w:cs="Times New Roman"/>
          <w:sz w:val="24"/>
          <w:szCs w:val="24"/>
        </w:rPr>
        <w:t xml:space="preserve"> </w:t>
      </w:r>
      <w:proofErr w:type="spellStart"/>
      <w:r w:rsidRPr="00E83A37">
        <w:rPr>
          <w:rFonts w:ascii="Times New Roman" w:hAnsi="Times New Roman" w:cs="Times New Roman"/>
          <w:sz w:val="24"/>
          <w:szCs w:val="24"/>
        </w:rPr>
        <w:t>bahan</w:t>
      </w:r>
      <w:proofErr w:type="spellEnd"/>
      <w:r w:rsidRPr="00E83A37">
        <w:rPr>
          <w:rFonts w:ascii="Times New Roman" w:hAnsi="Times New Roman" w:cs="Times New Roman"/>
          <w:sz w:val="24"/>
          <w:szCs w:val="24"/>
        </w:rPr>
        <w:t xml:space="preserve"> </w:t>
      </w:r>
      <w:proofErr w:type="spellStart"/>
      <w:r w:rsidRPr="00E83A37">
        <w:rPr>
          <w:rFonts w:ascii="Times New Roman" w:hAnsi="Times New Roman" w:cs="Times New Roman"/>
          <w:sz w:val="24"/>
          <w:szCs w:val="24"/>
        </w:rPr>
        <w:t>tertulis</w:t>
      </w:r>
      <w:proofErr w:type="spellEnd"/>
      <w:r w:rsidRPr="00E83A37">
        <w:rPr>
          <w:rFonts w:ascii="Times New Roman" w:hAnsi="Times New Roman" w:cs="Times New Roman"/>
          <w:sz w:val="24"/>
          <w:szCs w:val="24"/>
        </w:rPr>
        <w:t xml:space="preserve"> </w:t>
      </w:r>
      <w:proofErr w:type="spellStart"/>
      <w:r w:rsidRPr="00E83A37">
        <w:rPr>
          <w:rFonts w:ascii="Times New Roman" w:hAnsi="Times New Roman" w:cs="Times New Roman"/>
          <w:sz w:val="24"/>
          <w:szCs w:val="24"/>
        </w:rPr>
        <w:t>maupun</w:t>
      </w:r>
      <w:proofErr w:type="spellEnd"/>
      <w:r w:rsidRPr="00E83A37">
        <w:rPr>
          <w:rFonts w:ascii="Times New Roman" w:hAnsi="Times New Roman" w:cs="Times New Roman"/>
          <w:sz w:val="24"/>
          <w:szCs w:val="24"/>
        </w:rPr>
        <w:t xml:space="preserve"> </w:t>
      </w:r>
      <w:proofErr w:type="spellStart"/>
      <w:r w:rsidRPr="00E83A37">
        <w:rPr>
          <w:rFonts w:ascii="Times New Roman" w:hAnsi="Times New Roman" w:cs="Times New Roman"/>
          <w:sz w:val="24"/>
          <w:szCs w:val="24"/>
        </w:rPr>
        <w:t>tidak</w:t>
      </w:r>
      <w:proofErr w:type="spellEnd"/>
      <w:r w:rsidRPr="00E83A37">
        <w:rPr>
          <w:rFonts w:ascii="Times New Roman" w:hAnsi="Times New Roman" w:cs="Times New Roman"/>
          <w:sz w:val="24"/>
          <w:szCs w:val="24"/>
        </w:rPr>
        <w:t xml:space="preserve"> </w:t>
      </w:r>
      <w:proofErr w:type="spellStart"/>
      <w:r w:rsidRPr="00E83A37">
        <w:rPr>
          <w:rFonts w:ascii="Times New Roman" w:hAnsi="Times New Roman" w:cs="Times New Roman"/>
          <w:sz w:val="24"/>
          <w:szCs w:val="24"/>
        </w:rPr>
        <w:t>te</w:t>
      </w:r>
      <w:r>
        <w:rPr>
          <w:rFonts w:ascii="Times New Roman" w:hAnsi="Times New Roman" w:cs="Times New Roman"/>
          <w:sz w:val="24"/>
          <w:szCs w:val="24"/>
        </w:rPr>
        <w:t>rtulis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aims to understand about teaching materials that are good and right. This study uses a qualitative approach and the research subjects are teachers and principal. Data collection techniques are the method of observation, interviews and documentation. The results showed that a teacher in designing or compiling a teaching material. Teaching materials can also be interpreted as any form arranged systematicakky that allows students to learn independently and be designed in accordancen with the applicable curriculum.","author":[{"dropping-particle":"","family":"Magdalena","given":"Ina","non-dropping-particle":"","parse-names":false,"suffix":""},{"dropping-particle":"","family":"Sundari","given":"Tini","non-dropping-particle":"","parse-names":false,"suffix":""},{"dropping-particle":"","family":"Nurkamilah","given":"Silvi","non-dropping-particle":"","parse-names":false,"suffix":""},{"dropping-particle":"","family":"Ayu Amalia","given":"Dinda","non-dropping-particle":"","parse-names":false,"suffix":""},{"dropping-particle":"","family":"Muhammadiyah Tangerang","given":"Universitas","non-dropping-particle":"","parse-names":false,"suffix":""}],"container-title":"Jurnal Pendidikan dan Ilmu Sosial","id":"ITEM-1","issue":"2","issued":{"date-parts":[["2020"]]},"page":"311-326","title":"Analisis Bahan Ajar","type":"article-journal","volume":"2"},"uris":["http://www.mendeley.com/documents/?uuid=6bdf6984-10c8-438c-a357-c5cf36d8b425"]}],"mendeley":{"formattedCitation":"(Magdalena et al., 2020)","manualFormatting":"(Magdalena dkk, 2020)","plainTextFormattedCitation":"(Magdalena et al., 2020)","previouslyFormattedCitation":"(Magdalena et al., 2020)"},"properties":{"noteIndex":0},"schema":"https://github.com/citation-style-language/schema/raw/master/csl-citation.json"}</w:instrText>
      </w:r>
      <w:r>
        <w:rPr>
          <w:rFonts w:ascii="Times New Roman" w:hAnsi="Times New Roman" w:cs="Times New Roman"/>
          <w:sz w:val="24"/>
          <w:szCs w:val="24"/>
        </w:rPr>
        <w:fldChar w:fldCharType="separate"/>
      </w:r>
      <w:r w:rsidRPr="008A09C6">
        <w:rPr>
          <w:rFonts w:ascii="Times New Roman" w:hAnsi="Times New Roman" w:cs="Times New Roman"/>
          <w:noProof/>
          <w:sz w:val="24"/>
          <w:szCs w:val="24"/>
        </w:rPr>
        <w:t>(Magda</w:t>
      </w:r>
      <w:r>
        <w:rPr>
          <w:rFonts w:ascii="Times New Roman" w:hAnsi="Times New Roman" w:cs="Times New Roman"/>
          <w:noProof/>
          <w:sz w:val="24"/>
          <w:szCs w:val="24"/>
        </w:rPr>
        <w:t>lena dkk</w:t>
      </w:r>
      <w:r w:rsidRPr="008A09C6">
        <w:rPr>
          <w:rFonts w:ascii="Times New Roman" w:hAnsi="Times New Roman" w:cs="Times New Roman"/>
          <w:noProof/>
          <w:sz w:val="24"/>
          <w:szCs w:val="24"/>
        </w:rPr>
        <w:t>,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w:t>
      </w:r>
      <w:r w:rsidRPr="00E83A37">
        <w:rPr>
          <w:rFonts w:ascii="Times New Roman" w:hAnsi="Times New Roman" w:cs="Times New Roman"/>
          <w:sz w:val="24"/>
          <w:szCs w:val="24"/>
        </w:rPr>
        <w:t xml:space="preserve"> </w:t>
      </w:r>
      <w:proofErr w:type="spellStart"/>
      <w:r w:rsidRPr="00E83A37">
        <w:rPr>
          <w:rFonts w:ascii="Times New Roman" w:hAnsi="Times New Roman" w:cs="Times New Roman"/>
          <w:sz w:val="24"/>
          <w:szCs w:val="24"/>
        </w:rPr>
        <w:t>adalah</w:t>
      </w:r>
      <w:proofErr w:type="spellEnd"/>
      <w:r w:rsidRPr="00E83A37">
        <w:rPr>
          <w:rFonts w:ascii="Times New Roman" w:hAnsi="Times New Roman" w:cs="Times New Roman"/>
          <w:sz w:val="24"/>
          <w:szCs w:val="24"/>
        </w:rPr>
        <w:t xml:space="preserve"> </w:t>
      </w:r>
      <w:proofErr w:type="spellStart"/>
      <w:r w:rsidRPr="00E83A37">
        <w:rPr>
          <w:rFonts w:ascii="Times New Roman" w:hAnsi="Times New Roman" w:cs="Times New Roman"/>
          <w:sz w:val="24"/>
          <w:szCs w:val="24"/>
        </w:rPr>
        <w:t>bahan-bahan</w:t>
      </w:r>
      <w:proofErr w:type="spellEnd"/>
      <w:r w:rsidRPr="00E83A37">
        <w:rPr>
          <w:rFonts w:ascii="Times New Roman" w:hAnsi="Times New Roman" w:cs="Times New Roman"/>
          <w:sz w:val="24"/>
          <w:szCs w:val="24"/>
        </w:rPr>
        <w:t xml:space="preserve"> </w:t>
      </w:r>
      <w:proofErr w:type="spellStart"/>
      <w:r w:rsidRPr="00E83A37">
        <w:rPr>
          <w:rFonts w:ascii="Times New Roman" w:hAnsi="Times New Roman" w:cs="Times New Roman"/>
          <w:sz w:val="24"/>
          <w:szCs w:val="24"/>
        </w:rPr>
        <w:t>atau</w:t>
      </w:r>
      <w:proofErr w:type="spellEnd"/>
      <w:r w:rsidRPr="00E83A37">
        <w:rPr>
          <w:rFonts w:ascii="Times New Roman" w:hAnsi="Times New Roman" w:cs="Times New Roman"/>
          <w:sz w:val="24"/>
          <w:szCs w:val="24"/>
        </w:rPr>
        <w:t xml:space="preserve"> </w:t>
      </w:r>
      <w:proofErr w:type="spellStart"/>
      <w:r w:rsidRPr="00E83A37">
        <w:rPr>
          <w:rFonts w:ascii="Times New Roman" w:hAnsi="Times New Roman" w:cs="Times New Roman"/>
          <w:sz w:val="24"/>
          <w:szCs w:val="24"/>
        </w:rPr>
        <w:t>materi</w:t>
      </w:r>
      <w:proofErr w:type="spellEnd"/>
      <w:r w:rsidRPr="00E83A37">
        <w:rPr>
          <w:rFonts w:ascii="Times New Roman" w:hAnsi="Times New Roman" w:cs="Times New Roman"/>
          <w:sz w:val="24"/>
          <w:szCs w:val="24"/>
        </w:rPr>
        <w:t xml:space="preserve"> </w:t>
      </w:r>
      <w:proofErr w:type="spellStart"/>
      <w:r w:rsidRPr="00E83A37">
        <w:rPr>
          <w:rFonts w:ascii="Times New Roman" w:hAnsi="Times New Roman" w:cs="Times New Roman"/>
          <w:sz w:val="24"/>
          <w:szCs w:val="24"/>
        </w:rPr>
        <w:t>pelajaran</w:t>
      </w:r>
      <w:proofErr w:type="spellEnd"/>
      <w:r w:rsidRPr="00E83A37">
        <w:rPr>
          <w:rFonts w:ascii="Times New Roman" w:hAnsi="Times New Roman" w:cs="Times New Roman"/>
          <w:sz w:val="24"/>
          <w:szCs w:val="24"/>
        </w:rPr>
        <w:t xml:space="preserve"> yang </w:t>
      </w:r>
      <w:proofErr w:type="spellStart"/>
      <w:r w:rsidRPr="00E83A37">
        <w:rPr>
          <w:rFonts w:ascii="Times New Roman" w:hAnsi="Times New Roman" w:cs="Times New Roman"/>
          <w:sz w:val="24"/>
          <w:szCs w:val="24"/>
        </w:rPr>
        <w:t>sisusun</w:t>
      </w:r>
      <w:proofErr w:type="spellEnd"/>
      <w:r w:rsidRPr="00E83A37">
        <w:rPr>
          <w:rFonts w:ascii="Times New Roman" w:hAnsi="Times New Roman" w:cs="Times New Roman"/>
          <w:sz w:val="24"/>
          <w:szCs w:val="24"/>
        </w:rPr>
        <w:t xml:space="preserve"> </w:t>
      </w:r>
      <w:proofErr w:type="spellStart"/>
      <w:r w:rsidRPr="00E83A37">
        <w:rPr>
          <w:rFonts w:ascii="Times New Roman" w:hAnsi="Times New Roman" w:cs="Times New Roman"/>
          <w:sz w:val="24"/>
          <w:szCs w:val="24"/>
        </w:rPr>
        <w:t>secara</w:t>
      </w:r>
      <w:proofErr w:type="spellEnd"/>
      <w:r w:rsidRPr="00E83A37">
        <w:rPr>
          <w:rFonts w:ascii="Times New Roman" w:hAnsi="Times New Roman" w:cs="Times New Roman"/>
          <w:sz w:val="24"/>
          <w:szCs w:val="24"/>
        </w:rPr>
        <w:t xml:space="preserve"> </w:t>
      </w:r>
      <w:proofErr w:type="spellStart"/>
      <w:r w:rsidRPr="00E83A37">
        <w:rPr>
          <w:rFonts w:ascii="Times New Roman" w:hAnsi="Times New Roman" w:cs="Times New Roman"/>
          <w:sz w:val="24"/>
          <w:szCs w:val="24"/>
        </w:rPr>
        <w:t>sistematis</w:t>
      </w:r>
      <w:proofErr w:type="spellEnd"/>
      <w:r w:rsidRPr="00E83A37">
        <w:rPr>
          <w:rFonts w:ascii="Times New Roman" w:hAnsi="Times New Roman" w:cs="Times New Roman"/>
          <w:sz w:val="24"/>
          <w:szCs w:val="24"/>
        </w:rPr>
        <w:t xml:space="preserve"> yang </w:t>
      </w:r>
      <w:proofErr w:type="spellStart"/>
      <w:r w:rsidRPr="00E83A37">
        <w:rPr>
          <w:rFonts w:ascii="Times New Roman" w:hAnsi="Times New Roman" w:cs="Times New Roman"/>
          <w:sz w:val="24"/>
          <w:szCs w:val="24"/>
        </w:rPr>
        <w:t>digunkan</w:t>
      </w:r>
      <w:proofErr w:type="spellEnd"/>
      <w:r w:rsidRPr="00E83A37">
        <w:rPr>
          <w:rFonts w:ascii="Times New Roman" w:hAnsi="Times New Roman" w:cs="Times New Roman"/>
          <w:sz w:val="24"/>
          <w:szCs w:val="24"/>
        </w:rPr>
        <w:t xml:space="preserve"> guru dan </w:t>
      </w:r>
      <w:proofErr w:type="spellStart"/>
      <w:r w:rsidRPr="00E83A37">
        <w:rPr>
          <w:rFonts w:ascii="Times New Roman" w:hAnsi="Times New Roman" w:cs="Times New Roman"/>
          <w:sz w:val="24"/>
          <w:szCs w:val="24"/>
        </w:rPr>
        <w:t>siswa</w:t>
      </w:r>
      <w:proofErr w:type="spellEnd"/>
      <w:r w:rsidRPr="00E83A37">
        <w:rPr>
          <w:rFonts w:ascii="Times New Roman" w:hAnsi="Times New Roman" w:cs="Times New Roman"/>
          <w:sz w:val="24"/>
          <w:szCs w:val="24"/>
        </w:rPr>
        <w:t xml:space="preserve"> </w:t>
      </w:r>
      <w:proofErr w:type="spellStart"/>
      <w:r w:rsidRPr="00E83A37">
        <w:rPr>
          <w:rFonts w:ascii="Times New Roman" w:hAnsi="Times New Roman" w:cs="Times New Roman"/>
          <w:sz w:val="24"/>
          <w:szCs w:val="24"/>
        </w:rPr>
        <w:t>dalam</w:t>
      </w:r>
      <w:proofErr w:type="spellEnd"/>
      <w:r w:rsidRPr="00E83A37">
        <w:rPr>
          <w:rFonts w:ascii="Times New Roman" w:hAnsi="Times New Roman" w:cs="Times New Roman"/>
          <w:sz w:val="24"/>
          <w:szCs w:val="24"/>
        </w:rPr>
        <w:t xml:space="preserve"> proses </w:t>
      </w:r>
      <w:proofErr w:type="spellStart"/>
      <w:r w:rsidRPr="00E83A37">
        <w:rPr>
          <w:rFonts w:ascii="Times New Roman" w:hAnsi="Times New Roman" w:cs="Times New Roman"/>
          <w:sz w:val="24"/>
          <w:szCs w:val="24"/>
        </w:rPr>
        <w:t>pembelajaran</w:t>
      </w:r>
      <w:proofErr w:type="spellEnd"/>
      <w:r>
        <w:rPr>
          <w:rFonts w:ascii="Times New Roman" w:hAnsi="Times New Roman" w:cs="Times New Roman"/>
          <w:sz w:val="24"/>
          <w:szCs w:val="24"/>
        </w:rPr>
        <w:t>.</w:t>
      </w:r>
      <w:r w:rsidRPr="00EB7061">
        <w:t xml:space="preserve"> </w:t>
      </w:r>
      <w:proofErr w:type="spellStart"/>
      <w:r w:rsidRPr="00EB7061">
        <w:rPr>
          <w:rFonts w:ascii="Times New Roman" w:hAnsi="Times New Roman" w:cs="Times New Roman"/>
          <w:sz w:val="24"/>
          <w:szCs w:val="24"/>
        </w:rPr>
        <w:t>Bahan</w:t>
      </w:r>
      <w:proofErr w:type="spellEnd"/>
      <w:r w:rsidRPr="00EB7061">
        <w:rPr>
          <w:rFonts w:ascii="Times New Roman" w:hAnsi="Times New Roman" w:cs="Times New Roman"/>
          <w:sz w:val="24"/>
          <w:szCs w:val="24"/>
        </w:rPr>
        <w:t xml:space="preserve"> ajar </w:t>
      </w:r>
      <w:proofErr w:type="spellStart"/>
      <w:r w:rsidRPr="00EB7061">
        <w:rPr>
          <w:rFonts w:ascii="Times New Roman" w:hAnsi="Times New Roman" w:cs="Times New Roman"/>
          <w:sz w:val="24"/>
          <w:szCs w:val="24"/>
        </w:rPr>
        <w:t>adalah</w:t>
      </w:r>
      <w:proofErr w:type="spellEnd"/>
      <w:r w:rsidRPr="00EB7061">
        <w:rPr>
          <w:rFonts w:ascii="Times New Roman" w:hAnsi="Times New Roman" w:cs="Times New Roman"/>
          <w:sz w:val="24"/>
          <w:szCs w:val="24"/>
        </w:rPr>
        <w:t xml:space="preserve"> </w:t>
      </w:r>
      <w:proofErr w:type="spellStart"/>
      <w:r w:rsidRPr="00EB7061">
        <w:rPr>
          <w:rFonts w:ascii="Times New Roman" w:hAnsi="Times New Roman" w:cs="Times New Roman"/>
          <w:sz w:val="24"/>
          <w:szCs w:val="24"/>
        </w:rPr>
        <w:t>segala</w:t>
      </w:r>
      <w:proofErr w:type="spellEnd"/>
      <w:r w:rsidRPr="00EB7061">
        <w:rPr>
          <w:rFonts w:ascii="Times New Roman" w:hAnsi="Times New Roman" w:cs="Times New Roman"/>
          <w:sz w:val="24"/>
          <w:szCs w:val="24"/>
        </w:rPr>
        <w:t xml:space="preserve"> </w:t>
      </w:r>
      <w:proofErr w:type="spellStart"/>
      <w:r w:rsidRPr="00EB7061">
        <w:rPr>
          <w:rFonts w:ascii="Times New Roman" w:hAnsi="Times New Roman" w:cs="Times New Roman"/>
          <w:sz w:val="24"/>
          <w:szCs w:val="24"/>
        </w:rPr>
        <w:t>bentuk</w:t>
      </w:r>
      <w:proofErr w:type="spellEnd"/>
      <w:r w:rsidRPr="00EB7061">
        <w:rPr>
          <w:rFonts w:ascii="Times New Roman" w:hAnsi="Times New Roman" w:cs="Times New Roman"/>
          <w:sz w:val="24"/>
          <w:szCs w:val="24"/>
        </w:rPr>
        <w:t xml:space="preserve"> </w:t>
      </w:r>
      <w:proofErr w:type="spellStart"/>
      <w:r w:rsidRPr="00EB7061">
        <w:rPr>
          <w:rFonts w:ascii="Times New Roman" w:hAnsi="Times New Roman" w:cs="Times New Roman"/>
          <w:sz w:val="24"/>
          <w:szCs w:val="24"/>
        </w:rPr>
        <w:t>bahan</w:t>
      </w:r>
      <w:proofErr w:type="spellEnd"/>
      <w:r w:rsidRPr="00EB7061">
        <w:rPr>
          <w:rFonts w:ascii="Times New Roman" w:hAnsi="Times New Roman" w:cs="Times New Roman"/>
          <w:sz w:val="24"/>
          <w:szCs w:val="24"/>
        </w:rPr>
        <w:t xml:space="preserve"> yang </w:t>
      </w:r>
      <w:proofErr w:type="spellStart"/>
      <w:r w:rsidRPr="00EB7061">
        <w:rPr>
          <w:rFonts w:ascii="Times New Roman" w:hAnsi="Times New Roman" w:cs="Times New Roman"/>
          <w:sz w:val="24"/>
          <w:szCs w:val="24"/>
        </w:rPr>
        <w:t>digunakan</w:t>
      </w:r>
      <w:proofErr w:type="spellEnd"/>
      <w:r w:rsidRPr="00EB7061">
        <w:rPr>
          <w:rFonts w:ascii="Times New Roman" w:hAnsi="Times New Roman" w:cs="Times New Roman"/>
          <w:sz w:val="24"/>
          <w:szCs w:val="24"/>
        </w:rPr>
        <w:t xml:space="preserve"> </w:t>
      </w:r>
      <w:proofErr w:type="spellStart"/>
      <w:r w:rsidRPr="00EB7061">
        <w:rPr>
          <w:rFonts w:ascii="Times New Roman" w:hAnsi="Times New Roman" w:cs="Times New Roman"/>
          <w:sz w:val="24"/>
          <w:szCs w:val="24"/>
        </w:rPr>
        <w:t>untuk</w:t>
      </w:r>
      <w:proofErr w:type="spellEnd"/>
      <w:r w:rsidRPr="00EB7061">
        <w:rPr>
          <w:rFonts w:ascii="Times New Roman" w:hAnsi="Times New Roman" w:cs="Times New Roman"/>
          <w:sz w:val="24"/>
          <w:szCs w:val="24"/>
        </w:rPr>
        <w:t xml:space="preserve"> </w:t>
      </w:r>
      <w:proofErr w:type="spellStart"/>
      <w:r w:rsidRPr="00EB7061">
        <w:rPr>
          <w:rFonts w:ascii="Times New Roman" w:hAnsi="Times New Roman" w:cs="Times New Roman"/>
          <w:sz w:val="24"/>
          <w:szCs w:val="24"/>
        </w:rPr>
        <w:t>membantu</w:t>
      </w:r>
      <w:proofErr w:type="spellEnd"/>
      <w:r w:rsidRPr="00EB7061">
        <w:rPr>
          <w:rFonts w:ascii="Times New Roman" w:hAnsi="Times New Roman" w:cs="Times New Roman"/>
          <w:sz w:val="24"/>
          <w:szCs w:val="24"/>
        </w:rPr>
        <w:t xml:space="preserve"> guru/</w:t>
      </w:r>
      <w:proofErr w:type="spellStart"/>
      <w:r w:rsidRPr="00EB7061">
        <w:rPr>
          <w:rFonts w:ascii="Times New Roman" w:hAnsi="Times New Roman" w:cs="Times New Roman"/>
          <w:sz w:val="24"/>
          <w:szCs w:val="24"/>
        </w:rPr>
        <w:t>instruktur</w:t>
      </w:r>
      <w:proofErr w:type="spellEnd"/>
      <w:r w:rsidRPr="00EB7061">
        <w:rPr>
          <w:rFonts w:ascii="Times New Roman" w:hAnsi="Times New Roman" w:cs="Times New Roman"/>
          <w:sz w:val="24"/>
          <w:szCs w:val="24"/>
        </w:rPr>
        <w:t xml:space="preserve"> </w:t>
      </w:r>
      <w:proofErr w:type="spellStart"/>
      <w:r w:rsidRPr="00EB7061">
        <w:rPr>
          <w:rFonts w:ascii="Times New Roman" w:hAnsi="Times New Roman" w:cs="Times New Roman"/>
          <w:sz w:val="24"/>
          <w:szCs w:val="24"/>
        </w:rPr>
        <w:t>dalam</w:t>
      </w:r>
      <w:proofErr w:type="spellEnd"/>
      <w:r w:rsidRPr="00EB7061">
        <w:rPr>
          <w:rFonts w:ascii="Times New Roman" w:hAnsi="Times New Roman" w:cs="Times New Roman"/>
          <w:sz w:val="24"/>
          <w:szCs w:val="24"/>
        </w:rPr>
        <w:t xml:space="preserve"> </w:t>
      </w:r>
      <w:proofErr w:type="spellStart"/>
      <w:r w:rsidRPr="00EB7061">
        <w:rPr>
          <w:rFonts w:ascii="Times New Roman" w:hAnsi="Times New Roman" w:cs="Times New Roman"/>
          <w:sz w:val="24"/>
          <w:szCs w:val="24"/>
        </w:rPr>
        <w:t>melaksanakan</w:t>
      </w:r>
      <w:proofErr w:type="spellEnd"/>
      <w:r w:rsidRPr="00EB7061">
        <w:rPr>
          <w:rFonts w:ascii="Times New Roman" w:hAnsi="Times New Roman" w:cs="Times New Roman"/>
          <w:sz w:val="24"/>
          <w:szCs w:val="24"/>
        </w:rPr>
        <w:t xml:space="preserve"> </w:t>
      </w:r>
      <w:proofErr w:type="spellStart"/>
      <w:r w:rsidRPr="00EB7061">
        <w:rPr>
          <w:rFonts w:ascii="Times New Roman" w:hAnsi="Times New Roman" w:cs="Times New Roman"/>
          <w:sz w:val="24"/>
          <w:szCs w:val="24"/>
        </w:rPr>
        <w:t>kegiatan</w:t>
      </w:r>
      <w:proofErr w:type="spellEnd"/>
      <w:r w:rsidRPr="00EB7061">
        <w:rPr>
          <w:rFonts w:ascii="Times New Roman" w:hAnsi="Times New Roman" w:cs="Times New Roman"/>
          <w:sz w:val="24"/>
          <w:szCs w:val="24"/>
        </w:rPr>
        <w:t xml:space="preserve"> </w:t>
      </w:r>
      <w:proofErr w:type="spellStart"/>
      <w:r w:rsidRPr="00EB7061">
        <w:rPr>
          <w:rFonts w:ascii="Times New Roman" w:hAnsi="Times New Roman" w:cs="Times New Roman"/>
          <w:sz w:val="24"/>
          <w:szCs w:val="24"/>
        </w:rPr>
        <w:t>belajar</w:t>
      </w:r>
      <w:proofErr w:type="spellEnd"/>
      <w:r w:rsidRPr="00EB7061">
        <w:rPr>
          <w:rFonts w:ascii="Times New Roman" w:hAnsi="Times New Roman" w:cs="Times New Roman"/>
          <w:sz w:val="24"/>
          <w:szCs w:val="24"/>
        </w:rPr>
        <w:t xml:space="preserve"> </w:t>
      </w:r>
      <w:proofErr w:type="spellStart"/>
      <w:r w:rsidRPr="00EB7061">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{"citationItems":[{"id":"ITEM-1","itemData":{"abstract":"Pada abad 21, kemampuan komunikasi matematis merupakan salah satu kemampuan matematika yang perlu untuk dikembangkan oleh peserta didik. Salah satu upaya untuk meningkatkan kemampuan komunikasi matematis adalah dengan penggunaan Lembar …","author":[{"dropping-particle":"","family":"Suryaningsih","given":"C","non-dropping-particle":"","parse-names":false,"suffix":""},{"dropping-particle":"","family":"&amp; Dewi","given":"N R","non-dropping-particle":"","parse-names":false,"suffix":""}],"container-title":"PRISMA, Prosiding Seminar Nasional Matematika","id":"ITEM-1","issued":{"date-parts":[["2021"]]},"page":"119-128","title":"Kajian Teori: Pengembangan Bahan Ajar Berbasis Kontekstual Materi Aritmetika Sosial untuk Meningkatkan Kemampuan Berpikir Kritis Matematis pada Pembelajaran Preprospec Berbantuan TIK","type":"article-journal","volume":"4"},"uris":["http://www.mendeley.com/documents/?uuid=25e181b4-b45f-4496-bc04-e715e3420c4f"]}],"mendeley":{"formattedCitation":"(Suryaningsih &amp; &amp; Dewi, 2021)","plainTextFormattedCitation":"(Suryaningsih &amp; &amp; Dewi, 2021)","previouslyFormattedCitation":"(Suryaningsih &amp; &amp; Dewi, 2021)"},"properties":{"noteIndex":0},"schema":"https://github.com/citation-style-language/schema/raw/master/csl-citation.json"}</w:instrText>
      </w:r>
      <w:r>
        <w:rPr>
          <w:rFonts w:ascii="Times New Roman" w:hAnsi="Times New Roman" w:cs="Times New Roman"/>
          <w:sz w:val="24"/>
          <w:szCs w:val="24"/>
        </w:rPr>
        <w:fldChar w:fldCharType="separate"/>
      </w:r>
      <w:r w:rsidRPr="008A09C6">
        <w:rPr>
          <w:rFonts w:ascii="Times New Roman" w:hAnsi="Times New Roman" w:cs="Times New Roman"/>
          <w:noProof/>
          <w:sz w:val="24"/>
          <w:szCs w:val="24"/>
        </w:rPr>
        <w:t>(Suryaningsih  &amp; Dewi, 2021)</w:t>
      </w:r>
      <w:r>
        <w:rPr>
          <w:rFonts w:ascii="Times New Roman" w:hAnsi="Times New Roman" w:cs="Times New Roman"/>
          <w:sz w:val="24"/>
          <w:szCs w:val="24"/>
        </w:rPr>
        <w:fldChar w:fldCharType="end"/>
      </w:r>
      <w:r>
        <w:rPr>
          <w:rFonts w:ascii="Times New Roman" w:hAnsi="Times New Roman" w:cs="Times New Roman"/>
          <w:sz w:val="24"/>
          <w:szCs w:val="24"/>
        </w:rPr>
        <w:t>.</w:t>
      </w:r>
    </w:p>
    <w:p w:rsidR="00C769EA" w:rsidRPr="00E83A37" w:rsidRDefault="00C769EA" w:rsidP="00C769EA">
      <w:pPr>
        <w:spacing w:line="480" w:lineRule="auto"/>
        <w:ind w:firstLine="567"/>
        <w:jc w:val="both"/>
        <w:rPr>
          <w:rFonts w:ascii="Times New Roman" w:hAnsi="Times New Roman" w:cs="Times New Roman"/>
          <w:sz w:val="24"/>
          <w:szCs w:val="24"/>
        </w:rPr>
      </w:pPr>
      <w:proofErr w:type="spellStart"/>
      <w:r w:rsidRPr="008A09C6">
        <w:rPr>
          <w:rFonts w:ascii="Times New Roman" w:hAnsi="Times New Roman" w:cs="Times New Roman"/>
          <w:sz w:val="24"/>
          <w:szCs w:val="24"/>
        </w:rPr>
        <w:t>Berdasarkan</w:t>
      </w:r>
      <w:proofErr w:type="spellEnd"/>
      <w:r w:rsidRPr="008A09C6">
        <w:rPr>
          <w:rFonts w:ascii="Times New Roman" w:hAnsi="Times New Roman" w:cs="Times New Roman"/>
          <w:sz w:val="24"/>
          <w:szCs w:val="24"/>
        </w:rPr>
        <w:t xml:space="preserve"> </w:t>
      </w:r>
      <w:proofErr w:type="spellStart"/>
      <w:r w:rsidRPr="008A09C6">
        <w:rPr>
          <w:rFonts w:ascii="Times New Roman" w:hAnsi="Times New Roman" w:cs="Times New Roman"/>
          <w:sz w:val="24"/>
          <w:szCs w:val="24"/>
        </w:rPr>
        <w:t>pendapat</w:t>
      </w:r>
      <w:proofErr w:type="spellEnd"/>
      <w:r w:rsidRPr="008A09C6">
        <w:rPr>
          <w:rFonts w:ascii="Times New Roman" w:hAnsi="Times New Roman" w:cs="Times New Roman"/>
          <w:sz w:val="24"/>
          <w:szCs w:val="24"/>
        </w:rPr>
        <w:t xml:space="preserve"> </w:t>
      </w:r>
      <w:proofErr w:type="spellStart"/>
      <w:r w:rsidRPr="008A09C6">
        <w:rPr>
          <w:rFonts w:ascii="Times New Roman" w:hAnsi="Times New Roman" w:cs="Times New Roman"/>
          <w:sz w:val="24"/>
          <w:szCs w:val="24"/>
        </w:rPr>
        <w:t>dari</w:t>
      </w:r>
      <w:proofErr w:type="spellEnd"/>
      <w:r w:rsidRPr="008A09C6">
        <w:rPr>
          <w:rFonts w:ascii="Times New Roman" w:hAnsi="Times New Roman" w:cs="Times New Roman"/>
          <w:sz w:val="24"/>
          <w:szCs w:val="24"/>
        </w:rPr>
        <w:t xml:space="preserve"> para ahli diatas mengenai bahan ajar dapat disimpulkan bahwa  bahan ajar ialah materi pembelajaran yang disusun secara sistematis yang digunakan untuk membantu guru dalam proses belajar mengajar.</w:t>
      </w:r>
    </w:p>
    <w:p w:rsidR="00C769EA" w:rsidRPr="00E83A37" w:rsidRDefault="00C769EA" w:rsidP="00C769EA">
      <w:pPr>
        <w:pStyle w:val="Heading4"/>
      </w:pPr>
      <w:bookmarkStart w:id="4" w:name="_Toc180060054"/>
      <w:r>
        <w:t>2.1.</w:t>
      </w:r>
      <w:r w:rsidRPr="00E83A37">
        <w:t>2 Fungsi Bahan Ajar</w:t>
      </w:r>
      <w:bookmarkEnd w:id="4"/>
      <w:r w:rsidRPr="00E83A37">
        <w:t xml:space="preserve">   </w:t>
      </w:r>
    </w:p>
    <w:p w:rsidR="00C769EA" w:rsidRPr="00E83A37" w:rsidRDefault="00C769EA" w:rsidP="00C769EA">
      <w:pPr>
        <w:spacing w:line="480" w:lineRule="auto"/>
        <w:ind w:firstLine="567"/>
        <w:jc w:val="both"/>
        <w:rPr>
          <w:rFonts w:ascii="Times New Roman" w:hAnsi="Times New Roman" w:cs="Times New Roman"/>
          <w:sz w:val="24"/>
          <w:szCs w:val="24"/>
        </w:rPr>
      </w:pPr>
      <w:r w:rsidRPr="00E83A37">
        <w:rPr>
          <w:rFonts w:ascii="Times New Roman" w:hAnsi="Times New Roman" w:cs="Times New Roman"/>
          <w:sz w:val="24"/>
          <w:szCs w:val="24"/>
        </w:rPr>
        <w:t xml:space="preserve">Menurut </w:t>
      </w:r>
      <w:r w:rsidRPr="00E83A3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aims to understand about teaching materials that are good and right. This study uses a qualitative approach and the research subjects are teachers and principal. Data collection techniques are the method of observation, interviews and documentation. The results showed that a teacher in designing or compiling a teaching material. Teaching materials can also be interpreted as any form arranged systematicakky that allows students to learn independently and be designed in accordancen with the applicable curriculum.","author":[{"dropping-particle":"","family":"Magdalena","given":"Ina","non-dropping-particle":"","parse-names":false,"suffix":""},{"dropping-particle":"","family":"Sundari","given":"Tini","non-dropping-particle":"","parse-names":false,"suffix":""},{"dropping-particle":"","family":"Nurkamilah","given":"Silvi","non-dropping-particle":"","parse-names":false,"suffix":""},{"dropping-particle":"","family":"Ayu Amalia","given":"Dinda","non-dropping-particle":"","parse-names":false,"suffix":""},{"dropping-particle":"","family":"Muhammadiyah Tangerang","given":"Universitas","non-dropping-particle":"","parse-names":false,"suffix":""}],"container-title":"Jurnal Pendidikan dan Ilmu Sosial","id":"ITEM-1","issue":"2","issued":{"date-parts":[["2020"]]},"page":"311-326","title":"Analisis Bahan Ajar","type":"article-journal","volume":"2"},"uris":["http://www.mendeley.com/documents/?uuid=6bdf6984-10c8-438c-a357-c5cf36d8b425"]}],"mendeley":{"formattedCitation":"(Magdalena et al., 2020)","manualFormatting":"(Magdalena dkk., 2020)","plainTextFormattedCitation":"(Magdalena et al., 2020)","previouslyFormattedCitation":"(Magdalena et al., 2020)"},"properties":{"noteIndex":0},"schema":"https://github.com/citation-style-language/schema/raw/master/csl-citation.json"}</w:instrText>
      </w:r>
      <w:r w:rsidRPr="00E83A37">
        <w:rPr>
          <w:rFonts w:ascii="Times New Roman" w:hAnsi="Times New Roman" w:cs="Times New Roman"/>
          <w:sz w:val="24"/>
          <w:szCs w:val="24"/>
        </w:rPr>
        <w:fldChar w:fldCharType="separate"/>
      </w:r>
      <w:r>
        <w:rPr>
          <w:rFonts w:ascii="Times New Roman" w:hAnsi="Times New Roman" w:cs="Times New Roman"/>
          <w:noProof/>
          <w:sz w:val="24"/>
          <w:szCs w:val="24"/>
        </w:rPr>
        <w:t xml:space="preserve">(Magdalena dkk., </w:t>
      </w:r>
      <w:r w:rsidRPr="00E83A37">
        <w:rPr>
          <w:rFonts w:ascii="Times New Roman" w:hAnsi="Times New Roman" w:cs="Times New Roman"/>
          <w:noProof/>
          <w:sz w:val="24"/>
          <w:szCs w:val="24"/>
        </w:rPr>
        <w:t>2020)</w:t>
      </w:r>
      <w:r w:rsidRPr="00E83A37">
        <w:rPr>
          <w:rFonts w:ascii="Times New Roman" w:hAnsi="Times New Roman" w:cs="Times New Roman"/>
          <w:sz w:val="24"/>
          <w:szCs w:val="24"/>
        </w:rPr>
        <w:fldChar w:fldCharType="end"/>
      </w:r>
      <w:r w:rsidRPr="00E83A37">
        <w:rPr>
          <w:rFonts w:ascii="Times New Roman" w:hAnsi="Times New Roman" w:cs="Times New Roman"/>
          <w:sz w:val="24"/>
          <w:szCs w:val="24"/>
        </w:rPr>
        <w:t xml:space="preserve"> Fungsi Bahan Ajar Secara garis besar, bahan ajar memiliki fungsi yang berbeda baik untuk guru maupun siswa. Adapun fungsi bahan ajar untuk guru yaitu; </w:t>
      </w:r>
    </w:p>
    <w:p w:rsidR="00C769EA" w:rsidRDefault="00C769EA" w:rsidP="00C769EA">
      <w:pPr>
        <w:pStyle w:val="ListParagraph"/>
        <w:numPr>
          <w:ilvl w:val="0"/>
          <w:numId w:val="12"/>
        </w:numPr>
        <w:spacing w:line="480" w:lineRule="auto"/>
        <w:ind w:left="360"/>
        <w:jc w:val="both"/>
        <w:rPr>
          <w:rFonts w:ascii="Times New Roman" w:hAnsi="Times New Roman" w:cs="Times New Roman"/>
          <w:sz w:val="24"/>
          <w:szCs w:val="24"/>
        </w:rPr>
      </w:pPr>
      <w:r w:rsidRPr="00B45EF3">
        <w:rPr>
          <w:rFonts w:ascii="Times New Roman" w:hAnsi="Times New Roman" w:cs="Times New Roman"/>
          <w:sz w:val="24"/>
          <w:szCs w:val="24"/>
        </w:rPr>
        <w:lastRenderedPageBreak/>
        <w:t>Untuk mengarahkan semua aktivitas guru dalam proses pembelajaran sekaligus merupakan subtansi kompetensi yang seharusnya diajarkan kepada siswa.</w:t>
      </w:r>
    </w:p>
    <w:p w:rsidR="00C769EA" w:rsidRPr="00B45EF3" w:rsidRDefault="00C769EA" w:rsidP="00C769EA">
      <w:pPr>
        <w:pStyle w:val="ListParagraph"/>
        <w:numPr>
          <w:ilvl w:val="0"/>
          <w:numId w:val="12"/>
        </w:numPr>
        <w:spacing w:line="480" w:lineRule="auto"/>
        <w:ind w:left="360"/>
        <w:jc w:val="both"/>
        <w:rPr>
          <w:rFonts w:ascii="Times New Roman" w:hAnsi="Times New Roman" w:cs="Times New Roman"/>
          <w:sz w:val="24"/>
          <w:szCs w:val="24"/>
        </w:rPr>
      </w:pPr>
      <w:r w:rsidRPr="00B45EF3">
        <w:rPr>
          <w:rFonts w:ascii="Times New Roman" w:hAnsi="Times New Roman" w:cs="Times New Roman"/>
          <w:sz w:val="24"/>
          <w:szCs w:val="24"/>
        </w:rPr>
        <w:t>Sebagai alat evaluasi pencapaian hasil pembelajaran.</w:t>
      </w:r>
    </w:p>
    <w:p w:rsidR="00C769EA" w:rsidRPr="00E83A37" w:rsidRDefault="00C769EA" w:rsidP="00C769EA">
      <w:pPr>
        <w:spacing w:line="480" w:lineRule="auto"/>
        <w:ind w:firstLine="567"/>
        <w:jc w:val="both"/>
        <w:rPr>
          <w:rFonts w:ascii="Times New Roman" w:hAnsi="Times New Roman" w:cs="Times New Roman"/>
          <w:sz w:val="24"/>
          <w:szCs w:val="24"/>
        </w:rPr>
      </w:pPr>
      <w:r w:rsidRPr="00E83A37">
        <w:rPr>
          <w:rFonts w:ascii="Times New Roman" w:hAnsi="Times New Roman" w:cs="Times New Roman"/>
          <w:sz w:val="24"/>
          <w:szCs w:val="24"/>
        </w:rPr>
        <w:t xml:space="preserve"> Untuk menghasilkan bahan ajar yang mampu memerankan fungsi dan perannya dalam pembelajaran yang efektif, bahan ajar perlu dirancang dan dikembangkan dengan mengikuti kaidah dan elemen yang mensyaratkannya. Elemen-elemen yang harus dipenuhi dalam penyusunan bahan ajar antara lain konsistensi, format, organisasi, dan cover. </w:t>
      </w:r>
    </w:p>
    <w:p w:rsidR="00C769EA" w:rsidRPr="00E83A37" w:rsidRDefault="00C769EA" w:rsidP="00C769EA">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Konsistensi p</w:t>
      </w:r>
      <w:r w:rsidRPr="00E83A37">
        <w:rPr>
          <w:rFonts w:ascii="Times New Roman" w:hAnsi="Times New Roman" w:cs="Times New Roman"/>
          <w:sz w:val="24"/>
          <w:szCs w:val="24"/>
        </w:rPr>
        <w:t xml:space="preserve">enyusunan bahan ajar harus memperhatikan konsistensi dalam hal pemakaian </w:t>
      </w:r>
      <w:r w:rsidRPr="003E2AB1">
        <w:rPr>
          <w:rFonts w:ascii="Times New Roman" w:hAnsi="Times New Roman" w:cs="Times New Roman"/>
          <w:i/>
          <w:iCs/>
          <w:sz w:val="24"/>
          <w:szCs w:val="24"/>
        </w:rPr>
        <w:t>font</w:t>
      </w:r>
      <w:r w:rsidRPr="00E83A37">
        <w:rPr>
          <w:rFonts w:ascii="Times New Roman" w:hAnsi="Times New Roman" w:cs="Times New Roman"/>
          <w:sz w:val="24"/>
          <w:szCs w:val="24"/>
        </w:rPr>
        <w:t>, spasi, dan tata letak.</w:t>
      </w:r>
    </w:p>
    <w:p w:rsidR="00C769EA" w:rsidRPr="00E83A37" w:rsidRDefault="00C769EA" w:rsidP="00C769EA">
      <w:pPr>
        <w:pStyle w:val="ListParagraph"/>
        <w:numPr>
          <w:ilvl w:val="0"/>
          <w:numId w:val="5"/>
        </w:numPr>
        <w:spacing w:line="480" w:lineRule="auto"/>
        <w:jc w:val="both"/>
        <w:rPr>
          <w:rFonts w:ascii="Times New Roman" w:hAnsi="Times New Roman" w:cs="Times New Roman"/>
          <w:sz w:val="24"/>
          <w:szCs w:val="24"/>
        </w:rPr>
      </w:pPr>
      <w:r w:rsidRPr="00E83A37">
        <w:rPr>
          <w:rFonts w:ascii="Times New Roman" w:hAnsi="Times New Roman" w:cs="Times New Roman"/>
          <w:sz w:val="24"/>
          <w:szCs w:val="24"/>
        </w:rPr>
        <w:t xml:space="preserve">Format Penyajian dalam bahan ajar perlu memperhatikan format kolom tunggal atau multi, format kertas vertikal atau horizontal, dan </w:t>
      </w:r>
      <w:r w:rsidRPr="003E2AB1">
        <w:rPr>
          <w:rFonts w:ascii="Times New Roman" w:hAnsi="Times New Roman" w:cs="Times New Roman"/>
          <w:i/>
          <w:iCs/>
          <w:sz w:val="24"/>
          <w:szCs w:val="24"/>
        </w:rPr>
        <w:t>icon</w:t>
      </w:r>
      <w:r w:rsidRPr="00E83A37">
        <w:rPr>
          <w:rFonts w:ascii="Times New Roman" w:hAnsi="Times New Roman" w:cs="Times New Roman"/>
          <w:sz w:val="24"/>
          <w:szCs w:val="24"/>
        </w:rPr>
        <w:t xml:space="preserve"> yang mudah ditangkap. </w:t>
      </w:r>
    </w:p>
    <w:p w:rsidR="00C769EA" w:rsidRPr="00E83A37" w:rsidRDefault="00C769EA" w:rsidP="00C769EA">
      <w:pPr>
        <w:pStyle w:val="ListParagraph"/>
        <w:numPr>
          <w:ilvl w:val="0"/>
          <w:numId w:val="5"/>
        </w:numPr>
        <w:spacing w:line="480" w:lineRule="auto"/>
        <w:jc w:val="both"/>
        <w:rPr>
          <w:rFonts w:ascii="Times New Roman" w:hAnsi="Times New Roman" w:cs="Times New Roman"/>
          <w:sz w:val="24"/>
          <w:szCs w:val="24"/>
        </w:rPr>
      </w:pPr>
      <w:r w:rsidRPr="00E83A37">
        <w:rPr>
          <w:rFonts w:ascii="Times New Roman" w:hAnsi="Times New Roman" w:cs="Times New Roman"/>
          <w:sz w:val="24"/>
          <w:szCs w:val="24"/>
        </w:rPr>
        <w:t xml:space="preserve">Organisasi Materi pembelajaran harus terorganisasi dengan baik, dalam arti membuat materi pembelajaran yang terdapat dalam bahan ajar tersusun secara sistematis. </w:t>
      </w:r>
    </w:p>
    <w:p w:rsidR="00C769EA" w:rsidRDefault="00C769EA" w:rsidP="00C769EA">
      <w:pPr>
        <w:pStyle w:val="ListParagraph"/>
        <w:numPr>
          <w:ilvl w:val="0"/>
          <w:numId w:val="5"/>
        </w:numPr>
        <w:spacing w:line="480" w:lineRule="auto"/>
        <w:jc w:val="both"/>
        <w:rPr>
          <w:rFonts w:ascii="Times New Roman" w:hAnsi="Times New Roman" w:cs="Times New Roman"/>
          <w:sz w:val="24"/>
          <w:szCs w:val="24"/>
        </w:rPr>
      </w:pPr>
      <w:r w:rsidRPr="00E83A37">
        <w:rPr>
          <w:rFonts w:ascii="Times New Roman" w:hAnsi="Times New Roman" w:cs="Times New Roman"/>
          <w:sz w:val="24"/>
          <w:szCs w:val="24"/>
        </w:rPr>
        <w:t>Cover Daya tarik peserta didik terhadap bahan ajar pada umumnya lebih banyak dari bagian sampul. Oleh sebab itu, bagian sampul dianjurkan untuk menampilkan gambar, kombinasi warna, dan ukuran huruf yang serasi. Selain itu, dalam bahaan ajar juga dapat diberikan tugas dan latihan yang dikemas dengan menarik sehingga peserta didik tidak merasa bosan.</w:t>
      </w:r>
    </w:p>
    <w:p w:rsidR="00C769EA" w:rsidRPr="00E83A37" w:rsidRDefault="00C769EA" w:rsidP="00C769EA">
      <w:pPr>
        <w:pStyle w:val="ListParagraph"/>
        <w:spacing w:line="480" w:lineRule="auto"/>
        <w:jc w:val="both"/>
        <w:rPr>
          <w:rFonts w:ascii="Times New Roman" w:hAnsi="Times New Roman" w:cs="Times New Roman"/>
          <w:sz w:val="24"/>
          <w:szCs w:val="24"/>
        </w:rPr>
      </w:pPr>
    </w:p>
    <w:p w:rsidR="00C769EA" w:rsidRPr="00E147D5" w:rsidRDefault="00C769EA" w:rsidP="00C769EA">
      <w:pPr>
        <w:pStyle w:val="ListParagraph"/>
        <w:numPr>
          <w:ilvl w:val="0"/>
          <w:numId w:val="15"/>
        </w:numPr>
        <w:rPr>
          <w:rFonts w:ascii="Times New Roman" w:hAnsi="Times New Roman" w:cs="Times New Roman"/>
          <w:b/>
          <w:sz w:val="24"/>
          <w:szCs w:val="24"/>
        </w:rPr>
      </w:pPr>
      <w:r>
        <w:lastRenderedPageBreak/>
        <w:br w:type="page"/>
      </w:r>
    </w:p>
    <w:p w:rsidR="00C769EA" w:rsidRDefault="00C769EA" w:rsidP="00C769EA">
      <w:pPr>
        <w:pStyle w:val="Heading4"/>
        <w:numPr>
          <w:ilvl w:val="2"/>
          <w:numId w:val="21"/>
        </w:numPr>
      </w:pPr>
      <w:bookmarkStart w:id="5" w:name="_Toc180060055"/>
      <w:r w:rsidRPr="00E147D5">
        <w:lastRenderedPageBreak/>
        <w:t>Jenis</w:t>
      </w:r>
      <w:r>
        <w:t>-j</w:t>
      </w:r>
      <w:r w:rsidRPr="00E147D5">
        <w:t>enis Bahan Ajar</w:t>
      </w:r>
      <w:bookmarkEnd w:id="5"/>
    </w:p>
    <w:p w:rsidR="00C769EA" w:rsidRPr="00E147D5" w:rsidRDefault="00C769EA" w:rsidP="00C769EA">
      <w:pPr>
        <w:spacing w:line="480" w:lineRule="auto"/>
        <w:rPr>
          <w:rFonts w:ascii="Times New Roman" w:hAnsi="Times New Roman" w:cs="Times New Roman"/>
          <w:sz w:val="24"/>
          <w:szCs w:val="24"/>
        </w:rPr>
      </w:pPr>
      <w:r w:rsidRPr="00E147D5">
        <w:rPr>
          <w:rFonts w:ascii="Times New Roman" w:hAnsi="Times New Roman" w:cs="Times New Roman"/>
          <w:sz w:val="24"/>
          <w:szCs w:val="24"/>
        </w:rPr>
        <w:t>Menurut Prastowo (dalam</w:t>
      </w:r>
      <w:r w:rsidRPr="00E147D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aims to understand about teaching materials that are good and right. This study uses a qualitative approach and the research subjects are teachers and principal. Data collection techniques are the method of observation, interviews and documentation. The results showed that a teacher in designing or compiling a teaching material. Teaching materials can also be interpreted as any form arranged systematicakky that allows students to learn independently and be designed in accordancen with the applicable curriculum.","author":[{"dropping-particle":"","family":"Magdalena","given":"Ina","non-dropping-particle":"","parse-names":false,"suffix":""},{"dropping-particle":"","family":"Sundari","given":"Tini","non-dropping-particle":"","parse-names":false,"suffix":""},{"dropping-particle":"","family":"Nurkamilah","given":"Silvi","non-dropping-particle":"","parse-names":false,"suffix":""},{"dropping-particle":"","family":"Ayu Amalia","given":"Dinda","non-dropping-particle":"","parse-names":false,"suffix":""},{"dropping-particle":"","family":"Muhammadiyah Tangerang","given":"Universitas","non-dropping-particle":"","parse-names":false,"suffix":""}],"container-title":"Jurnal Pendidikan dan Ilmu Sosial","id":"ITEM-1","issue":"2","issued":{"date-parts":[["2020"]]},"page":"311-326","title":"Analisis Bahan Ajar","type":"article-journal","volume":"2"},"uris":["http://www.mendeley.com/documents/?uuid=6bdf6984-10c8-438c-a357-c5cf36d8b425"]}],"mendeley":{"formattedCitation":"(Magdalena et al., 2020)","manualFormatting":" Magdalena dkk , 2020)","plainTextFormattedCitation":"(Magdalena et al., 2020)","previouslyFormattedCitation":"(Magdalena et al., 2020)"},"properties":{"noteIndex":0},"schema":"https://github.com/citation-style-language/schema/raw/master/csl-citation.json"}</w:instrText>
      </w:r>
      <w:r w:rsidRPr="00E147D5">
        <w:rPr>
          <w:rFonts w:ascii="Times New Roman" w:hAnsi="Times New Roman" w:cs="Times New Roman"/>
          <w:sz w:val="24"/>
          <w:szCs w:val="24"/>
        </w:rPr>
        <w:fldChar w:fldCharType="separate"/>
      </w:r>
      <w:r w:rsidRPr="00E147D5">
        <w:rPr>
          <w:rFonts w:ascii="Times New Roman" w:hAnsi="Times New Roman" w:cs="Times New Roman"/>
          <w:noProof/>
          <w:sz w:val="24"/>
          <w:szCs w:val="24"/>
        </w:rPr>
        <w:t xml:space="preserve"> Magdalena dkk , 2020)</w:t>
      </w:r>
      <w:r w:rsidRPr="00E147D5">
        <w:rPr>
          <w:rFonts w:ascii="Times New Roman" w:hAnsi="Times New Roman" w:cs="Times New Roman"/>
          <w:sz w:val="24"/>
          <w:szCs w:val="24"/>
        </w:rPr>
        <w:fldChar w:fldCharType="end"/>
      </w:r>
      <w:r>
        <w:rPr>
          <w:rFonts w:ascii="Times New Roman" w:hAnsi="Times New Roman" w:cs="Times New Roman"/>
          <w:sz w:val="24"/>
          <w:szCs w:val="24"/>
        </w:rPr>
        <w:t xml:space="preserve"> jenis-jenis bahan ajar terdiri dari:</w:t>
      </w:r>
    </w:p>
    <w:p w:rsidR="00C769EA" w:rsidRPr="00E147D5" w:rsidRDefault="00C769EA" w:rsidP="00C769EA">
      <w:pPr>
        <w:pStyle w:val="ListParagraph"/>
        <w:ind w:left="1440"/>
        <w:jc w:val="both"/>
        <w:rPr>
          <w:rFonts w:ascii="Times New Roman" w:hAnsi="Times New Roman" w:cs="Times New Roman"/>
          <w:b/>
          <w:sz w:val="24"/>
          <w:szCs w:val="24"/>
        </w:rPr>
      </w:pPr>
    </w:p>
    <w:p w:rsidR="00C769EA" w:rsidRPr="00E147D5" w:rsidRDefault="00C769EA" w:rsidP="00C769EA">
      <w:pPr>
        <w:pStyle w:val="ListParagraph"/>
        <w:numPr>
          <w:ilvl w:val="0"/>
          <w:numId w:val="16"/>
        </w:numPr>
        <w:spacing w:line="480" w:lineRule="auto"/>
        <w:jc w:val="both"/>
        <w:rPr>
          <w:rFonts w:ascii="Times New Roman" w:hAnsi="Times New Roman" w:cs="Times New Roman"/>
          <w:b/>
          <w:sz w:val="24"/>
          <w:szCs w:val="24"/>
        </w:rPr>
      </w:pPr>
      <w:r w:rsidRPr="00E147D5">
        <w:rPr>
          <w:rFonts w:ascii="Times New Roman" w:hAnsi="Times New Roman" w:cs="Times New Roman"/>
          <w:sz w:val="24"/>
          <w:szCs w:val="24"/>
        </w:rPr>
        <w:t>Bahan ajar cetak (</w:t>
      </w:r>
      <w:r w:rsidRPr="00E072B1">
        <w:rPr>
          <w:rFonts w:ascii="Times New Roman" w:hAnsi="Times New Roman" w:cs="Times New Roman"/>
          <w:i/>
          <w:sz w:val="24"/>
          <w:szCs w:val="24"/>
        </w:rPr>
        <w:t>printed</w:t>
      </w:r>
      <w:r w:rsidRPr="00E147D5">
        <w:rPr>
          <w:rFonts w:ascii="Times New Roman" w:hAnsi="Times New Roman" w:cs="Times New Roman"/>
          <w:sz w:val="24"/>
          <w:szCs w:val="24"/>
        </w:rPr>
        <w:t xml:space="preserve">), yaitu sejumlah bahan yang disiapkan dalam kertas, yang dapat berfungsi untuk keperluan pembelajaran atau penyampaian informasi. Contoh: </w:t>
      </w:r>
      <w:r w:rsidRPr="00E072B1">
        <w:rPr>
          <w:rFonts w:ascii="Times New Roman" w:hAnsi="Times New Roman" w:cs="Times New Roman"/>
          <w:i/>
          <w:sz w:val="24"/>
          <w:szCs w:val="24"/>
        </w:rPr>
        <w:t>handou</w:t>
      </w:r>
      <w:r w:rsidRPr="00E147D5">
        <w:rPr>
          <w:rFonts w:ascii="Times New Roman" w:hAnsi="Times New Roman" w:cs="Times New Roman"/>
          <w:sz w:val="24"/>
          <w:szCs w:val="24"/>
        </w:rPr>
        <w:t>t, buku, modul, lembar kerja siswa, brosur, l</w:t>
      </w:r>
      <w:r w:rsidRPr="00E072B1">
        <w:rPr>
          <w:rFonts w:ascii="Times New Roman" w:hAnsi="Times New Roman" w:cs="Times New Roman"/>
          <w:i/>
          <w:sz w:val="24"/>
          <w:szCs w:val="24"/>
        </w:rPr>
        <w:t>eaflet, wall chart</w:t>
      </w:r>
      <w:r w:rsidRPr="00E147D5">
        <w:rPr>
          <w:rFonts w:ascii="Times New Roman" w:hAnsi="Times New Roman" w:cs="Times New Roman"/>
          <w:sz w:val="24"/>
          <w:szCs w:val="24"/>
        </w:rPr>
        <w:t>, foto/gambar, model, atau maket</w:t>
      </w:r>
    </w:p>
    <w:p w:rsidR="00C769EA" w:rsidRPr="00E147D5" w:rsidRDefault="00C769EA" w:rsidP="00C769EA">
      <w:pPr>
        <w:pStyle w:val="ListParagraph"/>
        <w:numPr>
          <w:ilvl w:val="0"/>
          <w:numId w:val="16"/>
        </w:numPr>
        <w:spacing w:line="480" w:lineRule="auto"/>
        <w:jc w:val="both"/>
        <w:rPr>
          <w:rFonts w:ascii="Times New Roman" w:hAnsi="Times New Roman" w:cs="Times New Roman"/>
          <w:b/>
          <w:sz w:val="24"/>
          <w:szCs w:val="24"/>
        </w:rPr>
      </w:pPr>
      <w:r w:rsidRPr="00E147D5">
        <w:rPr>
          <w:rFonts w:ascii="Times New Roman" w:hAnsi="Times New Roman" w:cs="Times New Roman"/>
          <w:sz w:val="24"/>
          <w:szCs w:val="24"/>
        </w:rPr>
        <w:t>Bahan ajar dengar (</w:t>
      </w:r>
      <w:r w:rsidRPr="00E072B1">
        <w:rPr>
          <w:rFonts w:ascii="Times New Roman" w:hAnsi="Times New Roman" w:cs="Times New Roman"/>
          <w:i/>
          <w:sz w:val="24"/>
          <w:szCs w:val="24"/>
        </w:rPr>
        <w:t>audio</w:t>
      </w:r>
      <w:r w:rsidRPr="00E147D5">
        <w:rPr>
          <w:rFonts w:ascii="Times New Roman" w:hAnsi="Times New Roman" w:cs="Times New Roman"/>
          <w:sz w:val="24"/>
          <w:szCs w:val="24"/>
        </w:rPr>
        <w:t xml:space="preserve">) atau program audio, yaitu: semua sistem yang menggunakan sinyal radio secara langsung, yang dapat dimainkan atau didengar oleh seseorang atau sekelompok orang. Contoh: kaset, radio, piringan hitam, dan </w:t>
      </w:r>
      <w:r w:rsidRPr="00E072B1">
        <w:rPr>
          <w:rFonts w:ascii="Times New Roman" w:hAnsi="Times New Roman" w:cs="Times New Roman"/>
          <w:i/>
          <w:sz w:val="24"/>
          <w:szCs w:val="24"/>
        </w:rPr>
        <w:t>compact diskaudio</w:t>
      </w:r>
      <w:r w:rsidRPr="00E147D5">
        <w:rPr>
          <w:rFonts w:ascii="Times New Roman" w:hAnsi="Times New Roman" w:cs="Times New Roman"/>
          <w:sz w:val="24"/>
          <w:szCs w:val="24"/>
        </w:rPr>
        <w:t>.</w:t>
      </w:r>
    </w:p>
    <w:p w:rsidR="00C769EA" w:rsidRPr="00A90C04" w:rsidRDefault="00C769EA" w:rsidP="00C769EA">
      <w:pPr>
        <w:pStyle w:val="ListParagraph"/>
        <w:numPr>
          <w:ilvl w:val="0"/>
          <w:numId w:val="16"/>
        </w:numPr>
        <w:spacing w:line="480" w:lineRule="auto"/>
        <w:jc w:val="both"/>
        <w:rPr>
          <w:rFonts w:ascii="Times New Roman" w:hAnsi="Times New Roman" w:cs="Times New Roman"/>
          <w:b/>
          <w:sz w:val="24"/>
          <w:szCs w:val="24"/>
        </w:rPr>
      </w:pPr>
      <w:r w:rsidRPr="00A90C04">
        <w:rPr>
          <w:rFonts w:ascii="Times New Roman" w:hAnsi="Times New Roman" w:cs="Times New Roman"/>
          <w:sz w:val="24"/>
          <w:szCs w:val="24"/>
        </w:rPr>
        <w:t xml:space="preserve"> Bahan ajar pandang dengar (</w:t>
      </w:r>
      <w:r w:rsidRPr="00E072B1">
        <w:rPr>
          <w:rFonts w:ascii="Times New Roman" w:hAnsi="Times New Roman" w:cs="Times New Roman"/>
          <w:i/>
          <w:sz w:val="24"/>
          <w:szCs w:val="24"/>
        </w:rPr>
        <w:t>audio visual</w:t>
      </w:r>
      <w:r w:rsidRPr="00A90C04">
        <w:rPr>
          <w:rFonts w:ascii="Times New Roman" w:hAnsi="Times New Roman" w:cs="Times New Roman"/>
          <w:sz w:val="24"/>
          <w:szCs w:val="24"/>
        </w:rPr>
        <w:t xml:space="preserve">), yaitu: segala sesuatu yang memungkinkan sinyal audio dapat dikombinasikan dengan gambar bergerak secara sekuensial. Contoh: video, </w:t>
      </w:r>
      <w:r w:rsidRPr="00E072B1">
        <w:rPr>
          <w:rFonts w:ascii="Times New Roman" w:hAnsi="Times New Roman" w:cs="Times New Roman"/>
          <w:i/>
          <w:sz w:val="24"/>
          <w:szCs w:val="24"/>
        </w:rPr>
        <w:t>compact disk</w:t>
      </w:r>
      <w:r w:rsidRPr="00A90C04">
        <w:rPr>
          <w:rFonts w:ascii="Times New Roman" w:hAnsi="Times New Roman" w:cs="Times New Roman"/>
          <w:sz w:val="24"/>
          <w:szCs w:val="24"/>
        </w:rPr>
        <w:t>, dan film.</w:t>
      </w:r>
    </w:p>
    <w:p w:rsidR="00C769EA" w:rsidRPr="00C767DC" w:rsidRDefault="00C769EA" w:rsidP="00C769EA">
      <w:pPr>
        <w:pStyle w:val="ListParagraph"/>
        <w:numPr>
          <w:ilvl w:val="0"/>
          <w:numId w:val="16"/>
        </w:numPr>
        <w:spacing w:line="480" w:lineRule="auto"/>
        <w:jc w:val="both"/>
        <w:rPr>
          <w:rFonts w:ascii="Times New Roman" w:hAnsi="Times New Roman" w:cs="Times New Roman"/>
          <w:b/>
          <w:sz w:val="24"/>
          <w:szCs w:val="24"/>
        </w:rPr>
      </w:pPr>
      <w:r w:rsidRPr="00A90C04">
        <w:rPr>
          <w:rFonts w:ascii="Times New Roman" w:hAnsi="Times New Roman" w:cs="Times New Roman"/>
          <w:sz w:val="24"/>
          <w:szCs w:val="24"/>
        </w:rPr>
        <w:t xml:space="preserve"> Bahan ajar interaktif (</w:t>
      </w:r>
      <w:r w:rsidRPr="00E072B1">
        <w:rPr>
          <w:rFonts w:ascii="Times New Roman" w:hAnsi="Times New Roman" w:cs="Times New Roman"/>
          <w:i/>
          <w:sz w:val="24"/>
          <w:szCs w:val="24"/>
        </w:rPr>
        <w:t>interactive teaching materials</w:t>
      </w:r>
      <w:r w:rsidRPr="00A90C04">
        <w:rPr>
          <w:rFonts w:ascii="Times New Roman" w:hAnsi="Times New Roman" w:cs="Times New Roman"/>
          <w:sz w:val="24"/>
          <w:szCs w:val="24"/>
        </w:rPr>
        <w:t xml:space="preserve">), yaitu: kombinasi dari dua atau lebih media (audio, teks, grafik, gambar, animasi, dan video) yang oleh penggunanya dimanipulasi atau diberi perlakuan untuk mengendalikan suatu perintah dan atau perilaku alami dari presentasi. Contoh: </w:t>
      </w:r>
      <w:r w:rsidRPr="000506A1">
        <w:rPr>
          <w:rFonts w:ascii="Times New Roman" w:hAnsi="Times New Roman" w:cs="Times New Roman"/>
          <w:i/>
          <w:iCs/>
          <w:sz w:val="24"/>
          <w:szCs w:val="24"/>
        </w:rPr>
        <w:t>compact disk interaktif</w:t>
      </w:r>
      <w:r w:rsidRPr="00A90C04">
        <w:rPr>
          <w:rFonts w:ascii="Times New Roman" w:hAnsi="Times New Roman" w:cs="Times New Roman"/>
          <w:sz w:val="24"/>
          <w:szCs w:val="24"/>
        </w:rPr>
        <w:t>.</w:t>
      </w:r>
    </w:p>
    <w:p w:rsidR="00C769EA" w:rsidRDefault="00C769EA" w:rsidP="00C769E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beberapa jenis-jenis  bahan ajar diatas, salah satu jenis bahan ajar yang di gunakan dalam penelitian ini berupa bahan ajar cetak salah satunya ialah Buku.</w:t>
      </w:r>
    </w:p>
    <w:p w:rsidR="00C769EA" w:rsidRDefault="00C769EA" w:rsidP="00C769EA">
      <w:pPr>
        <w:spacing w:line="480" w:lineRule="auto"/>
        <w:ind w:firstLine="720"/>
        <w:jc w:val="both"/>
        <w:rPr>
          <w:rFonts w:ascii="Times New Roman" w:hAnsi="Times New Roman" w:cs="Times New Roman"/>
          <w:sz w:val="24"/>
          <w:szCs w:val="24"/>
        </w:rPr>
      </w:pPr>
    </w:p>
    <w:p w:rsidR="00C769EA" w:rsidRPr="006F30E1" w:rsidRDefault="00C769EA" w:rsidP="00C769EA">
      <w:pPr>
        <w:pStyle w:val="Heading4"/>
      </w:pPr>
      <w:bookmarkStart w:id="6" w:name="_Toc180060056"/>
      <w:r w:rsidRPr="006F30E1">
        <w:t>2.1.4  Kelebihan Dan Kekurangan Bahan Ajar</w:t>
      </w:r>
      <w:bookmarkEnd w:id="6"/>
      <w:r w:rsidRPr="006F30E1">
        <w:t xml:space="preserve"> </w:t>
      </w:r>
    </w:p>
    <w:p w:rsidR="00C769EA" w:rsidRPr="00E83A37" w:rsidRDefault="00C769EA" w:rsidP="00C769E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M. Atwi Suparman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aims to understand about teaching materials that are good and right. This study uses a qualitative approach and the research subjects are teachers and principal. Data collection techniques are the method of observation, interviews and documentation. The results showed that a teacher in designing or compiling a teaching material. Teaching materials can also be interpreted as any form arranged systematicakky that allows students to learn independently and be designed in accordancen with the applicable curriculum.","author":[{"dropping-particle":"","family":"Magdalena","given":"Ina","non-dropping-particle":"","parse-names":false,"suffix":""},{"dropping-particle":"","family":"Sundari","given":"Tini","non-dropping-particle":"","parse-names":false,"suffix":""},{"dropping-particle":"","family":"Nurkamilah","given":"Silvi","non-dropping-particle":"","parse-names":false,"suffix":""},{"dropping-particle":"","family":"Ayu Amalia","given":"Dinda","non-dropping-particle":"","parse-names":false,"suffix":""},{"dropping-particle":"","family":"Muhammadiyah Tangerang","given":"Universitas","non-dropping-particle":"","parse-names":false,"suffix":""}],"container-title":"Jurnal Pendidikan dan Ilmu Sosial","id":"ITEM-1","issue":"2","issued":{"date-parts":[["2020"]]},"page":"311-326","title":"Analisis Bahan Ajar","type":"article-journal","volume":"2"},"uris":["http://www.mendeley.com/documents/?uuid=6bdf6984-10c8-438c-a357-c5cf36d8b425"]}],"mendeley":{"formattedCitation":"(Magdalena et al., 2020)","manualFormatting":"Magdalena dkk., 2020)","plainTextFormattedCitation":"(Magdalena et al., 2020)","previouslyFormattedCitation":"(Magdalena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Magdalena dkk</w:t>
      </w:r>
      <w:r w:rsidRPr="00C767DC">
        <w:rPr>
          <w:rFonts w:ascii="Times New Roman" w:hAnsi="Times New Roman" w:cs="Times New Roman"/>
          <w:noProof/>
          <w:sz w:val="24"/>
          <w:szCs w:val="24"/>
        </w:rPr>
        <w:t>.,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83A37">
        <w:rPr>
          <w:rFonts w:ascii="Times New Roman" w:hAnsi="Times New Roman" w:cs="Times New Roman"/>
          <w:sz w:val="24"/>
          <w:szCs w:val="24"/>
        </w:rPr>
        <w:t xml:space="preserve"> bahwa penggunaan bahan ajar mempunyai beberapa kelebihan</w:t>
      </w:r>
      <w:r>
        <w:rPr>
          <w:rFonts w:ascii="Times New Roman" w:hAnsi="Times New Roman" w:cs="Times New Roman"/>
          <w:sz w:val="24"/>
          <w:szCs w:val="24"/>
        </w:rPr>
        <w:t xml:space="preserve">, </w:t>
      </w:r>
      <w:r w:rsidRPr="00E83A37">
        <w:rPr>
          <w:rFonts w:ascii="Times New Roman" w:hAnsi="Times New Roman" w:cs="Times New Roman"/>
          <w:sz w:val="24"/>
          <w:szCs w:val="24"/>
        </w:rPr>
        <w:t xml:space="preserve">antara lain sebagai berikut: </w:t>
      </w:r>
    </w:p>
    <w:p w:rsidR="00C769EA" w:rsidRPr="00E83A37" w:rsidRDefault="00C769EA" w:rsidP="00C769EA">
      <w:pPr>
        <w:pStyle w:val="ListParagraph"/>
        <w:numPr>
          <w:ilvl w:val="0"/>
          <w:numId w:val="6"/>
        </w:numPr>
        <w:spacing w:line="480" w:lineRule="auto"/>
        <w:jc w:val="both"/>
        <w:rPr>
          <w:rFonts w:ascii="Times New Roman" w:hAnsi="Times New Roman" w:cs="Times New Roman"/>
          <w:sz w:val="24"/>
          <w:szCs w:val="24"/>
        </w:rPr>
      </w:pPr>
      <w:r w:rsidRPr="00E83A37">
        <w:rPr>
          <w:rFonts w:ascii="Times New Roman" w:hAnsi="Times New Roman" w:cs="Times New Roman"/>
          <w:sz w:val="24"/>
          <w:szCs w:val="24"/>
        </w:rPr>
        <w:t xml:space="preserve">Biaya pembelajarannya efisien karena dapat diikuti oleh sejumlah besar peserta didik. </w:t>
      </w:r>
    </w:p>
    <w:p w:rsidR="00C769EA" w:rsidRPr="00E83A37" w:rsidRDefault="00C769EA" w:rsidP="00C769EA">
      <w:pPr>
        <w:pStyle w:val="ListParagraph"/>
        <w:numPr>
          <w:ilvl w:val="0"/>
          <w:numId w:val="6"/>
        </w:numPr>
        <w:spacing w:line="480" w:lineRule="auto"/>
        <w:jc w:val="both"/>
        <w:rPr>
          <w:rFonts w:ascii="Times New Roman" w:hAnsi="Times New Roman" w:cs="Times New Roman"/>
          <w:sz w:val="24"/>
          <w:szCs w:val="24"/>
        </w:rPr>
      </w:pPr>
      <w:r w:rsidRPr="00E83A37">
        <w:rPr>
          <w:rFonts w:ascii="Times New Roman" w:hAnsi="Times New Roman" w:cs="Times New Roman"/>
          <w:sz w:val="24"/>
          <w:szCs w:val="24"/>
        </w:rPr>
        <w:t xml:space="preserve">Peserta didik dapat maju menurut kecepatan mereka masing-masing. </w:t>
      </w:r>
    </w:p>
    <w:p w:rsidR="00C769EA" w:rsidRPr="00E83A37" w:rsidRDefault="00C769EA" w:rsidP="00C769EA">
      <w:pPr>
        <w:pStyle w:val="ListParagraph"/>
        <w:numPr>
          <w:ilvl w:val="0"/>
          <w:numId w:val="6"/>
        </w:numPr>
        <w:spacing w:line="480" w:lineRule="auto"/>
        <w:jc w:val="both"/>
        <w:rPr>
          <w:rFonts w:ascii="Times New Roman" w:hAnsi="Times New Roman" w:cs="Times New Roman"/>
          <w:sz w:val="24"/>
          <w:szCs w:val="24"/>
        </w:rPr>
      </w:pPr>
      <w:r w:rsidRPr="00E83A37">
        <w:rPr>
          <w:rFonts w:ascii="Times New Roman" w:hAnsi="Times New Roman" w:cs="Times New Roman"/>
          <w:sz w:val="24"/>
          <w:szCs w:val="24"/>
        </w:rPr>
        <w:t>Bahan ajar dapat direviu dan direvisi setiap saat dan bertahap, bagian demi bagian untuk meningkatkan efektifitasnya.</w:t>
      </w:r>
    </w:p>
    <w:p w:rsidR="00C769EA" w:rsidRPr="00E83A37" w:rsidRDefault="00C769EA" w:rsidP="00C769EA">
      <w:pPr>
        <w:pStyle w:val="ListParagraph"/>
        <w:numPr>
          <w:ilvl w:val="0"/>
          <w:numId w:val="6"/>
        </w:numPr>
        <w:spacing w:line="480" w:lineRule="auto"/>
        <w:jc w:val="both"/>
        <w:rPr>
          <w:rFonts w:ascii="Times New Roman" w:hAnsi="Times New Roman" w:cs="Times New Roman"/>
          <w:sz w:val="24"/>
          <w:szCs w:val="24"/>
        </w:rPr>
      </w:pPr>
      <w:r w:rsidRPr="00E83A37">
        <w:rPr>
          <w:rFonts w:ascii="Times New Roman" w:hAnsi="Times New Roman" w:cs="Times New Roman"/>
          <w:sz w:val="24"/>
          <w:szCs w:val="24"/>
        </w:rPr>
        <w:t xml:space="preserve">Peserta didik mendapat umpan balik secara teratur dalam proses belajarnya, karena proses umpan balik itu dapat diintegrasikan ke dalam bahan ajar. </w:t>
      </w:r>
    </w:p>
    <w:p w:rsidR="00C769EA" w:rsidRPr="00E83A37" w:rsidRDefault="00C769EA" w:rsidP="00C769EA">
      <w:pPr>
        <w:pStyle w:val="ListParagraph"/>
        <w:spacing w:line="480" w:lineRule="auto"/>
        <w:ind w:left="0"/>
        <w:jc w:val="both"/>
        <w:rPr>
          <w:rFonts w:ascii="Times New Roman" w:hAnsi="Times New Roman" w:cs="Times New Roman"/>
          <w:sz w:val="24"/>
          <w:szCs w:val="24"/>
        </w:rPr>
      </w:pPr>
      <w:r w:rsidRPr="00E83A37">
        <w:rPr>
          <w:rFonts w:ascii="Times New Roman" w:hAnsi="Times New Roman" w:cs="Times New Roman"/>
          <w:sz w:val="24"/>
          <w:szCs w:val="24"/>
        </w:rPr>
        <w:t>Selain kelebihan, bahan ajar juga memiliki kekuranga</w:t>
      </w:r>
      <w:r>
        <w:rPr>
          <w:rFonts w:ascii="Times New Roman" w:hAnsi="Times New Roman" w:cs="Times New Roman"/>
          <w:sz w:val="24"/>
          <w:szCs w:val="24"/>
        </w:rPr>
        <w:t>n, antara lain sebagai berikut:</w:t>
      </w:r>
    </w:p>
    <w:p w:rsidR="00C769EA" w:rsidRPr="00E83A37" w:rsidRDefault="00C769EA" w:rsidP="00C769EA">
      <w:pPr>
        <w:pStyle w:val="ListParagraph"/>
        <w:numPr>
          <w:ilvl w:val="0"/>
          <w:numId w:val="7"/>
        </w:numPr>
        <w:spacing w:line="480" w:lineRule="auto"/>
        <w:jc w:val="both"/>
        <w:rPr>
          <w:rFonts w:ascii="Times New Roman" w:hAnsi="Times New Roman" w:cs="Times New Roman"/>
          <w:sz w:val="24"/>
          <w:szCs w:val="24"/>
        </w:rPr>
      </w:pPr>
      <w:r w:rsidRPr="00E83A37">
        <w:rPr>
          <w:rFonts w:ascii="Times New Roman" w:hAnsi="Times New Roman" w:cs="Times New Roman"/>
          <w:sz w:val="24"/>
          <w:szCs w:val="24"/>
        </w:rPr>
        <w:t>Biaya pengembangannya tinggi.</w:t>
      </w:r>
    </w:p>
    <w:p w:rsidR="00C769EA" w:rsidRPr="00E83A37" w:rsidRDefault="00C769EA" w:rsidP="00C769EA">
      <w:pPr>
        <w:pStyle w:val="ListParagraph"/>
        <w:numPr>
          <w:ilvl w:val="0"/>
          <w:numId w:val="7"/>
        </w:numPr>
        <w:spacing w:line="480" w:lineRule="auto"/>
        <w:jc w:val="both"/>
        <w:rPr>
          <w:rFonts w:ascii="Times New Roman" w:hAnsi="Times New Roman" w:cs="Times New Roman"/>
          <w:sz w:val="24"/>
          <w:szCs w:val="24"/>
        </w:rPr>
      </w:pPr>
      <w:r w:rsidRPr="00E83A37">
        <w:rPr>
          <w:rFonts w:ascii="Times New Roman" w:hAnsi="Times New Roman" w:cs="Times New Roman"/>
          <w:sz w:val="24"/>
          <w:szCs w:val="24"/>
        </w:rPr>
        <w:t xml:space="preserve">Waktu pengembangan lama. </w:t>
      </w:r>
    </w:p>
    <w:p w:rsidR="00C769EA" w:rsidRPr="00E83A37" w:rsidRDefault="00C769EA" w:rsidP="00C769EA">
      <w:pPr>
        <w:pStyle w:val="ListParagraph"/>
        <w:numPr>
          <w:ilvl w:val="0"/>
          <w:numId w:val="7"/>
        </w:numPr>
        <w:spacing w:line="480" w:lineRule="auto"/>
        <w:jc w:val="both"/>
        <w:rPr>
          <w:rFonts w:ascii="Times New Roman" w:hAnsi="Times New Roman" w:cs="Times New Roman"/>
          <w:sz w:val="24"/>
          <w:szCs w:val="24"/>
        </w:rPr>
      </w:pPr>
      <w:r w:rsidRPr="00E83A37">
        <w:rPr>
          <w:rFonts w:ascii="Times New Roman" w:hAnsi="Times New Roman" w:cs="Times New Roman"/>
          <w:sz w:val="24"/>
          <w:szCs w:val="24"/>
        </w:rPr>
        <w:t>Membutuhkan tim pendesain yang berketerampilan tinggi dan mampu bekerja sama secara intensif dalam masa pengembangannya.</w:t>
      </w:r>
    </w:p>
    <w:p w:rsidR="00C769EA" w:rsidRPr="00E83A37" w:rsidRDefault="00C769EA" w:rsidP="00C769EA">
      <w:pPr>
        <w:pStyle w:val="ListParagraph"/>
        <w:numPr>
          <w:ilvl w:val="0"/>
          <w:numId w:val="7"/>
        </w:numPr>
        <w:spacing w:line="480" w:lineRule="auto"/>
        <w:jc w:val="both"/>
        <w:rPr>
          <w:rFonts w:ascii="Times New Roman" w:hAnsi="Times New Roman" w:cs="Times New Roman"/>
          <w:sz w:val="24"/>
          <w:szCs w:val="24"/>
        </w:rPr>
      </w:pPr>
      <w:r w:rsidRPr="00E83A37">
        <w:rPr>
          <w:rFonts w:ascii="Times New Roman" w:hAnsi="Times New Roman" w:cs="Times New Roman"/>
          <w:sz w:val="24"/>
          <w:szCs w:val="24"/>
        </w:rPr>
        <w:t xml:space="preserve">Peserta didik dituntut memiliki disiplin belajar yang tinggi. </w:t>
      </w:r>
    </w:p>
    <w:p w:rsidR="00C769EA" w:rsidRPr="00E17294" w:rsidRDefault="00C769EA" w:rsidP="00C769EA">
      <w:pPr>
        <w:pStyle w:val="ListParagraph"/>
        <w:numPr>
          <w:ilvl w:val="0"/>
          <w:numId w:val="7"/>
        </w:numPr>
        <w:spacing w:line="480" w:lineRule="auto"/>
        <w:jc w:val="both"/>
        <w:rPr>
          <w:rFonts w:ascii="Times New Roman" w:hAnsi="Times New Roman" w:cs="Times New Roman"/>
          <w:sz w:val="24"/>
          <w:szCs w:val="24"/>
        </w:rPr>
      </w:pPr>
      <w:r w:rsidRPr="00E83A37">
        <w:rPr>
          <w:rFonts w:ascii="Times New Roman" w:hAnsi="Times New Roman" w:cs="Times New Roman"/>
          <w:sz w:val="24"/>
          <w:szCs w:val="24"/>
        </w:rPr>
        <w:t>Fasilitator dituntut tekun dan sabar untuk terus menerus memantau proses belajar, member motivasi dan melayani konsultasi peserta didik secara individual setiap kali dibutuhkan.</w:t>
      </w:r>
    </w:p>
    <w:p w:rsidR="00C769EA" w:rsidRDefault="00C769EA" w:rsidP="00C769EA">
      <w:pPr>
        <w:rPr>
          <w:rFonts w:ascii="Times New Roman" w:hAnsi="Times New Roman" w:cs="Times New Roman"/>
          <w:sz w:val="24"/>
          <w:szCs w:val="24"/>
        </w:rPr>
      </w:pPr>
      <w:r>
        <w:rPr>
          <w:rFonts w:ascii="Times New Roman" w:hAnsi="Times New Roman" w:cs="Times New Roman"/>
          <w:sz w:val="24"/>
          <w:szCs w:val="24"/>
        </w:rPr>
        <w:lastRenderedPageBreak/>
        <w:br w:type="page"/>
      </w:r>
    </w:p>
    <w:p w:rsidR="00C769EA" w:rsidRPr="00B151E7" w:rsidRDefault="00C769EA" w:rsidP="00C769EA">
      <w:pPr>
        <w:pStyle w:val="Heading3"/>
      </w:pPr>
      <w:bookmarkStart w:id="7" w:name="_Toc180060057"/>
      <w:r>
        <w:lastRenderedPageBreak/>
        <w:t>2.3</w:t>
      </w:r>
      <w:r w:rsidRPr="004C4E90">
        <w:t xml:space="preserve"> Etnomatematika</w:t>
      </w:r>
      <w:bookmarkEnd w:id="7"/>
    </w:p>
    <w:p w:rsidR="00C769EA" w:rsidRPr="004C4E90" w:rsidRDefault="00C769EA" w:rsidP="00C769EA">
      <w:pPr>
        <w:pStyle w:val="Heading4"/>
      </w:pPr>
      <w:bookmarkStart w:id="8" w:name="_Toc180060058"/>
      <w:r>
        <w:t xml:space="preserve">2.3.1 </w:t>
      </w:r>
      <w:r w:rsidRPr="004C4E90">
        <w:t>Pengertian Etnomatematika</w:t>
      </w:r>
      <w:bookmarkEnd w:id="8"/>
    </w:p>
    <w:p w:rsidR="00C769EA" w:rsidRDefault="00C769EA" w:rsidP="00C769EA">
      <w:pPr>
        <w:pStyle w:val="ListParagraph"/>
        <w:spacing w:line="480" w:lineRule="auto"/>
        <w:ind w:left="0" w:firstLine="567"/>
        <w:jc w:val="both"/>
        <w:rPr>
          <w:rFonts w:ascii="Times New Roman" w:hAnsi="Times New Roman" w:cs="Times New Roman"/>
          <w:sz w:val="24"/>
          <w:szCs w:val="24"/>
        </w:rPr>
      </w:pPr>
      <w:r w:rsidRPr="004C4E90">
        <w:rPr>
          <w:rFonts w:ascii="Times New Roman" w:hAnsi="Times New Roman" w:cs="Times New Roman"/>
          <w:sz w:val="24"/>
          <w:szCs w:val="24"/>
        </w:rPr>
        <w:t xml:space="preserve"> D’Ambrosio </w:t>
      </w:r>
      <w:r>
        <w:rPr>
          <w:rFonts w:ascii="Times New Roman" w:hAnsi="Times New Roman" w:cs="Times New Roman"/>
          <w:sz w:val="24"/>
          <w:szCs w:val="24"/>
        </w:rPr>
        <w:t>(</w:t>
      </w:r>
      <w:r w:rsidRPr="004C4E90">
        <w:rPr>
          <w:rFonts w:ascii="Times New Roman" w:hAnsi="Times New Roman" w:cs="Times New Roman"/>
          <w:sz w:val="24"/>
          <w:szCs w:val="24"/>
        </w:rPr>
        <w:t>da</w:t>
      </w:r>
      <w:r>
        <w:rPr>
          <w:rFonts w:ascii="Times New Roman" w:hAnsi="Times New Roman" w:cs="Times New Roman"/>
          <w:sz w:val="24"/>
          <w:szCs w:val="24"/>
        </w:rPr>
        <w:t xml:space="preserve">lam Adnyana, 2020) etnomatematika </w:t>
      </w:r>
      <w:r w:rsidRPr="004C4E90">
        <w:rPr>
          <w:rFonts w:ascii="Times New Roman" w:hAnsi="Times New Roman" w:cs="Times New Roman"/>
          <w:sz w:val="24"/>
          <w:szCs w:val="24"/>
        </w:rPr>
        <w:t xml:space="preserve">merupakan </w:t>
      </w:r>
      <w:r>
        <w:rPr>
          <w:rFonts w:ascii="Times New Roman" w:hAnsi="Times New Roman" w:cs="Times New Roman"/>
          <w:sz w:val="24"/>
          <w:szCs w:val="24"/>
        </w:rPr>
        <w:t xml:space="preserve">kajian </w:t>
      </w:r>
      <w:r w:rsidRPr="004C4E90">
        <w:rPr>
          <w:rFonts w:ascii="Times New Roman" w:hAnsi="Times New Roman" w:cs="Times New Roman"/>
          <w:sz w:val="24"/>
          <w:szCs w:val="24"/>
        </w:rPr>
        <w:t xml:space="preserve">matematika </w:t>
      </w:r>
      <w:r>
        <w:rPr>
          <w:rFonts w:ascii="Times New Roman" w:hAnsi="Times New Roman" w:cs="Times New Roman"/>
          <w:sz w:val="24"/>
          <w:szCs w:val="24"/>
        </w:rPr>
        <w:t xml:space="preserve">yang dikaitkan dalam budaya. </w:t>
      </w:r>
      <w:r w:rsidRPr="004C4E90">
        <w:rPr>
          <w:rFonts w:ascii="Times New Roman" w:hAnsi="Times New Roman" w:cs="Times New Roman"/>
          <w:sz w:val="24"/>
          <w:szCs w:val="24"/>
        </w:rPr>
        <w:t>Etnomatematika didefinisikan sebagai cara-cara khusus yang dipakai oleh suatu kelompok budaya atau masy</w:t>
      </w:r>
      <w:r>
        <w:rPr>
          <w:rFonts w:ascii="Times New Roman" w:hAnsi="Times New Roman" w:cs="Times New Roman"/>
          <w:sz w:val="24"/>
          <w:szCs w:val="24"/>
        </w:rPr>
        <w:t xml:space="preserve">arakat tertentu dalam konsep matematika. Di mana konsep </w:t>
      </w:r>
      <w:r w:rsidRPr="004C4E90">
        <w:rPr>
          <w:rFonts w:ascii="Times New Roman" w:hAnsi="Times New Roman" w:cs="Times New Roman"/>
          <w:sz w:val="24"/>
          <w:szCs w:val="24"/>
        </w:rPr>
        <w:t>matematika adalah akt</w:t>
      </w:r>
      <w:r>
        <w:rPr>
          <w:rFonts w:ascii="Times New Roman" w:hAnsi="Times New Roman" w:cs="Times New Roman"/>
          <w:sz w:val="24"/>
          <w:szCs w:val="24"/>
        </w:rPr>
        <w:t xml:space="preserve">ivitas yang di dalamnya terjadi melalui </w:t>
      </w:r>
      <w:r w:rsidRPr="004C4E90">
        <w:rPr>
          <w:rFonts w:ascii="Times New Roman" w:hAnsi="Times New Roman" w:cs="Times New Roman"/>
          <w:sz w:val="24"/>
          <w:szCs w:val="24"/>
        </w:rPr>
        <w:t>pengalaman nyata dalam kehidupan sehari-hari ke dalam matematika, meliputi aktivitas mengelompokkan, berhitung, mengukur, merancang bangunan atau alat, membuat pola, membilang, menentukan lokasi, berma</w:t>
      </w:r>
      <w:r>
        <w:rPr>
          <w:rFonts w:ascii="Times New Roman" w:hAnsi="Times New Roman" w:cs="Times New Roman"/>
          <w:sz w:val="24"/>
          <w:szCs w:val="24"/>
        </w:rPr>
        <w:t xml:space="preserve">in, menjelaskan, dan sebagainya </w:t>
      </w:r>
      <w:r w:rsidRPr="004C4E90">
        <w:rPr>
          <w:rFonts w:ascii="Times New Roman" w:hAnsi="Times New Roman" w:cs="Times New Roman"/>
          <w:sz w:val="24"/>
          <w:szCs w:val="24"/>
        </w:rPr>
        <w:fldChar w:fldCharType="begin" w:fldLock="1"/>
      </w:r>
      <w:r w:rsidRPr="004C4E90">
        <w:rPr>
          <w:rFonts w:ascii="Times New Roman" w:hAnsi="Times New Roman" w:cs="Times New Roman"/>
          <w:sz w:val="24"/>
          <w:szCs w:val="24"/>
        </w:rPr>
        <w:instrText>ADDIN CSL_CITATION {"citationItems":[{"id":"ITEM-1","itemData":{"DOI":"10.22460/jpmi.v5i5.1525-1534","ISSN":"2614-2155","abstract":"The aim of this study is to reexamine the impact of ethnomathematics-based learning on student learning outcomes in mathematics by examining, summarizing data, and statistically assessing various research findings that have been published in up to 18 articles on Google Scholar. This kind of study falls under the category of meta-analysis. Data gathering, coding, calculation of improved student learning outcomes and effect size, detection of average difference existence or absence, and conclusion drawing are some of the research steps. The average effect size is 2.97, with a very large category, according to the study's findings. According to the paired sample t-test, however, the sig value (2 tailed) = 0.000 = 0.05 indicates that there are variations between the typical learning outcomes of students' mathematics before and after applying ethnomathematics-based learning. It may be inferred from the average impact size and the outcomes of the paired sample t-test that the use of ethnomathematics-based learning influences student learning outcomes in mathematics. Abstrak Tujuan riset ini yaitu untuk menganalisa kembali dampak pendidikan berbasis etnomatematika pada output belajar matematika peserta didik melalui metode mengulas, meresume informasi serta menganalisa sebagian produk riset yang telah terbit di google scholar sejumlah 18 postingan melalui metode statistic. Tipe riset ini merupakan tipe riset analysis meta. Tahap-tahap riset diantaranya mengumpulkan informasi, memberi kode, menghitung kenaikan hasil belajar matematika siswa serta effect size, mengenali terdapat tidaknya perbandingan rataan, serta menarik konklusi. Bersumber pada produk riset rarata effect size senilai 2,97 pada jenis sangat besar. Sebaliknya bersumber pada uji paired sample t-test nilai sig (2 tailed) = 0,000 &lt; α= 0,05 maksudnya ada perbandingan rerata prestasi belajar matematika peserta didik awal dan setelah diberi perlakuan implementasi proses belajar mengajar berbasis etnomatematika. Merujuk nilai rerata effect size serta output nilai uji paired sample t-test bisa dikatakan bila penerapan pembelajaran berbasis etnomatematika berpengaruh pada prestasi pembelajaran matematika peserta didik.","author":[{"dropping-particle":"","family":"Turmuzi","given":"Muhammad","non-dropping-particle":"","parse-names":false,"suffix":""}],"container-title":"Jurnal Pembelajaran Matematika Inovatif","id":"ITEM-1","issue":"5","issued":{"date-parts":[["2022"]]},"page":"1525-1534","title":"Meta Analisis: Pengaruh Pembelajaran Berbasis Etnomatematika Terhadap Hasil Belajar Matematika Siswa","type":"article-journal","volume":"5"},"uris":["http://www.mendeley.com/documents/?uuid=70f64913-f7e9-4161-9a5f-d1fb18538c0d"]}],"mendeley":{"formattedCitation":"(Turmuzi, 2022)","plainTextFormattedCitation":"(Turmuzi, 2022)","previouslyFormattedCitation":"(Turmuzi, 2022)"},"properties":{"noteIndex":0},"schema":"https://github.com/citation-style-language/schema/raw/master/csl-citation.json"}</w:instrText>
      </w:r>
      <w:r w:rsidRPr="004C4E90">
        <w:rPr>
          <w:rFonts w:ascii="Times New Roman" w:hAnsi="Times New Roman" w:cs="Times New Roman"/>
          <w:sz w:val="24"/>
          <w:szCs w:val="24"/>
        </w:rPr>
        <w:fldChar w:fldCharType="separate"/>
      </w:r>
      <w:r w:rsidRPr="004C4E90">
        <w:rPr>
          <w:rFonts w:ascii="Times New Roman" w:hAnsi="Times New Roman" w:cs="Times New Roman"/>
          <w:noProof/>
          <w:sz w:val="24"/>
          <w:szCs w:val="24"/>
        </w:rPr>
        <w:t>(Turmuzi, 2022)</w:t>
      </w:r>
      <w:r w:rsidRPr="004C4E90">
        <w:rPr>
          <w:rFonts w:ascii="Times New Roman" w:hAnsi="Times New Roman" w:cs="Times New Roman"/>
          <w:sz w:val="24"/>
          <w:szCs w:val="24"/>
        </w:rPr>
        <w:fldChar w:fldCharType="end"/>
      </w:r>
      <w:r>
        <w:rPr>
          <w:rFonts w:ascii="Times New Roman" w:hAnsi="Times New Roman" w:cs="Times New Roman"/>
          <w:sz w:val="24"/>
          <w:szCs w:val="24"/>
        </w:rPr>
        <w:t>.</w:t>
      </w:r>
    </w:p>
    <w:p w:rsidR="00C769EA" w:rsidRDefault="00C769EA" w:rsidP="00C769E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Jadi etnomatematika adalah suatu aktivitas kehidupan masyarakat daerah yang memiliki unsur budaya yang berhubungan dengan konsep matematika. Etnomatematika juga dapat diterapkan di dalam dunia pendidikan, seperti membuat soal-soal yang berbasis budaya agar peserta didik lebih muda dalam menyelesaikan soal tersebut.</w:t>
      </w:r>
    </w:p>
    <w:p w:rsidR="00C769EA" w:rsidRDefault="00C769EA" w:rsidP="00C769EA">
      <w:pPr>
        <w:pStyle w:val="Heading4"/>
      </w:pPr>
      <w:bookmarkStart w:id="9" w:name="_Toc180060059"/>
      <w:r>
        <w:t>2.3.2 Aktivitas Pada Etnomatematika</w:t>
      </w:r>
      <w:bookmarkEnd w:id="9"/>
    </w:p>
    <w:p w:rsidR="00C769EA" w:rsidRPr="00E04C28" w:rsidRDefault="00C769EA" w:rsidP="00C769EA">
      <w:pPr>
        <w:spacing w:line="480" w:lineRule="auto"/>
        <w:rPr>
          <w:rFonts w:ascii="Times New Roman" w:hAnsi="Times New Roman" w:cs="Times New Roman"/>
          <w:sz w:val="24"/>
          <w:szCs w:val="24"/>
        </w:rPr>
      </w:pPr>
      <w:r>
        <w:t xml:space="preserve">           </w:t>
      </w:r>
      <w:r w:rsidRPr="00E04C28">
        <w:rPr>
          <w:rFonts w:ascii="Times New Roman" w:hAnsi="Times New Roman" w:cs="Times New Roman"/>
          <w:sz w:val="24"/>
          <w:szCs w:val="24"/>
        </w:rPr>
        <w:t xml:space="preserve">Menurut sirate ada beberapa aktivitas Etnomatematika, yang terdiri dari aktivitas membilang, mengukur, membuat rancangan bangun, menentukan lokasi, bermain, dan menjelaskan. </w:t>
      </w:r>
    </w:p>
    <w:p w:rsidR="00C769EA" w:rsidRPr="00575F92" w:rsidRDefault="00C769EA" w:rsidP="00C769EA">
      <w:pPr>
        <w:pStyle w:val="ListParagraph"/>
        <w:numPr>
          <w:ilvl w:val="0"/>
          <w:numId w:val="39"/>
        </w:numPr>
        <w:spacing w:line="480" w:lineRule="auto"/>
        <w:ind w:left="284" w:hanging="284"/>
        <w:rPr>
          <w:rFonts w:ascii="Times New Roman" w:hAnsi="Times New Roman" w:cs="Times New Roman"/>
          <w:sz w:val="24"/>
          <w:szCs w:val="24"/>
        </w:rPr>
      </w:pPr>
      <w:r w:rsidRPr="00575F92">
        <w:rPr>
          <w:rFonts w:ascii="Times New Roman" w:hAnsi="Times New Roman" w:cs="Times New Roman"/>
          <w:sz w:val="24"/>
          <w:szCs w:val="24"/>
        </w:rPr>
        <w:t xml:space="preserve">Aktivitas </w:t>
      </w:r>
      <w:r>
        <w:rPr>
          <w:rFonts w:ascii="Times New Roman" w:hAnsi="Times New Roman" w:cs="Times New Roman"/>
          <w:sz w:val="24"/>
          <w:szCs w:val="24"/>
        </w:rPr>
        <w:t>M</w:t>
      </w:r>
      <w:r w:rsidRPr="00575F92">
        <w:rPr>
          <w:rFonts w:ascii="Times New Roman" w:hAnsi="Times New Roman" w:cs="Times New Roman"/>
          <w:sz w:val="24"/>
          <w:szCs w:val="24"/>
        </w:rPr>
        <w:t xml:space="preserve">embilang </w:t>
      </w:r>
    </w:p>
    <w:p w:rsidR="00C769EA" w:rsidRDefault="00C769EA" w:rsidP="00C769EA">
      <w:pPr>
        <w:pStyle w:val="ListParagraph"/>
        <w:spacing w:line="480" w:lineRule="auto"/>
        <w:ind w:left="284"/>
        <w:jc w:val="both"/>
        <w:rPr>
          <w:rFonts w:ascii="Times New Roman" w:hAnsi="Times New Roman" w:cs="Times New Roman"/>
          <w:sz w:val="24"/>
          <w:szCs w:val="24"/>
        </w:rPr>
      </w:pPr>
      <w:r w:rsidRPr="00E04C28">
        <w:rPr>
          <w:rFonts w:ascii="Times New Roman" w:hAnsi="Times New Roman" w:cs="Times New Roman"/>
          <w:sz w:val="24"/>
          <w:szCs w:val="24"/>
        </w:rPr>
        <w:t xml:space="preserve">    </w:t>
      </w:r>
      <w:r>
        <w:rPr>
          <w:rFonts w:ascii="Times New Roman" w:hAnsi="Times New Roman" w:cs="Times New Roman"/>
          <w:sz w:val="24"/>
          <w:szCs w:val="24"/>
        </w:rPr>
        <w:tab/>
      </w:r>
      <w:r w:rsidRPr="00E04C28">
        <w:rPr>
          <w:rFonts w:ascii="Times New Roman" w:hAnsi="Times New Roman" w:cs="Times New Roman"/>
          <w:sz w:val="24"/>
          <w:szCs w:val="24"/>
        </w:rPr>
        <w:t xml:space="preserve"> Aktivitas membilang berkaitakan </w:t>
      </w:r>
      <w:r>
        <w:rPr>
          <w:rFonts w:ascii="Times New Roman" w:hAnsi="Times New Roman" w:cs="Times New Roman"/>
          <w:sz w:val="24"/>
          <w:szCs w:val="24"/>
        </w:rPr>
        <w:t xml:space="preserve"> dengan pertanyaan “berapa banyak“. Unsur pembetukan aktivitas membilang seperti medianya batu, daun, atau </w:t>
      </w:r>
      <w:r>
        <w:rPr>
          <w:rFonts w:ascii="Times New Roman" w:hAnsi="Times New Roman" w:cs="Times New Roman"/>
          <w:sz w:val="24"/>
          <w:szCs w:val="24"/>
        </w:rPr>
        <w:lastRenderedPageBreak/>
        <w:t>bahan alam lainya. Aktivitas membilang umumnya menunjukan aktivitas penggunaan dan pemahaman bilangan ganji dan genap serta lainya.</w:t>
      </w:r>
    </w:p>
    <w:p w:rsidR="00C769EA" w:rsidRPr="00575F92" w:rsidRDefault="00C769EA" w:rsidP="00C769EA">
      <w:pPr>
        <w:pStyle w:val="ListParagraph"/>
        <w:numPr>
          <w:ilvl w:val="0"/>
          <w:numId w:val="39"/>
        </w:numPr>
        <w:spacing w:line="480" w:lineRule="auto"/>
        <w:ind w:left="284" w:hanging="284"/>
        <w:rPr>
          <w:rFonts w:ascii="Times New Roman" w:hAnsi="Times New Roman" w:cs="Times New Roman"/>
          <w:sz w:val="24"/>
          <w:szCs w:val="24"/>
        </w:rPr>
      </w:pPr>
      <w:r w:rsidRPr="00575F92">
        <w:rPr>
          <w:rFonts w:ascii="Times New Roman" w:hAnsi="Times New Roman" w:cs="Times New Roman"/>
          <w:sz w:val="24"/>
          <w:szCs w:val="24"/>
        </w:rPr>
        <w:t xml:space="preserve">Aktivitas </w:t>
      </w:r>
      <w:r>
        <w:rPr>
          <w:rFonts w:ascii="Times New Roman" w:hAnsi="Times New Roman" w:cs="Times New Roman"/>
          <w:sz w:val="24"/>
          <w:szCs w:val="24"/>
        </w:rPr>
        <w:t>M</w:t>
      </w:r>
      <w:r w:rsidRPr="00575F92">
        <w:rPr>
          <w:rFonts w:ascii="Times New Roman" w:hAnsi="Times New Roman" w:cs="Times New Roman"/>
          <w:sz w:val="24"/>
          <w:szCs w:val="24"/>
        </w:rPr>
        <w:t xml:space="preserve">engukur </w:t>
      </w:r>
    </w:p>
    <w:p w:rsidR="00C769EA" w:rsidRDefault="00C769EA" w:rsidP="00C769E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Aktivitas mengukur berkaitan dengan pertanyan “berapa” pada etnomatematika akan sangat sering ditemui alat ukur tradisioanl seperti potongan bambu dan ranting pohon. Namun umumnya masyarakat tradisional menggunakan tangannya sebagai alat ukur paling praktis dan efektif.</w:t>
      </w:r>
    </w:p>
    <w:p w:rsidR="00C769EA" w:rsidRDefault="00C769EA" w:rsidP="00C769EA">
      <w:pPr>
        <w:pStyle w:val="ListParagraph"/>
        <w:numPr>
          <w:ilvl w:val="0"/>
          <w:numId w:val="39"/>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Aktivitas Menemukan Lokasi </w:t>
      </w:r>
    </w:p>
    <w:p w:rsidR="00C769EA" w:rsidRPr="00E17294" w:rsidRDefault="00C769EA" w:rsidP="00C769EA">
      <w:pPr>
        <w:pStyle w:val="ListParagraph"/>
        <w:spacing w:line="480" w:lineRule="auto"/>
        <w:ind w:left="284" w:firstLine="436"/>
        <w:jc w:val="both"/>
        <w:rPr>
          <w:rFonts w:ascii="Times New Roman" w:hAnsi="Times New Roman" w:cs="Times New Roman"/>
          <w:sz w:val="24"/>
          <w:szCs w:val="24"/>
        </w:rPr>
      </w:pPr>
      <w:r w:rsidRPr="00E17294">
        <w:rPr>
          <w:rFonts w:ascii="Times New Roman" w:hAnsi="Times New Roman" w:cs="Times New Roman"/>
          <w:sz w:val="24"/>
          <w:szCs w:val="24"/>
        </w:rPr>
        <w:t>Banyak konsep dasar geometri yang diawali dengan menemukan lokasi yang digunakan untuk rute perjalanan, menentukan arah tujuan atau jalan pulang dengan tepat dan cepat. Penentuan lokasi berfungsi untuk menentukan titik daerah tertentu. Umumnya masyarakat tradisional mengunakan batas alam sebagai batas lahan, penggunaan tanaman masih sering digunakan sebagai batas lahan.</w:t>
      </w:r>
    </w:p>
    <w:p w:rsidR="00C769EA" w:rsidRDefault="00C769EA" w:rsidP="00C769EA">
      <w:pPr>
        <w:pStyle w:val="ListParagraph"/>
        <w:numPr>
          <w:ilvl w:val="0"/>
          <w:numId w:val="39"/>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Aktivitas Membuat Rancang Bangun </w:t>
      </w:r>
    </w:p>
    <w:p w:rsidR="00C769EA" w:rsidRDefault="00C769EA" w:rsidP="00C769EA">
      <w:pPr>
        <w:pStyle w:val="ListParagraph"/>
        <w:spacing w:line="480" w:lineRule="auto"/>
        <w:ind w:left="142" w:firstLine="578"/>
        <w:jc w:val="both"/>
        <w:rPr>
          <w:rFonts w:ascii="Times New Roman" w:hAnsi="Times New Roman" w:cs="Times New Roman"/>
          <w:sz w:val="24"/>
          <w:szCs w:val="24"/>
        </w:rPr>
      </w:pPr>
      <w:r>
        <w:rPr>
          <w:rFonts w:ascii="Times New Roman" w:hAnsi="Times New Roman" w:cs="Times New Roman"/>
          <w:sz w:val="24"/>
          <w:szCs w:val="24"/>
        </w:rPr>
        <w:t>Gagasan lain dari etnomatematiaka yang bersifat</w:t>
      </w:r>
      <w:r w:rsidRPr="008D70D7">
        <w:rPr>
          <w:rFonts w:ascii="Times New Roman" w:hAnsi="Times New Roman" w:cs="Times New Roman"/>
          <w:i/>
          <w:iCs/>
          <w:sz w:val="24"/>
          <w:szCs w:val="24"/>
        </w:rPr>
        <w:t xml:space="preserve"> universal</w:t>
      </w:r>
      <w:r>
        <w:rPr>
          <w:rFonts w:ascii="Times New Roman" w:hAnsi="Times New Roman" w:cs="Times New Roman"/>
          <w:sz w:val="24"/>
          <w:szCs w:val="24"/>
        </w:rPr>
        <w:t xml:space="preserve"> dan penting adalah kegiatan membuat rancang bangun yang telah diterapkan oleh semua jenis budaya yang ada. Jika kegiatan menentukan lokasi berhubungan dengan posisi dan orientasi seseorang didalam lingkungan alam, maka kegiatan merancang bangun berhubungan dengan semua benda-benda pabrik dan perkakas yang dihasilkan budaya untuk keperluan rumah tingal, perdagangan, perhiasan, peperangan, permainan, dan tujuan keagamaan.</w:t>
      </w:r>
    </w:p>
    <w:p w:rsidR="00C769EA" w:rsidRPr="005B708D" w:rsidRDefault="00C769EA" w:rsidP="00C769EA">
      <w:pPr>
        <w:pStyle w:val="ListParagraph"/>
        <w:spacing w:line="480" w:lineRule="auto"/>
        <w:ind w:left="142" w:firstLine="578"/>
        <w:jc w:val="both"/>
        <w:rPr>
          <w:rFonts w:ascii="Times New Roman" w:hAnsi="Times New Roman" w:cs="Times New Roman"/>
          <w:sz w:val="24"/>
          <w:szCs w:val="24"/>
        </w:rPr>
      </w:pPr>
    </w:p>
    <w:p w:rsidR="00C769EA" w:rsidRDefault="00C769EA" w:rsidP="00C769EA">
      <w:pPr>
        <w:pStyle w:val="ListParagraph"/>
        <w:numPr>
          <w:ilvl w:val="0"/>
          <w:numId w:val="39"/>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Aktivitas Bermain</w:t>
      </w:r>
    </w:p>
    <w:p w:rsidR="00C769EA" w:rsidRDefault="00C769EA" w:rsidP="00C769EA">
      <w:pPr>
        <w:pStyle w:val="ListParagraph"/>
        <w:spacing w:line="480" w:lineRule="auto"/>
        <w:ind w:left="284" w:firstLine="436"/>
        <w:jc w:val="both"/>
        <w:rPr>
          <w:rFonts w:ascii="Times New Roman" w:hAnsi="Times New Roman" w:cs="Times New Roman"/>
          <w:sz w:val="24"/>
          <w:szCs w:val="24"/>
        </w:rPr>
      </w:pPr>
      <w:r w:rsidRPr="00E17294">
        <w:rPr>
          <w:rFonts w:ascii="Times New Roman" w:hAnsi="Times New Roman" w:cs="Times New Roman"/>
          <w:sz w:val="24"/>
          <w:szCs w:val="24"/>
        </w:rPr>
        <w:t>Aktivitas bermain yang dipelajari etnomatematika adalah kegiatan yang menyenangkan dengan alur mempunyai pola tertentu serta mempunyai alat atau bahan yang mempunyai</w:t>
      </w:r>
      <w:r>
        <w:rPr>
          <w:rFonts w:ascii="Times New Roman" w:hAnsi="Times New Roman" w:cs="Times New Roman"/>
          <w:sz w:val="24"/>
          <w:szCs w:val="24"/>
        </w:rPr>
        <w:t xml:space="preserve"> keterkaitan dengan matematika.</w:t>
      </w:r>
    </w:p>
    <w:p w:rsidR="00C769EA" w:rsidRDefault="00C769EA" w:rsidP="00C769EA">
      <w:pPr>
        <w:pStyle w:val="ListParagraph"/>
        <w:numPr>
          <w:ilvl w:val="0"/>
          <w:numId w:val="39"/>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Aktivitas Menjelaskan </w:t>
      </w:r>
    </w:p>
    <w:p w:rsidR="00C769EA" w:rsidRPr="00723A13" w:rsidRDefault="00C769EA" w:rsidP="00C769E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Membuat penjelasan merupakan kegiatan yang mengangkat  pemahaman manusia yang berkaitan dengan pengalaman yang diperoleh dari lingkungannya yang berkenaan dengan kepekaan seseorang dalam membaca gejala alam. Dengan demikian aktivitas lingkungan yang ada senantiasa menggunakan bilangan, dalam matematika penjelasan berkaitan dengan “mengapa“ bentuk geometri itu sma atau simetris, mengapa keberhasilan yang satu merupakan kunci keberhasilan yang lain, dan beberapa gejala alam dijagad raya ini mengikuti hukum matematika. Dalam menjawab pertanyaan ini  digunakan simbolisasi dengan bukti nyata. </w:t>
      </w:r>
    </w:p>
    <w:p w:rsidR="00C769EA" w:rsidRPr="00723A13" w:rsidRDefault="00C769EA" w:rsidP="00C769E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Dalam penelitian ini peneliti mengunakan 2 aktivitas yang ada pada penjelasan diatas, diantaranya adalah aktivitas bermain dan aktivitas menjelaskan yang dapat dilakukan atau ditegrasikan pada Masjid Raya Al-Osmani dalam pembelajaran matematika.</w:t>
      </w:r>
    </w:p>
    <w:p w:rsidR="00C769EA" w:rsidRPr="00B4707B" w:rsidRDefault="00C769EA" w:rsidP="00C769EA">
      <w:pPr>
        <w:pStyle w:val="ListParagraph"/>
        <w:spacing w:line="480" w:lineRule="auto"/>
        <w:jc w:val="both"/>
        <w:rPr>
          <w:rFonts w:ascii="Times New Roman" w:hAnsi="Times New Roman" w:cs="Times New Roman"/>
          <w:sz w:val="24"/>
          <w:szCs w:val="24"/>
        </w:rPr>
      </w:pPr>
    </w:p>
    <w:p w:rsidR="00C769EA" w:rsidRPr="00E04C28" w:rsidRDefault="00C769EA" w:rsidP="00C769EA">
      <w:pPr>
        <w:spacing w:line="480" w:lineRule="auto"/>
        <w:rPr>
          <w:rFonts w:ascii="Times New Roman" w:hAnsi="Times New Roman" w:cs="Times New Roman"/>
          <w:b/>
          <w:sz w:val="24"/>
          <w:szCs w:val="24"/>
        </w:rPr>
      </w:pPr>
      <w:r w:rsidRPr="00E04C28">
        <w:rPr>
          <w:rFonts w:ascii="Times New Roman" w:hAnsi="Times New Roman" w:cs="Times New Roman"/>
          <w:sz w:val="24"/>
          <w:szCs w:val="24"/>
        </w:rPr>
        <w:br w:type="page"/>
      </w:r>
    </w:p>
    <w:p w:rsidR="00C769EA" w:rsidRDefault="00C769EA" w:rsidP="00C769EA">
      <w:pPr>
        <w:pStyle w:val="Heading3"/>
      </w:pPr>
      <w:bookmarkStart w:id="10" w:name="_Toc180060060"/>
      <w:r>
        <w:lastRenderedPageBreak/>
        <w:t xml:space="preserve">2.4  </w:t>
      </w:r>
      <w:r w:rsidRPr="007E0632">
        <w:t>Sejarah Masjid Raya Al-Osmani</w:t>
      </w:r>
      <w:bookmarkEnd w:id="10"/>
      <w:r w:rsidRPr="007E0632">
        <w:t xml:space="preserve"> </w:t>
      </w:r>
    </w:p>
    <w:p w:rsidR="00C769EA" w:rsidRPr="00312A8B" w:rsidRDefault="00C769EA" w:rsidP="00C769EA">
      <w:r>
        <w:rPr>
          <w:noProof/>
        </w:rPr>
        <w:drawing>
          <wp:inline distT="0" distB="0" distL="0" distR="0" wp14:anchorId="033C277B" wp14:editId="35C34F42">
            <wp:extent cx="5040630" cy="3768090"/>
            <wp:effectExtent l="0" t="0" r="762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pan masjid ray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0630" cy="3768090"/>
                    </a:xfrm>
                    <a:prstGeom prst="rect">
                      <a:avLst/>
                    </a:prstGeom>
                  </pic:spPr>
                </pic:pic>
              </a:graphicData>
            </a:graphic>
          </wp:inline>
        </w:drawing>
      </w:r>
    </w:p>
    <w:p w:rsidR="00C769EA" w:rsidRPr="00E83A37" w:rsidRDefault="00C769EA" w:rsidP="00C769E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 yang melekat di bangunan masjid tersebut yang dapat dijadikan identitas kota. … ada seni arsitektur Cina pada pintu masjid, kemudian dibalut keseluruhannya Melayu Deli yaitu warna …","author":[{"dropping-particle":"","family":"Maritza","given":"S","non-dropping-particle":"","parse-names":false,"suffix":""},{"dropping-particle":"","family":"Daulay","given":"N","non-dropping-particle":"","parse-names":false,"suffix":""},{"dropping-particle":"","family":"Syahfira","given":"A","non-dropping-particle":"","parse-names":false,"suffix":""},{"dropping-particle":"","family":"Simanullang","given":"A","non-dropping-particle":"","parse-names":false,"suffix":""},{"dropping-particle":"","family":"Tripertiwi","given":"A","non-dropping-particle":"","parse-names":false,"suffix":""},{"dropping-particle":"","family":"Syahrani","given":"J","non-dropping-particle":"","parse-names":false,"suffix":""},{"dropping-particle":"","family":"Azmi","given":"S","non-dropping-particle":"","parse-names":false,"suffix":""},{"dropping-particle":"","family":"Amanda","given":"S","non-dropping-particle":"","parse-names":false,"suffix":""},{"dropping-particle":"","family":"Abdillah","given":"R","non-dropping-particle":"","parse-names":false,"suffix":""}],"container-title":"Kompetensi","id":"ITEM-1","issue":"2","issued":{"date-parts":[["2021"]]},"page":"131-138","title":"Sejarah Dan Perkembangan Masjid Al-Osmani Medan Labuhan","type":"article-journal","volume":"14"},"uris":["http://www.mendeley.com/documents/?uuid=57d85638-8928-4997-847c-f927bd2ae3a8"]}],"mendeley":{"formattedCitation":"(Maritza et al., 2021)","manualFormatting":"(Maritza dkk.,2021)","plainTextFormattedCitation":"(Maritza et al., 2021)","previouslyFormattedCitation":"(Maritza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(Maritza dkk., </w:t>
      </w:r>
      <w:r w:rsidRPr="007E0632">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83A37">
        <w:rPr>
          <w:rFonts w:ascii="Times New Roman" w:hAnsi="Times New Roman" w:cs="Times New Roman"/>
          <w:sz w:val="24"/>
          <w:szCs w:val="24"/>
        </w:rPr>
        <w:t>sejarah Masjid Raya Al</w:t>
      </w:r>
      <w:r>
        <w:rPr>
          <w:rFonts w:ascii="Times New Roman" w:hAnsi="Times New Roman" w:cs="Times New Roman"/>
          <w:sz w:val="24"/>
          <w:szCs w:val="24"/>
        </w:rPr>
        <w:t>-O</w:t>
      </w:r>
      <w:r w:rsidRPr="00E83A37">
        <w:rPr>
          <w:rFonts w:ascii="Times New Roman" w:hAnsi="Times New Roman" w:cs="Times New Roman"/>
          <w:sz w:val="24"/>
          <w:szCs w:val="24"/>
        </w:rPr>
        <w:t xml:space="preserve">smani Labuhan Deli ini berawal dari Kesultanan Deli yang ke-7 bernama Sultan Osman Perkasa </w:t>
      </w:r>
      <w:r>
        <w:rPr>
          <w:rFonts w:ascii="Times New Roman" w:hAnsi="Times New Roman" w:cs="Times New Roman"/>
          <w:sz w:val="24"/>
          <w:szCs w:val="24"/>
        </w:rPr>
        <w:t>A</w:t>
      </w:r>
      <w:r w:rsidRPr="00E83A37">
        <w:rPr>
          <w:rFonts w:ascii="Times New Roman" w:hAnsi="Times New Roman" w:cs="Times New Roman"/>
          <w:sz w:val="24"/>
          <w:szCs w:val="24"/>
        </w:rPr>
        <w:t xml:space="preserve">lam di masa beliau pembangunan masjid terbuat dari bahan kayu yang berukuran 16 x 16 meter model panggung karena mengingat kondisi </w:t>
      </w:r>
      <w:r>
        <w:rPr>
          <w:rFonts w:ascii="Times New Roman" w:hAnsi="Times New Roman" w:cs="Times New Roman"/>
          <w:sz w:val="24"/>
          <w:szCs w:val="24"/>
        </w:rPr>
        <w:t xml:space="preserve">pada saat itu </w:t>
      </w:r>
      <w:r w:rsidRPr="00E83A37">
        <w:rPr>
          <w:rFonts w:ascii="Times New Roman" w:hAnsi="Times New Roman" w:cs="Times New Roman"/>
          <w:sz w:val="24"/>
          <w:szCs w:val="24"/>
        </w:rPr>
        <w:t xml:space="preserve"> jadi harus berbentuk panggung dan</w:t>
      </w:r>
      <w:r>
        <w:rPr>
          <w:rFonts w:ascii="Times New Roman" w:hAnsi="Times New Roman" w:cs="Times New Roman"/>
          <w:sz w:val="24"/>
          <w:szCs w:val="24"/>
        </w:rPr>
        <w:t xml:space="preserve"> </w:t>
      </w:r>
      <w:r w:rsidRPr="00E83A37">
        <w:rPr>
          <w:rFonts w:ascii="Times New Roman" w:hAnsi="Times New Roman" w:cs="Times New Roman"/>
          <w:sz w:val="24"/>
          <w:szCs w:val="24"/>
        </w:rPr>
        <w:t>material masjid yang dibangun oleh Sultan Osman pada tahun 1854 yang terbuat dari bahan kayu. Kayu yang bernama kayu ulin atau istilah di Sumatera Utara ini kayu baja itu dibawa langsung dari Kalimantan melalui transportasi laut atau air karena kita tahu bahwa di masa itu Sungai Deli sebagai sarana transportasi yang bisa dilalui oleh kapal-kapal besar</w:t>
      </w:r>
      <w:r>
        <w:rPr>
          <w:rFonts w:ascii="Times New Roman" w:hAnsi="Times New Roman" w:cs="Times New Roman"/>
          <w:sz w:val="24"/>
          <w:szCs w:val="24"/>
        </w:rPr>
        <w:t xml:space="preserve">. </w:t>
      </w:r>
    </w:p>
    <w:p w:rsidR="00C769EA" w:rsidRPr="00E83A37" w:rsidRDefault="00C769EA" w:rsidP="00C769EA">
      <w:pPr>
        <w:pStyle w:val="ListParagraph"/>
        <w:spacing w:line="480" w:lineRule="auto"/>
        <w:ind w:left="0" w:firstLine="567"/>
        <w:jc w:val="both"/>
        <w:rPr>
          <w:rFonts w:ascii="Times New Roman" w:hAnsi="Times New Roman" w:cs="Times New Roman"/>
          <w:sz w:val="24"/>
          <w:szCs w:val="24"/>
        </w:rPr>
      </w:pPr>
      <w:r w:rsidRPr="00E83A37">
        <w:rPr>
          <w:rFonts w:ascii="Times New Roman" w:hAnsi="Times New Roman" w:cs="Times New Roman"/>
          <w:sz w:val="24"/>
          <w:szCs w:val="24"/>
        </w:rPr>
        <w:t xml:space="preserve">Tujuan Sultan Osman menjadikan </w:t>
      </w:r>
      <w:r>
        <w:rPr>
          <w:rFonts w:ascii="Times New Roman" w:hAnsi="Times New Roman" w:cs="Times New Roman"/>
          <w:sz w:val="24"/>
          <w:szCs w:val="24"/>
        </w:rPr>
        <w:t>M</w:t>
      </w:r>
      <w:r w:rsidRPr="00E83A37">
        <w:rPr>
          <w:rFonts w:ascii="Times New Roman" w:hAnsi="Times New Roman" w:cs="Times New Roman"/>
          <w:sz w:val="24"/>
          <w:szCs w:val="24"/>
        </w:rPr>
        <w:t xml:space="preserve">asjid Al-Osmani tidak lain adalah sebagai sarana ibadah karena  mengetahi mayoritas  Melayu berkembang </w:t>
      </w:r>
      <w:r w:rsidRPr="00E83A37">
        <w:rPr>
          <w:rFonts w:ascii="Times New Roman" w:hAnsi="Times New Roman" w:cs="Times New Roman"/>
          <w:sz w:val="24"/>
          <w:szCs w:val="24"/>
        </w:rPr>
        <w:lastRenderedPageBreak/>
        <w:t>kemudian juga sebagai sarana tempat bersilaturahmi antara Sultan dengan</w:t>
      </w:r>
      <w:r>
        <w:rPr>
          <w:rFonts w:ascii="Times New Roman" w:hAnsi="Times New Roman" w:cs="Times New Roman"/>
          <w:sz w:val="24"/>
          <w:szCs w:val="24"/>
        </w:rPr>
        <w:t xml:space="preserve"> </w:t>
      </w:r>
      <w:r w:rsidRPr="00E83A37">
        <w:rPr>
          <w:rFonts w:ascii="Times New Roman" w:hAnsi="Times New Roman" w:cs="Times New Roman"/>
          <w:sz w:val="24"/>
          <w:szCs w:val="24"/>
        </w:rPr>
        <w:t xml:space="preserve"> rakyatnya karena ada momen-momen tertentu rakyat bisa bertemu dengan sultan</w:t>
      </w:r>
      <w:r>
        <w:rPr>
          <w:rFonts w:ascii="Times New Roman" w:hAnsi="Times New Roman" w:cs="Times New Roman"/>
          <w:sz w:val="24"/>
          <w:szCs w:val="24"/>
        </w:rPr>
        <w:t xml:space="preserve"> </w:t>
      </w:r>
      <w:r w:rsidRPr="00E83A37">
        <w:rPr>
          <w:rFonts w:ascii="Times New Roman" w:hAnsi="Times New Roman" w:cs="Times New Roman"/>
          <w:sz w:val="24"/>
          <w:szCs w:val="24"/>
        </w:rPr>
        <w:t>di hari shalat hari Jumat kemudian d</w:t>
      </w:r>
      <w:r>
        <w:rPr>
          <w:rFonts w:ascii="Times New Roman" w:hAnsi="Times New Roman" w:cs="Times New Roman"/>
          <w:sz w:val="24"/>
          <w:szCs w:val="24"/>
        </w:rPr>
        <w:t>i</w:t>
      </w:r>
      <w:r w:rsidRPr="00E83A37">
        <w:rPr>
          <w:rFonts w:ascii="Times New Roman" w:hAnsi="Times New Roman" w:cs="Times New Roman"/>
          <w:sz w:val="24"/>
          <w:szCs w:val="24"/>
        </w:rPr>
        <w:t xml:space="preserve"> hari raya Idul Fitri dan Idul Adha. Saat itu akan </w:t>
      </w:r>
      <w:r>
        <w:rPr>
          <w:rFonts w:ascii="Times New Roman" w:hAnsi="Times New Roman" w:cs="Times New Roman"/>
          <w:sz w:val="24"/>
          <w:szCs w:val="24"/>
        </w:rPr>
        <w:t xml:space="preserve">melakukan </w:t>
      </w:r>
      <w:r w:rsidRPr="00E83A37">
        <w:rPr>
          <w:rFonts w:ascii="Times New Roman" w:hAnsi="Times New Roman" w:cs="Times New Roman"/>
          <w:sz w:val="24"/>
          <w:szCs w:val="24"/>
        </w:rPr>
        <w:t>silaturahmi rakyat dengan sultannya.</w:t>
      </w:r>
      <w:r>
        <w:rPr>
          <w:rFonts w:ascii="Times New Roman" w:hAnsi="Times New Roman" w:cs="Times New Roman"/>
          <w:sz w:val="24"/>
          <w:szCs w:val="24"/>
        </w:rPr>
        <w:t xml:space="preserve"> S</w:t>
      </w:r>
      <w:r w:rsidRPr="00E83A37">
        <w:rPr>
          <w:rFonts w:ascii="Times New Roman" w:hAnsi="Times New Roman" w:cs="Times New Roman"/>
          <w:sz w:val="24"/>
          <w:szCs w:val="24"/>
        </w:rPr>
        <w:t xml:space="preserve">etelah wafat Sultan Osman digantikan oleh anak kandung </w:t>
      </w:r>
      <w:r>
        <w:rPr>
          <w:rFonts w:ascii="Times New Roman" w:hAnsi="Times New Roman" w:cs="Times New Roman"/>
          <w:sz w:val="24"/>
          <w:szCs w:val="24"/>
        </w:rPr>
        <w:t>b</w:t>
      </w:r>
      <w:r w:rsidRPr="00E83A37">
        <w:rPr>
          <w:rFonts w:ascii="Times New Roman" w:hAnsi="Times New Roman" w:cs="Times New Roman"/>
          <w:sz w:val="24"/>
          <w:szCs w:val="24"/>
        </w:rPr>
        <w:t xml:space="preserve">eliau bernama Sultan Mahmud Perkasa </w:t>
      </w:r>
      <w:r>
        <w:rPr>
          <w:rFonts w:ascii="Times New Roman" w:hAnsi="Times New Roman" w:cs="Times New Roman"/>
          <w:sz w:val="24"/>
          <w:szCs w:val="24"/>
        </w:rPr>
        <w:t>A</w:t>
      </w:r>
      <w:r w:rsidRPr="00E83A37">
        <w:rPr>
          <w:rFonts w:ascii="Times New Roman" w:hAnsi="Times New Roman" w:cs="Times New Roman"/>
          <w:sz w:val="24"/>
          <w:szCs w:val="24"/>
        </w:rPr>
        <w:t>lam menjadi Sultan yang ke-8 tahun 1870. Di masa Sultan Mahmud masjid dilakukan renovasi total yang tadinya terbuat dari bahan kayu berubah bentuk menjadi permanen yang kita lihat sampai sekarang ini</w:t>
      </w:r>
      <w:r>
        <w:rPr>
          <w:rFonts w:ascii="Times New Roman" w:hAnsi="Times New Roman" w:cs="Times New Roman"/>
          <w:sz w:val="24"/>
          <w:szCs w:val="24"/>
        </w:rPr>
        <w:t>. P</w:t>
      </w:r>
      <w:r w:rsidRPr="00E83A37">
        <w:rPr>
          <w:rFonts w:ascii="Times New Roman" w:hAnsi="Times New Roman" w:cs="Times New Roman"/>
          <w:sz w:val="24"/>
          <w:szCs w:val="24"/>
        </w:rPr>
        <w:t xml:space="preserve">embangunan masjid di masa Sultan Mahmud itu dilakukan oleh arsitektur dari Jerman dan dibantu oleh </w:t>
      </w:r>
      <w:r>
        <w:rPr>
          <w:rFonts w:ascii="Times New Roman" w:hAnsi="Times New Roman" w:cs="Times New Roman"/>
          <w:sz w:val="24"/>
          <w:szCs w:val="24"/>
        </w:rPr>
        <w:t>masyarakat sekitar. S</w:t>
      </w:r>
      <w:r w:rsidRPr="00E83A37">
        <w:rPr>
          <w:rFonts w:ascii="Times New Roman" w:hAnsi="Times New Roman" w:cs="Times New Roman"/>
          <w:sz w:val="24"/>
          <w:szCs w:val="24"/>
        </w:rPr>
        <w:t xml:space="preserve">ultan </w:t>
      </w:r>
      <w:r>
        <w:rPr>
          <w:rFonts w:ascii="Times New Roman" w:hAnsi="Times New Roman" w:cs="Times New Roman"/>
          <w:sz w:val="24"/>
          <w:szCs w:val="24"/>
        </w:rPr>
        <w:t xml:space="preserve"> memberikan beberapa waktu untuk para </w:t>
      </w:r>
      <w:r w:rsidRPr="00E83A37">
        <w:rPr>
          <w:rFonts w:ascii="Times New Roman" w:hAnsi="Times New Roman" w:cs="Times New Roman"/>
          <w:sz w:val="24"/>
          <w:szCs w:val="24"/>
        </w:rPr>
        <w:t xml:space="preserve"> arsitektur</w:t>
      </w:r>
      <w:r>
        <w:rPr>
          <w:rFonts w:ascii="Times New Roman" w:hAnsi="Times New Roman" w:cs="Times New Roman"/>
          <w:sz w:val="24"/>
          <w:szCs w:val="24"/>
        </w:rPr>
        <w:t xml:space="preserve"> </w:t>
      </w:r>
      <w:r w:rsidRPr="00E83A37">
        <w:rPr>
          <w:rFonts w:ascii="Times New Roman" w:hAnsi="Times New Roman" w:cs="Times New Roman"/>
          <w:sz w:val="24"/>
          <w:szCs w:val="24"/>
        </w:rPr>
        <w:t xml:space="preserve"> untuk mencari </w:t>
      </w:r>
      <w:r w:rsidRPr="005531C0">
        <w:rPr>
          <w:rFonts w:ascii="Times New Roman" w:hAnsi="Times New Roman" w:cs="Times New Roman"/>
          <w:sz w:val="24"/>
          <w:szCs w:val="24"/>
        </w:rPr>
        <w:t>literatur</w:t>
      </w:r>
      <w:r w:rsidRPr="00E83A37">
        <w:rPr>
          <w:rFonts w:ascii="Times New Roman" w:hAnsi="Times New Roman" w:cs="Times New Roman"/>
          <w:sz w:val="24"/>
          <w:szCs w:val="24"/>
        </w:rPr>
        <w:t xml:space="preserve"> untuk membangun masjid </w:t>
      </w:r>
      <w:r>
        <w:rPr>
          <w:rFonts w:ascii="Times New Roman" w:hAnsi="Times New Roman" w:cs="Times New Roman"/>
          <w:sz w:val="24"/>
          <w:szCs w:val="24"/>
        </w:rPr>
        <w:t xml:space="preserve"> sesuai keinginan </w:t>
      </w:r>
      <w:r w:rsidRPr="00E83A37">
        <w:rPr>
          <w:rFonts w:ascii="Times New Roman" w:hAnsi="Times New Roman" w:cs="Times New Roman"/>
          <w:sz w:val="24"/>
          <w:szCs w:val="24"/>
        </w:rPr>
        <w:t>Sultan  walaupun masjid ini muncul di tahun 1870 tapi masjid ini tetap eksis berkepanjangan tahun.</w:t>
      </w:r>
      <w:r>
        <w:rPr>
          <w:rFonts w:ascii="Times New Roman" w:hAnsi="Times New Roman" w:cs="Times New Roman"/>
          <w:sz w:val="24"/>
          <w:szCs w:val="24"/>
        </w:rPr>
        <w:t xml:space="preserve"> </w:t>
      </w:r>
      <w:r w:rsidRPr="00E83A37">
        <w:rPr>
          <w:rFonts w:ascii="Times New Roman" w:hAnsi="Times New Roman" w:cs="Times New Roman"/>
          <w:sz w:val="24"/>
          <w:szCs w:val="24"/>
        </w:rPr>
        <w:t xml:space="preserve">Dan ternyata  beberapa bulan akhirnya ditemukan </w:t>
      </w:r>
      <w:r>
        <w:rPr>
          <w:rFonts w:ascii="Times New Roman" w:hAnsi="Times New Roman" w:cs="Times New Roman"/>
          <w:sz w:val="24"/>
          <w:szCs w:val="24"/>
        </w:rPr>
        <w:t xml:space="preserve">literatur dengan gaya  </w:t>
      </w:r>
      <w:r w:rsidRPr="00E83A37">
        <w:rPr>
          <w:rFonts w:ascii="Times New Roman" w:hAnsi="Times New Roman" w:cs="Times New Roman"/>
          <w:sz w:val="24"/>
          <w:szCs w:val="24"/>
        </w:rPr>
        <w:t>arsitektur  Eropa, China, seni Hindia, Timur Tengah dan dibalut keseluruhannya Melayu Deli</w:t>
      </w:r>
      <w:r>
        <w:rPr>
          <w:rFonts w:ascii="Times New Roman" w:hAnsi="Times New Roman" w:cs="Times New Roman"/>
          <w:sz w:val="24"/>
          <w:szCs w:val="24"/>
        </w:rPr>
        <w:t>.</w:t>
      </w:r>
    </w:p>
    <w:p w:rsidR="00C769EA" w:rsidRPr="008B01A3" w:rsidRDefault="00C769EA" w:rsidP="00C769EA">
      <w:pPr>
        <w:pStyle w:val="ListParagraph"/>
        <w:spacing w:line="480" w:lineRule="auto"/>
        <w:ind w:left="0" w:firstLine="567"/>
        <w:jc w:val="both"/>
        <w:rPr>
          <w:rFonts w:ascii="Times New Roman" w:hAnsi="Times New Roman" w:cs="Times New Roman"/>
          <w:sz w:val="24"/>
          <w:szCs w:val="24"/>
        </w:rPr>
      </w:pPr>
      <w:r w:rsidRPr="00E83A37">
        <w:rPr>
          <w:rFonts w:ascii="Times New Roman" w:hAnsi="Times New Roman" w:cs="Times New Roman"/>
          <w:sz w:val="24"/>
          <w:szCs w:val="24"/>
        </w:rPr>
        <w:t>Kemudian tujuannya sama seperti apa menjadi tujuan Ayahanda beliau tentang pembangunan masjid karena melihat populasi masyarakat Melayu sudah sangat tumbuh pesatnya sehingga wajar bagi Sultan Mahmud melebarkan masjid yang tadinya berukuran 16 x 16 M di masa Sultan Mahmud menjadi 26 x 26 M. Nah itulah tentang sejarah Sejarah Masjid Raya Al</w:t>
      </w:r>
      <w:r>
        <w:rPr>
          <w:rFonts w:ascii="Times New Roman" w:hAnsi="Times New Roman" w:cs="Times New Roman"/>
          <w:sz w:val="24"/>
          <w:szCs w:val="24"/>
        </w:rPr>
        <w:t>-</w:t>
      </w:r>
      <w:r w:rsidRPr="00E83A37">
        <w:rPr>
          <w:rFonts w:ascii="Times New Roman" w:hAnsi="Times New Roman" w:cs="Times New Roman"/>
          <w:sz w:val="24"/>
          <w:szCs w:val="24"/>
        </w:rPr>
        <w:t>Osmani sehingga namanya pun diberi dengan Masjid Raya Al</w:t>
      </w:r>
      <w:r>
        <w:rPr>
          <w:rFonts w:ascii="Times New Roman" w:hAnsi="Times New Roman" w:cs="Times New Roman"/>
          <w:sz w:val="24"/>
          <w:szCs w:val="24"/>
        </w:rPr>
        <w:t xml:space="preserve">-Osmani </w:t>
      </w:r>
      <w:r w:rsidRPr="00E83A37">
        <w:rPr>
          <w:rFonts w:ascii="Times New Roman" w:hAnsi="Times New Roman" w:cs="Times New Roman"/>
          <w:sz w:val="24"/>
          <w:szCs w:val="24"/>
        </w:rPr>
        <w:t xml:space="preserve"> Sejarah </w:t>
      </w:r>
      <w:r>
        <w:rPr>
          <w:rFonts w:ascii="Times New Roman" w:hAnsi="Times New Roman" w:cs="Times New Roman"/>
          <w:sz w:val="24"/>
          <w:szCs w:val="24"/>
        </w:rPr>
        <w:t xml:space="preserve">ini </w:t>
      </w:r>
      <w:r w:rsidRPr="00E83A37">
        <w:rPr>
          <w:rFonts w:ascii="Times New Roman" w:hAnsi="Times New Roman" w:cs="Times New Roman"/>
          <w:sz w:val="24"/>
          <w:szCs w:val="24"/>
        </w:rPr>
        <w:t xml:space="preserve">dikisahkan oleh Ustad Ahmad Fahruni, awalnya, masjid ini menjadi tempat ibadah umat Islam, dan sarana berkumpul antara raja dan rakyatnya. Di masjid lah ini jadi muasal </w:t>
      </w:r>
      <w:r w:rsidRPr="00E83A37">
        <w:rPr>
          <w:rFonts w:ascii="Times New Roman" w:hAnsi="Times New Roman" w:cs="Times New Roman"/>
          <w:sz w:val="24"/>
          <w:szCs w:val="24"/>
        </w:rPr>
        <w:lastRenderedPageBreak/>
        <w:t xml:space="preserve">persebaran ilmu pengetahuan, ilmu Islam, dan peradaban di kawasan rumpun Melayu, Labuhan Deli. Masjid </w:t>
      </w:r>
      <w:r>
        <w:rPr>
          <w:rFonts w:ascii="Times New Roman" w:hAnsi="Times New Roman" w:cs="Times New Roman"/>
          <w:sz w:val="24"/>
          <w:szCs w:val="24"/>
        </w:rPr>
        <w:t xml:space="preserve">Raya </w:t>
      </w:r>
      <w:r w:rsidRPr="00E83A37">
        <w:rPr>
          <w:rFonts w:ascii="Times New Roman" w:hAnsi="Times New Roman" w:cs="Times New Roman"/>
          <w:sz w:val="24"/>
          <w:szCs w:val="24"/>
        </w:rPr>
        <w:t>Al</w:t>
      </w:r>
      <w:r>
        <w:rPr>
          <w:rFonts w:ascii="Times New Roman" w:hAnsi="Times New Roman" w:cs="Times New Roman"/>
          <w:sz w:val="24"/>
          <w:szCs w:val="24"/>
        </w:rPr>
        <w:t>-</w:t>
      </w:r>
      <w:r w:rsidRPr="00E83A37">
        <w:rPr>
          <w:rFonts w:ascii="Times New Roman" w:hAnsi="Times New Roman" w:cs="Times New Roman"/>
          <w:sz w:val="24"/>
          <w:szCs w:val="24"/>
        </w:rPr>
        <w:t>Osmani terus hidup dengan kegiatan ibadah</w:t>
      </w:r>
      <w:r>
        <w:rPr>
          <w:rFonts w:ascii="Times New Roman" w:hAnsi="Times New Roman" w:cs="Times New Roman"/>
          <w:sz w:val="24"/>
          <w:szCs w:val="24"/>
        </w:rPr>
        <w:t xml:space="preserve"> dan pada saat dibulan </w:t>
      </w:r>
      <w:r w:rsidRPr="00E83A37">
        <w:rPr>
          <w:rFonts w:ascii="Times New Roman" w:hAnsi="Times New Roman" w:cs="Times New Roman"/>
          <w:sz w:val="24"/>
          <w:szCs w:val="24"/>
        </w:rPr>
        <w:t xml:space="preserve"> Ramadhan</w:t>
      </w:r>
      <w:r>
        <w:rPr>
          <w:rFonts w:ascii="Times New Roman" w:hAnsi="Times New Roman" w:cs="Times New Roman"/>
          <w:sz w:val="24"/>
          <w:szCs w:val="24"/>
        </w:rPr>
        <w:t xml:space="preserve"> pada </w:t>
      </w:r>
      <w:r w:rsidRPr="00E83A37">
        <w:rPr>
          <w:rFonts w:ascii="Times New Roman" w:hAnsi="Times New Roman" w:cs="Times New Roman"/>
          <w:sz w:val="24"/>
          <w:szCs w:val="24"/>
        </w:rPr>
        <w:t>malam hari diramaikan dengan shalat tarawih, tadarus Al</w:t>
      </w:r>
      <w:r>
        <w:rPr>
          <w:rFonts w:ascii="Times New Roman" w:hAnsi="Times New Roman" w:cs="Times New Roman"/>
          <w:sz w:val="24"/>
          <w:szCs w:val="24"/>
        </w:rPr>
        <w:t>-</w:t>
      </w:r>
      <w:r w:rsidRPr="00E83A37">
        <w:rPr>
          <w:rFonts w:ascii="Times New Roman" w:hAnsi="Times New Roman" w:cs="Times New Roman"/>
          <w:sz w:val="24"/>
          <w:szCs w:val="24"/>
        </w:rPr>
        <w:t xml:space="preserve">qur’an, berbuka puasa bersama dan </w:t>
      </w:r>
      <w:r>
        <w:rPr>
          <w:rFonts w:ascii="Times New Roman" w:hAnsi="Times New Roman" w:cs="Times New Roman"/>
          <w:sz w:val="24"/>
          <w:szCs w:val="24"/>
        </w:rPr>
        <w:t>memperingati malam Nuzul Qur’an</w:t>
      </w:r>
      <w:r w:rsidRPr="008B01A3">
        <w:rPr>
          <w:rFonts w:ascii="Times New Roman" w:hAnsi="Times New Roman" w:cs="Times New Roman"/>
          <w:sz w:val="24"/>
          <w:szCs w:val="24"/>
        </w:rPr>
        <w:t>.</w:t>
      </w:r>
    </w:p>
    <w:p w:rsidR="00C769EA" w:rsidRDefault="00C769EA" w:rsidP="00C769EA">
      <w:pPr>
        <w:pStyle w:val="Heading3"/>
      </w:pPr>
      <w:bookmarkStart w:id="11" w:name="_Toc180060061"/>
      <w:r>
        <w:t xml:space="preserve">2.5 Bahan Ajar Berbasis Etnomatematika  </w:t>
      </w:r>
      <w:r w:rsidRPr="00B45EF3">
        <w:t xml:space="preserve">Masjid Raya Al-Osmani </w:t>
      </w:r>
      <w:r>
        <w:t>Untuk Meningkatkan Pemahaman Konsep Bangun Datar.</w:t>
      </w:r>
      <w:bookmarkEnd w:id="11"/>
    </w:p>
    <w:p w:rsidR="00C769EA" w:rsidRDefault="00C769EA" w:rsidP="00C769E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Bahan ajar adalah bahan atau materi pelajaran yang disusun secara sistematis yang digunakan guru dan siswa dalam proses pembelajaran (Magelena dkk, 2020). Etnomatematika adalah kajian matematika yang dikaitkan budaya (Adyana, 2020). Masjid Raya Al-Osmani adalah sebuah bangunan bersejarah yang didirikan oleh Sultan Osman dari kerajaan Melayu Deli yang memerintah pada tahun 1854 hingga 1858 di ibu kota kesultanan Deli (Martiza dkk, 2021). Pemahaman konsep merupakan suatu kemampuan yang mendasari kemampuan kemampuan lainya (Simajuntak &amp; Listiani, 2020). Salah satunya meningkatkan pemahaman konsep bangun datar. Oleh karena itu  penguasaan pemahaman konsep pada materi bangun datar harus tersampaikan dengan baik.</w:t>
      </w:r>
    </w:p>
    <w:p w:rsidR="00C769EA" w:rsidRPr="00D62F81" w:rsidRDefault="00C769EA" w:rsidP="00C769E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pendapat dari para ahli diatas mengenai Bahan Ajar Berbasis Etnomatematika </w:t>
      </w:r>
      <w:r w:rsidRPr="00993006">
        <w:rPr>
          <w:rFonts w:ascii="Times New Roman" w:hAnsi="Times New Roman" w:cs="Times New Roman"/>
          <w:sz w:val="24"/>
          <w:szCs w:val="24"/>
        </w:rPr>
        <w:t>Masjid Raya Al-Osmani Untuk Meningkatkan Pemahaman Konsep Bangun Datar</w:t>
      </w:r>
      <w:r>
        <w:rPr>
          <w:rFonts w:ascii="Times New Roman" w:hAnsi="Times New Roman" w:cs="Times New Roman"/>
          <w:sz w:val="24"/>
          <w:szCs w:val="24"/>
        </w:rPr>
        <w:t xml:space="preserve"> dapat disimpulkan bahwa </w:t>
      </w:r>
      <w:r w:rsidRPr="002A6D8F">
        <w:rPr>
          <w:rFonts w:ascii="Times New Roman" w:hAnsi="Times New Roman" w:cs="Times New Roman"/>
          <w:sz w:val="24"/>
          <w:szCs w:val="24"/>
        </w:rPr>
        <w:t xml:space="preserve">bahan ajar yang disusun secara sistematis </w:t>
      </w:r>
      <w:r>
        <w:rPr>
          <w:rFonts w:ascii="Times New Roman" w:hAnsi="Times New Roman" w:cs="Times New Roman"/>
          <w:sz w:val="24"/>
          <w:szCs w:val="24"/>
        </w:rPr>
        <w:t xml:space="preserve"> yang digunakan guru dan siswa dalam proses pembelajaran berisikan kajian matematika yang di kaitkan budaya Masjid Raya Al-Osmani dari kerajaan Melayu Deli </w:t>
      </w:r>
      <w:r w:rsidRPr="002A6D8F">
        <w:rPr>
          <w:rFonts w:ascii="Times New Roman" w:hAnsi="Times New Roman" w:cs="Times New Roman"/>
          <w:sz w:val="24"/>
          <w:szCs w:val="24"/>
        </w:rPr>
        <w:t xml:space="preserve">memiliki peran penting dalam proses pembelajaran, khususnya </w:t>
      </w:r>
      <w:r w:rsidRPr="002A6D8F">
        <w:rPr>
          <w:rFonts w:ascii="Times New Roman" w:hAnsi="Times New Roman" w:cs="Times New Roman"/>
          <w:sz w:val="24"/>
          <w:szCs w:val="24"/>
        </w:rPr>
        <w:lastRenderedPageBreak/>
        <w:t>dalam meningkatkan pemahaman konsep siswa</w:t>
      </w:r>
      <w:r>
        <w:rPr>
          <w:rFonts w:ascii="Times New Roman" w:hAnsi="Times New Roman" w:cs="Times New Roman"/>
          <w:sz w:val="24"/>
          <w:szCs w:val="24"/>
        </w:rPr>
        <w:t xml:space="preserve"> dan </w:t>
      </w:r>
      <w:r w:rsidRPr="002A6D8F">
        <w:rPr>
          <w:rFonts w:ascii="Times New Roman" w:hAnsi="Times New Roman" w:cs="Times New Roman"/>
          <w:sz w:val="24"/>
          <w:szCs w:val="24"/>
        </w:rPr>
        <w:t>apat menjadi pendekatan yang efektif untuk memperdalam pemahaman siswa.</w:t>
      </w:r>
      <w:r>
        <w:rPr>
          <w:rFonts w:ascii="Times New Roman" w:hAnsi="Times New Roman" w:cs="Times New Roman"/>
          <w:sz w:val="24"/>
          <w:szCs w:val="24"/>
        </w:rPr>
        <w:t xml:space="preserve"> Berikut ini adalah  bentuk bangun datar yang dapat  dijadikan referesi sebagai bahan ajar sebagai sumber belajar berbasis Etnomatematika </w:t>
      </w:r>
      <w:r w:rsidRPr="00E83A37">
        <w:rPr>
          <w:rFonts w:ascii="Times New Roman" w:hAnsi="Times New Roman" w:cs="Times New Roman"/>
          <w:sz w:val="24"/>
          <w:szCs w:val="24"/>
        </w:rPr>
        <w:t xml:space="preserve"> pada Masjid Raya Al-Osmani  diuraikan sebagai berikut:</w:t>
      </w:r>
    </w:p>
    <w:p w:rsidR="00C769EA" w:rsidRPr="00E83A37" w:rsidRDefault="00C769EA" w:rsidP="00C769EA">
      <w:pPr>
        <w:pStyle w:val="ListParagraph"/>
        <w:numPr>
          <w:ilvl w:val="0"/>
          <w:numId w:val="8"/>
        </w:numPr>
        <w:tabs>
          <w:tab w:val="left" w:pos="284"/>
        </w:tabs>
        <w:spacing w:line="480" w:lineRule="auto"/>
        <w:ind w:hanging="720"/>
        <w:jc w:val="both"/>
        <w:rPr>
          <w:rFonts w:ascii="Times New Roman" w:hAnsi="Times New Roman" w:cs="Times New Roman"/>
          <w:b/>
          <w:sz w:val="24"/>
          <w:szCs w:val="24"/>
        </w:rPr>
      </w:pPr>
      <w:r w:rsidRPr="00E83A37">
        <w:rPr>
          <w:rFonts w:ascii="Times New Roman" w:hAnsi="Times New Roman" w:cs="Times New Roman"/>
          <w:b/>
          <w:sz w:val="24"/>
          <w:szCs w:val="24"/>
        </w:rPr>
        <w:t xml:space="preserve">Konsep Lingkaran </w:t>
      </w:r>
    </w:p>
    <w:p w:rsidR="00C769EA" w:rsidRPr="00D62F81" w:rsidRDefault="00C769EA" w:rsidP="00C769EA">
      <w:pPr>
        <w:spacing w:line="480" w:lineRule="auto"/>
        <w:ind w:firstLine="720"/>
        <w:jc w:val="both"/>
        <w:rPr>
          <w:rFonts w:ascii="Times New Roman" w:hAnsi="Times New Roman" w:cs="Times New Roman"/>
          <w:sz w:val="24"/>
          <w:szCs w:val="24"/>
        </w:rPr>
      </w:pPr>
      <w:r w:rsidRPr="00D62F81">
        <w:rPr>
          <w:rFonts w:ascii="Times New Roman" w:hAnsi="Times New Roman" w:cs="Times New Roman"/>
          <w:sz w:val="24"/>
          <w:szCs w:val="24"/>
        </w:rPr>
        <w:t xml:space="preserve">Bedug dan ventilasi  pada Masjid Al-Osmani ini terdapat unsur geometri pada bangunan datar yang mana adalah lingkaran. </w:t>
      </w:r>
    </w:p>
    <w:p w:rsidR="00C769EA" w:rsidRDefault="00C769EA" w:rsidP="00C769EA">
      <w:pPr>
        <w:pStyle w:val="ListParagraph"/>
        <w:keepNext/>
        <w:spacing w:line="480" w:lineRule="auto"/>
        <w:jc w:val="both"/>
      </w:pPr>
      <w:r w:rsidRPr="00E83A37">
        <w:rPr>
          <w:rFonts w:ascii="Times New Roman" w:hAnsi="Times New Roman" w:cs="Times New Roman"/>
          <w:noProof/>
          <w:sz w:val="24"/>
          <w:szCs w:val="24"/>
        </w:rPr>
        <w:drawing>
          <wp:anchor distT="0" distB="0" distL="114300" distR="114300" simplePos="0" relativeHeight="251659264" behindDoc="0" locked="0" layoutInCell="1" allowOverlap="1" wp14:anchorId="2ED56BE6" wp14:editId="4C991558">
            <wp:simplePos x="0" y="0"/>
            <wp:positionH relativeFrom="margin">
              <wp:posOffset>2312670</wp:posOffset>
            </wp:positionH>
            <wp:positionV relativeFrom="paragraph">
              <wp:posOffset>47625</wp:posOffset>
            </wp:positionV>
            <wp:extent cx="975360" cy="13049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dug masj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5360" cy="130492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E83A37">
        <w:rPr>
          <w:rFonts w:ascii="Times New Roman" w:hAnsi="Times New Roman" w:cs="Times New Roman"/>
          <w:noProof/>
          <w:sz w:val="24"/>
          <w:szCs w:val="24"/>
        </w:rPr>
        <w:drawing>
          <wp:inline distT="0" distB="0" distL="0" distR="0" wp14:anchorId="27D4B30D" wp14:editId="25E5CAA6">
            <wp:extent cx="1092391" cy="1343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du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3084" cy="1356171"/>
                    </a:xfrm>
                    <a:prstGeom prst="rect">
                      <a:avLst/>
                    </a:prstGeom>
                  </pic:spPr>
                </pic:pic>
              </a:graphicData>
            </a:graphic>
          </wp:inline>
        </w:drawing>
      </w:r>
      <w:r>
        <w:t xml:space="preserve">                  </w:t>
      </w:r>
    </w:p>
    <w:p w:rsidR="00C769EA" w:rsidRPr="00371BA7" w:rsidRDefault="00C769EA" w:rsidP="00C769EA">
      <w:pPr>
        <w:pStyle w:val="Caption"/>
        <w:jc w:val="center"/>
        <w:rPr>
          <w:rFonts w:ascii="Times New Roman" w:hAnsi="Times New Roman" w:cs="Times New Roman"/>
          <w:color w:val="auto"/>
          <w:sz w:val="24"/>
          <w:szCs w:val="24"/>
        </w:rPr>
      </w:pPr>
      <w:bookmarkStart w:id="12" w:name="_Toc165482937"/>
      <w:bookmarkStart w:id="13" w:name="_Toc180060196"/>
      <w:r w:rsidRPr="00371BA7">
        <w:rPr>
          <w:rFonts w:ascii="Times New Roman" w:hAnsi="Times New Roman" w:cs="Times New Roman"/>
          <w:color w:val="auto"/>
          <w:sz w:val="24"/>
          <w:szCs w:val="24"/>
        </w:rPr>
        <w:t>Gambar 2.</w:t>
      </w:r>
      <w:r w:rsidRPr="00371BA7">
        <w:rPr>
          <w:rFonts w:ascii="Times New Roman" w:hAnsi="Times New Roman" w:cs="Times New Roman"/>
          <w:color w:val="auto"/>
          <w:sz w:val="24"/>
          <w:szCs w:val="24"/>
        </w:rPr>
        <w:fldChar w:fldCharType="begin"/>
      </w:r>
      <w:r w:rsidRPr="00371BA7">
        <w:rPr>
          <w:rFonts w:ascii="Times New Roman" w:hAnsi="Times New Roman" w:cs="Times New Roman"/>
          <w:color w:val="auto"/>
          <w:sz w:val="24"/>
          <w:szCs w:val="24"/>
        </w:rPr>
        <w:instrText xml:space="preserve"> SEQ Gambar_2 \* ARABIC </w:instrText>
      </w:r>
      <w:r w:rsidRPr="00371BA7">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371BA7">
        <w:rPr>
          <w:rFonts w:ascii="Times New Roman" w:hAnsi="Times New Roman" w:cs="Times New Roman"/>
          <w:color w:val="auto"/>
          <w:sz w:val="24"/>
          <w:szCs w:val="24"/>
        </w:rPr>
        <w:fldChar w:fldCharType="end"/>
      </w:r>
      <w:r w:rsidRPr="00371BA7">
        <w:rPr>
          <w:rFonts w:ascii="Times New Roman" w:hAnsi="Times New Roman" w:cs="Times New Roman"/>
          <w:color w:val="auto"/>
          <w:sz w:val="24"/>
          <w:szCs w:val="24"/>
        </w:rPr>
        <w:t xml:space="preserve"> Bedug Masjid Raya Al-Osmani</w:t>
      </w:r>
      <w:bookmarkEnd w:id="12"/>
      <w:bookmarkEnd w:id="13"/>
    </w:p>
    <w:p w:rsidR="00C769EA" w:rsidRPr="00371BA7" w:rsidRDefault="00C769EA" w:rsidP="00C769EA">
      <w:pPr>
        <w:pStyle w:val="Caption"/>
        <w:jc w:val="center"/>
        <w:rPr>
          <w:rFonts w:ascii="Times New Roman" w:hAnsi="Times New Roman" w:cs="Times New Roman"/>
          <w:color w:val="auto"/>
          <w:sz w:val="24"/>
          <w:szCs w:val="24"/>
        </w:rPr>
      </w:pPr>
      <w:r w:rsidRPr="00371BA7">
        <w:rPr>
          <w:rFonts w:ascii="Times New Roman" w:hAnsi="Times New Roman" w:cs="Times New Roman"/>
          <w:noProof/>
          <w:color w:val="auto"/>
          <w:sz w:val="24"/>
          <w:szCs w:val="24"/>
        </w:rPr>
        <w:t>Sumber gambar:Dokumen pribadi.</w:t>
      </w:r>
    </w:p>
    <w:p w:rsidR="00C769EA" w:rsidRPr="00E83A37" w:rsidRDefault="00C769EA" w:rsidP="00C769EA">
      <w:pPr>
        <w:pStyle w:val="ListParagraph"/>
        <w:keepNext/>
        <w:spacing w:line="480" w:lineRule="auto"/>
        <w:jc w:val="both"/>
        <w:rPr>
          <w:rFonts w:ascii="Times New Roman" w:hAnsi="Times New Roman" w:cs="Times New Roman"/>
        </w:rPr>
      </w:pPr>
      <w:r w:rsidRPr="00E83A37">
        <w:rPr>
          <w:rFonts w:ascii="Times New Roman" w:hAnsi="Times New Roman" w:cs="Times New Roman"/>
          <w:noProof/>
          <w:sz w:val="24"/>
          <w:szCs w:val="24"/>
        </w:rPr>
        <w:t xml:space="preserve">                               </w:t>
      </w:r>
    </w:p>
    <w:p w:rsidR="00C769EA" w:rsidRDefault="00C769EA" w:rsidP="00C769EA">
      <w:pPr>
        <w:pStyle w:val="ListParagraph"/>
        <w:keepNext/>
        <w:spacing w:line="480" w:lineRule="auto"/>
        <w:ind w:left="0"/>
        <w:jc w:val="center"/>
      </w:pPr>
      <w:r>
        <w:rPr>
          <w:noProof/>
        </w:rPr>
        <w:drawing>
          <wp:inline distT="0" distB="0" distL="0" distR="0" wp14:anchorId="14ECFF56" wp14:editId="630C451B">
            <wp:extent cx="2647950" cy="193144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ea60a88-507e-4cfe-80cd-c20102fb4efc.jpg"/>
                    <pic:cNvPicPr/>
                  </pic:nvPicPr>
                  <pic:blipFill rotWithShape="1">
                    <a:blip r:embed="rId10">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rcRect l="25414" t="13830" r="27624" b="64184"/>
                    <a:stretch/>
                  </pic:blipFill>
                  <pic:spPr bwMode="auto">
                    <a:xfrm>
                      <a:off x="0" y="0"/>
                      <a:ext cx="2749164" cy="2005273"/>
                    </a:xfrm>
                    <a:prstGeom prst="rect">
                      <a:avLst/>
                    </a:prstGeom>
                    <a:ln>
                      <a:noFill/>
                    </a:ln>
                    <a:extLst>
                      <a:ext uri="{53640926-AAD7-44D8-BBD7-CCE9431645EC}">
                        <a14:shadowObscured xmlns:a14="http://schemas.microsoft.com/office/drawing/2010/main"/>
                      </a:ext>
                    </a:extLst>
                  </pic:spPr>
                </pic:pic>
              </a:graphicData>
            </a:graphic>
          </wp:inline>
        </w:drawing>
      </w:r>
    </w:p>
    <w:p w:rsidR="00C769EA" w:rsidRPr="00371BA7" w:rsidRDefault="00C769EA" w:rsidP="00C769EA">
      <w:pPr>
        <w:pStyle w:val="Caption"/>
        <w:jc w:val="center"/>
        <w:rPr>
          <w:rFonts w:ascii="Times New Roman" w:hAnsi="Times New Roman" w:cs="Times New Roman"/>
          <w:color w:val="auto"/>
          <w:sz w:val="24"/>
          <w:szCs w:val="24"/>
        </w:rPr>
      </w:pPr>
      <w:bookmarkStart w:id="14" w:name="_Toc165482938"/>
      <w:bookmarkStart w:id="15" w:name="_Toc180060197"/>
      <w:r w:rsidRPr="00371BA7">
        <w:rPr>
          <w:rFonts w:ascii="Times New Roman" w:hAnsi="Times New Roman" w:cs="Times New Roman"/>
          <w:color w:val="auto"/>
          <w:sz w:val="24"/>
          <w:szCs w:val="24"/>
        </w:rPr>
        <w:t>Gambar 2.</w:t>
      </w:r>
      <w:r w:rsidRPr="00371BA7">
        <w:rPr>
          <w:rFonts w:ascii="Times New Roman" w:hAnsi="Times New Roman" w:cs="Times New Roman"/>
          <w:color w:val="auto"/>
          <w:sz w:val="24"/>
          <w:szCs w:val="24"/>
        </w:rPr>
        <w:fldChar w:fldCharType="begin"/>
      </w:r>
      <w:r w:rsidRPr="00371BA7">
        <w:rPr>
          <w:rFonts w:ascii="Times New Roman" w:hAnsi="Times New Roman" w:cs="Times New Roman"/>
          <w:color w:val="auto"/>
          <w:sz w:val="24"/>
          <w:szCs w:val="24"/>
        </w:rPr>
        <w:instrText xml:space="preserve"> SEQ Gambar_2 \* ARABIC </w:instrText>
      </w:r>
      <w:r w:rsidRPr="00371BA7">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371BA7">
        <w:rPr>
          <w:rFonts w:ascii="Times New Roman" w:hAnsi="Times New Roman" w:cs="Times New Roman"/>
          <w:color w:val="auto"/>
          <w:sz w:val="24"/>
          <w:szCs w:val="24"/>
        </w:rPr>
        <w:fldChar w:fldCharType="end"/>
      </w:r>
      <w:r w:rsidRPr="00371BA7">
        <w:rPr>
          <w:rFonts w:ascii="Times New Roman" w:hAnsi="Times New Roman" w:cs="Times New Roman"/>
          <w:color w:val="auto"/>
          <w:sz w:val="24"/>
          <w:szCs w:val="24"/>
        </w:rPr>
        <w:t xml:space="preserve"> Ventilasi Masjid Raya Al-Osmani</w:t>
      </w:r>
      <w:bookmarkEnd w:id="14"/>
      <w:bookmarkEnd w:id="15"/>
    </w:p>
    <w:p w:rsidR="00C769EA" w:rsidRPr="000E376F" w:rsidRDefault="00C769EA" w:rsidP="00C769EA">
      <w:pPr>
        <w:pStyle w:val="Caption"/>
        <w:jc w:val="center"/>
        <w:rPr>
          <w:rFonts w:ascii="Times New Roman" w:hAnsi="Times New Roman" w:cs="Times New Roman"/>
          <w:noProof/>
          <w:color w:val="auto"/>
          <w:sz w:val="24"/>
          <w:szCs w:val="24"/>
        </w:rPr>
      </w:pPr>
      <w:r w:rsidRPr="00371BA7">
        <w:rPr>
          <w:rFonts w:ascii="Times New Roman" w:hAnsi="Times New Roman" w:cs="Times New Roman"/>
          <w:noProof/>
          <w:color w:val="auto"/>
          <w:sz w:val="24"/>
          <w:szCs w:val="24"/>
        </w:rPr>
        <w:lastRenderedPageBreak/>
        <w:t>Sumber gambar:Dokumen pribadi.</w:t>
      </w:r>
    </w:p>
    <w:p w:rsidR="00C769EA" w:rsidRDefault="00C769EA" w:rsidP="00C769EA">
      <w:r>
        <w:br w:type="page"/>
      </w:r>
    </w:p>
    <w:p w:rsidR="00C769EA" w:rsidRPr="00B56912" w:rsidRDefault="00C769EA" w:rsidP="00C769EA"/>
    <w:p w:rsidR="00C769EA" w:rsidRPr="00F91F7B" w:rsidRDefault="00C769EA" w:rsidP="00C769EA">
      <w:pPr>
        <w:pStyle w:val="ListParagraph"/>
        <w:numPr>
          <w:ilvl w:val="0"/>
          <w:numId w:val="8"/>
        </w:numPr>
        <w:ind w:left="284" w:hanging="284"/>
        <w:rPr>
          <w:b/>
        </w:rPr>
      </w:pPr>
      <w:r w:rsidRPr="00F91F7B">
        <w:rPr>
          <w:rFonts w:ascii="Times New Roman" w:hAnsi="Times New Roman" w:cs="Times New Roman"/>
          <w:b/>
          <w:sz w:val="24"/>
          <w:szCs w:val="24"/>
        </w:rPr>
        <w:t xml:space="preserve">Konsep persegi </w:t>
      </w:r>
    </w:p>
    <w:p w:rsidR="00C769EA" w:rsidRPr="00B56912" w:rsidRDefault="00C769EA" w:rsidP="00C769EA">
      <w:pPr>
        <w:spacing w:line="480" w:lineRule="auto"/>
        <w:ind w:firstLine="720"/>
        <w:jc w:val="both"/>
        <w:rPr>
          <w:rFonts w:ascii="Times New Roman" w:hAnsi="Times New Roman" w:cs="Times New Roman"/>
          <w:sz w:val="24"/>
          <w:szCs w:val="24"/>
        </w:rPr>
      </w:pPr>
      <w:r w:rsidRPr="00B56912">
        <w:rPr>
          <w:rFonts w:ascii="Times New Roman" w:hAnsi="Times New Roman" w:cs="Times New Roman"/>
          <w:sz w:val="24"/>
          <w:szCs w:val="24"/>
        </w:rPr>
        <w:t>Motif di pintu</w:t>
      </w:r>
      <w:r>
        <w:rPr>
          <w:rFonts w:ascii="Times New Roman" w:hAnsi="Times New Roman" w:cs="Times New Roman"/>
          <w:sz w:val="24"/>
          <w:szCs w:val="24"/>
        </w:rPr>
        <w:t xml:space="preserve">, </w:t>
      </w:r>
      <w:r w:rsidRPr="00B56912">
        <w:rPr>
          <w:rFonts w:ascii="Times New Roman" w:hAnsi="Times New Roman" w:cs="Times New Roman"/>
          <w:sz w:val="24"/>
          <w:szCs w:val="24"/>
        </w:rPr>
        <w:t>serambi tempat wudhu</w:t>
      </w:r>
      <w:r>
        <w:rPr>
          <w:rFonts w:ascii="Times New Roman" w:hAnsi="Times New Roman" w:cs="Times New Roman"/>
          <w:sz w:val="24"/>
          <w:szCs w:val="24"/>
        </w:rPr>
        <w:t xml:space="preserve">, plakat lintas sejarah serta hiasan kaligrafi  </w:t>
      </w:r>
      <w:r w:rsidRPr="00B56912">
        <w:rPr>
          <w:rFonts w:ascii="Times New Roman" w:hAnsi="Times New Roman" w:cs="Times New Roman"/>
          <w:sz w:val="24"/>
          <w:szCs w:val="24"/>
        </w:rPr>
        <w:t>Masjid Raya Al-Osmani dibawah ini terdapat aspek bangun datar, salah satunya adalah persegi.</w:t>
      </w:r>
    </w:p>
    <w:p w:rsidR="00C769EA" w:rsidRDefault="00C769EA" w:rsidP="00C769EA">
      <w:pPr>
        <w:keepNext/>
        <w:jc w:val="center"/>
        <w:rPr>
          <w:rFonts w:ascii="Times New Roman" w:hAnsi="Times New Roman" w:cs="Times New Roman"/>
          <w:noProof/>
        </w:rPr>
      </w:pPr>
    </w:p>
    <w:p w:rsidR="00C769EA" w:rsidRDefault="00C769EA" w:rsidP="00C769EA">
      <w:pPr>
        <w:keepNext/>
        <w:jc w:val="center"/>
      </w:pPr>
      <w:r>
        <w:t xml:space="preserve">     </w:t>
      </w:r>
      <w:r w:rsidRPr="00E83A37">
        <w:rPr>
          <w:rFonts w:ascii="Times New Roman" w:hAnsi="Times New Roman" w:cs="Times New Roman"/>
          <w:noProof/>
        </w:rPr>
        <w:drawing>
          <wp:inline distT="0" distB="0" distL="0" distR="0" wp14:anchorId="6872C570" wp14:editId="160D5A44">
            <wp:extent cx="1514475" cy="14495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ambi wudhu.jpg"/>
                    <pic:cNvPicPr/>
                  </pic:nvPicPr>
                  <pic:blipFill rotWithShape="1">
                    <a:blip r:embed="rId12" cstate="print">
                      <a:extLst>
                        <a:ext uri="{28A0092B-C50C-407E-A947-70E740481C1C}">
                          <a14:useLocalDpi xmlns:a14="http://schemas.microsoft.com/office/drawing/2010/main" val="0"/>
                        </a:ext>
                      </a:extLst>
                    </a:blip>
                    <a:srcRect l="30276" t="66833" r="37615" b="14507"/>
                    <a:stretch/>
                  </pic:blipFill>
                  <pic:spPr bwMode="auto">
                    <a:xfrm>
                      <a:off x="0" y="0"/>
                      <a:ext cx="1534838" cy="1469062"/>
                    </a:xfrm>
                    <a:prstGeom prst="rect">
                      <a:avLst/>
                    </a:prstGeom>
                    <a:ln>
                      <a:noFill/>
                    </a:ln>
                    <a:extLst>
                      <a:ext uri="{53640926-AAD7-44D8-BBD7-CCE9431645EC}">
                        <a14:shadowObscured xmlns:a14="http://schemas.microsoft.com/office/drawing/2010/main"/>
                      </a:ext>
                    </a:extLst>
                  </pic:spPr>
                </pic:pic>
              </a:graphicData>
            </a:graphic>
          </wp:inline>
        </w:drawing>
      </w:r>
    </w:p>
    <w:p w:rsidR="00C769EA" w:rsidRPr="00B56912" w:rsidRDefault="00C769EA" w:rsidP="00C769EA">
      <w:pPr>
        <w:pStyle w:val="Caption"/>
        <w:jc w:val="center"/>
        <w:rPr>
          <w:rFonts w:ascii="Times New Roman" w:hAnsi="Times New Roman" w:cs="Times New Roman"/>
          <w:color w:val="auto"/>
          <w:sz w:val="24"/>
          <w:szCs w:val="24"/>
        </w:rPr>
      </w:pPr>
      <w:bookmarkStart w:id="16" w:name="_Toc165482939"/>
      <w:bookmarkStart w:id="17" w:name="_Toc180060198"/>
      <w:r w:rsidRPr="00B56912">
        <w:rPr>
          <w:rFonts w:ascii="Times New Roman" w:hAnsi="Times New Roman" w:cs="Times New Roman"/>
          <w:color w:val="auto"/>
          <w:sz w:val="24"/>
          <w:szCs w:val="24"/>
        </w:rPr>
        <w:t>Gambar 2.</w:t>
      </w:r>
      <w:r w:rsidRPr="00B56912">
        <w:rPr>
          <w:rFonts w:ascii="Times New Roman" w:hAnsi="Times New Roman" w:cs="Times New Roman"/>
          <w:color w:val="auto"/>
          <w:sz w:val="24"/>
          <w:szCs w:val="24"/>
        </w:rPr>
        <w:fldChar w:fldCharType="begin"/>
      </w:r>
      <w:r w:rsidRPr="00B56912">
        <w:rPr>
          <w:rFonts w:ascii="Times New Roman" w:hAnsi="Times New Roman" w:cs="Times New Roman"/>
          <w:color w:val="auto"/>
          <w:sz w:val="24"/>
          <w:szCs w:val="24"/>
        </w:rPr>
        <w:instrText xml:space="preserve"> SEQ Gambar_2 \* ARABIC </w:instrText>
      </w:r>
      <w:r w:rsidRPr="00B5691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B56912">
        <w:rPr>
          <w:rFonts w:ascii="Times New Roman" w:hAnsi="Times New Roman" w:cs="Times New Roman"/>
          <w:color w:val="auto"/>
          <w:sz w:val="24"/>
          <w:szCs w:val="24"/>
        </w:rPr>
        <w:fldChar w:fldCharType="end"/>
      </w:r>
      <w:r w:rsidRPr="00B56912">
        <w:rPr>
          <w:rFonts w:ascii="Times New Roman" w:hAnsi="Times New Roman" w:cs="Times New Roman"/>
          <w:color w:val="auto"/>
          <w:sz w:val="24"/>
          <w:szCs w:val="24"/>
        </w:rPr>
        <w:t xml:space="preserve"> Motif serambi wudhu Masjid Raya Al-Osmani</w:t>
      </w:r>
      <w:bookmarkEnd w:id="16"/>
      <w:bookmarkEnd w:id="17"/>
    </w:p>
    <w:p w:rsidR="00C769EA" w:rsidRPr="00B56912" w:rsidRDefault="00C769EA" w:rsidP="00C769EA">
      <w:pPr>
        <w:pStyle w:val="ListParagraph"/>
        <w:spacing w:line="240" w:lineRule="auto"/>
        <w:jc w:val="center"/>
        <w:rPr>
          <w:rFonts w:ascii="Times New Roman" w:hAnsi="Times New Roman" w:cs="Times New Roman"/>
          <w:i/>
          <w:noProof/>
          <w:sz w:val="24"/>
          <w:szCs w:val="24"/>
        </w:rPr>
      </w:pPr>
      <w:r w:rsidRPr="00B56912">
        <w:rPr>
          <w:rFonts w:ascii="Times New Roman" w:hAnsi="Times New Roman" w:cs="Times New Roman"/>
          <w:i/>
          <w:noProof/>
          <w:sz w:val="24"/>
          <w:szCs w:val="24"/>
        </w:rPr>
        <w:t xml:space="preserve">Sumber gambar:Dokumen pribadi. </w:t>
      </w:r>
    </w:p>
    <w:p w:rsidR="00C769EA" w:rsidRPr="00B56912" w:rsidRDefault="00C769EA" w:rsidP="00C769EA">
      <w:pPr>
        <w:pStyle w:val="ListParagraph"/>
        <w:spacing w:line="240" w:lineRule="auto"/>
        <w:jc w:val="center"/>
        <w:rPr>
          <w:rFonts w:ascii="Times New Roman" w:hAnsi="Times New Roman" w:cs="Times New Roman"/>
          <w:i/>
          <w:noProof/>
          <w:sz w:val="18"/>
          <w:szCs w:val="18"/>
        </w:rPr>
      </w:pPr>
    </w:p>
    <w:p w:rsidR="00C769EA" w:rsidRDefault="00C769EA" w:rsidP="00C769EA">
      <w:pPr>
        <w:pStyle w:val="ListParagraph"/>
        <w:keepNext/>
        <w:spacing w:line="480" w:lineRule="auto"/>
        <w:jc w:val="center"/>
      </w:pPr>
      <w:r w:rsidRPr="00E83A37">
        <w:rPr>
          <w:rFonts w:ascii="Times New Roman" w:hAnsi="Times New Roman" w:cs="Times New Roman"/>
          <w:noProof/>
          <w:sz w:val="24"/>
          <w:szCs w:val="24"/>
        </w:rPr>
        <w:drawing>
          <wp:inline distT="0" distB="0" distL="0" distR="0" wp14:anchorId="7705D048" wp14:editId="351449E0">
            <wp:extent cx="1900308" cy="17621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tif pintu.jpg"/>
                    <pic:cNvPicPr/>
                  </pic:nvPicPr>
                  <pic:blipFill rotWithShape="1">
                    <a:blip r:embed="rId13" cstate="print">
                      <a:extLst>
                        <a:ext uri="{28A0092B-C50C-407E-A947-70E740481C1C}">
                          <a14:useLocalDpi xmlns:a14="http://schemas.microsoft.com/office/drawing/2010/main" val="0"/>
                        </a:ext>
                      </a:extLst>
                    </a:blip>
                    <a:srcRect t="59756" r="34535" b="4151"/>
                    <a:stretch/>
                  </pic:blipFill>
                  <pic:spPr bwMode="auto">
                    <a:xfrm flipH="1">
                      <a:off x="0" y="0"/>
                      <a:ext cx="1939810" cy="1798755"/>
                    </a:xfrm>
                    <a:prstGeom prst="rect">
                      <a:avLst/>
                    </a:prstGeom>
                    <a:ln>
                      <a:noFill/>
                    </a:ln>
                    <a:extLst>
                      <a:ext uri="{53640926-AAD7-44D8-BBD7-CCE9431645EC}">
                        <a14:shadowObscured xmlns:a14="http://schemas.microsoft.com/office/drawing/2010/main"/>
                      </a:ext>
                    </a:extLst>
                  </pic:spPr>
                </pic:pic>
              </a:graphicData>
            </a:graphic>
          </wp:inline>
        </w:drawing>
      </w:r>
    </w:p>
    <w:p w:rsidR="00C769EA" w:rsidRPr="00B56912" w:rsidRDefault="00C769EA" w:rsidP="00C769EA">
      <w:pPr>
        <w:pStyle w:val="Caption"/>
        <w:jc w:val="center"/>
        <w:rPr>
          <w:rFonts w:ascii="Times New Roman" w:hAnsi="Times New Roman" w:cs="Times New Roman"/>
          <w:color w:val="auto"/>
          <w:sz w:val="24"/>
          <w:szCs w:val="24"/>
        </w:rPr>
      </w:pPr>
      <w:bookmarkStart w:id="18" w:name="_Toc165482940"/>
      <w:bookmarkStart w:id="19" w:name="_Toc180060199"/>
      <w:r w:rsidRPr="00B56912">
        <w:rPr>
          <w:rFonts w:ascii="Times New Roman" w:hAnsi="Times New Roman" w:cs="Times New Roman"/>
          <w:color w:val="auto"/>
          <w:sz w:val="24"/>
          <w:szCs w:val="24"/>
        </w:rPr>
        <w:t>Gambar 2.</w:t>
      </w:r>
      <w:r w:rsidRPr="00B56912">
        <w:rPr>
          <w:rFonts w:ascii="Times New Roman" w:hAnsi="Times New Roman" w:cs="Times New Roman"/>
          <w:color w:val="auto"/>
          <w:sz w:val="24"/>
          <w:szCs w:val="24"/>
        </w:rPr>
        <w:fldChar w:fldCharType="begin"/>
      </w:r>
      <w:r w:rsidRPr="00B56912">
        <w:rPr>
          <w:rFonts w:ascii="Times New Roman" w:hAnsi="Times New Roman" w:cs="Times New Roman"/>
          <w:color w:val="auto"/>
          <w:sz w:val="24"/>
          <w:szCs w:val="24"/>
        </w:rPr>
        <w:instrText xml:space="preserve"> SEQ Gambar_2 \* ARABIC </w:instrText>
      </w:r>
      <w:r w:rsidRPr="00B5691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B56912">
        <w:rPr>
          <w:rFonts w:ascii="Times New Roman" w:hAnsi="Times New Roman" w:cs="Times New Roman"/>
          <w:color w:val="auto"/>
          <w:sz w:val="24"/>
          <w:szCs w:val="24"/>
        </w:rPr>
        <w:fldChar w:fldCharType="end"/>
      </w:r>
      <w:r w:rsidRPr="00B56912">
        <w:rPr>
          <w:rFonts w:ascii="Times New Roman" w:hAnsi="Times New Roman" w:cs="Times New Roman"/>
          <w:color w:val="auto"/>
          <w:sz w:val="24"/>
          <w:szCs w:val="24"/>
        </w:rPr>
        <w:t xml:space="preserve"> Motif Pintu Masjid Raya Al-Osmani</w:t>
      </w:r>
      <w:bookmarkEnd w:id="18"/>
      <w:bookmarkEnd w:id="19"/>
    </w:p>
    <w:p w:rsidR="00C769EA" w:rsidRDefault="00C769EA" w:rsidP="00C769EA">
      <w:pPr>
        <w:pStyle w:val="ListParagraph"/>
        <w:spacing w:line="240" w:lineRule="auto"/>
        <w:jc w:val="center"/>
        <w:rPr>
          <w:rFonts w:ascii="Times New Roman" w:hAnsi="Times New Roman" w:cs="Times New Roman"/>
          <w:i/>
          <w:noProof/>
          <w:sz w:val="24"/>
          <w:szCs w:val="24"/>
        </w:rPr>
      </w:pPr>
      <w:r w:rsidRPr="00B56912">
        <w:rPr>
          <w:rFonts w:ascii="Times New Roman" w:hAnsi="Times New Roman" w:cs="Times New Roman"/>
          <w:i/>
          <w:noProof/>
          <w:sz w:val="24"/>
          <w:szCs w:val="24"/>
        </w:rPr>
        <w:t>Sumber gambar:Dokumen pribadi.</w:t>
      </w:r>
    </w:p>
    <w:p w:rsidR="00C769EA" w:rsidRDefault="00C769EA" w:rsidP="00C769EA">
      <w:pPr>
        <w:pStyle w:val="ListParagraph"/>
        <w:spacing w:line="240" w:lineRule="auto"/>
        <w:jc w:val="center"/>
        <w:rPr>
          <w:rFonts w:ascii="Times New Roman" w:hAnsi="Times New Roman" w:cs="Times New Roman"/>
          <w:i/>
          <w:noProof/>
          <w:sz w:val="24"/>
          <w:szCs w:val="24"/>
        </w:rPr>
      </w:pPr>
    </w:p>
    <w:p w:rsidR="00C769EA" w:rsidRDefault="00C769EA" w:rsidP="00C769EA">
      <w:pPr>
        <w:pStyle w:val="ListParagraph"/>
        <w:spacing w:line="240" w:lineRule="auto"/>
        <w:jc w:val="center"/>
        <w:rPr>
          <w:rFonts w:ascii="Times New Roman" w:hAnsi="Times New Roman" w:cs="Times New Roman"/>
          <w:i/>
          <w:noProof/>
          <w:sz w:val="24"/>
          <w:szCs w:val="24"/>
        </w:rPr>
      </w:pPr>
    </w:p>
    <w:p w:rsidR="00C769EA" w:rsidRDefault="00C769EA" w:rsidP="00C769EA">
      <w:pPr>
        <w:pStyle w:val="ListParagraph"/>
        <w:keepNext/>
        <w:spacing w:line="240" w:lineRule="auto"/>
        <w:jc w:val="center"/>
      </w:pPr>
      <w:r>
        <w:rPr>
          <w:noProof/>
        </w:rPr>
        <w:lastRenderedPageBreak/>
        <w:drawing>
          <wp:inline distT="0" distB="0" distL="0" distR="0" wp14:anchorId="6366703A" wp14:editId="6BEC410D">
            <wp:extent cx="2286000" cy="227231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5460a84-f3bd-455d-a74e-17c04cd86985.jpg"/>
                    <pic:cNvPicPr/>
                  </pic:nvPicPr>
                  <pic:blipFill>
                    <a:blip r:embed="rId14" cstate="print">
                      <a:extLst>
                        <a:ext uri="{BEBA8EAE-BF5A-486C-A8C5-ECC9F3942E4B}">
                          <a14:imgProps xmlns:a14="http://schemas.microsoft.com/office/drawing/2010/main">
                            <a14:imgLayer r:embed="rId15">
                              <a14:imgEffect>
                                <a14:backgroundRemoval t="0" b="89960" l="3792" r="95010"/>
                              </a14:imgEffect>
                            </a14:imgLayer>
                          </a14:imgProps>
                        </a:ext>
                        <a:ext uri="{28A0092B-C50C-407E-A947-70E740481C1C}">
                          <a14:useLocalDpi xmlns:a14="http://schemas.microsoft.com/office/drawing/2010/main" val="0"/>
                        </a:ext>
                      </a:extLst>
                    </a:blip>
                    <a:stretch>
                      <a:fillRect/>
                    </a:stretch>
                  </pic:blipFill>
                  <pic:spPr>
                    <a:xfrm>
                      <a:off x="0" y="0"/>
                      <a:ext cx="2318837" cy="2304951"/>
                    </a:xfrm>
                    <a:prstGeom prst="rect">
                      <a:avLst/>
                    </a:prstGeom>
                  </pic:spPr>
                </pic:pic>
              </a:graphicData>
            </a:graphic>
          </wp:inline>
        </w:drawing>
      </w:r>
    </w:p>
    <w:p w:rsidR="00C769EA" w:rsidRDefault="00C769EA" w:rsidP="00C769EA">
      <w:pPr>
        <w:pStyle w:val="Caption"/>
        <w:jc w:val="center"/>
        <w:rPr>
          <w:rFonts w:ascii="Times New Roman" w:hAnsi="Times New Roman" w:cs="Times New Roman"/>
          <w:color w:val="auto"/>
          <w:sz w:val="24"/>
          <w:szCs w:val="24"/>
        </w:rPr>
      </w:pPr>
      <w:bookmarkStart w:id="20" w:name="_Toc180060200"/>
      <w:r w:rsidRPr="0079269B">
        <w:rPr>
          <w:rFonts w:ascii="Times New Roman" w:hAnsi="Times New Roman" w:cs="Times New Roman"/>
          <w:color w:val="auto"/>
          <w:sz w:val="24"/>
          <w:szCs w:val="24"/>
        </w:rPr>
        <w:t>Gambar 2.</w:t>
      </w:r>
      <w:r w:rsidRPr="0079269B">
        <w:rPr>
          <w:rFonts w:ascii="Times New Roman" w:hAnsi="Times New Roman" w:cs="Times New Roman"/>
          <w:color w:val="auto"/>
          <w:sz w:val="24"/>
          <w:szCs w:val="24"/>
        </w:rPr>
        <w:fldChar w:fldCharType="begin"/>
      </w:r>
      <w:r w:rsidRPr="0079269B">
        <w:rPr>
          <w:rFonts w:ascii="Times New Roman" w:hAnsi="Times New Roman" w:cs="Times New Roman"/>
          <w:color w:val="auto"/>
          <w:sz w:val="24"/>
          <w:szCs w:val="24"/>
        </w:rPr>
        <w:instrText xml:space="preserve"> SEQ Gambar_2 \* ARABIC </w:instrText>
      </w:r>
      <w:r w:rsidRPr="0079269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Pr="0079269B">
        <w:rPr>
          <w:rFonts w:ascii="Times New Roman" w:hAnsi="Times New Roman" w:cs="Times New Roman"/>
          <w:color w:val="auto"/>
          <w:sz w:val="24"/>
          <w:szCs w:val="24"/>
        </w:rPr>
        <w:fldChar w:fldCharType="end"/>
      </w:r>
      <w:r w:rsidRPr="0079269B">
        <w:rPr>
          <w:rFonts w:ascii="Times New Roman" w:hAnsi="Times New Roman" w:cs="Times New Roman"/>
          <w:color w:val="auto"/>
          <w:sz w:val="24"/>
          <w:szCs w:val="24"/>
        </w:rPr>
        <w:t xml:space="preserve"> Kubah Masjid Raya Al-Osmani</w:t>
      </w:r>
      <w:bookmarkEnd w:id="20"/>
    </w:p>
    <w:p w:rsidR="00C769EA" w:rsidRPr="00E83E6E" w:rsidRDefault="00C769EA" w:rsidP="00C769EA"/>
    <w:p w:rsidR="00C769EA" w:rsidRDefault="00C769EA" w:rsidP="00C769EA">
      <w:pPr>
        <w:pStyle w:val="ListParagraph"/>
        <w:spacing w:line="240" w:lineRule="auto"/>
        <w:jc w:val="both"/>
      </w:pPr>
      <w:r>
        <w:t xml:space="preserve">                  </w:t>
      </w:r>
    </w:p>
    <w:p w:rsidR="00C769EA" w:rsidRDefault="00C769EA" w:rsidP="00C769EA">
      <w:pPr>
        <w:pStyle w:val="ListParagraph"/>
        <w:spacing w:line="240" w:lineRule="auto"/>
        <w:jc w:val="both"/>
      </w:pPr>
    </w:p>
    <w:p w:rsidR="00C769EA" w:rsidRDefault="00C769EA" w:rsidP="00C769EA">
      <w:pPr>
        <w:pStyle w:val="ListParagraph"/>
        <w:keepNext/>
        <w:spacing w:line="240" w:lineRule="auto"/>
        <w:jc w:val="both"/>
      </w:pPr>
      <w:r>
        <w:t xml:space="preserve">                                      </w:t>
      </w:r>
      <w:r>
        <w:rPr>
          <w:noProof/>
        </w:rPr>
        <w:drawing>
          <wp:inline distT="0" distB="0" distL="0" distR="0" wp14:anchorId="5974A5AA" wp14:editId="6B044D36">
            <wp:extent cx="2076450" cy="190013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c0de132-8998-42b2-888a-2bc2680d9751.jpg"/>
                    <pic:cNvPicPr/>
                  </pic:nvPicPr>
                  <pic:blipFill rotWithShape="1">
                    <a:blip r:embed="rId16" cstate="print">
                      <a:extLst>
                        <a:ext uri="{28A0092B-C50C-407E-A947-70E740481C1C}">
                          <a14:useLocalDpi xmlns:a14="http://schemas.microsoft.com/office/drawing/2010/main" val="0"/>
                        </a:ext>
                      </a:extLst>
                    </a:blip>
                    <a:srcRect t="28697" r="49269"/>
                    <a:stretch/>
                  </pic:blipFill>
                  <pic:spPr bwMode="auto">
                    <a:xfrm>
                      <a:off x="0" y="0"/>
                      <a:ext cx="2104077" cy="1925415"/>
                    </a:xfrm>
                    <a:prstGeom prst="rect">
                      <a:avLst/>
                    </a:prstGeom>
                    <a:ln>
                      <a:noFill/>
                    </a:ln>
                    <a:extLst>
                      <a:ext uri="{53640926-AAD7-44D8-BBD7-CCE9431645EC}">
                        <a14:shadowObscured xmlns:a14="http://schemas.microsoft.com/office/drawing/2010/main"/>
                      </a:ext>
                    </a:extLst>
                  </pic:spPr>
                </pic:pic>
              </a:graphicData>
            </a:graphic>
          </wp:inline>
        </w:drawing>
      </w:r>
    </w:p>
    <w:p w:rsidR="00C769EA" w:rsidRDefault="00C769EA" w:rsidP="00C769EA">
      <w:pPr>
        <w:pStyle w:val="ListParagraph"/>
        <w:keepNext/>
        <w:spacing w:line="240" w:lineRule="auto"/>
        <w:jc w:val="both"/>
      </w:pPr>
      <w:r>
        <w:t xml:space="preserve">                                              </w:t>
      </w:r>
    </w:p>
    <w:p w:rsidR="00C769EA" w:rsidRPr="00E83E6E" w:rsidRDefault="00C769EA" w:rsidP="00C769EA">
      <w:pPr>
        <w:pStyle w:val="Caption"/>
        <w:jc w:val="center"/>
        <w:rPr>
          <w:rFonts w:ascii="Times New Roman" w:hAnsi="Times New Roman" w:cs="Times New Roman"/>
          <w:color w:val="auto"/>
          <w:sz w:val="24"/>
          <w:szCs w:val="24"/>
        </w:rPr>
      </w:pPr>
      <w:bookmarkStart w:id="21" w:name="_Toc180060201"/>
      <w:r w:rsidRPr="00E83E6E">
        <w:rPr>
          <w:rFonts w:ascii="Times New Roman" w:hAnsi="Times New Roman" w:cs="Times New Roman"/>
          <w:color w:val="auto"/>
          <w:sz w:val="24"/>
          <w:szCs w:val="24"/>
        </w:rPr>
        <w:t>Gambar 2.</w:t>
      </w:r>
      <w:r w:rsidRPr="00E83E6E">
        <w:rPr>
          <w:rFonts w:ascii="Times New Roman" w:hAnsi="Times New Roman" w:cs="Times New Roman"/>
          <w:color w:val="auto"/>
          <w:sz w:val="24"/>
          <w:szCs w:val="24"/>
        </w:rPr>
        <w:fldChar w:fldCharType="begin"/>
      </w:r>
      <w:r w:rsidRPr="00E83E6E">
        <w:rPr>
          <w:rFonts w:ascii="Times New Roman" w:hAnsi="Times New Roman" w:cs="Times New Roman"/>
          <w:color w:val="auto"/>
          <w:sz w:val="24"/>
          <w:szCs w:val="24"/>
        </w:rPr>
        <w:instrText xml:space="preserve"> SEQ Gambar_2 \* ARABIC </w:instrText>
      </w:r>
      <w:r w:rsidRPr="00E83E6E">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Pr="00E83E6E">
        <w:rPr>
          <w:rFonts w:ascii="Times New Roman" w:hAnsi="Times New Roman" w:cs="Times New Roman"/>
          <w:color w:val="auto"/>
          <w:sz w:val="24"/>
          <w:szCs w:val="24"/>
        </w:rPr>
        <w:fldChar w:fldCharType="end"/>
      </w:r>
      <w:r w:rsidRPr="00E83E6E">
        <w:rPr>
          <w:rFonts w:ascii="Times New Roman" w:hAnsi="Times New Roman" w:cs="Times New Roman"/>
          <w:color w:val="auto"/>
          <w:sz w:val="24"/>
          <w:szCs w:val="24"/>
        </w:rPr>
        <w:t xml:space="preserve"> Kaligrafi Masjid Raya Al-Osmani</w:t>
      </w:r>
      <w:bookmarkEnd w:id="21"/>
    </w:p>
    <w:p w:rsidR="00C769EA" w:rsidRDefault="00C769EA" w:rsidP="00C769EA">
      <w:pPr>
        <w:pStyle w:val="ListParagraph"/>
        <w:spacing w:line="240" w:lineRule="auto"/>
        <w:jc w:val="both"/>
      </w:pPr>
    </w:p>
    <w:p w:rsidR="00C769EA" w:rsidRPr="00504D98" w:rsidRDefault="00C769EA" w:rsidP="00C769EA">
      <w:pPr>
        <w:pStyle w:val="ListParagraph"/>
        <w:spacing w:line="240" w:lineRule="auto"/>
        <w:jc w:val="both"/>
        <w:rPr>
          <w:rFonts w:ascii="Times New Roman" w:hAnsi="Times New Roman" w:cs="Times New Roman"/>
          <w:i/>
          <w:noProof/>
          <w:sz w:val="18"/>
          <w:szCs w:val="18"/>
        </w:rPr>
      </w:pPr>
      <w:r>
        <w:t xml:space="preserve">                              </w:t>
      </w:r>
    </w:p>
    <w:p w:rsidR="00C769EA" w:rsidRPr="00E83A37" w:rsidRDefault="00C769EA" w:rsidP="00C769EA">
      <w:pPr>
        <w:pStyle w:val="ListParagraph"/>
        <w:numPr>
          <w:ilvl w:val="0"/>
          <w:numId w:val="8"/>
        </w:numPr>
        <w:spacing w:line="480" w:lineRule="auto"/>
        <w:jc w:val="both"/>
        <w:rPr>
          <w:rFonts w:ascii="Times New Roman" w:hAnsi="Times New Roman" w:cs="Times New Roman"/>
          <w:b/>
          <w:sz w:val="24"/>
          <w:szCs w:val="24"/>
        </w:rPr>
      </w:pPr>
      <w:r w:rsidRPr="00E83A37">
        <w:rPr>
          <w:rFonts w:ascii="Times New Roman" w:hAnsi="Times New Roman" w:cs="Times New Roman"/>
          <w:b/>
          <w:sz w:val="24"/>
          <w:szCs w:val="24"/>
        </w:rPr>
        <w:t xml:space="preserve">Konsep Segitiga </w:t>
      </w:r>
    </w:p>
    <w:p w:rsidR="00C769EA" w:rsidRPr="00E83A37" w:rsidRDefault="00C769EA" w:rsidP="00C769EA">
      <w:pPr>
        <w:pStyle w:val="ListParagraph"/>
        <w:spacing w:line="480" w:lineRule="auto"/>
        <w:ind w:firstLine="720"/>
        <w:jc w:val="both"/>
        <w:rPr>
          <w:rFonts w:ascii="Times New Roman" w:hAnsi="Times New Roman" w:cs="Times New Roman"/>
          <w:sz w:val="24"/>
          <w:szCs w:val="24"/>
        </w:rPr>
      </w:pPr>
      <w:r w:rsidRPr="00504D98">
        <w:rPr>
          <w:rFonts w:ascii="Times New Roman" w:hAnsi="Times New Roman" w:cs="Times New Roman"/>
          <w:sz w:val="24"/>
          <w:szCs w:val="24"/>
        </w:rPr>
        <w:t xml:space="preserve">Motif pada langit-langit masjid serta atap rumah </w:t>
      </w:r>
      <w:r>
        <w:rPr>
          <w:rFonts w:ascii="Times New Roman" w:hAnsi="Times New Roman" w:cs="Times New Roman"/>
          <w:sz w:val="24"/>
          <w:szCs w:val="24"/>
        </w:rPr>
        <w:t>d</w:t>
      </w:r>
      <w:r w:rsidRPr="00504D98">
        <w:rPr>
          <w:rFonts w:ascii="Times New Roman" w:hAnsi="Times New Roman" w:cs="Times New Roman"/>
          <w:sz w:val="24"/>
          <w:szCs w:val="24"/>
        </w:rPr>
        <w:t>isekitar   Masjid Raya Al-</w:t>
      </w:r>
      <w:r w:rsidRPr="00E83A37">
        <w:rPr>
          <w:rFonts w:ascii="Times New Roman" w:hAnsi="Times New Roman" w:cs="Times New Roman"/>
          <w:sz w:val="24"/>
          <w:szCs w:val="24"/>
        </w:rPr>
        <w:t>Osmani dibawah ini terdapat aspek bangun datar, salah satunya adalah segitiga.</w:t>
      </w:r>
    </w:p>
    <w:p w:rsidR="00C769EA" w:rsidRDefault="00C769EA" w:rsidP="00C769EA">
      <w:pPr>
        <w:keepNext/>
        <w:spacing w:line="240" w:lineRule="auto"/>
        <w:jc w:val="center"/>
      </w:pPr>
      <w:r>
        <w:lastRenderedPageBreak/>
        <w:t xml:space="preserve">  </w:t>
      </w:r>
    </w:p>
    <w:p w:rsidR="00C769EA" w:rsidRDefault="00C769EA" w:rsidP="00C769EA">
      <w:pPr>
        <w:keepNext/>
        <w:spacing w:line="240" w:lineRule="auto"/>
      </w:pPr>
      <w:r>
        <w:t xml:space="preserve">            </w:t>
      </w:r>
      <w:r>
        <w:rPr>
          <w:noProof/>
        </w:rPr>
        <w:drawing>
          <wp:inline distT="0" distB="0" distL="0" distR="0" wp14:anchorId="060DACC9" wp14:editId="55AA5A55">
            <wp:extent cx="1063473" cy="895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35c716-37b3-46af-840f-7c9d21ecd71e.jpg"/>
                    <pic:cNvPicPr/>
                  </pic:nvPicPr>
                  <pic:blipFill>
                    <a:blip r:embed="rId17" cstate="print">
                      <a:extLst>
                        <a:ext uri="{BEBA8EAE-BF5A-486C-A8C5-ECC9F3942E4B}">
                          <a14:imgProps xmlns:a14="http://schemas.microsoft.com/office/drawing/2010/main">
                            <a14:imgLayer r:embed="rId18">
                              <a14:imgEffect>
                                <a14:backgroundRemoval t="655" b="99345" l="0" r="89890"/>
                              </a14:imgEffect>
                            </a14:imgLayer>
                          </a14:imgProps>
                        </a:ext>
                        <a:ext uri="{28A0092B-C50C-407E-A947-70E740481C1C}">
                          <a14:useLocalDpi xmlns:a14="http://schemas.microsoft.com/office/drawing/2010/main" val="0"/>
                        </a:ext>
                      </a:extLst>
                    </a:blip>
                    <a:stretch>
                      <a:fillRect/>
                    </a:stretch>
                  </pic:blipFill>
                  <pic:spPr>
                    <a:xfrm>
                      <a:off x="0" y="0"/>
                      <a:ext cx="1073322" cy="903642"/>
                    </a:xfrm>
                    <a:prstGeom prst="rect">
                      <a:avLst/>
                    </a:prstGeom>
                  </pic:spPr>
                </pic:pic>
              </a:graphicData>
            </a:graphic>
          </wp:inline>
        </w:drawing>
      </w:r>
      <w:r>
        <w:t xml:space="preserve">           </w:t>
      </w:r>
      <w:r>
        <w:rPr>
          <w:noProof/>
        </w:rPr>
        <w:drawing>
          <wp:inline distT="0" distB="0" distL="0" distR="0" wp14:anchorId="03585B61" wp14:editId="6FB64C50">
            <wp:extent cx="1103180" cy="638175"/>
            <wp:effectExtent l="19050" t="19050" r="2095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e4b4725-cde5-4d88-8bd0-6b41fff54096.jpg"/>
                    <pic:cNvPicPr/>
                  </pic:nvPicPr>
                  <pic:blipFill rotWithShape="1">
                    <a:blip r:embed="rId19" cstate="print">
                      <a:extLst>
                        <a:ext uri="{BEBA8EAE-BF5A-486C-A8C5-ECC9F3942E4B}">
                          <a14:imgProps xmlns:a14="http://schemas.microsoft.com/office/drawing/2010/main">
                            <a14:imgLayer r:embed="rId20">
                              <a14:imgEffect>
                                <a14:backgroundRemoval t="69579" b="100000" l="0" r="50962"/>
                              </a14:imgEffect>
                            </a14:imgLayer>
                          </a14:imgProps>
                        </a:ext>
                        <a:ext uri="{28A0092B-C50C-407E-A947-70E740481C1C}">
                          <a14:useLocalDpi xmlns:a14="http://schemas.microsoft.com/office/drawing/2010/main" val="0"/>
                        </a:ext>
                      </a:extLst>
                    </a:blip>
                    <a:srcRect t="69189" r="50170"/>
                    <a:stretch/>
                  </pic:blipFill>
                  <pic:spPr bwMode="auto">
                    <a:xfrm>
                      <a:off x="0" y="0"/>
                      <a:ext cx="1122571" cy="649393"/>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F9A7C1E" wp14:editId="249869D6">
            <wp:extent cx="501041" cy="914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e4b4725-cde5-4d88-8bd0-6b41fff54096.jpg"/>
                    <pic:cNvPicPr/>
                  </pic:nvPicPr>
                  <pic:blipFill rotWithShape="1">
                    <a:blip r:embed="rId21" cstate="print">
                      <a:extLst>
                        <a:ext uri="{BEBA8EAE-BF5A-486C-A8C5-ECC9F3942E4B}">
                          <a14:imgProps xmlns:a14="http://schemas.microsoft.com/office/drawing/2010/main">
                            <a14:imgLayer r:embed="rId22">
                              <a14:imgEffect>
                                <a14:backgroundRemoval t="2775" b="30730" l="73077" r="87981"/>
                              </a14:imgEffect>
                            </a14:imgLayer>
                          </a14:imgProps>
                        </a:ext>
                        <a:ext uri="{28A0092B-C50C-407E-A947-70E740481C1C}">
                          <a14:useLocalDpi xmlns:a14="http://schemas.microsoft.com/office/drawing/2010/main" val="0"/>
                        </a:ext>
                      </a:extLst>
                    </a:blip>
                    <a:srcRect l="74914" r="10530" b="71605"/>
                    <a:stretch/>
                  </pic:blipFill>
                  <pic:spPr bwMode="auto">
                    <a:xfrm>
                      <a:off x="0" y="0"/>
                      <a:ext cx="511421" cy="933343"/>
                    </a:xfrm>
                    <a:prstGeom prst="rect">
                      <a:avLst/>
                    </a:prstGeom>
                    <a:ln>
                      <a:noFill/>
                    </a:ln>
                    <a:extLst>
                      <a:ext uri="{53640926-AAD7-44D8-BBD7-CCE9431645EC}">
                        <a14:shadowObscured xmlns:a14="http://schemas.microsoft.com/office/drawing/2010/main"/>
                      </a:ext>
                    </a:extLst>
                  </pic:spPr>
                </pic:pic>
              </a:graphicData>
            </a:graphic>
          </wp:inline>
        </w:drawing>
      </w:r>
    </w:p>
    <w:p w:rsidR="00C769EA" w:rsidRPr="00B56912" w:rsidRDefault="00C769EA" w:rsidP="00C769EA">
      <w:pPr>
        <w:pStyle w:val="Caption"/>
        <w:jc w:val="center"/>
        <w:rPr>
          <w:rFonts w:ascii="Times New Roman" w:hAnsi="Times New Roman" w:cs="Times New Roman"/>
          <w:color w:val="auto"/>
          <w:sz w:val="24"/>
          <w:szCs w:val="24"/>
        </w:rPr>
      </w:pPr>
      <w:bookmarkStart w:id="22" w:name="_Toc165482941"/>
      <w:bookmarkStart w:id="23" w:name="_Toc180060202"/>
      <w:r w:rsidRPr="00B56912">
        <w:rPr>
          <w:rFonts w:ascii="Times New Roman" w:hAnsi="Times New Roman" w:cs="Times New Roman"/>
          <w:color w:val="auto"/>
          <w:sz w:val="24"/>
          <w:szCs w:val="24"/>
        </w:rPr>
        <w:t>Gambar 2.</w:t>
      </w:r>
      <w:r w:rsidRPr="00B56912">
        <w:rPr>
          <w:rFonts w:ascii="Times New Roman" w:hAnsi="Times New Roman" w:cs="Times New Roman"/>
          <w:color w:val="auto"/>
          <w:sz w:val="24"/>
          <w:szCs w:val="24"/>
        </w:rPr>
        <w:fldChar w:fldCharType="begin"/>
      </w:r>
      <w:r w:rsidRPr="00B56912">
        <w:rPr>
          <w:rFonts w:ascii="Times New Roman" w:hAnsi="Times New Roman" w:cs="Times New Roman"/>
          <w:color w:val="auto"/>
          <w:sz w:val="24"/>
          <w:szCs w:val="24"/>
        </w:rPr>
        <w:instrText xml:space="preserve"> SEQ Gambar_2 \* ARABIC </w:instrText>
      </w:r>
      <w:r w:rsidRPr="00B5691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sidRPr="00B56912">
        <w:rPr>
          <w:rFonts w:ascii="Times New Roman" w:hAnsi="Times New Roman" w:cs="Times New Roman"/>
          <w:color w:val="auto"/>
          <w:sz w:val="24"/>
          <w:szCs w:val="24"/>
        </w:rPr>
        <w:fldChar w:fldCharType="end"/>
      </w:r>
      <w:r w:rsidRPr="00B56912">
        <w:rPr>
          <w:rFonts w:ascii="Times New Roman" w:hAnsi="Times New Roman" w:cs="Times New Roman"/>
          <w:noProof/>
          <w:color w:val="auto"/>
          <w:sz w:val="24"/>
          <w:szCs w:val="24"/>
        </w:rPr>
        <w:t xml:space="preserve"> Langit-langit atau plafon Masjid Raya Al-Osmani</w:t>
      </w:r>
      <w:bookmarkEnd w:id="22"/>
      <w:bookmarkEnd w:id="23"/>
    </w:p>
    <w:p w:rsidR="00C769EA" w:rsidRPr="00B56912" w:rsidRDefault="00C769EA" w:rsidP="00C769EA">
      <w:pPr>
        <w:pStyle w:val="ListParagraph"/>
        <w:spacing w:line="240" w:lineRule="auto"/>
        <w:jc w:val="center"/>
        <w:rPr>
          <w:rFonts w:ascii="Times New Roman" w:hAnsi="Times New Roman" w:cs="Times New Roman"/>
          <w:i/>
          <w:noProof/>
          <w:sz w:val="24"/>
          <w:szCs w:val="24"/>
        </w:rPr>
      </w:pPr>
      <w:r w:rsidRPr="00B56912">
        <w:rPr>
          <w:rFonts w:ascii="Times New Roman" w:hAnsi="Times New Roman" w:cs="Times New Roman"/>
          <w:i/>
          <w:noProof/>
          <w:sz w:val="24"/>
          <w:szCs w:val="24"/>
        </w:rPr>
        <w:t>Sumber gambar:Dokumen pribadi</w:t>
      </w:r>
    </w:p>
    <w:p w:rsidR="00C769EA" w:rsidRDefault="00C769EA" w:rsidP="00C769EA">
      <w:pPr>
        <w:keepNext/>
        <w:spacing w:line="240" w:lineRule="auto"/>
      </w:pPr>
    </w:p>
    <w:p w:rsidR="00C769EA" w:rsidRPr="00E83A37" w:rsidRDefault="00C769EA" w:rsidP="00C769EA">
      <w:pPr>
        <w:pStyle w:val="ListParagraph"/>
        <w:numPr>
          <w:ilvl w:val="0"/>
          <w:numId w:val="8"/>
        </w:numPr>
        <w:spacing w:line="480" w:lineRule="auto"/>
        <w:ind w:left="284" w:hanging="284"/>
        <w:jc w:val="both"/>
        <w:rPr>
          <w:rFonts w:ascii="Times New Roman" w:hAnsi="Times New Roman" w:cs="Times New Roman"/>
          <w:b/>
          <w:sz w:val="24"/>
          <w:szCs w:val="24"/>
        </w:rPr>
      </w:pPr>
      <w:r w:rsidRPr="00E83A37">
        <w:rPr>
          <w:rFonts w:ascii="Times New Roman" w:hAnsi="Times New Roman" w:cs="Times New Roman"/>
          <w:b/>
          <w:sz w:val="24"/>
          <w:szCs w:val="24"/>
        </w:rPr>
        <w:t xml:space="preserve">Konsep Persegi Panjang </w:t>
      </w:r>
    </w:p>
    <w:p w:rsidR="00C769EA" w:rsidRPr="00750742" w:rsidRDefault="00C769EA" w:rsidP="00C769EA">
      <w:pPr>
        <w:spacing w:line="480" w:lineRule="auto"/>
        <w:ind w:firstLine="720"/>
        <w:jc w:val="both"/>
        <w:rPr>
          <w:rFonts w:ascii="Times New Roman" w:hAnsi="Times New Roman" w:cs="Times New Roman"/>
          <w:sz w:val="24"/>
          <w:szCs w:val="24"/>
        </w:rPr>
      </w:pPr>
      <w:r w:rsidRPr="00750742">
        <w:rPr>
          <w:rFonts w:ascii="Times New Roman" w:hAnsi="Times New Roman" w:cs="Times New Roman"/>
          <w:sz w:val="24"/>
          <w:szCs w:val="24"/>
        </w:rPr>
        <w:t>Pintu dan motif pintu, plang   dan plakat Masjid Raya Al-Osmani dibawah ini terdapat aspek bangun datar, salah satunya adalah persegi panjang.</w:t>
      </w:r>
    </w:p>
    <w:p w:rsidR="00C769EA" w:rsidRDefault="00C769EA" w:rsidP="00C769EA">
      <w:pPr>
        <w:pStyle w:val="ListParagraph"/>
        <w:keepNext/>
        <w:spacing w:line="240" w:lineRule="auto"/>
        <w:jc w:val="center"/>
        <w:rPr>
          <w:rFonts w:ascii="Times New Roman" w:hAnsi="Times New Roman" w:cs="Times New Roman"/>
          <w:noProof/>
          <w:sz w:val="24"/>
          <w:szCs w:val="24"/>
        </w:rPr>
      </w:pPr>
    </w:p>
    <w:p w:rsidR="00C769EA" w:rsidRDefault="00C769EA" w:rsidP="00C769EA">
      <w:pPr>
        <w:pStyle w:val="ListParagraph"/>
        <w:keepNext/>
        <w:spacing w:line="240" w:lineRule="auto"/>
        <w:jc w:val="center"/>
      </w:pPr>
      <w:r w:rsidRPr="00E83A37">
        <w:rPr>
          <w:rFonts w:ascii="Times New Roman" w:hAnsi="Times New Roman" w:cs="Times New Roman"/>
          <w:noProof/>
          <w:sz w:val="24"/>
          <w:szCs w:val="24"/>
        </w:rPr>
        <w:drawing>
          <wp:inline distT="0" distB="0" distL="0" distR="0" wp14:anchorId="05990D5E" wp14:editId="5BA287A5">
            <wp:extent cx="1989607" cy="1485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ntu p pjng.jpg"/>
                    <pic:cNvPicPr/>
                  </pic:nvPicPr>
                  <pic:blipFill rotWithShape="1">
                    <a:blip r:embed="rId23" cstate="print">
                      <a:extLst>
                        <a:ext uri="{28A0092B-C50C-407E-A947-70E740481C1C}">
                          <a14:useLocalDpi xmlns:a14="http://schemas.microsoft.com/office/drawing/2010/main" val="0"/>
                        </a:ext>
                      </a:extLst>
                    </a:blip>
                    <a:srcRect t="35293" b="3377"/>
                    <a:stretch/>
                  </pic:blipFill>
                  <pic:spPr bwMode="auto">
                    <a:xfrm>
                      <a:off x="0" y="0"/>
                      <a:ext cx="2026232" cy="1513253"/>
                    </a:xfrm>
                    <a:prstGeom prst="rect">
                      <a:avLst/>
                    </a:prstGeom>
                    <a:ln>
                      <a:noFill/>
                    </a:ln>
                    <a:extLst>
                      <a:ext uri="{53640926-AAD7-44D8-BBD7-CCE9431645EC}">
                        <a14:shadowObscured xmlns:a14="http://schemas.microsoft.com/office/drawing/2010/main"/>
                      </a:ext>
                    </a:extLst>
                  </pic:spPr>
                </pic:pic>
              </a:graphicData>
            </a:graphic>
          </wp:inline>
        </w:drawing>
      </w:r>
    </w:p>
    <w:p w:rsidR="00C769EA" w:rsidRDefault="00C769EA" w:rsidP="00C769EA">
      <w:pPr>
        <w:pStyle w:val="Caption"/>
        <w:jc w:val="center"/>
        <w:rPr>
          <w:rFonts w:ascii="Times New Roman" w:hAnsi="Times New Roman" w:cs="Times New Roman"/>
          <w:color w:val="auto"/>
          <w:sz w:val="24"/>
          <w:szCs w:val="24"/>
        </w:rPr>
      </w:pPr>
      <w:bookmarkStart w:id="24" w:name="_Toc180060203"/>
      <w:r>
        <w:rPr>
          <w:rFonts w:ascii="Times New Roman" w:hAnsi="Times New Roman" w:cs="Times New Roman"/>
          <w:color w:val="auto"/>
          <w:sz w:val="24"/>
          <w:szCs w:val="24"/>
        </w:rPr>
        <w:t>Gambar 2.</w:t>
      </w:r>
      <w:r w:rsidRPr="0079269B">
        <w:rPr>
          <w:rFonts w:ascii="Times New Roman" w:hAnsi="Times New Roman" w:cs="Times New Roman"/>
          <w:color w:val="auto"/>
          <w:sz w:val="24"/>
          <w:szCs w:val="24"/>
        </w:rPr>
        <w:fldChar w:fldCharType="begin"/>
      </w:r>
      <w:r w:rsidRPr="0079269B">
        <w:rPr>
          <w:rFonts w:ascii="Times New Roman" w:hAnsi="Times New Roman" w:cs="Times New Roman"/>
          <w:color w:val="auto"/>
          <w:sz w:val="24"/>
          <w:szCs w:val="24"/>
        </w:rPr>
        <w:instrText xml:space="preserve"> SEQ Gambar_2 \* ARABIC </w:instrText>
      </w:r>
      <w:r w:rsidRPr="0079269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8</w:t>
      </w:r>
      <w:r w:rsidRPr="0079269B">
        <w:rPr>
          <w:rFonts w:ascii="Times New Roman" w:hAnsi="Times New Roman" w:cs="Times New Roman"/>
          <w:color w:val="auto"/>
          <w:sz w:val="24"/>
          <w:szCs w:val="24"/>
        </w:rPr>
        <w:fldChar w:fldCharType="end"/>
      </w:r>
      <w:r w:rsidRPr="0079269B">
        <w:rPr>
          <w:rFonts w:ascii="Times New Roman" w:hAnsi="Times New Roman" w:cs="Times New Roman"/>
          <w:color w:val="auto"/>
          <w:sz w:val="24"/>
          <w:szCs w:val="24"/>
        </w:rPr>
        <w:t xml:space="preserve"> Pintu  Masjid Raya Al-Osmani</w:t>
      </w:r>
      <w:bookmarkEnd w:id="24"/>
    </w:p>
    <w:p w:rsidR="00C769EA" w:rsidRPr="000A3AE9" w:rsidRDefault="00C769EA" w:rsidP="00C769EA">
      <w:pPr>
        <w:jc w:val="center"/>
      </w:pPr>
      <w:r w:rsidRPr="00B56912">
        <w:rPr>
          <w:rFonts w:ascii="Times New Roman" w:hAnsi="Times New Roman" w:cs="Times New Roman"/>
          <w:i/>
          <w:noProof/>
          <w:sz w:val="24"/>
          <w:szCs w:val="24"/>
        </w:rPr>
        <w:t>Sumber gambar:Dokumen pribadi</w:t>
      </w:r>
    </w:p>
    <w:p w:rsidR="00C769EA" w:rsidRPr="0079269B" w:rsidRDefault="00C769EA" w:rsidP="00C769EA">
      <w:pPr>
        <w:pStyle w:val="Caption"/>
        <w:jc w:val="center"/>
        <w:rPr>
          <w:rFonts w:ascii="Times New Roman" w:hAnsi="Times New Roman" w:cs="Times New Roman"/>
          <w:i w:val="0"/>
          <w:noProof/>
          <w:sz w:val="24"/>
          <w:szCs w:val="24"/>
        </w:rPr>
      </w:pPr>
      <w:r>
        <w:rPr>
          <w:rFonts w:ascii="Times New Roman" w:hAnsi="Times New Roman" w:cs="Times New Roman"/>
          <w:color w:val="auto"/>
        </w:rPr>
        <w:t xml:space="preserve">      </w:t>
      </w:r>
    </w:p>
    <w:p w:rsidR="00C769EA" w:rsidRDefault="00C769EA" w:rsidP="00C769EA">
      <w:pPr>
        <w:pStyle w:val="ListParagraph"/>
        <w:keepNext/>
        <w:spacing w:line="240" w:lineRule="auto"/>
        <w:jc w:val="center"/>
      </w:pPr>
      <w:r w:rsidRPr="00E83A37">
        <w:rPr>
          <w:rFonts w:ascii="Times New Roman" w:hAnsi="Times New Roman" w:cs="Times New Roman"/>
          <w:noProof/>
          <w:sz w:val="24"/>
          <w:szCs w:val="24"/>
        </w:rPr>
        <w:drawing>
          <wp:inline distT="0" distB="0" distL="0" distR="0" wp14:anchorId="3C621438" wp14:editId="19AE8662">
            <wp:extent cx="2509269" cy="10096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 persegi p.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30419" cy="1018160"/>
                    </a:xfrm>
                    <a:prstGeom prst="rect">
                      <a:avLst/>
                    </a:prstGeom>
                  </pic:spPr>
                </pic:pic>
              </a:graphicData>
            </a:graphic>
          </wp:inline>
        </w:drawing>
      </w:r>
    </w:p>
    <w:p w:rsidR="00C769EA" w:rsidRPr="00B56912" w:rsidRDefault="00C769EA" w:rsidP="00C769EA">
      <w:pPr>
        <w:pStyle w:val="Caption"/>
        <w:jc w:val="center"/>
        <w:rPr>
          <w:rFonts w:ascii="Times New Roman" w:hAnsi="Times New Roman" w:cs="Times New Roman"/>
          <w:color w:val="auto"/>
          <w:sz w:val="24"/>
          <w:szCs w:val="24"/>
        </w:rPr>
      </w:pPr>
      <w:bookmarkStart w:id="25" w:name="_Toc165482944"/>
      <w:r>
        <w:rPr>
          <w:rFonts w:ascii="Times New Roman" w:hAnsi="Times New Roman" w:cs="Times New Roman"/>
          <w:color w:val="auto"/>
        </w:rPr>
        <w:t xml:space="preserve">              </w:t>
      </w:r>
      <w:bookmarkStart w:id="26" w:name="_Toc180060204"/>
      <w:r w:rsidRPr="00B56912">
        <w:rPr>
          <w:rFonts w:ascii="Times New Roman" w:hAnsi="Times New Roman" w:cs="Times New Roman"/>
          <w:color w:val="auto"/>
          <w:sz w:val="24"/>
          <w:szCs w:val="24"/>
        </w:rPr>
        <w:t>Gambar 2.</w:t>
      </w:r>
      <w:r w:rsidRPr="00B56912">
        <w:rPr>
          <w:rFonts w:ascii="Times New Roman" w:hAnsi="Times New Roman" w:cs="Times New Roman"/>
          <w:color w:val="auto"/>
          <w:sz w:val="24"/>
          <w:szCs w:val="24"/>
        </w:rPr>
        <w:fldChar w:fldCharType="begin"/>
      </w:r>
      <w:r w:rsidRPr="00B56912">
        <w:rPr>
          <w:rFonts w:ascii="Times New Roman" w:hAnsi="Times New Roman" w:cs="Times New Roman"/>
          <w:color w:val="auto"/>
          <w:sz w:val="24"/>
          <w:szCs w:val="24"/>
        </w:rPr>
        <w:instrText xml:space="preserve"> SEQ Gambar_2 \* ARABIC </w:instrText>
      </w:r>
      <w:r w:rsidRPr="00B5691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9</w:t>
      </w:r>
      <w:r w:rsidRPr="00B56912">
        <w:rPr>
          <w:rFonts w:ascii="Times New Roman" w:hAnsi="Times New Roman" w:cs="Times New Roman"/>
          <w:color w:val="auto"/>
          <w:sz w:val="24"/>
          <w:szCs w:val="24"/>
        </w:rPr>
        <w:fldChar w:fldCharType="end"/>
      </w:r>
      <w:r w:rsidRPr="00B56912">
        <w:rPr>
          <w:rFonts w:ascii="Times New Roman" w:hAnsi="Times New Roman" w:cs="Times New Roman"/>
          <w:color w:val="auto"/>
          <w:sz w:val="24"/>
          <w:szCs w:val="24"/>
        </w:rPr>
        <w:t xml:space="preserve"> Motif Pintu Masjid</w:t>
      </w:r>
      <w:bookmarkEnd w:id="25"/>
      <w:bookmarkEnd w:id="26"/>
    </w:p>
    <w:p w:rsidR="00C769EA" w:rsidRPr="00B56912" w:rsidRDefault="00C769EA" w:rsidP="00C769EA">
      <w:pPr>
        <w:pStyle w:val="ListParagraph"/>
        <w:spacing w:line="240" w:lineRule="auto"/>
        <w:jc w:val="center"/>
        <w:rPr>
          <w:rFonts w:ascii="Times New Roman" w:hAnsi="Times New Roman" w:cs="Times New Roman"/>
          <w:i/>
          <w:noProof/>
          <w:sz w:val="24"/>
          <w:szCs w:val="24"/>
        </w:rPr>
      </w:pPr>
      <w:r w:rsidRPr="00B56912">
        <w:rPr>
          <w:rFonts w:ascii="Times New Roman" w:hAnsi="Times New Roman" w:cs="Times New Roman"/>
          <w:i/>
          <w:noProof/>
          <w:sz w:val="24"/>
          <w:szCs w:val="24"/>
        </w:rPr>
        <w:t>Sumber gambar:Dokumen pribadi</w:t>
      </w:r>
    </w:p>
    <w:p w:rsidR="00C769EA" w:rsidRPr="00EC537A" w:rsidRDefault="00C769EA" w:rsidP="00C769EA">
      <w:pPr>
        <w:pStyle w:val="ListParagraph"/>
        <w:spacing w:line="240" w:lineRule="auto"/>
        <w:jc w:val="center"/>
        <w:rPr>
          <w:rFonts w:ascii="Times New Roman" w:hAnsi="Times New Roman" w:cs="Times New Roman"/>
          <w:sz w:val="18"/>
          <w:szCs w:val="18"/>
        </w:rPr>
      </w:pPr>
    </w:p>
    <w:p w:rsidR="00C769EA" w:rsidRDefault="00C769EA" w:rsidP="00C769EA">
      <w:pPr>
        <w:pStyle w:val="ListParagraph"/>
        <w:keepNext/>
        <w:spacing w:line="240" w:lineRule="auto"/>
        <w:jc w:val="center"/>
        <w:rPr>
          <w:rFonts w:ascii="Times New Roman" w:hAnsi="Times New Roman" w:cs="Times New Roman"/>
          <w:noProof/>
          <w:sz w:val="24"/>
          <w:szCs w:val="24"/>
        </w:rPr>
      </w:pPr>
    </w:p>
    <w:p w:rsidR="00C769EA" w:rsidRDefault="00C769EA" w:rsidP="00C769EA">
      <w:pPr>
        <w:pStyle w:val="ListParagraph"/>
        <w:keepNext/>
        <w:spacing w:line="240" w:lineRule="auto"/>
        <w:jc w:val="center"/>
      </w:pPr>
      <w:r w:rsidRPr="00E83A37">
        <w:rPr>
          <w:rFonts w:ascii="Times New Roman" w:hAnsi="Times New Roman" w:cs="Times New Roman"/>
          <w:noProof/>
          <w:sz w:val="24"/>
          <w:szCs w:val="24"/>
        </w:rPr>
        <w:drawing>
          <wp:inline distT="0" distB="0" distL="0" distR="0" wp14:anchorId="7C50C3B2" wp14:editId="4170793A">
            <wp:extent cx="2420606" cy="1438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lsilah masjid.jpg"/>
                    <pic:cNvPicPr/>
                  </pic:nvPicPr>
                  <pic:blipFill rotWithShape="1">
                    <a:blip r:embed="rId25" cstate="print">
                      <a:extLst>
                        <a:ext uri="{28A0092B-C50C-407E-A947-70E740481C1C}">
                          <a14:useLocalDpi xmlns:a14="http://schemas.microsoft.com/office/drawing/2010/main" val="0"/>
                        </a:ext>
                      </a:extLst>
                    </a:blip>
                    <a:srcRect t="18750" b="27202"/>
                    <a:stretch/>
                  </pic:blipFill>
                  <pic:spPr bwMode="auto">
                    <a:xfrm>
                      <a:off x="0" y="0"/>
                      <a:ext cx="2437143" cy="1448101"/>
                    </a:xfrm>
                    <a:prstGeom prst="rect">
                      <a:avLst/>
                    </a:prstGeom>
                    <a:ln>
                      <a:noFill/>
                    </a:ln>
                    <a:extLst>
                      <a:ext uri="{53640926-AAD7-44D8-BBD7-CCE9431645EC}">
                        <a14:shadowObscured xmlns:a14="http://schemas.microsoft.com/office/drawing/2010/main"/>
                      </a:ext>
                    </a:extLst>
                  </pic:spPr>
                </pic:pic>
              </a:graphicData>
            </a:graphic>
          </wp:inline>
        </w:drawing>
      </w:r>
    </w:p>
    <w:p w:rsidR="00C769EA" w:rsidRPr="00B56912" w:rsidRDefault="00C769EA" w:rsidP="00C769EA">
      <w:pPr>
        <w:pStyle w:val="Caption"/>
        <w:jc w:val="center"/>
        <w:rPr>
          <w:rFonts w:ascii="Times New Roman" w:hAnsi="Times New Roman" w:cs="Times New Roman"/>
          <w:color w:val="auto"/>
          <w:sz w:val="24"/>
          <w:szCs w:val="24"/>
        </w:rPr>
      </w:pPr>
      <w:r>
        <w:rPr>
          <w:rFonts w:ascii="Times New Roman" w:hAnsi="Times New Roman" w:cs="Times New Roman"/>
          <w:color w:val="auto"/>
        </w:rPr>
        <w:t xml:space="preserve">             </w:t>
      </w:r>
      <w:bookmarkStart w:id="27" w:name="_Toc165482945"/>
      <w:bookmarkStart w:id="28" w:name="_Toc180060205"/>
      <w:r w:rsidRPr="00B56912">
        <w:rPr>
          <w:rFonts w:ascii="Times New Roman" w:hAnsi="Times New Roman" w:cs="Times New Roman"/>
          <w:color w:val="auto"/>
          <w:sz w:val="24"/>
          <w:szCs w:val="24"/>
        </w:rPr>
        <w:t>Gambar 2.</w:t>
      </w:r>
      <w:r w:rsidRPr="00B56912">
        <w:rPr>
          <w:rFonts w:ascii="Times New Roman" w:hAnsi="Times New Roman" w:cs="Times New Roman"/>
          <w:color w:val="auto"/>
          <w:sz w:val="24"/>
          <w:szCs w:val="24"/>
        </w:rPr>
        <w:fldChar w:fldCharType="begin"/>
      </w:r>
      <w:r w:rsidRPr="00B56912">
        <w:rPr>
          <w:rFonts w:ascii="Times New Roman" w:hAnsi="Times New Roman" w:cs="Times New Roman"/>
          <w:color w:val="auto"/>
          <w:sz w:val="24"/>
          <w:szCs w:val="24"/>
        </w:rPr>
        <w:instrText xml:space="preserve"> SEQ Gambar_2 \* ARABIC </w:instrText>
      </w:r>
      <w:r w:rsidRPr="00B5691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10</w:t>
      </w:r>
      <w:r w:rsidRPr="00B56912">
        <w:rPr>
          <w:rFonts w:ascii="Times New Roman" w:hAnsi="Times New Roman" w:cs="Times New Roman"/>
          <w:color w:val="auto"/>
          <w:sz w:val="24"/>
          <w:szCs w:val="24"/>
        </w:rPr>
        <w:fldChar w:fldCharType="end"/>
      </w:r>
      <w:r w:rsidRPr="00B56912">
        <w:rPr>
          <w:rFonts w:ascii="Times New Roman" w:hAnsi="Times New Roman" w:cs="Times New Roman"/>
          <w:color w:val="auto"/>
          <w:sz w:val="24"/>
          <w:szCs w:val="24"/>
        </w:rPr>
        <w:t xml:space="preserve"> Plang Masjid Raya Al-Osmani</w:t>
      </w:r>
      <w:bookmarkEnd w:id="27"/>
      <w:bookmarkEnd w:id="28"/>
    </w:p>
    <w:p w:rsidR="00C769EA" w:rsidRPr="00B56912" w:rsidRDefault="00C769EA" w:rsidP="00C769EA">
      <w:pPr>
        <w:pStyle w:val="ListParagraph"/>
        <w:spacing w:line="240" w:lineRule="auto"/>
        <w:jc w:val="center"/>
        <w:rPr>
          <w:rFonts w:ascii="Times New Roman" w:hAnsi="Times New Roman" w:cs="Times New Roman"/>
          <w:i/>
          <w:noProof/>
          <w:sz w:val="24"/>
          <w:szCs w:val="24"/>
        </w:rPr>
      </w:pPr>
      <w:r w:rsidRPr="00B56912">
        <w:rPr>
          <w:rFonts w:ascii="Times New Roman" w:hAnsi="Times New Roman" w:cs="Times New Roman"/>
          <w:i/>
          <w:noProof/>
          <w:sz w:val="24"/>
          <w:szCs w:val="24"/>
        </w:rPr>
        <w:t xml:space="preserve"> Sumber gambar:Dokumen pribadi</w:t>
      </w:r>
    </w:p>
    <w:p w:rsidR="00C769EA" w:rsidRPr="00B56912" w:rsidRDefault="00C769EA" w:rsidP="00C769EA">
      <w:pPr>
        <w:pStyle w:val="ListParagraph"/>
        <w:spacing w:line="240" w:lineRule="auto"/>
        <w:jc w:val="center"/>
        <w:rPr>
          <w:rFonts w:ascii="Times New Roman" w:hAnsi="Times New Roman" w:cs="Times New Roman"/>
          <w:noProof/>
          <w:sz w:val="24"/>
          <w:szCs w:val="24"/>
        </w:rPr>
      </w:pPr>
    </w:p>
    <w:p w:rsidR="00C769EA" w:rsidRDefault="00C769EA" w:rsidP="00C769EA">
      <w:pPr>
        <w:pStyle w:val="ListParagraph"/>
        <w:keepNext/>
        <w:spacing w:line="240" w:lineRule="auto"/>
        <w:jc w:val="center"/>
        <w:rPr>
          <w:rFonts w:ascii="Times New Roman" w:hAnsi="Times New Roman" w:cs="Times New Roman"/>
          <w:noProof/>
          <w:sz w:val="24"/>
          <w:szCs w:val="24"/>
        </w:rPr>
      </w:pPr>
    </w:p>
    <w:p w:rsidR="00C769EA" w:rsidRDefault="00C769EA" w:rsidP="00C769EA">
      <w:pPr>
        <w:pStyle w:val="ListParagraph"/>
        <w:keepNext/>
        <w:spacing w:line="240" w:lineRule="auto"/>
        <w:jc w:val="center"/>
      </w:pPr>
      <w:r w:rsidRPr="00E83A37">
        <w:rPr>
          <w:rFonts w:ascii="Times New Roman" w:hAnsi="Times New Roman" w:cs="Times New Roman"/>
          <w:noProof/>
          <w:sz w:val="24"/>
          <w:szCs w:val="24"/>
        </w:rPr>
        <w:drawing>
          <wp:inline distT="0" distB="0" distL="0" distR="0" wp14:anchorId="463F55B1" wp14:editId="06C738AD">
            <wp:extent cx="2554163" cy="1362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pamjang plang masjid.jpg"/>
                    <pic:cNvPicPr/>
                  </pic:nvPicPr>
                  <pic:blipFill rotWithShape="1">
                    <a:blip r:embed="rId26" cstate="print">
                      <a:extLst>
                        <a:ext uri="{28A0092B-C50C-407E-A947-70E740481C1C}">
                          <a14:useLocalDpi xmlns:a14="http://schemas.microsoft.com/office/drawing/2010/main" val="0"/>
                        </a:ext>
                      </a:extLst>
                    </a:blip>
                    <a:srcRect l="13845" t="29418" r="11876" b="17603"/>
                    <a:stretch/>
                  </pic:blipFill>
                  <pic:spPr bwMode="auto">
                    <a:xfrm>
                      <a:off x="0" y="0"/>
                      <a:ext cx="2575288" cy="1373340"/>
                    </a:xfrm>
                    <a:prstGeom prst="rect">
                      <a:avLst/>
                    </a:prstGeom>
                    <a:ln>
                      <a:noFill/>
                    </a:ln>
                    <a:extLst>
                      <a:ext uri="{53640926-AAD7-44D8-BBD7-CCE9431645EC}">
                        <a14:shadowObscured xmlns:a14="http://schemas.microsoft.com/office/drawing/2010/main"/>
                      </a:ext>
                    </a:extLst>
                  </pic:spPr>
                </pic:pic>
              </a:graphicData>
            </a:graphic>
          </wp:inline>
        </w:drawing>
      </w:r>
    </w:p>
    <w:p w:rsidR="00C769EA" w:rsidRPr="00B56912" w:rsidRDefault="00C769EA" w:rsidP="00C769EA">
      <w:pPr>
        <w:pStyle w:val="Caption"/>
        <w:jc w:val="center"/>
        <w:rPr>
          <w:rFonts w:ascii="Times New Roman" w:hAnsi="Times New Roman" w:cs="Times New Roman"/>
          <w:color w:val="auto"/>
          <w:sz w:val="24"/>
          <w:szCs w:val="24"/>
        </w:rPr>
      </w:pPr>
      <w:bookmarkStart w:id="29" w:name="_Toc165482946"/>
      <w:bookmarkStart w:id="30" w:name="_Toc180060206"/>
      <w:r w:rsidRPr="00B56912">
        <w:rPr>
          <w:rFonts w:ascii="Times New Roman" w:hAnsi="Times New Roman" w:cs="Times New Roman"/>
          <w:color w:val="auto"/>
          <w:sz w:val="24"/>
          <w:szCs w:val="24"/>
        </w:rPr>
        <w:t>Gambar 2.</w:t>
      </w:r>
      <w:r w:rsidRPr="00B56912">
        <w:rPr>
          <w:rFonts w:ascii="Times New Roman" w:hAnsi="Times New Roman" w:cs="Times New Roman"/>
          <w:color w:val="auto"/>
          <w:sz w:val="24"/>
          <w:szCs w:val="24"/>
        </w:rPr>
        <w:fldChar w:fldCharType="begin"/>
      </w:r>
      <w:r w:rsidRPr="00B56912">
        <w:rPr>
          <w:rFonts w:ascii="Times New Roman" w:hAnsi="Times New Roman" w:cs="Times New Roman"/>
          <w:color w:val="auto"/>
          <w:sz w:val="24"/>
          <w:szCs w:val="24"/>
        </w:rPr>
        <w:instrText xml:space="preserve"> SEQ Gambar_2 \* ARABIC </w:instrText>
      </w:r>
      <w:r w:rsidRPr="00B5691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11</w:t>
      </w:r>
      <w:r w:rsidRPr="00B56912">
        <w:rPr>
          <w:rFonts w:ascii="Times New Roman" w:hAnsi="Times New Roman" w:cs="Times New Roman"/>
          <w:color w:val="auto"/>
          <w:sz w:val="24"/>
          <w:szCs w:val="24"/>
        </w:rPr>
        <w:fldChar w:fldCharType="end"/>
      </w:r>
      <w:r w:rsidRPr="00B56912">
        <w:rPr>
          <w:rFonts w:ascii="Times New Roman" w:hAnsi="Times New Roman" w:cs="Times New Roman"/>
          <w:color w:val="auto"/>
          <w:sz w:val="24"/>
          <w:szCs w:val="24"/>
        </w:rPr>
        <w:t xml:space="preserve"> Plang  Masjid Raya Al-Osmani</w:t>
      </w:r>
      <w:bookmarkEnd w:id="29"/>
      <w:bookmarkEnd w:id="30"/>
    </w:p>
    <w:p w:rsidR="00C769EA" w:rsidRDefault="00C769EA" w:rsidP="00C769EA">
      <w:pPr>
        <w:pStyle w:val="ListParagraph"/>
        <w:spacing w:line="240" w:lineRule="auto"/>
        <w:jc w:val="center"/>
        <w:rPr>
          <w:rFonts w:ascii="Times New Roman" w:hAnsi="Times New Roman" w:cs="Times New Roman"/>
          <w:i/>
          <w:noProof/>
          <w:sz w:val="24"/>
          <w:szCs w:val="24"/>
        </w:rPr>
      </w:pPr>
      <w:r w:rsidRPr="00B56912">
        <w:rPr>
          <w:rFonts w:ascii="Times New Roman" w:hAnsi="Times New Roman" w:cs="Times New Roman"/>
          <w:i/>
          <w:noProof/>
          <w:sz w:val="24"/>
          <w:szCs w:val="24"/>
        </w:rPr>
        <w:t>Sumber gambar:Dokumen pribadi</w:t>
      </w:r>
    </w:p>
    <w:p w:rsidR="00C769EA" w:rsidRDefault="00C769EA" w:rsidP="00C769EA">
      <w:pPr>
        <w:pStyle w:val="ListParagraph"/>
        <w:spacing w:line="240" w:lineRule="auto"/>
        <w:jc w:val="center"/>
        <w:rPr>
          <w:rFonts w:ascii="Times New Roman" w:hAnsi="Times New Roman" w:cs="Times New Roman"/>
          <w:i/>
          <w:noProof/>
          <w:sz w:val="24"/>
          <w:szCs w:val="24"/>
        </w:rPr>
      </w:pPr>
      <w:r>
        <w:rPr>
          <w:noProof/>
        </w:rPr>
        <w:drawing>
          <wp:inline distT="0" distB="0" distL="0" distR="0" wp14:anchorId="7DB6E863" wp14:editId="6CFE2AE7">
            <wp:extent cx="1666875" cy="22302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7785380-61fa-4d81-8cea-0808c4d47731.jpg"/>
                    <pic:cNvPicPr/>
                  </pic:nvPicPr>
                  <pic:blipFill>
                    <a:blip r:embed="rId27" cstate="print">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711947" cy="2290525"/>
                    </a:xfrm>
                    <a:prstGeom prst="rect">
                      <a:avLst/>
                    </a:prstGeom>
                  </pic:spPr>
                </pic:pic>
              </a:graphicData>
            </a:graphic>
          </wp:inline>
        </w:drawing>
      </w:r>
    </w:p>
    <w:p w:rsidR="00C769EA" w:rsidRDefault="00C769EA" w:rsidP="00C769EA">
      <w:pPr>
        <w:pStyle w:val="ListParagraph"/>
        <w:spacing w:line="240" w:lineRule="auto"/>
        <w:jc w:val="center"/>
        <w:rPr>
          <w:rFonts w:ascii="Times New Roman" w:hAnsi="Times New Roman" w:cs="Times New Roman"/>
          <w:noProof/>
          <w:sz w:val="24"/>
          <w:szCs w:val="24"/>
        </w:rPr>
      </w:pPr>
    </w:p>
    <w:p w:rsidR="00C769EA" w:rsidRDefault="00C769EA" w:rsidP="00C769EA">
      <w:pPr>
        <w:pStyle w:val="ListParagraph"/>
        <w:keepNext/>
        <w:spacing w:line="240" w:lineRule="auto"/>
        <w:jc w:val="center"/>
      </w:pPr>
    </w:p>
    <w:p w:rsidR="00C769EA" w:rsidRDefault="00C769EA" w:rsidP="00C769EA">
      <w:pPr>
        <w:pStyle w:val="Caption"/>
        <w:jc w:val="center"/>
        <w:rPr>
          <w:rFonts w:ascii="Times New Roman" w:hAnsi="Times New Roman" w:cs="Times New Roman"/>
          <w:color w:val="auto"/>
          <w:sz w:val="24"/>
          <w:szCs w:val="24"/>
        </w:rPr>
      </w:pPr>
      <w:bookmarkStart w:id="31" w:name="_Toc180060207"/>
      <w:r>
        <w:rPr>
          <w:rFonts w:ascii="Times New Roman" w:hAnsi="Times New Roman" w:cs="Times New Roman"/>
          <w:color w:val="auto"/>
          <w:sz w:val="24"/>
          <w:szCs w:val="24"/>
        </w:rPr>
        <w:t>Gambar 2.</w:t>
      </w:r>
      <w:r w:rsidRPr="0079269B">
        <w:rPr>
          <w:rFonts w:ascii="Times New Roman" w:hAnsi="Times New Roman" w:cs="Times New Roman"/>
          <w:color w:val="auto"/>
          <w:sz w:val="24"/>
          <w:szCs w:val="24"/>
        </w:rPr>
        <w:fldChar w:fldCharType="begin"/>
      </w:r>
      <w:r w:rsidRPr="0079269B">
        <w:rPr>
          <w:rFonts w:ascii="Times New Roman" w:hAnsi="Times New Roman" w:cs="Times New Roman"/>
          <w:color w:val="auto"/>
          <w:sz w:val="24"/>
          <w:szCs w:val="24"/>
        </w:rPr>
        <w:instrText xml:space="preserve"> SEQ Gambar_2 \* ARABIC </w:instrText>
      </w:r>
      <w:r w:rsidRPr="0079269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12</w:t>
      </w:r>
      <w:r w:rsidRPr="0079269B">
        <w:rPr>
          <w:rFonts w:ascii="Times New Roman" w:hAnsi="Times New Roman" w:cs="Times New Roman"/>
          <w:color w:val="auto"/>
          <w:sz w:val="24"/>
          <w:szCs w:val="24"/>
        </w:rPr>
        <w:fldChar w:fldCharType="end"/>
      </w:r>
      <w:r w:rsidRPr="0079269B">
        <w:rPr>
          <w:rFonts w:ascii="Times New Roman" w:hAnsi="Times New Roman" w:cs="Times New Roman"/>
          <w:color w:val="auto"/>
          <w:sz w:val="24"/>
          <w:szCs w:val="24"/>
        </w:rPr>
        <w:t xml:space="preserve"> </w:t>
      </w:r>
      <w:r>
        <w:rPr>
          <w:rFonts w:ascii="Times New Roman" w:hAnsi="Times New Roman" w:cs="Times New Roman"/>
          <w:color w:val="auto"/>
          <w:sz w:val="24"/>
          <w:szCs w:val="24"/>
        </w:rPr>
        <w:t>P</w:t>
      </w:r>
      <w:r w:rsidRPr="0079269B">
        <w:rPr>
          <w:rFonts w:ascii="Times New Roman" w:hAnsi="Times New Roman" w:cs="Times New Roman"/>
          <w:color w:val="auto"/>
          <w:sz w:val="24"/>
          <w:szCs w:val="24"/>
        </w:rPr>
        <w:t>lakat lintasan sejarah Masjid Raya Al-Osmani</w:t>
      </w:r>
      <w:bookmarkEnd w:id="31"/>
    </w:p>
    <w:p w:rsidR="00C769EA" w:rsidRDefault="00C769EA" w:rsidP="00C769EA">
      <w:pPr>
        <w:rPr>
          <w:rFonts w:ascii="Times New Roman" w:hAnsi="Times New Roman" w:cs="Times New Roman"/>
          <w:i/>
          <w:noProof/>
          <w:sz w:val="24"/>
          <w:szCs w:val="24"/>
        </w:rPr>
      </w:pPr>
      <w:r>
        <w:rPr>
          <w:rFonts w:ascii="Times New Roman" w:hAnsi="Times New Roman" w:cs="Times New Roman"/>
          <w:i/>
          <w:noProof/>
          <w:sz w:val="24"/>
          <w:szCs w:val="24"/>
        </w:rPr>
        <w:t xml:space="preserve"> </w:t>
      </w:r>
      <w:r>
        <w:rPr>
          <w:rFonts w:ascii="Times New Roman" w:hAnsi="Times New Roman" w:cs="Times New Roman"/>
          <w:i/>
          <w:noProof/>
          <w:sz w:val="24"/>
          <w:szCs w:val="24"/>
        </w:rPr>
        <w:tab/>
      </w:r>
      <w:r>
        <w:rPr>
          <w:rFonts w:ascii="Times New Roman" w:hAnsi="Times New Roman" w:cs="Times New Roman"/>
          <w:i/>
          <w:noProof/>
          <w:sz w:val="24"/>
          <w:szCs w:val="24"/>
        </w:rPr>
        <w:tab/>
      </w:r>
      <w:r>
        <w:rPr>
          <w:rFonts w:ascii="Times New Roman" w:hAnsi="Times New Roman" w:cs="Times New Roman"/>
          <w:i/>
          <w:noProof/>
          <w:sz w:val="24"/>
          <w:szCs w:val="24"/>
        </w:rPr>
        <w:tab/>
      </w:r>
      <w:r w:rsidRPr="00B56912">
        <w:rPr>
          <w:rFonts w:ascii="Times New Roman" w:hAnsi="Times New Roman" w:cs="Times New Roman"/>
          <w:i/>
          <w:noProof/>
          <w:sz w:val="24"/>
          <w:szCs w:val="24"/>
        </w:rPr>
        <w:t>Sumber gambar:Dokumen pribadi</w:t>
      </w:r>
    </w:p>
    <w:p w:rsidR="00C769EA" w:rsidRDefault="00C769EA" w:rsidP="00C769EA"/>
    <w:p w:rsidR="00C769EA" w:rsidRPr="000A3AE9" w:rsidRDefault="00C769EA" w:rsidP="00C769EA"/>
    <w:p w:rsidR="00C769EA" w:rsidRDefault="00C769EA" w:rsidP="00C769EA">
      <w:pPr>
        <w:pStyle w:val="ListParagraph"/>
        <w:numPr>
          <w:ilvl w:val="0"/>
          <w:numId w:val="8"/>
        </w:numPr>
        <w:spacing w:line="240" w:lineRule="auto"/>
        <w:ind w:left="284" w:hanging="284"/>
        <w:rPr>
          <w:rFonts w:ascii="Times New Roman" w:hAnsi="Times New Roman" w:cs="Times New Roman"/>
          <w:b/>
          <w:noProof/>
          <w:sz w:val="24"/>
          <w:szCs w:val="24"/>
        </w:rPr>
      </w:pPr>
      <w:r w:rsidRPr="00E83E6E">
        <w:rPr>
          <w:rFonts w:ascii="Times New Roman" w:hAnsi="Times New Roman" w:cs="Times New Roman"/>
          <w:b/>
          <w:noProof/>
          <w:sz w:val="24"/>
          <w:szCs w:val="24"/>
        </w:rPr>
        <w:t>Konsep Segi Delapan</w:t>
      </w:r>
    </w:p>
    <w:p w:rsidR="00C769EA" w:rsidRPr="00750742" w:rsidRDefault="00C769EA" w:rsidP="00C769EA">
      <w:pPr>
        <w:spacing w:line="480" w:lineRule="auto"/>
        <w:ind w:firstLine="720"/>
        <w:rPr>
          <w:rFonts w:ascii="Times New Roman" w:hAnsi="Times New Roman" w:cs="Times New Roman"/>
          <w:sz w:val="24"/>
          <w:szCs w:val="24"/>
        </w:rPr>
      </w:pPr>
      <w:r w:rsidRPr="00750742">
        <w:rPr>
          <w:rFonts w:ascii="Times New Roman" w:hAnsi="Times New Roman" w:cs="Times New Roman"/>
          <w:sz w:val="24"/>
          <w:szCs w:val="24"/>
        </w:rPr>
        <w:t>Kubah  dan atap serambi wudhu pada Masjid Raya Al-Osmani dibawah ini terdapat aspek bangun datar, salah satunya adalah Segi delapan.</w:t>
      </w:r>
    </w:p>
    <w:p w:rsidR="00C769EA" w:rsidRDefault="00C769EA" w:rsidP="00C769EA">
      <w:pPr>
        <w:pStyle w:val="ListParagraph"/>
        <w:keepNext/>
        <w:spacing w:line="240" w:lineRule="auto"/>
      </w:pPr>
      <w:r>
        <w:rPr>
          <w:noProof/>
        </w:rPr>
        <w:drawing>
          <wp:inline distT="0" distB="0" distL="0" distR="0" wp14:anchorId="65043BEE" wp14:editId="6E7BFA31">
            <wp:extent cx="1203832" cy="14382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17b5df-fb17-4e1c-bad5-8222e22cdae6.jpg"/>
                    <pic:cNvPicPr/>
                  </pic:nvPicPr>
                  <pic:blipFill>
                    <a:blip r:embed="rId29" cstate="print">
                      <a:extLst>
                        <a:ext uri="{BEBA8EAE-BF5A-486C-A8C5-ECC9F3942E4B}">
                          <a14:imgProps xmlns:a14="http://schemas.microsoft.com/office/drawing/2010/main">
                            <a14:imgLayer r:embed="rId30">
                              <a14:imgEffect>
                                <a14:backgroundRemoval t="9707" b="89927" l="6346" r="89934"/>
                              </a14:imgEffect>
                            </a14:imgLayer>
                          </a14:imgProps>
                        </a:ext>
                        <a:ext uri="{28A0092B-C50C-407E-A947-70E740481C1C}">
                          <a14:useLocalDpi xmlns:a14="http://schemas.microsoft.com/office/drawing/2010/main" val="0"/>
                        </a:ext>
                      </a:extLst>
                    </a:blip>
                    <a:stretch>
                      <a:fillRect/>
                    </a:stretch>
                  </pic:blipFill>
                  <pic:spPr>
                    <a:xfrm>
                      <a:off x="0" y="0"/>
                      <a:ext cx="1215488" cy="1452201"/>
                    </a:xfrm>
                    <a:prstGeom prst="rect">
                      <a:avLst/>
                    </a:prstGeom>
                  </pic:spPr>
                </pic:pic>
              </a:graphicData>
            </a:graphic>
          </wp:inline>
        </w:drawing>
      </w:r>
      <w:r>
        <w:rPr>
          <w:noProof/>
        </w:rPr>
        <w:drawing>
          <wp:inline distT="0" distB="0" distL="0" distR="0" wp14:anchorId="253A16C0" wp14:editId="40877B6C">
            <wp:extent cx="1530213" cy="13144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fd8147-c819-4118-bd73-8c5a0c856482.jpg"/>
                    <pic:cNvPicPr/>
                  </pic:nvPicPr>
                  <pic:blipFill>
                    <a:blip r:embed="rId31" cstate="print">
                      <a:extLst>
                        <a:ext uri="{BEBA8EAE-BF5A-486C-A8C5-ECC9F3942E4B}">
                          <a14:imgProps xmlns:a14="http://schemas.microsoft.com/office/drawing/2010/main">
                            <a14:imgLayer r:embed="rId32">
                              <a14:imgEffect>
                                <a14:backgroundRemoval t="0" b="100000" l="0" r="89796"/>
                              </a14:imgEffect>
                            </a14:imgLayer>
                          </a14:imgProps>
                        </a:ext>
                        <a:ext uri="{28A0092B-C50C-407E-A947-70E740481C1C}">
                          <a14:useLocalDpi xmlns:a14="http://schemas.microsoft.com/office/drawing/2010/main" val="0"/>
                        </a:ext>
                      </a:extLst>
                    </a:blip>
                    <a:stretch>
                      <a:fillRect/>
                    </a:stretch>
                  </pic:blipFill>
                  <pic:spPr>
                    <a:xfrm>
                      <a:off x="0" y="0"/>
                      <a:ext cx="1541214" cy="1323899"/>
                    </a:xfrm>
                    <a:prstGeom prst="rect">
                      <a:avLst/>
                    </a:prstGeom>
                  </pic:spPr>
                </pic:pic>
              </a:graphicData>
            </a:graphic>
          </wp:inline>
        </w:drawing>
      </w:r>
      <w:r>
        <w:rPr>
          <w:noProof/>
        </w:rPr>
        <w:drawing>
          <wp:inline distT="0" distB="0" distL="0" distR="0" wp14:anchorId="2896B680" wp14:editId="38E4254A">
            <wp:extent cx="1500732" cy="1143000"/>
            <wp:effectExtent l="0" t="0" r="444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6c434e-f22c-4379-967e-68bcd8e0eb24.jpg"/>
                    <pic:cNvPicPr/>
                  </pic:nvPicPr>
                  <pic:blipFill rotWithShape="1">
                    <a:blip r:embed="rId33" cstate="print">
                      <a:extLst>
                        <a:ext uri="{BEBA8EAE-BF5A-486C-A8C5-ECC9F3942E4B}">
                          <a14:imgProps xmlns:a14="http://schemas.microsoft.com/office/drawing/2010/main">
                            <a14:imgLayer r:embed="rId34">
                              <a14:imgEffect>
                                <a14:backgroundRemoval t="4857" b="78286" l="109" r="94137"/>
                              </a14:imgEffect>
                            </a14:imgLayer>
                          </a14:imgProps>
                        </a:ext>
                        <a:ext uri="{28A0092B-C50C-407E-A947-70E740481C1C}">
                          <a14:useLocalDpi xmlns:a14="http://schemas.microsoft.com/office/drawing/2010/main" val="0"/>
                        </a:ext>
                      </a:extLst>
                    </a:blip>
                    <a:srcRect l="5450" t="4190" r="11858" b="13466"/>
                    <a:stretch/>
                  </pic:blipFill>
                  <pic:spPr bwMode="auto">
                    <a:xfrm>
                      <a:off x="0" y="0"/>
                      <a:ext cx="1509541" cy="1149709"/>
                    </a:xfrm>
                    <a:prstGeom prst="rect">
                      <a:avLst/>
                    </a:prstGeom>
                    <a:ln>
                      <a:noFill/>
                    </a:ln>
                    <a:extLst>
                      <a:ext uri="{53640926-AAD7-44D8-BBD7-CCE9431645EC}">
                        <a14:shadowObscured xmlns:a14="http://schemas.microsoft.com/office/drawing/2010/main"/>
                      </a:ext>
                    </a:extLst>
                  </pic:spPr>
                </pic:pic>
              </a:graphicData>
            </a:graphic>
          </wp:inline>
        </w:drawing>
      </w:r>
    </w:p>
    <w:p w:rsidR="00C769EA" w:rsidRDefault="00C769EA" w:rsidP="00C769EA">
      <w:pPr>
        <w:pStyle w:val="ListParagraph"/>
        <w:keepNext/>
        <w:spacing w:line="240" w:lineRule="auto"/>
      </w:pPr>
    </w:p>
    <w:p w:rsidR="00C769EA" w:rsidRDefault="00C769EA" w:rsidP="00C769EA">
      <w:pPr>
        <w:pStyle w:val="Caption"/>
        <w:jc w:val="center"/>
        <w:rPr>
          <w:rFonts w:ascii="Times New Roman" w:hAnsi="Times New Roman" w:cs="Times New Roman"/>
          <w:color w:val="auto"/>
          <w:sz w:val="24"/>
          <w:szCs w:val="24"/>
        </w:rPr>
      </w:pPr>
      <w:bookmarkStart w:id="32" w:name="_Toc180060208"/>
      <w:r>
        <w:rPr>
          <w:rFonts w:ascii="Times New Roman" w:hAnsi="Times New Roman" w:cs="Times New Roman"/>
          <w:color w:val="auto"/>
          <w:sz w:val="24"/>
          <w:szCs w:val="24"/>
        </w:rPr>
        <w:t>Gambar 2.</w:t>
      </w:r>
      <w:r w:rsidRPr="009010AA">
        <w:rPr>
          <w:rFonts w:ascii="Times New Roman" w:hAnsi="Times New Roman" w:cs="Times New Roman"/>
          <w:color w:val="auto"/>
          <w:sz w:val="24"/>
          <w:szCs w:val="24"/>
        </w:rPr>
        <w:fldChar w:fldCharType="begin"/>
      </w:r>
      <w:r w:rsidRPr="009010AA">
        <w:rPr>
          <w:rFonts w:ascii="Times New Roman" w:hAnsi="Times New Roman" w:cs="Times New Roman"/>
          <w:color w:val="auto"/>
          <w:sz w:val="24"/>
          <w:szCs w:val="24"/>
        </w:rPr>
        <w:instrText xml:space="preserve"> SEQ Gambar_2 \* ARABIC </w:instrText>
      </w:r>
      <w:r w:rsidRPr="009010A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13</w:t>
      </w:r>
      <w:r w:rsidRPr="009010AA">
        <w:rPr>
          <w:rFonts w:ascii="Times New Roman" w:hAnsi="Times New Roman" w:cs="Times New Roman"/>
          <w:color w:val="auto"/>
          <w:sz w:val="24"/>
          <w:szCs w:val="24"/>
        </w:rPr>
        <w:fldChar w:fldCharType="end"/>
      </w:r>
      <w:r w:rsidRPr="009010AA">
        <w:rPr>
          <w:rFonts w:ascii="Times New Roman" w:hAnsi="Times New Roman" w:cs="Times New Roman"/>
          <w:color w:val="auto"/>
          <w:sz w:val="24"/>
          <w:szCs w:val="24"/>
        </w:rPr>
        <w:t xml:space="preserve"> </w:t>
      </w:r>
      <w:r>
        <w:rPr>
          <w:rFonts w:ascii="Times New Roman" w:hAnsi="Times New Roman" w:cs="Times New Roman"/>
          <w:color w:val="auto"/>
          <w:sz w:val="24"/>
          <w:szCs w:val="24"/>
        </w:rPr>
        <w:t>K</w:t>
      </w:r>
      <w:r w:rsidRPr="009010AA">
        <w:rPr>
          <w:rFonts w:ascii="Times New Roman" w:hAnsi="Times New Roman" w:cs="Times New Roman"/>
          <w:color w:val="auto"/>
          <w:sz w:val="24"/>
          <w:szCs w:val="24"/>
        </w:rPr>
        <w:t>ubah Masjid Raya Al-Osmani</w:t>
      </w:r>
      <w:bookmarkEnd w:id="32"/>
    </w:p>
    <w:p w:rsidR="00C769EA" w:rsidRPr="000A3AE9" w:rsidRDefault="00C769EA" w:rsidP="00C769EA">
      <w:pPr>
        <w:jc w:val="center"/>
      </w:pPr>
      <w:r w:rsidRPr="00B56912">
        <w:rPr>
          <w:rFonts w:ascii="Times New Roman" w:hAnsi="Times New Roman" w:cs="Times New Roman"/>
          <w:i/>
          <w:noProof/>
          <w:sz w:val="24"/>
          <w:szCs w:val="24"/>
        </w:rPr>
        <w:t>Sumber gambar:Dokumen pribadi</w:t>
      </w:r>
    </w:p>
    <w:p w:rsidR="00C769EA" w:rsidRDefault="00C769EA" w:rsidP="00C769EA">
      <w:pPr>
        <w:pStyle w:val="ListParagraph"/>
        <w:spacing w:line="240" w:lineRule="auto"/>
        <w:rPr>
          <w:rFonts w:ascii="Times New Roman" w:hAnsi="Times New Roman" w:cs="Times New Roman"/>
          <w:b/>
          <w:noProof/>
          <w:sz w:val="24"/>
          <w:szCs w:val="24"/>
        </w:rPr>
      </w:pPr>
      <w:r>
        <w:rPr>
          <w:rFonts w:ascii="Times New Roman" w:hAnsi="Times New Roman" w:cs="Times New Roman"/>
          <w:b/>
          <w:noProof/>
          <w:sz w:val="24"/>
          <w:szCs w:val="24"/>
        </w:rPr>
        <w:t xml:space="preserve">  </w:t>
      </w:r>
    </w:p>
    <w:p w:rsidR="00C769EA" w:rsidRDefault="00C769EA" w:rsidP="00C769EA">
      <w:pPr>
        <w:pStyle w:val="ListParagraph"/>
        <w:keepNext/>
        <w:spacing w:line="240" w:lineRule="auto"/>
        <w:jc w:val="center"/>
      </w:pPr>
      <w:r>
        <w:t xml:space="preserve"> </w:t>
      </w:r>
      <w:r>
        <w:rPr>
          <w:noProof/>
        </w:rPr>
        <w:drawing>
          <wp:inline distT="0" distB="0" distL="0" distR="0" wp14:anchorId="3E0AB7F8" wp14:editId="3C408693">
            <wp:extent cx="2009775" cy="201609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7647cdc-6dcd-4021-b7d2-013c48b15e15.jpg"/>
                    <pic:cNvPicPr/>
                  </pic:nvPicPr>
                  <pic:blipFill rotWithShape="1">
                    <a:blip r:embed="rId35" cstate="print">
                      <a:extLst>
                        <a:ext uri="{28A0092B-C50C-407E-A947-70E740481C1C}">
                          <a14:useLocalDpi xmlns:a14="http://schemas.microsoft.com/office/drawing/2010/main" val="0"/>
                        </a:ext>
                      </a:extLst>
                    </a:blip>
                    <a:srcRect l="24473" t="6268" r="23988" b="2849"/>
                    <a:stretch/>
                  </pic:blipFill>
                  <pic:spPr bwMode="auto">
                    <a:xfrm>
                      <a:off x="0" y="0"/>
                      <a:ext cx="2023289" cy="2029651"/>
                    </a:xfrm>
                    <a:prstGeom prst="rect">
                      <a:avLst/>
                    </a:prstGeom>
                    <a:ln>
                      <a:noFill/>
                    </a:ln>
                    <a:extLst>
                      <a:ext uri="{53640926-AAD7-44D8-BBD7-CCE9431645EC}">
                        <a14:shadowObscured xmlns:a14="http://schemas.microsoft.com/office/drawing/2010/main"/>
                      </a:ext>
                    </a:extLst>
                  </pic:spPr>
                </pic:pic>
              </a:graphicData>
            </a:graphic>
          </wp:inline>
        </w:drawing>
      </w:r>
    </w:p>
    <w:p w:rsidR="00C769EA" w:rsidRDefault="00C769EA" w:rsidP="00C769EA">
      <w:pPr>
        <w:pStyle w:val="Caption"/>
        <w:jc w:val="center"/>
        <w:rPr>
          <w:rFonts w:ascii="Times New Roman" w:hAnsi="Times New Roman" w:cs="Times New Roman"/>
          <w:color w:val="auto"/>
          <w:sz w:val="24"/>
          <w:szCs w:val="24"/>
        </w:rPr>
      </w:pPr>
      <w:bookmarkStart w:id="33" w:name="_Toc180060209"/>
      <w:r>
        <w:rPr>
          <w:rFonts w:ascii="Times New Roman" w:hAnsi="Times New Roman" w:cs="Times New Roman"/>
          <w:color w:val="auto"/>
          <w:sz w:val="24"/>
          <w:szCs w:val="24"/>
        </w:rPr>
        <w:t>Gambar 2.</w:t>
      </w:r>
      <w:r w:rsidRPr="00D92CCF">
        <w:rPr>
          <w:rFonts w:ascii="Times New Roman" w:hAnsi="Times New Roman" w:cs="Times New Roman"/>
          <w:color w:val="auto"/>
          <w:sz w:val="24"/>
          <w:szCs w:val="24"/>
        </w:rPr>
        <w:fldChar w:fldCharType="begin"/>
      </w:r>
      <w:r w:rsidRPr="00D92CCF">
        <w:rPr>
          <w:rFonts w:ascii="Times New Roman" w:hAnsi="Times New Roman" w:cs="Times New Roman"/>
          <w:color w:val="auto"/>
          <w:sz w:val="24"/>
          <w:szCs w:val="24"/>
        </w:rPr>
        <w:instrText xml:space="preserve"> SEQ Gambar_2 \* ARABIC </w:instrText>
      </w:r>
      <w:r w:rsidRPr="00D92CC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14</w:t>
      </w:r>
      <w:r w:rsidRPr="00D92CCF">
        <w:rPr>
          <w:rFonts w:ascii="Times New Roman" w:hAnsi="Times New Roman" w:cs="Times New Roman"/>
          <w:color w:val="auto"/>
          <w:sz w:val="24"/>
          <w:szCs w:val="24"/>
        </w:rPr>
        <w:fldChar w:fldCharType="end"/>
      </w:r>
      <w:r w:rsidRPr="00D92CCF">
        <w:rPr>
          <w:rFonts w:ascii="Times New Roman" w:hAnsi="Times New Roman" w:cs="Times New Roman"/>
          <w:color w:val="auto"/>
          <w:sz w:val="24"/>
          <w:szCs w:val="24"/>
        </w:rPr>
        <w:t xml:space="preserve"> Atap Serambi Wudhu Masjid Raya Al-Osmani</w:t>
      </w:r>
      <w:bookmarkEnd w:id="33"/>
    </w:p>
    <w:p w:rsidR="00C769EA" w:rsidRPr="000A3AE9" w:rsidRDefault="00C769EA" w:rsidP="00C769EA">
      <w:pPr>
        <w:jc w:val="center"/>
      </w:pPr>
      <w:r w:rsidRPr="00B56912">
        <w:rPr>
          <w:rFonts w:ascii="Times New Roman" w:hAnsi="Times New Roman" w:cs="Times New Roman"/>
          <w:i/>
          <w:noProof/>
          <w:sz w:val="24"/>
          <w:szCs w:val="24"/>
        </w:rPr>
        <w:t>Sumber gambar:Dokumen pribadi</w:t>
      </w:r>
    </w:p>
    <w:p w:rsidR="00C769EA" w:rsidRDefault="00C769EA" w:rsidP="00C769EA"/>
    <w:p w:rsidR="00C769EA" w:rsidRDefault="00C769EA" w:rsidP="00C769EA">
      <w:pPr>
        <w:pStyle w:val="ListParagraph"/>
        <w:numPr>
          <w:ilvl w:val="0"/>
          <w:numId w:val="8"/>
        </w:numPr>
        <w:ind w:left="284" w:hanging="284"/>
        <w:rPr>
          <w:rFonts w:ascii="Times New Roman" w:hAnsi="Times New Roman" w:cs="Times New Roman"/>
          <w:b/>
          <w:sz w:val="24"/>
          <w:szCs w:val="24"/>
        </w:rPr>
      </w:pPr>
      <w:r w:rsidRPr="009B40BD">
        <w:rPr>
          <w:rFonts w:ascii="Times New Roman" w:hAnsi="Times New Roman" w:cs="Times New Roman"/>
          <w:b/>
          <w:sz w:val="24"/>
          <w:szCs w:val="24"/>
        </w:rPr>
        <w:t xml:space="preserve">Konsep Trapesium </w:t>
      </w:r>
      <w:r>
        <w:rPr>
          <w:rFonts w:ascii="Times New Roman" w:hAnsi="Times New Roman" w:cs="Times New Roman"/>
          <w:b/>
          <w:sz w:val="24"/>
          <w:szCs w:val="24"/>
        </w:rPr>
        <w:t xml:space="preserve"> </w:t>
      </w:r>
    </w:p>
    <w:p w:rsidR="00C769EA" w:rsidRPr="00750742" w:rsidRDefault="00C769EA" w:rsidP="00C769EA">
      <w:pPr>
        <w:spacing w:line="480" w:lineRule="auto"/>
        <w:ind w:firstLine="720"/>
        <w:jc w:val="both"/>
        <w:rPr>
          <w:rFonts w:ascii="Times New Roman" w:hAnsi="Times New Roman" w:cs="Times New Roman"/>
          <w:sz w:val="24"/>
          <w:szCs w:val="24"/>
        </w:rPr>
      </w:pPr>
      <w:r w:rsidRPr="00750742">
        <w:rPr>
          <w:rFonts w:ascii="Times New Roman" w:hAnsi="Times New Roman" w:cs="Times New Roman"/>
          <w:sz w:val="24"/>
          <w:szCs w:val="24"/>
        </w:rPr>
        <w:t>Struktur  atap tempat  wudhu pada Masjid Raya Al-Osmani dibawah ini terdapat aspek bangun datar, salah satunya adalah trapesium.</w:t>
      </w:r>
    </w:p>
    <w:p w:rsidR="00C769EA" w:rsidRDefault="00C769EA" w:rsidP="00C769EA">
      <w:pPr>
        <w:pStyle w:val="ListParagraph"/>
        <w:keepNext/>
      </w:pPr>
      <w:r>
        <w:rPr>
          <w:rFonts w:ascii="Times New Roman" w:hAnsi="Times New Roman" w:cs="Times New Roman"/>
          <w:b/>
          <w:sz w:val="24"/>
          <w:szCs w:val="24"/>
        </w:rPr>
        <w:lastRenderedPageBreak/>
        <w:t xml:space="preserve">  </w:t>
      </w:r>
      <w:r>
        <w:rPr>
          <w:noProof/>
        </w:rPr>
        <w:drawing>
          <wp:inline distT="0" distB="0" distL="0" distR="0" wp14:anchorId="04CED01E" wp14:editId="0D12AFDF">
            <wp:extent cx="1724025" cy="101308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807d4a0-bb05-4fc5-8ace-122d48475d14.jpg"/>
                    <pic:cNvPicPr/>
                  </pic:nvPicPr>
                  <pic:blipFill rotWithShape="1">
                    <a:blip r:embed="rId36" cstate="print">
                      <a:extLst>
                        <a:ext uri="{28A0092B-C50C-407E-A947-70E740481C1C}">
                          <a14:useLocalDpi xmlns:a14="http://schemas.microsoft.com/office/drawing/2010/main" val="0"/>
                        </a:ext>
                      </a:extLst>
                    </a:blip>
                    <a:srcRect l="55828" t="68091" r="17885" b="15670"/>
                    <a:stretch/>
                  </pic:blipFill>
                  <pic:spPr bwMode="auto">
                    <a:xfrm>
                      <a:off x="0" y="0"/>
                      <a:ext cx="1734325" cy="101914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F1AE7E" wp14:editId="72BFDF41">
            <wp:extent cx="1971675" cy="9906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17a8434-3daa-49d1-b07c-604783d0dce0.jpg"/>
                    <pic:cNvPicPr/>
                  </pic:nvPicPr>
                  <pic:blipFill rotWithShape="1">
                    <a:blip r:embed="rId37" cstate="print">
                      <a:extLst>
                        <a:ext uri="{28A0092B-C50C-407E-A947-70E740481C1C}">
                          <a14:useLocalDpi xmlns:a14="http://schemas.microsoft.com/office/drawing/2010/main" val="0"/>
                        </a:ext>
                      </a:extLst>
                    </a:blip>
                    <a:srcRect l="44551" t="43305" r="22276" b="27065"/>
                    <a:stretch/>
                  </pic:blipFill>
                  <pic:spPr bwMode="auto">
                    <a:xfrm>
                      <a:off x="0" y="0"/>
                      <a:ext cx="1971675" cy="990600"/>
                    </a:xfrm>
                    <a:prstGeom prst="rect">
                      <a:avLst/>
                    </a:prstGeom>
                    <a:ln>
                      <a:noFill/>
                    </a:ln>
                    <a:extLst>
                      <a:ext uri="{53640926-AAD7-44D8-BBD7-CCE9431645EC}">
                        <a14:shadowObscured xmlns:a14="http://schemas.microsoft.com/office/drawing/2010/main"/>
                      </a:ext>
                    </a:extLst>
                  </pic:spPr>
                </pic:pic>
              </a:graphicData>
            </a:graphic>
          </wp:inline>
        </w:drawing>
      </w:r>
    </w:p>
    <w:p w:rsidR="00C769EA" w:rsidRDefault="00C769EA" w:rsidP="00C769EA">
      <w:pPr>
        <w:pStyle w:val="Caption"/>
        <w:jc w:val="center"/>
        <w:rPr>
          <w:rFonts w:ascii="Times New Roman" w:hAnsi="Times New Roman" w:cs="Times New Roman"/>
          <w:color w:val="auto"/>
          <w:sz w:val="24"/>
          <w:szCs w:val="24"/>
        </w:rPr>
      </w:pPr>
      <w:bookmarkStart w:id="34" w:name="_Toc180060210"/>
      <w:r>
        <w:rPr>
          <w:rFonts w:ascii="Times New Roman" w:hAnsi="Times New Roman" w:cs="Times New Roman"/>
          <w:color w:val="auto"/>
          <w:sz w:val="24"/>
          <w:szCs w:val="24"/>
        </w:rPr>
        <w:t>Gambar 2.</w:t>
      </w:r>
      <w:r w:rsidRPr="00DB7909">
        <w:rPr>
          <w:rFonts w:ascii="Times New Roman" w:hAnsi="Times New Roman" w:cs="Times New Roman"/>
          <w:color w:val="auto"/>
          <w:sz w:val="24"/>
          <w:szCs w:val="24"/>
        </w:rPr>
        <w:fldChar w:fldCharType="begin"/>
      </w:r>
      <w:r w:rsidRPr="00DB7909">
        <w:rPr>
          <w:rFonts w:ascii="Times New Roman" w:hAnsi="Times New Roman" w:cs="Times New Roman"/>
          <w:color w:val="auto"/>
          <w:sz w:val="24"/>
          <w:szCs w:val="24"/>
        </w:rPr>
        <w:instrText xml:space="preserve"> SEQ Gambar_2 \* ARABIC </w:instrText>
      </w:r>
      <w:r w:rsidRPr="00DB790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15</w:t>
      </w:r>
      <w:r w:rsidRPr="00DB7909">
        <w:rPr>
          <w:rFonts w:ascii="Times New Roman" w:hAnsi="Times New Roman" w:cs="Times New Roman"/>
          <w:color w:val="auto"/>
          <w:sz w:val="24"/>
          <w:szCs w:val="24"/>
        </w:rPr>
        <w:fldChar w:fldCharType="end"/>
      </w:r>
      <w:r w:rsidRPr="00DB7909">
        <w:rPr>
          <w:rFonts w:ascii="Times New Roman" w:hAnsi="Times New Roman" w:cs="Times New Roman"/>
          <w:color w:val="auto"/>
          <w:sz w:val="24"/>
          <w:szCs w:val="24"/>
        </w:rPr>
        <w:t xml:space="preserve"> </w:t>
      </w:r>
      <w:r>
        <w:rPr>
          <w:rFonts w:ascii="Times New Roman" w:hAnsi="Times New Roman" w:cs="Times New Roman"/>
          <w:color w:val="auto"/>
          <w:sz w:val="24"/>
          <w:szCs w:val="24"/>
        </w:rPr>
        <w:t>S</w:t>
      </w:r>
      <w:r w:rsidRPr="00DB7909">
        <w:rPr>
          <w:rFonts w:ascii="Times New Roman" w:hAnsi="Times New Roman" w:cs="Times New Roman"/>
          <w:color w:val="auto"/>
          <w:sz w:val="24"/>
          <w:szCs w:val="24"/>
        </w:rPr>
        <w:t xml:space="preserve">truktur </w:t>
      </w:r>
      <w:r>
        <w:rPr>
          <w:rFonts w:ascii="Times New Roman" w:hAnsi="Times New Roman" w:cs="Times New Roman"/>
          <w:color w:val="auto"/>
          <w:sz w:val="24"/>
          <w:szCs w:val="24"/>
        </w:rPr>
        <w:t xml:space="preserve">atap </w:t>
      </w:r>
      <w:r w:rsidRPr="00DB7909">
        <w:rPr>
          <w:rFonts w:ascii="Times New Roman" w:hAnsi="Times New Roman" w:cs="Times New Roman"/>
          <w:color w:val="auto"/>
          <w:sz w:val="24"/>
          <w:szCs w:val="24"/>
        </w:rPr>
        <w:t>tempat wudhu Masjid Raya Al-Osmani</w:t>
      </w:r>
      <w:bookmarkEnd w:id="34"/>
    </w:p>
    <w:p w:rsidR="00C769EA" w:rsidRPr="00181FA3" w:rsidRDefault="00C769EA" w:rsidP="00C769EA">
      <w:pPr>
        <w:jc w:val="center"/>
      </w:pPr>
      <w:r w:rsidRPr="00B56912">
        <w:rPr>
          <w:rFonts w:ascii="Times New Roman" w:hAnsi="Times New Roman" w:cs="Times New Roman"/>
          <w:i/>
          <w:noProof/>
          <w:sz w:val="24"/>
          <w:szCs w:val="24"/>
        </w:rPr>
        <w:t>Sumber gambar:Dokumen pribadi</w:t>
      </w:r>
    </w:p>
    <w:p w:rsidR="00C769EA" w:rsidRPr="00181FA3" w:rsidRDefault="00C769EA" w:rsidP="00C769EA">
      <w:pPr>
        <w:pStyle w:val="ListParagraph"/>
        <w:keepNext/>
        <w:numPr>
          <w:ilvl w:val="0"/>
          <w:numId w:val="8"/>
        </w:numPr>
        <w:ind w:left="284" w:hanging="284"/>
        <w:rPr>
          <w:b/>
        </w:rPr>
      </w:pPr>
      <w:r w:rsidRPr="00181FA3">
        <w:rPr>
          <w:rFonts w:ascii="Times New Roman" w:hAnsi="Times New Roman" w:cs="Times New Roman"/>
          <w:b/>
          <w:sz w:val="24"/>
          <w:szCs w:val="24"/>
        </w:rPr>
        <w:t xml:space="preserve">Konsep Belah Ketupat </w:t>
      </w:r>
    </w:p>
    <w:p w:rsidR="00C769EA" w:rsidRPr="00750742" w:rsidRDefault="00C769EA" w:rsidP="00C769EA">
      <w:pPr>
        <w:spacing w:line="480" w:lineRule="auto"/>
        <w:ind w:firstLine="720"/>
        <w:jc w:val="both"/>
        <w:rPr>
          <w:rFonts w:ascii="Times New Roman" w:hAnsi="Times New Roman" w:cs="Times New Roman"/>
          <w:sz w:val="24"/>
          <w:szCs w:val="24"/>
        </w:rPr>
      </w:pPr>
      <w:r w:rsidRPr="00750742">
        <w:rPr>
          <w:rFonts w:ascii="Times New Roman" w:hAnsi="Times New Roman" w:cs="Times New Roman"/>
          <w:sz w:val="24"/>
          <w:szCs w:val="24"/>
        </w:rPr>
        <w:t>Struktur  atap tempat  wudhu dan motif pintu  pada Masjid Raya Al-Osmani dibawah ini terdapat aspek bangun datar, salah satunya adalah Belah Ketupat.</w:t>
      </w:r>
    </w:p>
    <w:p w:rsidR="00C769EA" w:rsidRDefault="00C769EA" w:rsidP="00C769EA">
      <w:pPr>
        <w:keepNext/>
        <w:jc w:val="center"/>
      </w:pPr>
      <w:r>
        <w:rPr>
          <w:noProof/>
        </w:rPr>
        <w:drawing>
          <wp:inline distT="0" distB="0" distL="0" distR="0" wp14:anchorId="65243707" wp14:editId="396003DA">
            <wp:extent cx="1762125" cy="162177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63441c7-2186-4a13-a13c-b6195dfc45c9.jpg"/>
                    <pic:cNvPicPr/>
                  </pic:nvPicPr>
                  <pic:blipFill rotWithShape="1">
                    <a:blip r:embed="rId38" cstate="print">
                      <a:extLst>
                        <a:ext uri="{BEBA8EAE-BF5A-486C-A8C5-ECC9F3942E4B}">
                          <a14:imgProps xmlns:a14="http://schemas.microsoft.com/office/drawing/2010/main">
                            <a14:imgLayer r:embed="rId39">
                              <a14:imgEffect>
                                <a14:backgroundRemoval t="9309" b="98670" l="0" r="98944"/>
                              </a14:imgEffect>
                            </a14:imgLayer>
                          </a14:imgProps>
                        </a:ext>
                        <a:ext uri="{28A0092B-C50C-407E-A947-70E740481C1C}">
                          <a14:useLocalDpi xmlns:a14="http://schemas.microsoft.com/office/drawing/2010/main" val="0"/>
                        </a:ext>
                      </a:extLst>
                    </a:blip>
                    <a:srcRect l="30567" t="18840" r="27803" b="13599"/>
                    <a:stretch/>
                  </pic:blipFill>
                  <pic:spPr bwMode="auto">
                    <a:xfrm>
                      <a:off x="0" y="0"/>
                      <a:ext cx="1773363" cy="1632122"/>
                    </a:xfrm>
                    <a:prstGeom prst="rect">
                      <a:avLst/>
                    </a:prstGeom>
                    <a:ln>
                      <a:noFill/>
                    </a:ln>
                    <a:extLst>
                      <a:ext uri="{53640926-AAD7-44D8-BBD7-CCE9431645EC}">
                        <a14:shadowObscured xmlns:a14="http://schemas.microsoft.com/office/drawing/2010/main"/>
                      </a:ext>
                    </a:extLst>
                  </pic:spPr>
                </pic:pic>
              </a:graphicData>
            </a:graphic>
          </wp:inline>
        </w:drawing>
      </w:r>
    </w:p>
    <w:p w:rsidR="00C769EA" w:rsidRDefault="00C769EA" w:rsidP="00C769EA">
      <w:pPr>
        <w:pStyle w:val="Caption"/>
        <w:jc w:val="center"/>
        <w:rPr>
          <w:rFonts w:ascii="Times New Roman" w:hAnsi="Times New Roman" w:cs="Times New Roman"/>
          <w:color w:val="auto"/>
          <w:sz w:val="24"/>
          <w:szCs w:val="24"/>
        </w:rPr>
      </w:pPr>
      <w:bookmarkStart w:id="35" w:name="_Toc180060211"/>
      <w:r w:rsidRPr="00181FA3">
        <w:rPr>
          <w:rFonts w:ascii="Times New Roman" w:hAnsi="Times New Roman" w:cs="Times New Roman"/>
          <w:color w:val="auto"/>
          <w:sz w:val="24"/>
          <w:szCs w:val="24"/>
        </w:rPr>
        <w:t>Gambar</w:t>
      </w:r>
      <w:r>
        <w:rPr>
          <w:rFonts w:ascii="Times New Roman" w:hAnsi="Times New Roman" w:cs="Times New Roman"/>
          <w:color w:val="auto"/>
          <w:sz w:val="24"/>
          <w:szCs w:val="24"/>
        </w:rPr>
        <w:t xml:space="preserve"> 2.</w:t>
      </w:r>
      <w:r w:rsidRPr="00181FA3">
        <w:rPr>
          <w:rFonts w:ascii="Times New Roman" w:hAnsi="Times New Roman" w:cs="Times New Roman"/>
          <w:color w:val="auto"/>
          <w:sz w:val="24"/>
          <w:szCs w:val="24"/>
        </w:rPr>
        <w:fldChar w:fldCharType="begin"/>
      </w:r>
      <w:r w:rsidRPr="00181FA3">
        <w:rPr>
          <w:rFonts w:ascii="Times New Roman" w:hAnsi="Times New Roman" w:cs="Times New Roman"/>
          <w:color w:val="auto"/>
          <w:sz w:val="24"/>
          <w:szCs w:val="24"/>
        </w:rPr>
        <w:instrText xml:space="preserve"> SEQ Gambar_2 \* ARABIC </w:instrText>
      </w:r>
      <w:r w:rsidRPr="00181FA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16</w:t>
      </w:r>
      <w:r w:rsidRPr="00181FA3">
        <w:rPr>
          <w:rFonts w:ascii="Times New Roman" w:hAnsi="Times New Roman" w:cs="Times New Roman"/>
          <w:color w:val="auto"/>
          <w:sz w:val="24"/>
          <w:szCs w:val="24"/>
        </w:rPr>
        <w:fldChar w:fldCharType="end"/>
      </w:r>
      <w:r w:rsidRPr="00181FA3">
        <w:rPr>
          <w:rFonts w:ascii="Times New Roman" w:hAnsi="Times New Roman" w:cs="Times New Roman"/>
          <w:color w:val="auto"/>
          <w:sz w:val="24"/>
          <w:szCs w:val="24"/>
        </w:rPr>
        <w:t xml:space="preserve"> Struktur atap Masjid Raya Al-Osmani</w:t>
      </w:r>
      <w:bookmarkEnd w:id="35"/>
    </w:p>
    <w:p w:rsidR="00C769EA" w:rsidRPr="000A3AE9" w:rsidRDefault="00C769EA" w:rsidP="00C769EA">
      <w:pPr>
        <w:jc w:val="center"/>
      </w:pPr>
      <w:r w:rsidRPr="00B56912">
        <w:rPr>
          <w:rFonts w:ascii="Times New Roman" w:hAnsi="Times New Roman" w:cs="Times New Roman"/>
          <w:i/>
          <w:noProof/>
          <w:sz w:val="24"/>
          <w:szCs w:val="24"/>
        </w:rPr>
        <w:t>Sumber gambar:Dokumen pribadi</w:t>
      </w:r>
    </w:p>
    <w:p w:rsidR="00C769EA" w:rsidRDefault="00C769EA" w:rsidP="00C769EA">
      <w:pPr>
        <w:keepNext/>
        <w:jc w:val="center"/>
      </w:pPr>
      <w:r>
        <w:rPr>
          <w:noProof/>
        </w:rPr>
        <w:drawing>
          <wp:inline distT="0" distB="0" distL="0" distR="0" wp14:anchorId="0EFFCDB2" wp14:editId="0682F1DF">
            <wp:extent cx="1457325" cy="1743386"/>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ce2132c-4583-4d5e-ada4-e0d7d72a3dc5.jpg"/>
                    <pic:cNvPicPr/>
                  </pic:nvPicPr>
                  <pic:blipFill rotWithShape="1">
                    <a:blip r:embed="rId40" cstate="print">
                      <a:extLst>
                        <a:ext uri="{BEBA8EAE-BF5A-486C-A8C5-ECC9F3942E4B}">
                          <a14:imgProps xmlns:a14="http://schemas.microsoft.com/office/drawing/2010/main">
                            <a14:imgLayer r:embed="rId41">
                              <a14:imgEffect>
                                <a14:backgroundRemoval t="10000" b="90000" l="0" r="100000"/>
                              </a14:imgEffect>
                            </a14:imgLayer>
                          </a14:imgProps>
                        </a:ext>
                        <a:ext uri="{28A0092B-C50C-407E-A947-70E740481C1C}">
                          <a14:useLocalDpi xmlns:a14="http://schemas.microsoft.com/office/drawing/2010/main" val="0"/>
                        </a:ext>
                      </a:extLst>
                    </a:blip>
                    <a:srcRect l="22274" t="29047" r="52079" b="28537"/>
                    <a:stretch/>
                  </pic:blipFill>
                  <pic:spPr bwMode="auto">
                    <a:xfrm>
                      <a:off x="0" y="0"/>
                      <a:ext cx="1493109" cy="1786195"/>
                    </a:xfrm>
                    <a:prstGeom prst="rect">
                      <a:avLst/>
                    </a:prstGeom>
                    <a:ln>
                      <a:noFill/>
                    </a:ln>
                    <a:extLst>
                      <a:ext uri="{53640926-AAD7-44D8-BBD7-CCE9431645EC}">
                        <a14:shadowObscured xmlns:a14="http://schemas.microsoft.com/office/drawing/2010/main"/>
                      </a:ext>
                    </a:extLst>
                  </pic:spPr>
                </pic:pic>
              </a:graphicData>
            </a:graphic>
          </wp:inline>
        </w:drawing>
      </w:r>
    </w:p>
    <w:p w:rsidR="00C769EA" w:rsidRDefault="00C769EA" w:rsidP="00C769EA">
      <w:pPr>
        <w:pStyle w:val="Caption"/>
        <w:jc w:val="center"/>
        <w:rPr>
          <w:rFonts w:ascii="Times New Roman" w:hAnsi="Times New Roman" w:cs="Times New Roman"/>
          <w:color w:val="auto"/>
          <w:sz w:val="24"/>
          <w:szCs w:val="24"/>
        </w:rPr>
      </w:pPr>
      <w:bookmarkStart w:id="36" w:name="_Toc180060212"/>
      <w:r>
        <w:rPr>
          <w:rFonts w:ascii="Times New Roman" w:hAnsi="Times New Roman" w:cs="Times New Roman"/>
          <w:color w:val="auto"/>
          <w:sz w:val="24"/>
          <w:szCs w:val="24"/>
        </w:rPr>
        <w:t>Gambar 2.</w:t>
      </w:r>
      <w:r w:rsidRPr="00181FA3">
        <w:rPr>
          <w:rFonts w:ascii="Times New Roman" w:hAnsi="Times New Roman" w:cs="Times New Roman"/>
          <w:color w:val="auto"/>
          <w:sz w:val="24"/>
          <w:szCs w:val="24"/>
        </w:rPr>
        <w:fldChar w:fldCharType="begin"/>
      </w:r>
      <w:r w:rsidRPr="00181FA3">
        <w:rPr>
          <w:rFonts w:ascii="Times New Roman" w:hAnsi="Times New Roman" w:cs="Times New Roman"/>
          <w:color w:val="auto"/>
          <w:sz w:val="24"/>
          <w:szCs w:val="24"/>
        </w:rPr>
        <w:instrText xml:space="preserve"> SEQ Gambar_2 \* ARABIC </w:instrText>
      </w:r>
      <w:r w:rsidRPr="00181FA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17</w:t>
      </w:r>
      <w:r w:rsidRPr="00181FA3">
        <w:rPr>
          <w:rFonts w:ascii="Times New Roman" w:hAnsi="Times New Roman" w:cs="Times New Roman"/>
          <w:color w:val="auto"/>
          <w:sz w:val="24"/>
          <w:szCs w:val="24"/>
        </w:rPr>
        <w:fldChar w:fldCharType="end"/>
      </w:r>
      <w:r w:rsidRPr="00181FA3">
        <w:rPr>
          <w:rFonts w:ascii="Times New Roman" w:hAnsi="Times New Roman" w:cs="Times New Roman"/>
          <w:color w:val="auto"/>
          <w:sz w:val="24"/>
          <w:szCs w:val="24"/>
        </w:rPr>
        <w:t xml:space="preserve"> </w:t>
      </w:r>
      <w:r>
        <w:rPr>
          <w:rFonts w:ascii="Times New Roman" w:hAnsi="Times New Roman" w:cs="Times New Roman"/>
          <w:color w:val="auto"/>
          <w:sz w:val="24"/>
          <w:szCs w:val="24"/>
        </w:rPr>
        <w:t>M</w:t>
      </w:r>
      <w:r w:rsidRPr="00181FA3">
        <w:rPr>
          <w:rFonts w:ascii="Times New Roman" w:hAnsi="Times New Roman" w:cs="Times New Roman"/>
          <w:color w:val="auto"/>
          <w:sz w:val="24"/>
          <w:szCs w:val="24"/>
        </w:rPr>
        <w:t>otif pintu Masjid Raya Al-Osmani</w:t>
      </w:r>
      <w:bookmarkEnd w:id="36"/>
    </w:p>
    <w:p w:rsidR="00C769EA" w:rsidRPr="009033B5" w:rsidRDefault="00C769EA" w:rsidP="00C769EA">
      <w:pPr>
        <w:jc w:val="center"/>
      </w:pPr>
      <w:r>
        <w:rPr>
          <w:rFonts w:ascii="Times New Roman" w:hAnsi="Times New Roman" w:cs="Times New Roman"/>
          <w:i/>
          <w:noProof/>
          <w:sz w:val="24"/>
          <w:szCs w:val="24"/>
        </w:rPr>
        <w:t>Sumber gambar:Dokumen pribadi</w:t>
      </w:r>
    </w:p>
    <w:p w:rsidR="00C769EA" w:rsidRPr="00E83A37" w:rsidRDefault="00C769EA" w:rsidP="00C769EA">
      <w:pPr>
        <w:pStyle w:val="Heading3"/>
        <w:rPr>
          <w:noProof/>
        </w:rPr>
      </w:pPr>
      <w:bookmarkStart w:id="37" w:name="_Toc180060062"/>
      <w:r>
        <w:rPr>
          <w:noProof/>
        </w:rPr>
        <w:t>2.5</w:t>
      </w:r>
      <w:r w:rsidRPr="00E83A37">
        <w:rPr>
          <w:noProof/>
        </w:rPr>
        <w:t xml:space="preserve"> Materi Bangun Datar</w:t>
      </w:r>
      <w:bookmarkEnd w:id="37"/>
    </w:p>
    <w:p w:rsidR="00C769EA" w:rsidRPr="00E83A37" w:rsidRDefault="00C769EA" w:rsidP="00C769EA">
      <w:pPr>
        <w:pStyle w:val="Heading4"/>
        <w:rPr>
          <w:noProof/>
        </w:rPr>
      </w:pPr>
      <w:bookmarkStart w:id="38" w:name="_Toc180060063"/>
      <w:r>
        <w:rPr>
          <w:noProof/>
        </w:rPr>
        <w:lastRenderedPageBreak/>
        <w:t xml:space="preserve">2.5.1 </w:t>
      </w:r>
      <w:r w:rsidRPr="00E83A37">
        <w:rPr>
          <w:noProof/>
        </w:rPr>
        <w:t>Pengertian Bangun Datar</w:t>
      </w:r>
      <w:bookmarkEnd w:id="38"/>
      <w:r w:rsidRPr="00E83A37">
        <w:rPr>
          <w:noProof/>
        </w:rPr>
        <w:t xml:space="preserve"> </w:t>
      </w:r>
    </w:p>
    <w:p w:rsidR="00C769EA" w:rsidRDefault="00C769EA" w:rsidP="00C769EA">
      <w:pPr>
        <w:pStyle w:val="ListParagraph"/>
        <w:spacing w:line="480" w:lineRule="auto"/>
        <w:ind w:left="0" w:firstLine="567"/>
        <w:jc w:val="both"/>
        <w:rPr>
          <w:rFonts w:ascii="Times New Roman" w:hAnsi="Times New Roman" w:cs="Times New Roman"/>
          <w:sz w:val="24"/>
          <w:szCs w:val="24"/>
        </w:rPr>
      </w:pPr>
      <w:r w:rsidRPr="00CA1A8C">
        <w:rPr>
          <w:rFonts w:ascii="Times New Roman" w:hAnsi="Times New Roman" w:cs="Times New Roman"/>
          <w:noProof/>
          <w:sz w:val="24"/>
          <w:szCs w:val="24"/>
        </w:rPr>
        <w:t xml:space="preserve">Bangun datar merupakan </w:t>
      </w:r>
      <w:r w:rsidRPr="00CA1A8C">
        <w:rPr>
          <w:rFonts w:ascii="Times New Roman" w:hAnsi="Times New Roman" w:cs="Times New Roman"/>
          <w:sz w:val="24"/>
          <w:szCs w:val="24"/>
        </w:rPr>
        <w:t xml:space="preserve">merupakan bangun-bangun dua dimensi.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{"citationItems":[{"id":"ITEM-1","itemData":{"abstract":"Bruner's learning theory is through a discovery learning model (Discovery learning) is a teaching model developed based on a cognitive view of learning and constructivation where the contents of Bruner's theory is a student-centered learning approach with (1) an active stage; learning using concrete objects or real situations, (1) the iconic stage; presented in the form of visual images or images and (3) symbolic stages; write symbols related to symmetry of flat shapes, which are organized in such a way as to make students play an active role in learning. Students learn through active involvement with concepts and principles, and the teacher encourages students to gain experience by carrying out activities that enable them to discover concepts and principles for themselves. In the use of the Brunner theory in the learning of flat figure can be said to be successful because it helps students to understand and recognize the parts of flat figure and flat figure material, Based on these results, it means that the application of Bruner's theory can improve student learning outcomes in elementary school flat figure learning.","author":[{"dropping-particle":"","family":"Unaenah","given":"Een","non-dropping-particle":"","parse-names":false,"suffix":""},{"dropping-particle":"","family":"Hidyah","given":"Amilanadzma","non-dropping-particle":"","parse-names":false,"suffix":""},{"dropping-particle":"","family":"Aditya","given":"Amiratul Muzeeb","non-dropping-particle":"","parse-names":false,"suffix":""},{"dropping-particle":"","family":"Yolawati","given":"Niken Nur","non-dropping-particle":"","parse-names":false,"suffix":""},{"dropping-particle":"","family":"Maghfiroh","given":"Nurlaili","non-dropping-particle":"","parse-names":false,"suffix":""},{"dropping-particle":"","family":"Dewanti","given":"Roro Rachmi","non-dropping-particle":"","parse-names":false,"suffix":""},{"dropping-particle":"","family":"Safitri","given":"Tiara","non-dropping-particle":"","parse-names":false,"suffix":""}],"container-title":"Jurnal Pendidikan dan Ilmu Sosial","id":"ITEM-1","issue":"2","issued":{"date-parts":[["2020"]]},"page":"327-349","title":"Teori Brunner Pada Konsep Bangun Datar Sekolah Dasar","type":"article-journal","volume":"2"},"uris":["http://www.mendeley.com/documents/?uuid=a79490bd-3506-4c1f-adfd-80602a018e9c"]}],"mendeley":{"formattedCitation":"(Unaenah et al., 2020)","manualFormatting":"(Unaenah dkk., 2020)","plainTextFormattedCitation":"(Unaenah et al., 2020)","previouslyFormattedCitation":"(Unaenah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(Unaenah dkk</w:t>
      </w:r>
      <w:r w:rsidRPr="00CA1A8C">
        <w:rPr>
          <w:rFonts w:ascii="Times New Roman" w:hAnsi="Times New Roman" w:cs="Times New Roman"/>
          <w:noProof/>
          <w:sz w:val="24"/>
          <w:szCs w:val="24"/>
        </w:rPr>
        <w:t>.,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A1A8C">
        <w:rPr>
          <w:rFonts w:ascii="Times New Roman" w:hAnsi="Times New Roman" w:cs="Times New Roman"/>
          <w:sz w:val="24"/>
          <w:szCs w:val="24"/>
        </w:rPr>
        <w:t>Bangun datar merupakan sebuah bidang datar yang dibatasi oleh garis lurus ataupun garis lengkung.</w:t>
      </w:r>
      <w:r>
        <w:rPr>
          <w:rFonts w:ascii="Times New Roman" w:hAnsi="Times New Roman" w:cs="Times New Roman"/>
          <w:sz w:val="24"/>
          <w:szCs w:val="24"/>
        </w:rPr>
        <w:t>.</w:t>
      </w:r>
    </w:p>
    <w:p w:rsidR="00C769EA" w:rsidRDefault="00C769EA" w:rsidP="00C769EA">
      <w:pPr>
        <w:pStyle w:val="Heading4"/>
      </w:pPr>
      <w:bookmarkStart w:id="39" w:name="_Toc180060064"/>
      <w:r>
        <w:t>2.5.2  Pengertian Segi Banyak, Segi Empat  Dan Segitiga</w:t>
      </w:r>
      <w:bookmarkEnd w:id="39"/>
      <w:r>
        <w:t xml:space="preserve"> </w:t>
      </w:r>
    </w:p>
    <w:p w:rsidR="00C769EA" w:rsidRDefault="00C769EA" w:rsidP="00C769EA">
      <w:pPr>
        <w:spacing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Segi </w:t>
      </w:r>
      <w:r w:rsidRPr="00302498">
        <w:rPr>
          <w:rFonts w:ascii="Times New Roman" w:hAnsi="Times New Roman" w:cs="Times New Roman"/>
          <w:sz w:val="24"/>
          <w:szCs w:val="24"/>
        </w:rPr>
        <w:t xml:space="preserve"> banyak adalah bentuk atau gambar tertutup dalam sebuah bidang yang</w:t>
      </w:r>
      <w:r>
        <w:rPr>
          <w:rFonts w:ascii="Times New Roman" w:hAnsi="Times New Roman" w:cs="Times New Roman"/>
          <w:sz w:val="24"/>
          <w:szCs w:val="24"/>
        </w:rPr>
        <w:t xml:space="preserve"> </w:t>
      </w:r>
      <w:r w:rsidRPr="00302498">
        <w:rPr>
          <w:rFonts w:ascii="Times New Roman" w:hAnsi="Times New Roman" w:cs="Times New Roman"/>
          <w:sz w:val="24"/>
          <w:szCs w:val="24"/>
        </w:rPr>
        <w:t xml:space="preserve">mempunyai sisi berbentuk garis lurus paling sedikit tiga ruas garis </w:t>
      </w:r>
      <w:r>
        <w:rPr>
          <w:rFonts w:ascii="Times New Roman" w:hAnsi="Times New Roman" w:cs="Times New Roman"/>
          <w:sz w:val="24"/>
          <w:szCs w:val="24"/>
        </w:rPr>
        <w:t>(Sarifudin dkk, 2019).  Segi empat dan segitiga adalah bentuk dua dimensi, contoh-contoh dari segiempat dan segitiga yaitu seperti pintu, jendela, ketupat, layang-layang langit-langit rumah dan lain sebagainya (asri dkk,2019)</w:t>
      </w:r>
    </w:p>
    <w:p w:rsidR="00C769EA" w:rsidRDefault="00C769EA" w:rsidP="00C769EA">
      <w:pPr>
        <w:pStyle w:val="Heading4"/>
        <w:numPr>
          <w:ilvl w:val="2"/>
          <w:numId w:val="36"/>
        </w:numPr>
      </w:pPr>
      <w:bookmarkStart w:id="40" w:name="_Toc180060065"/>
      <w:r>
        <w:t>Macam-macam Segi banyak</w:t>
      </w:r>
      <w:bookmarkEnd w:id="40"/>
      <w:r>
        <w:t xml:space="preserve"> </w:t>
      </w:r>
    </w:p>
    <w:p w:rsidR="00C769EA" w:rsidRPr="0011223A" w:rsidRDefault="00C769EA" w:rsidP="00C769EA">
      <w:pPr>
        <w:pStyle w:val="ListParagraph"/>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Segi Banyak B</w:t>
      </w:r>
      <w:r w:rsidRPr="0011223A">
        <w:rPr>
          <w:rFonts w:ascii="Times New Roman" w:hAnsi="Times New Roman" w:cs="Times New Roman"/>
          <w:b/>
          <w:sz w:val="24"/>
          <w:szCs w:val="24"/>
        </w:rPr>
        <w:t xml:space="preserve">eraturan </w:t>
      </w:r>
    </w:p>
    <w:p w:rsidR="00C769EA" w:rsidRPr="0011223A" w:rsidRDefault="00C769EA" w:rsidP="00C769EA">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S</w:t>
      </w:r>
      <w:r w:rsidRPr="0011223A">
        <w:rPr>
          <w:rFonts w:ascii="Times New Roman" w:hAnsi="Times New Roman" w:cs="Times New Roman"/>
          <w:sz w:val="24"/>
          <w:szCs w:val="24"/>
        </w:rPr>
        <w:t>egi banyak beraturan merupakan suatu bangun yang ukuran seluruh sisinya sama besar dan besar sudutnya sama contoh segi banyak beraturan adalah segitiga sama sisi, persegi, segienam, segi</w:t>
      </w:r>
      <w:r>
        <w:rPr>
          <w:rFonts w:ascii="Times New Roman" w:hAnsi="Times New Roman" w:cs="Times New Roman"/>
          <w:sz w:val="24"/>
          <w:szCs w:val="24"/>
        </w:rPr>
        <w:t>d</w:t>
      </w:r>
      <w:r w:rsidRPr="0011223A">
        <w:rPr>
          <w:rFonts w:ascii="Times New Roman" w:hAnsi="Times New Roman" w:cs="Times New Roman"/>
          <w:sz w:val="24"/>
          <w:szCs w:val="24"/>
        </w:rPr>
        <w:t>elapan .</w:t>
      </w:r>
    </w:p>
    <w:p w:rsidR="00C769EA" w:rsidRPr="0011223A" w:rsidRDefault="00C769EA" w:rsidP="00C769EA">
      <w:pPr>
        <w:spacing w:line="480" w:lineRule="auto"/>
        <w:ind w:left="1134"/>
        <w:jc w:val="both"/>
        <w:rPr>
          <w:rFonts w:ascii="Times New Roman" w:hAnsi="Times New Roman" w:cs="Times New Roman"/>
          <w:sz w:val="24"/>
          <w:szCs w:val="24"/>
        </w:rPr>
      </w:pPr>
      <w:r w:rsidRPr="0011223A">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1437FAB" wp14:editId="65858C2D">
                <wp:simplePos x="0" y="0"/>
                <wp:positionH relativeFrom="column">
                  <wp:posOffset>1569720</wp:posOffset>
                </wp:positionH>
                <wp:positionV relativeFrom="paragraph">
                  <wp:posOffset>15240</wp:posOffset>
                </wp:positionV>
                <wp:extent cx="561975" cy="419100"/>
                <wp:effectExtent l="0" t="0" r="28575" b="19050"/>
                <wp:wrapNone/>
                <wp:docPr id="137" name="Rectangle 137"/>
                <wp:cNvGraphicFramePr/>
                <a:graphic xmlns:a="http://schemas.openxmlformats.org/drawingml/2006/main">
                  <a:graphicData uri="http://schemas.microsoft.com/office/word/2010/wordprocessingShape">
                    <wps:wsp>
                      <wps:cNvSpPr/>
                      <wps:spPr>
                        <a:xfrm>
                          <a:off x="0" y="0"/>
                          <a:ext cx="561975" cy="4191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FEF497" id="Rectangle 137" o:spid="_x0000_s1026" style="position:absolute;margin-left:123.6pt;margin-top:1.2pt;width:44.25pt;height:3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" fillcolor="white [3201]" strokecolor="black [3200]" strokeweight="2pt"/>
            </w:pict>
          </mc:Fallback>
        </mc:AlternateContent>
      </w:r>
      <w:r w:rsidRPr="0011223A">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F5F7802" wp14:editId="1C8BC084">
                <wp:simplePos x="0" y="0"/>
                <wp:positionH relativeFrom="column">
                  <wp:posOffset>2617470</wp:posOffset>
                </wp:positionH>
                <wp:positionV relativeFrom="paragraph">
                  <wp:posOffset>29845</wp:posOffset>
                </wp:positionV>
                <wp:extent cx="733425" cy="371475"/>
                <wp:effectExtent l="19050" t="19050" r="47625" b="28575"/>
                <wp:wrapNone/>
                <wp:docPr id="138" name="Isosceles Triangle 138"/>
                <wp:cNvGraphicFramePr/>
                <a:graphic xmlns:a="http://schemas.openxmlformats.org/drawingml/2006/main">
                  <a:graphicData uri="http://schemas.microsoft.com/office/word/2010/wordprocessingShape">
                    <wps:wsp>
                      <wps:cNvSpPr/>
                      <wps:spPr>
                        <a:xfrm>
                          <a:off x="0" y="0"/>
                          <a:ext cx="733425" cy="37147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25D6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8" o:spid="_x0000_s1026" type="#_x0000_t5" style="position:absolute;margin-left:206.1pt;margin-top:2.35pt;width:57.75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" fillcolor="white [3201]" strokecolor="black [3200]" strokeweight="2pt"/>
            </w:pict>
          </mc:Fallback>
        </mc:AlternateContent>
      </w:r>
      <w:r w:rsidRPr="0011223A">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38654EFC" wp14:editId="2193FAE2">
                <wp:simplePos x="0" y="0"/>
                <wp:positionH relativeFrom="column">
                  <wp:posOffset>3789045</wp:posOffset>
                </wp:positionH>
                <wp:positionV relativeFrom="paragraph">
                  <wp:posOffset>10795</wp:posOffset>
                </wp:positionV>
                <wp:extent cx="542925" cy="409575"/>
                <wp:effectExtent l="19050" t="0" r="47625" b="28575"/>
                <wp:wrapNone/>
                <wp:docPr id="140" name="Hexagon 140"/>
                <wp:cNvGraphicFramePr/>
                <a:graphic xmlns:a="http://schemas.openxmlformats.org/drawingml/2006/main">
                  <a:graphicData uri="http://schemas.microsoft.com/office/word/2010/wordprocessingShape">
                    <wps:wsp>
                      <wps:cNvSpPr/>
                      <wps:spPr>
                        <a:xfrm>
                          <a:off x="0" y="0"/>
                          <a:ext cx="542925" cy="409575"/>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C1F4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40" o:spid="_x0000_s1026" type="#_x0000_t9" style="position:absolute;margin-left:298.35pt;margin-top:.85pt;width:42.75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" adj="4074" fillcolor="white [3201]" strokecolor="black [3200]" strokeweight="2pt"/>
            </w:pict>
          </mc:Fallback>
        </mc:AlternateContent>
      </w:r>
      <w:r w:rsidRPr="0011223A">
        <w:rPr>
          <w:rFonts w:ascii="Times New Roman" w:hAnsi="Times New Roman" w:cs="Times New Roman"/>
          <w:sz w:val="24"/>
          <w:szCs w:val="24"/>
        </w:rPr>
        <w:t>Contoh:</w:t>
      </w:r>
    </w:p>
    <w:p w:rsidR="00C769EA" w:rsidRDefault="00C769EA" w:rsidP="00C769EA">
      <w:pPr>
        <w:pStyle w:val="ListParagraph"/>
        <w:numPr>
          <w:ilvl w:val="0"/>
          <w:numId w:val="37"/>
        </w:numPr>
        <w:spacing w:line="480" w:lineRule="auto"/>
        <w:jc w:val="both"/>
        <w:rPr>
          <w:rFonts w:ascii="Times New Roman" w:hAnsi="Times New Roman" w:cs="Times New Roman"/>
          <w:b/>
          <w:sz w:val="24"/>
          <w:szCs w:val="24"/>
        </w:rPr>
      </w:pPr>
      <w:r w:rsidRPr="0011223A">
        <w:rPr>
          <w:rFonts w:ascii="Times New Roman" w:hAnsi="Times New Roman" w:cs="Times New Roman"/>
          <w:b/>
          <w:sz w:val="24"/>
          <w:szCs w:val="24"/>
        </w:rPr>
        <w:t>Segi</w:t>
      </w:r>
      <w:r>
        <w:rPr>
          <w:rFonts w:ascii="Times New Roman" w:hAnsi="Times New Roman" w:cs="Times New Roman"/>
          <w:b/>
          <w:sz w:val="24"/>
          <w:szCs w:val="24"/>
        </w:rPr>
        <w:t xml:space="preserve"> Banyak Tidak B</w:t>
      </w:r>
      <w:r w:rsidRPr="0011223A">
        <w:rPr>
          <w:rFonts w:ascii="Times New Roman" w:hAnsi="Times New Roman" w:cs="Times New Roman"/>
          <w:b/>
          <w:sz w:val="24"/>
          <w:szCs w:val="24"/>
        </w:rPr>
        <w:t xml:space="preserve">erarturan </w:t>
      </w:r>
    </w:p>
    <w:p w:rsidR="00C769EA" w:rsidRDefault="00C769EA" w:rsidP="00C769EA">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Segi banyak beraturan adalah segi banyak yang sisinya tidak sama panjang atau sudutnya tidak sama besar. Contohnya segitiga sembarang, persegi panjang, trapesium, jajar genjang </w:t>
      </w:r>
    </w:p>
    <w:p w:rsidR="00C769EA" w:rsidRDefault="00C769EA" w:rsidP="00C769EA">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DBEF86D" wp14:editId="724D1E4C">
                <wp:simplePos x="0" y="0"/>
                <wp:positionH relativeFrom="column">
                  <wp:posOffset>2265045</wp:posOffset>
                </wp:positionH>
                <wp:positionV relativeFrom="paragraph">
                  <wp:posOffset>187325</wp:posOffset>
                </wp:positionV>
                <wp:extent cx="1095375" cy="619125"/>
                <wp:effectExtent l="19050" t="0" r="47625" b="28575"/>
                <wp:wrapNone/>
                <wp:docPr id="142" name="Trapezoid 142"/>
                <wp:cNvGraphicFramePr/>
                <a:graphic xmlns:a="http://schemas.openxmlformats.org/drawingml/2006/main">
                  <a:graphicData uri="http://schemas.microsoft.com/office/word/2010/wordprocessingShape">
                    <wps:wsp>
                      <wps:cNvSpPr/>
                      <wps:spPr>
                        <a:xfrm>
                          <a:off x="0" y="0"/>
                          <a:ext cx="1095375" cy="61912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83DA69" id="Trapezoid 142" o:spid="_x0000_s1026" style="position:absolute;margin-left:178.35pt;margin-top:14.75pt;width:86.25pt;height:48.7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095375,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" path="m,619125l154781,,940594,r154781,619125l,619125xe" fillcolor="white [3201]" strokecolor="black [3200]" strokeweight="2pt">
                <v:path arrowok="t" o:connecttype="custom" o:connectlocs="0,619125;154781,0;940594,0;1095375,619125;0,619125" o:connectangles="0,0,0,0,0"/>
              </v:shape>
            </w:pict>
          </mc:Fallback>
        </mc:AlternateContent>
      </w:r>
      <w:r>
        <w:rPr>
          <w:rFonts w:ascii="Times New Roman" w:hAnsi="Times New Roman" w:cs="Times New Roman"/>
          <w:sz w:val="24"/>
          <w:szCs w:val="24"/>
        </w:rPr>
        <w:t>contoh :</w:t>
      </w:r>
    </w:p>
    <w:p w:rsidR="00C769EA" w:rsidRPr="0011223A" w:rsidRDefault="00C769EA" w:rsidP="00C769EA">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1CE3DEA" wp14:editId="002A0158">
                <wp:simplePos x="0" y="0"/>
                <wp:positionH relativeFrom="column">
                  <wp:posOffset>3531870</wp:posOffset>
                </wp:positionH>
                <wp:positionV relativeFrom="paragraph">
                  <wp:posOffset>8255</wp:posOffset>
                </wp:positionV>
                <wp:extent cx="1162050" cy="457200"/>
                <wp:effectExtent l="19050" t="0" r="38100" b="19050"/>
                <wp:wrapNone/>
                <wp:docPr id="144" name="Parallelogram 144"/>
                <wp:cNvGraphicFramePr/>
                <a:graphic xmlns:a="http://schemas.openxmlformats.org/drawingml/2006/main">
                  <a:graphicData uri="http://schemas.microsoft.com/office/word/2010/wordprocessingShape">
                    <wps:wsp>
                      <wps:cNvSpPr/>
                      <wps:spPr>
                        <a:xfrm>
                          <a:off x="0" y="0"/>
                          <a:ext cx="1162050" cy="457200"/>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C3263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4" o:spid="_x0000_s1026" type="#_x0000_t7" style="position:absolute;margin-left:278.1pt;margin-top:.65pt;width:91.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" adj="2125" fillcolor="white [3201]" strokecolor="black [3200]"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6823D72" wp14:editId="2D7C2C43">
                <wp:simplePos x="0" y="0"/>
                <wp:positionH relativeFrom="column">
                  <wp:posOffset>779145</wp:posOffset>
                </wp:positionH>
                <wp:positionV relativeFrom="paragraph">
                  <wp:posOffset>17780</wp:posOffset>
                </wp:positionV>
                <wp:extent cx="1295400" cy="438150"/>
                <wp:effectExtent l="0" t="0" r="19050" b="19050"/>
                <wp:wrapNone/>
                <wp:docPr id="141" name="Rectangle 141"/>
                <wp:cNvGraphicFramePr/>
                <a:graphic xmlns:a="http://schemas.openxmlformats.org/drawingml/2006/main">
                  <a:graphicData uri="http://schemas.microsoft.com/office/word/2010/wordprocessingShape">
                    <wps:wsp>
                      <wps:cNvSpPr/>
                      <wps:spPr>
                        <a:xfrm>
                          <a:off x="0" y="0"/>
                          <a:ext cx="1295400" cy="438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AA95C7" id="Rectangle 141" o:spid="_x0000_s1026" style="position:absolute;margin-left:61.35pt;margin-top:1.4pt;width:102pt;height:3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" fillcolor="white [3201]" strokecolor="black [3200]" strokeweight="2pt"/>
            </w:pict>
          </mc:Fallback>
        </mc:AlternateContent>
      </w:r>
    </w:p>
    <w:p w:rsidR="00C769EA" w:rsidRPr="00910C5D" w:rsidRDefault="00C769EA" w:rsidP="00C769EA"/>
    <w:p w:rsidR="00C769EA" w:rsidRPr="009859EF" w:rsidRDefault="00C769EA" w:rsidP="00C769EA">
      <w:pPr>
        <w:pStyle w:val="Heading4"/>
        <w:rPr>
          <w:noProof/>
        </w:rPr>
      </w:pPr>
      <w:bookmarkStart w:id="41" w:name="_Toc180060066"/>
      <w:r>
        <w:rPr>
          <w:noProof/>
        </w:rPr>
        <w:t>2.5.2 Jenis-jenis Dan Sifat Segi Empat</w:t>
      </w:r>
      <w:bookmarkEnd w:id="41"/>
    </w:p>
    <w:p w:rsidR="00C769EA" w:rsidRPr="00E83A37" w:rsidRDefault="00C769EA" w:rsidP="00C769EA">
      <w:pPr>
        <w:pStyle w:val="ListParagraph"/>
        <w:spacing w:line="480" w:lineRule="auto"/>
        <w:ind w:left="927" w:hanging="360"/>
        <w:jc w:val="both"/>
        <w:rPr>
          <w:rFonts w:ascii="Times New Roman" w:hAnsi="Times New Roman" w:cs="Times New Roman"/>
          <w:b/>
          <w:noProof/>
          <w:sz w:val="24"/>
          <w:szCs w:val="24"/>
        </w:rPr>
      </w:pPr>
      <w:r w:rsidRPr="00E83A37">
        <w:rPr>
          <w:rFonts w:ascii="Times New Roman" w:hAnsi="Times New Roman" w:cs="Times New Roman"/>
          <w:b/>
          <w:noProof/>
          <w:sz w:val="24"/>
          <w:szCs w:val="24"/>
        </w:rPr>
        <w:t xml:space="preserve">1.  Persegi. </w:t>
      </w:r>
    </w:p>
    <w:p w:rsidR="00C769EA" w:rsidRPr="00E83A37" w:rsidRDefault="00C769EA" w:rsidP="00C769EA">
      <w:pPr>
        <w:pStyle w:val="ListParagraph"/>
        <w:spacing w:line="480" w:lineRule="auto"/>
        <w:ind w:left="927"/>
        <w:jc w:val="both"/>
        <w:rPr>
          <w:rFonts w:ascii="Times New Roman" w:hAnsi="Times New Roman" w:cs="Times New Roman"/>
          <w:noProof/>
          <w:sz w:val="24"/>
          <w:szCs w:val="24"/>
        </w:rPr>
      </w:pPr>
      <w:r w:rsidRPr="00E83A37">
        <w:rPr>
          <w:rFonts w:ascii="Times New Roman" w:hAnsi="Times New Roman" w:cs="Times New Roman"/>
          <w:noProof/>
          <w:sz w:val="24"/>
          <w:szCs w:val="24"/>
        </w:rPr>
        <w:t xml:space="preserve">Persegi adalah bangun datar yang dibatasi oleh empat buah sisi yang sama </w:t>
      </w:r>
    </w:p>
    <w:p w:rsidR="00C769EA" w:rsidRDefault="00C769EA" w:rsidP="00C769EA">
      <w:pPr>
        <w:pStyle w:val="ListParagraph"/>
        <w:spacing w:line="480" w:lineRule="auto"/>
        <w:ind w:left="927"/>
        <w:jc w:val="both"/>
        <w:rPr>
          <w:rFonts w:ascii="Times New Roman" w:hAnsi="Times New Roman" w:cs="Times New Roman"/>
          <w:noProof/>
          <w:sz w:val="24"/>
          <w:szCs w:val="24"/>
        </w:rPr>
      </w:pPr>
      <w:r w:rsidRPr="00E83A37">
        <w:rPr>
          <w:rFonts w:ascii="Times New Roman" w:hAnsi="Times New Roman" w:cs="Times New Roman"/>
          <w:noProof/>
          <w:sz w:val="24"/>
          <w:szCs w:val="24"/>
        </w:rPr>
        <w:t xml:space="preserve">panjang. </w:t>
      </w:r>
    </w:p>
    <w:p w:rsidR="00C769EA" w:rsidRDefault="00C769EA" w:rsidP="00C769EA">
      <w:pPr>
        <w:pStyle w:val="ListParagraph"/>
        <w:spacing w:line="480" w:lineRule="auto"/>
        <w:ind w:left="927"/>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3FCB3A90" wp14:editId="72927787">
                <wp:simplePos x="0" y="0"/>
                <wp:positionH relativeFrom="page">
                  <wp:posOffset>3486150</wp:posOffset>
                </wp:positionH>
                <wp:positionV relativeFrom="paragraph">
                  <wp:posOffset>5079</wp:posOffset>
                </wp:positionV>
                <wp:extent cx="800100" cy="6762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800100" cy="676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7BFA9" id="Rectangle 5" o:spid="_x0000_s1026" style="position:absolute;margin-left:274.5pt;margin-top:.4pt;width:63pt;height:53.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" fillcolor="white [3201]" strokecolor="black [3200]" strokeweight="2pt">
                <w10:wrap anchorx="page"/>
              </v:rect>
            </w:pict>
          </mc:Fallback>
        </mc:AlternateContent>
      </w:r>
    </w:p>
    <w:p w:rsidR="00C769EA" w:rsidRDefault="00C769EA" w:rsidP="00C769EA">
      <w:pPr>
        <w:pStyle w:val="ListParagraph"/>
        <w:spacing w:line="480" w:lineRule="auto"/>
        <w:ind w:left="927"/>
        <w:jc w:val="both"/>
        <w:rPr>
          <w:rFonts w:ascii="Times New Roman" w:hAnsi="Times New Roman" w:cs="Times New Roman"/>
          <w:noProof/>
          <w:sz w:val="24"/>
          <w:szCs w:val="24"/>
        </w:rPr>
      </w:pPr>
    </w:p>
    <w:p w:rsidR="00C769EA" w:rsidRPr="008B23E5" w:rsidRDefault="00C769EA" w:rsidP="00C769EA">
      <w:pPr>
        <w:pStyle w:val="ListParagraph"/>
        <w:spacing w:line="480" w:lineRule="auto"/>
        <w:ind w:left="927"/>
        <w:jc w:val="both"/>
        <w:rPr>
          <w:rFonts w:ascii="Times New Roman" w:hAnsi="Times New Roman" w:cs="Times New Roman"/>
          <w:sz w:val="24"/>
          <w:szCs w:val="24"/>
        </w:rPr>
      </w:pPr>
      <w:r w:rsidRPr="008B23E5">
        <w:rPr>
          <w:rFonts w:ascii="Times New Roman" w:hAnsi="Times New Roman" w:cs="Times New Roman"/>
          <w:sz w:val="24"/>
          <w:szCs w:val="24"/>
        </w:rPr>
        <w:t>Sifat-sifat persegi yaitu sebagai berikut :</w:t>
      </w:r>
    </w:p>
    <w:p w:rsidR="00C769EA" w:rsidRPr="008B23E5" w:rsidRDefault="00C769EA" w:rsidP="00C769EA">
      <w:pPr>
        <w:pStyle w:val="ListParagraph"/>
        <w:spacing w:line="480" w:lineRule="auto"/>
        <w:ind w:left="927"/>
        <w:jc w:val="both"/>
        <w:rPr>
          <w:rFonts w:ascii="Times New Roman" w:hAnsi="Times New Roman" w:cs="Times New Roman"/>
          <w:sz w:val="24"/>
          <w:szCs w:val="24"/>
        </w:rPr>
      </w:pPr>
      <w:r w:rsidRPr="008B23E5">
        <w:rPr>
          <w:rFonts w:ascii="Times New Roman" w:hAnsi="Times New Roman" w:cs="Times New Roman"/>
          <w:sz w:val="24"/>
          <w:szCs w:val="24"/>
        </w:rPr>
        <w:t xml:space="preserve"> </w:t>
      </w:r>
      <w:r w:rsidRPr="008B23E5">
        <w:rPr>
          <w:rFonts w:ascii="Times New Roman" w:hAnsi="Times New Roman" w:cs="Times New Roman"/>
          <w:sz w:val="24"/>
          <w:szCs w:val="24"/>
        </w:rPr>
        <w:sym w:font="Symbol" w:char="F0B7"/>
      </w:r>
      <w:r w:rsidRPr="008B23E5">
        <w:rPr>
          <w:rFonts w:ascii="Times New Roman" w:hAnsi="Times New Roman" w:cs="Times New Roman"/>
          <w:sz w:val="24"/>
          <w:szCs w:val="24"/>
        </w:rPr>
        <w:t xml:space="preserve"> Memiliki empat sisi yang sama panjang (dua pasang sisi yang sejajar). </w:t>
      </w:r>
    </w:p>
    <w:p w:rsidR="00C769EA" w:rsidRPr="008B23E5" w:rsidRDefault="00C769EA" w:rsidP="00C769EA">
      <w:pPr>
        <w:pStyle w:val="ListParagraph"/>
        <w:spacing w:line="480" w:lineRule="auto"/>
        <w:ind w:left="927"/>
        <w:jc w:val="both"/>
        <w:rPr>
          <w:rFonts w:ascii="Times New Roman" w:hAnsi="Times New Roman" w:cs="Times New Roman"/>
          <w:sz w:val="24"/>
          <w:szCs w:val="24"/>
        </w:rPr>
      </w:pPr>
      <w:r w:rsidRPr="008B23E5">
        <w:rPr>
          <w:rFonts w:ascii="Times New Roman" w:hAnsi="Times New Roman" w:cs="Times New Roman"/>
          <w:sz w:val="24"/>
          <w:szCs w:val="24"/>
        </w:rPr>
        <w:sym w:font="Symbol" w:char="F0B7"/>
      </w:r>
      <w:r w:rsidRPr="008B23E5">
        <w:rPr>
          <w:rFonts w:ascii="Times New Roman" w:hAnsi="Times New Roman" w:cs="Times New Roman"/>
          <w:sz w:val="24"/>
          <w:szCs w:val="24"/>
        </w:rPr>
        <w:t xml:space="preserve"> Mempunyai empat sudut siku-siku. </w:t>
      </w:r>
    </w:p>
    <w:p w:rsidR="00C769EA" w:rsidRPr="008B23E5" w:rsidRDefault="00C769EA" w:rsidP="00C769EA">
      <w:pPr>
        <w:pStyle w:val="ListParagraph"/>
        <w:spacing w:line="480" w:lineRule="auto"/>
        <w:ind w:left="927"/>
        <w:jc w:val="both"/>
        <w:rPr>
          <w:rFonts w:ascii="Times New Roman" w:hAnsi="Times New Roman" w:cs="Times New Roman"/>
          <w:noProof/>
          <w:sz w:val="24"/>
          <w:szCs w:val="24"/>
        </w:rPr>
      </w:pPr>
      <w:r w:rsidRPr="008B23E5">
        <w:rPr>
          <w:rFonts w:ascii="Times New Roman" w:hAnsi="Times New Roman" w:cs="Times New Roman"/>
          <w:sz w:val="24"/>
          <w:szCs w:val="24"/>
        </w:rPr>
        <w:sym w:font="Symbol" w:char="F0B7"/>
      </w:r>
      <w:r w:rsidRPr="008B23E5">
        <w:rPr>
          <w:rFonts w:ascii="Times New Roman" w:hAnsi="Times New Roman" w:cs="Times New Roman"/>
          <w:sz w:val="24"/>
          <w:szCs w:val="24"/>
        </w:rPr>
        <w:t xml:space="preserve"> Memiliki dua diagonal yang saling berpotongan tegak lurus.</w:t>
      </w:r>
    </w:p>
    <w:p w:rsidR="00C769EA" w:rsidRPr="00E83A37" w:rsidRDefault="00C769EA" w:rsidP="00C769EA">
      <w:pPr>
        <w:pStyle w:val="ListParagraph"/>
        <w:spacing w:line="480" w:lineRule="auto"/>
        <w:ind w:left="927" w:hanging="360"/>
        <w:jc w:val="both"/>
        <w:rPr>
          <w:rFonts w:ascii="Times New Roman" w:hAnsi="Times New Roman" w:cs="Times New Roman"/>
          <w:b/>
          <w:noProof/>
          <w:sz w:val="24"/>
          <w:szCs w:val="24"/>
        </w:rPr>
      </w:pPr>
      <w:r w:rsidRPr="00E83A37">
        <w:rPr>
          <w:rFonts w:ascii="Times New Roman" w:hAnsi="Times New Roman" w:cs="Times New Roman"/>
          <w:b/>
          <w:noProof/>
          <w:sz w:val="24"/>
          <w:szCs w:val="24"/>
        </w:rPr>
        <w:t xml:space="preserve">2. Persegi Panjang. </w:t>
      </w:r>
    </w:p>
    <w:p w:rsidR="00C769EA" w:rsidRPr="00E83A37" w:rsidRDefault="00C769EA" w:rsidP="00C769EA">
      <w:pPr>
        <w:pStyle w:val="ListParagraph"/>
        <w:spacing w:line="480" w:lineRule="auto"/>
        <w:ind w:left="927"/>
        <w:jc w:val="both"/>
        <w:rPr>
          <w:rFonts w:ascii="Times New Roman" w:hAnsi="Times New Roman" w:cs="Times New Roman"/>
          <w:noProof/>
          <w:sz w:val="24"/>
          <w:szCs w:val="24"/>
        </w:rPr>
      </w:pPr>
      <w:r w:rsidRPr="00E83A37">
        <w:rPr>
          <w:rFonts w:ascii="Times New Roman" w:hAnsi="Times New Roman" w:cs="Times New Roman"/>
          <w:noProof/>
          <w:sz w:val="24"/>
          <w:szCs w:val="24"/>
        </w:rPr>
        <w:t xml:space="preserve">Persegi panjang adalah bentuk bangun datar yang disusun dari empat titik </w:t>
      </w:r>
    </w:p>
    <w:p w:rsidR="00C769EA" w:rsidRDefault="00C769EA" w:rsidP="00C769EA">
      <w:pPr>
        <w:pStyle w:val="ListParagraph"/>
        <w:spacing w:line="480" w:lineRule="auto"/>
        <w:ind w:left="927"/>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19C7A882" wp14:editId="1B98513B">
                <wp:simplePos x="0" y="0"/>
                <wp:positionH relativeFrom="column">
                  <wp:posOffset>1455420</wp:posOffset>
                </wp:positionH>
                <wp:positionV relativeFrom="paragraph">
                  <wp:posOffset>664845</wp:posOffset>
                </wp:positionV>
                <wp:extent cx="1400175" cy="5715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400175" cy="571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A9167A" id="Rectangle 9" o:spid="_x0000_s1026" style="position:absolute;margin-left:114.6pt;margin-top:52.35pt;width:110.25pt;height: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" fillcolor="white [3201]" strokecolor="black [3200]" strokeweight="2pt"/>
            </w:pict>
          </mc:Fallback>
        </mc:AlternateContent>
      </w:r>
      <w:r w:rsidRPr="00E83A37">
        <w:rPr>
          <w:rFonts w:ascii="Times New Roman" w:hAnsi="Times New Roman" w:cs="Times New Roman"/>
          <w:noProof/>
          <w:sz w:val="24"/>
          <w:szCs w:val="24"/>
        </w:rPr>
        <w:t>yang segaris dan dihubungkan antara yang satu dengan yang lainnya serta sisi yang berhadapan sama panjang</w:t>
      </w:r>
      <w:r>
        <w:rPr>
          <w:rFonts w:ascii="Times New Roman" w:hAnsi="Times New Roman" w:cs="Times New Roman"/>
          <w:noProof/>
          <w:sz w:val="24"/>
          <w:szCs w:val="24"/>
        </w:rPr>
        <w:t>.</w:t>
      </w:r>
    </w:p>
    <w:p w:rsidR="00C769EA" w:rsidRDefault="00C769EA" w:rsidP="00C769EA">
      <w:pPr>
        <w:pStyle w:val="ListParagraph"/>
        <w:spacing w:line="480" w:lineRule="auto"/>
        <w:ind w:left="927"/>
        <w:jc w:val="both"/>
        <w:rPr>
          <w:rFonts w:ascii="Times New Roman" w:hAnsi="Times New Roman" w:cs="Times New Roman"/>
          <w:noProof/>
          <w:sz w:val="24"/>
          <w:szCs w:val="24"/>
        </w:rPr>
      </w:pPr>
    </w:p>
    <w:p w:rsidR="00C769EA" w:rsidRDefault="00C769EA" w:rsidP="00C769EA">
      <w:pPr>
        <w:pStyle w:val="ListParagraph"/>
        <w:spacing w:line="480" w:lineRule="auto"/>
        <w:ind w:left="927"/>
        <w:jc w:val="both"/>
        <w:rPr>
          <w:rFonts w:ascii="Times New Roman" w:hAnsi="Times New Roman" w:cs="Times New Roman"/>
          <w:noProof/>
          <w:sz w:val="24"/>
          <w:szCs w:val="24"/>
        </w:rPr>
      </w:pPr>
    </w:p>
    <w:p w:rsidR="00C769EA" w:rsidRPr="008B23E5" w:rsidRDefault="00C769EA" w:rsidP="00C769EA">
      <w:pPr>
        <w:pStyle w:val="ListParagraph"/>
        <w:spacing w:line="480" w:lineRule="auto"/>
        <w:ind w:left="927"/>
        <w:jc w:val="both"/>
        <w:rPr>
          <w:rFonts w:ascii="Times New Roman" w:hAnsi="Times New Roman" w:cs="Times New Roman"/>
          <w:sz w:val="24"/>
          <w:szCs w:val="24"/>
        </w:rPr>
      </w:pPr>
      <w:r w:rsidRPr="008B23E5">
        <w:rPr>
          <w:rFonts w:ascii="Times New Roman" w:hAnsi="Times New Roman" w:cs="Times New Roman"/>
          <w:sz w:val="24"/>
          <w:szCs w:val="24"/>
        </w:rPr>
        <w:t>Sifat-sifat persegi panjang yaitu sebagai berikut :</w:t>
      </w:r>
    </w:p>
    <w:p w:rsidR="00C769EA" w:rsidRPr="008B23E5" w:rsidRDefault="00C769EA" w:rsidP="00C769EA">
      <w:pPr>
        <w:pStyle w:val="ListParagraph"/>
        <w:spacing w:line="480" w:lineRule="auto"/>
        <w:ind w:left="927"/>
        <w:jc w:val="both"/>
        <w:rPr>
          <w:rFonts w:ascii="Times New Roman" w:hAnsi="Times New Roman" w:cs="Times New Roman"/>
          <w:sz w:val="24"/>
          <w:szCs w:val="24"/>
        </w:rPr>
      </w:pPr>
      <w:r w:rsidRPr="008B23E5">
        <w:rPr>
          <w:rFonts w:ascii="Times New Roman" w:hAnsi="Times New Roman" w:cs="Times New Roman"/>
          <w:sz w:val="24"/>
          <w:szCs w:val="24"/>
        </w:rPr>
        <w:t xml:space="preserve"> </w:t>
      </w:r>
      <w:r w:rsidRPr="008B23E5">
        <w:rPr>
          <w:rFonts w:ascii="Times New Roman" w:hAnsi="Times New Roman" w:cs="Times New Roman"/>
          <w:sz w:val="24"/>
          <w:szCs w:val="24"/>
        </w:rPr>
        <w:sym w:font="Symbol" w:char="F0B7"/>
      </w:r>
      <w:r w:rsidRPr="008B23E5">
        <w:rPr>
          <w:rFonts w:ascii="Times New Roman" w:hAnsi="Times New Roman" w:cs="Times New Roman"/>
          <w:sz w:val="24"/>
          <w:szCs w:val="24"/>
        </w:rPr>
        <w:t xml:space="preserve"> Memiliki dua pasang sisi yang sejajar dan sama panjang.</w:t>
      </w:r>
    </w:p>
    <w:p w:rsidR="00C769EA" w:rsidRPr="008B23E5" w:rsidRDefault="00C769EA" w:rsidP="00C769EA">
      <w:pPr>
        <w:pStyle w:val="ListParagraph"/>
        <w:spacing w:line="480" w:lineRule="auto"/>
        <w:ind w:left="927"/>
        <w:jc w:val="both"/>
        <w:rPr>
          <w:rFonts w:ascii="Times New Roman" w:hAnsi="Times New Roman" w:cs="Times New Roman"/>
          <w:sz w:val="24"/>
          <w:szCs w:val="24"/>
        </w:rPr>
      </w:pPr>
      <w:r w:rsidRPr="008B23E5">
        <w:rPr>
          <w:rFonts w:ascii="Times New Roman" w:hAnsi="Times New Roman" w:cs="Times New Roman"/>
          <w:sz w:val="24"/>
          <w:szCs w:val="24"/>
        </w:rPr>
        <w:t xml:space="preserve"> </w:t>
      </w:r>
      <w:r w:rsidRPr="008B23E5">
        <w:rPr>
          <w:rFonts w:ascii="Times New Roman" w:hAnsi="Times New Roman" w:cs="Times New Roman"/>
          <w:sz w:val="24"/>
          <w:szCs w:val="24"/>
        </w:rPr>
        <w:sym w:font="Symbol" w:char="F0B7"/>
      </w:r>
      <w:r w:rsidRPr="008B23E5">
        <w:rPr>
          <w:rFonts w:ascii="Times New Roman" w:hAnsi="Times New Roman" w:cs="Times New Roman"/>
          <w:sz w:val="24"/>
          <w:szCs w:val="24"/>
        </w:rPr>
        <w:t xml:space="preserve"> Keempat sudutnya siku-siku. </w:t>
      </w:r>
    </w:p>
    <w:p w:rsidR="00C769EA" w:rsidRDefault="00C769EA" w:rsidP="00C769EA">
      <w:pPr>
        <w:pStyle w:val="ListParagraph"/>
        <w:spacing w:line="480" w:lineRule="auto"/>
        <w:ind w:left="927"/>
        <w:jc w:val="both"/>
      </w:pPr>
      <w:r w:rsidRPr="008B23E5">
        <w:rPr>
          <w:rFonts w:ascii="Times New Roman" w:hAnsi="Times New Roman" w:cs="Times New Roman"/>
          <w:sz w:val="24"/>
          <w:szCs w:val="24"/>
        </w:rPr>
        <w:sym w:font="Symbol" w:char="F0B7"/>
      </w:r>
      <w:r w:rsidRPr="008B23E5">
        <w:rPr>
          <w:rFonts w:ascii="Times New Roman" w:hAnsi="Times New Roman" w:cs="Times New Roman"/>
          <w:sz w:val="24"/>
          <w:szCs w:val="24"/>
        </w:rPr>
        <w:t xml:space="preserve"> Memiliki dua diagonal yang sama panjang</w:t>
      </w:r>
      <w:r>
        <w:t>.</w:t>
      </w:r>
    </w:p>
    <w:p w:rsidR="00C769EA" w:rsidRDefault="00C769EA" w:rsidP="00C769EA">
      <w:pPr>
        <w:pStyle w:val="ListParagraph"/>
        <w:numPr>
          <w:ilvl w:val="0"/>
          <w:numId w:val="37"/>
        </w:numPr>
        <w:spacing w:line="480" w:lineRule="auto"/>
        <w:jc w:val="both"/>
        <w:rPr>
          <w:rFonts w:ascii="Times New Roman" w:hAnsi="Times New Roman" w:cs="Times New Roman"/>
          <w:b/>
          <w:sz w:val="24"/>
          <w:szCs w:val="24"/>
        </w:rPr>
      </w:pPr>
      <w:r w:rsidRPr="005B708D">
        <w:rPr>
          <w:rFonts w:ascii="Times New Roman" w:hAnsi="Times New Roman" w:cs="Times New Roman"/>
          <w:b/>
          <w:sz w:val="24"/>
          <w:szCs w:val="24"/>
        </w:rPr>
        <w:lastRenderedPageBreak/>
        <w:t xml:space="preserve">Belah ketupat </w:t>
      </w:r>
    </w:p>
    <w:p w:rsidR="00C769EA" w:rsidRPr="005B708D" w:rsidRDefault="00C769EA" w:rsidP="00C769EA">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Belah ketupat adalah bangun datar dua dimensi yang dibentuk oleh empat buah sudut siku-siku masing-masing sama besar dengan sudut di hadapannya. Belah ketupat memiliki dua buah diagonal yang saling tegak lurus. Kedua diagonal tersebut ditunjukan oleh garis AC dan BD.</w:t>
      </w:r>
    </w:p>
    <w:p w:rsidR="00C769EA" w:rsidRDefault="00C769EA" w:rsidP="00C769EA">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5DFAAD8" wp14:editId="70A9C9AD">
                <wp:simplePos x="0" y="0"/>
                <wp:positionH relativeFrom="column">
                  <wp:posOffset>1649009</wp:posOffset>
                </wp:positionH>
                <wp:positionV relativeFrom="paragraph">
                  <wp:posOffset>37928</wp:posOffset>
                </wp:positionV>
                <wp:extent cx="902043" cy="1136822"/>
                <wp:effectExtent l="19050" t="19050" r="31750" b="44450"/>
                <wp:wrapNone/>
                <wp:docPr id="58" name="Flowchart: Decision 58"/>
                <wp:cNvGraphicFramePr/>
                <a:graphic xmlns:a="http://schemas.openxmlformats.org/drawingml/2006/main">
                  <a:graphicData uri="http://schemas.microsoft.com/office/word/2010/wordprocessingShape">
                    <wps:wsp>
                      <wps:cNvSpPr/>
                      <wps:spPr>
                        <a:xfrm>
                          <a:off x="0" y="0"/>
                          <a:ext cx="902043" cy="1136822"/>
                        </a:xfrm>
                        <a:prstGeom prst="flowChartDecisi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4207" id="_x0000_t110" coordsize="21600,21600" o:spt="110" path="m10800,l,10800,10800,21600,21600,10800xe">
                <v:stroke joinstyle="miter"/>
                <v:path gradientshapeok="t" o:connecttype="rect" textboxrect="5400,5400,16200,16200"/>
              </v:shapetype>
              <v:shape id="Flowchart: Decision 58" o:spid="_x0000_s1026" type="#_x0000_t110" style="position:absolute;margin-left:129.85pt;margin-top:3pt;width:71.05pt;height:8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" fillcolor="white [3201]" strokecolor="black [3200]" strokeweight="2pt"/>
            </w:pict>
          </mc:Fallback>
        </mc:AlternateContent>
      </w:r>
      <w:r>
        <w:rPr>
          <w:rFonts w:ascii="Times New Roman" w:hAnsi="Times New Roman" w:cs="Times New Roman"/>
          <w:noProof/>
          <w:sz w:val="24"/>
          <w:szCs w:val="24"/>
        </w:rPr>
        <w:t xml:space="preserve"> </w:t>
      </w:r>
    </w:p>
    <w:p w:rsidR="00C769EA" w:rsidRDefault="00C769EA" w:rsidP="00C769EA">
      <w:pPr>
        <w:spacing w:line="480" w:lineRule="auto"/>
        <w:jc w:val="both"/>
        <w:rPr>
          <w:rFonts w:ascii="Times New Roman" w:hAnsi="Times New Roman" w:cs="Times New Roman"/>
          <w:noProof/>
          <w:sz w:val="24"/>
          <w:szCs w:val="24"/>
        </w:rPr>
      </w:pPr>
    </w:p>
    <w:p w:rsidR="00C769EA" w:rsidRDefault="00C769EA" w:rsidP="00C769EA">
      <w:pPr>
        <w:spacing w:line="480" w:lineRule="auto"/>
        <w:jc w:val="both"/>
        <w:rPr>
          <w:rFonts w:ascii="Times New Roman" w:hAnsi="Times New Roman" w:cs="Times New Roman"/>
          <w:noProof/>
          <w:sz w:val="24"/>
          <w:szCs w:val="24"/>
        </w:rPr>
      </w:pPr>
    </w:p>
    <w:p w:rsidR="00C769EA" w:rsidRDefault="00C769EA" w:rsidP="00C769EA">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Sifat-Sifat Belah ketupat yaitu sebangai berikut:</w:t>
      </w:r>
    </w:p>
    <w:p w:rsidR="00C769EA" w:rsidRDefault="00C769EA" w:rsidP="00C769EA">
      <w:pPr>
        <w:pStyle w:val="ListParagraph"/>
        <w:numPr>
          <w:ilvl w:val="0"/>
          <w:numId w:val="38"/>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Memiliki empat titik sudut yang saling berhadapan dan sama besarnya.</w:t>
      </w:r>
    </w:p>
    <w:p w:rsidR="00C769EA" w:rsidRDefault="00C769EA" w:rsidP="00C769EA">
      <w:pPr>
        <w:pStyle w:val="ListParagraph"/>
        <w:numPr>
          <w:ilvl w:val="0"/>
          <w:numId w:val="38"/>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Memiliki dua diagonal yang panjang nya berbeda</w:t>
      </w:r>
    </w:p>
    <w:p w:rsidR="00C769EA" w:rsidRDefault="00C769EA" w:rsidP="00C769EA">
      <w:pPr>
        <w:pStyle w:val="ListParagraph"/>
        <w:numPr>
          <w:ilvl w:val="0"/>
          <w:numId w:val="38"/>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Memiliki dua sumbu simetri lipat</w:t>
      </w:r>
    </w:p>
    <w:p w:rsidR="00C769EA" w:rsidRDefault="00C769EA" w:rsidP="00C769EA">
      <w:pPr>
        <w:pStyle w:val="ListParagraph"/>
        <w:numPr>
          <w:ilvl w:val="0"/>
          <w:numId w:val="38"/>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Memiliki dua sumbu simetri putar</w:t>
      </w:r>
    </w:p>
    <w:p w:rsidR="00C769EA" w:rsidRDefault="00C769EA" w:rsidP="00C769EA">
      <w:pPr>
        <w:pStyle w:val="ListParagraph"/>
        <w:numPr>
          <w:ilvl w:val="0"/>
          <w:numId w:val="38"/>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Memiliki sisi yang tidak tegak lurus</w:t>
      </w:r>
    </w:p>
    <w:p w:rsidR="00C769EA" w:rsidRPr="000A3AE9" w:rsidRDefault="00C769EA" w:rsidP="00C769EA">
      <w:pPr>
        <w:pStyle w:val="ListParagraph"/>
        <w:numPr>
          <w:ilvl w:val="0"/>
          <w:numId w:val="38"/>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Memiliki dua jumlah sudut yang berberdekatan sebesar 180⁰</w:t>
      </w:r>
    </w:p>
    <w:p w:rsidR="00C769EA" w:rsidRPr="00910C5D" w:rsidRDefault="00C769EA" w:rsidP="00C769EA">
      <w:pPr>
        <w:pStyle w:val="Heading4"/>
      </w:pPr>
      <w:bookmarkStart w:id="42" w:name="_Toc180060067"/>
      <w:r w:rsidRPr="00910C5D">
        <w:t>2.5.3 Jenis-</w:t>
      </w:r>
      <w:r>
        <w:t>j</w:t>
      </w:r>
      <w:r w:rsidRPr="00910C5D">
        <w:t>enis Dan Sifat Segitiga</w:t>
      </w:r>
      <w:bookmarkEnd w:id="42"/>
      <w:r w:rsidRPr="00910C5D">
        <w:t xml:space="preserve"> </w:t>
      </w:r>
    </w:p>
    <w:p w:rsidR="00C769EA" w:rsidRPr="000A3AE9" w:rsidRDefault="00C769EA" w:rsidP="00C769EA">
      <w:pPr>
        <w:spacing w:line="480" w:lineRule="auto"/>
        <w:ind w:firstLine="720"/>
        <w:jc w:val="both"/>
        <w:rPr>
          <w:rFonts w:ascii="Times New Roman" w:hAnsi="Times New Roman" w:cs="Times New Roman"/>
          <w:noProof/>
          <w:sz w:val="24"/>
          <w:szCs w:val="24"/>
        </w:rPr>
      </w:pPr>
      <w:r w:rsidRPr="000A3AE9">
        <w:rPr>
          <w:rFonts w:ascii="Times New Roman" w:hAnsi="Times New Roman" w:cs="Times New Roman"/>
          <w:noProof/>
          <w:sz w:val="24"/>
          <w:szCs w:val="24"/>
        </w:rPr>
        <w:t xml:space="preserve">Segitiga adalah bangun datar yang dibatasi oleh tiga ruas garis dengan </w:t>
      </w:r>
      <w:r>
        <w:rPr>
          <w:noProof/>
        </w:rPr>
        <mc:AlternateContent>
          <mc:Choice Requires="wps">
            <w:drawing>
              <wp:anchor distT="0" distB="0" distL="114300" distR="114300" simplePos="0" relativeHeight="251674624" behindDoc="0" locked="0" layoutInCell="1" allowOverlap="1" wp14:anchorId="3C97CDFC" wp14:editId="26C61F14">
                <wp:simplePos x="0" y="0"/>
                <wp:positionH relativeFrom="column">
                  <wp:posOffset>1426845</wp:posOffset>
                </wp:positionH>
                <wp:positionV relativeFrom="paragraph">
                  <wp:posOffset>617220</wp:posOffset>
                </wp:positionV>
                <wp:extent cx="1057275" cy="676275"/>
                <wp:effectExtent l="19050" t="19050" r="47625" b="28575"/>
                <wp:wrapNone/>
                <wp:docPr id="16" name="Isosceles Triangle 16"/>
                <wp:cNvGraphicFramePr/>
                <a:graphic xmlns:a="http://schemas.openxmlformats.org/drawingml/2006/main">
                  <a:graphicData uri="http://schemas.microsoft.com/office/word/2010/wordprocessingShape">
                    <wps:wsp>
                      <wps:cNvSpPr/>
                      <wps:spPr>
                        <a:xfrm>
                          <a:off x="0" y="0"/>
                          <a:ext cx="1057275" cy="67627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2EB58B" id="Isosceles Triangle 16" o:spid="_x0000_s1026" type="#_x0000_t5" style="position:absolute;margin-left:112.35pt;margin-top:48.6pt;width:83.25pt;height:53.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" fillcolor="white [3201]" strokecolor="black [3200]" strokeweight="2pt"/>
            </w:pict>
          </mc:Fallback>
        </mc:AlternateContent>
      </w:r>
      <w:r w:rsidRPr="000A3AE9">
        <w:rPr>
          <w:rFonts w:ascii="Times New Roman" w:hAnsi="Times New Roman" w:cs="Times New Roman"/>
          <w:noProof/>
          <w:sz w:val="24"/>
          <w:szCs w:val="24"/>
        </w:rPr>
        <w:t>mempunyai tiga titik sudut. Luas segitiga adalah hasil perkalian panjang sisi alas.</w:t>
      </w:r>
    </w:p>
    <w:p w:rsidR="00C769EA" w:rsidRDefault="00C769EA" w:rsidP="00C769EA">
      <w:pPr>
        <w:pStyle w:val="ListParagraph"/>
        <w:spacing w:line="480" w:lineRule="auto"/>
        <w:ind w:left="927"/>
        <w:jc w:val="both"/>
        <w:rPr>
          <w:rFonts w:ascii="Times New Roman" w:hAnsi="Times New Roman" w:cs="Times New Roman"/>
          <w:noProof/>
          <w:sz w:val="24"/>
          <w:szCs w:val="24"/>
        </w:rPr>
      </w:pPr>
    </w:p>
    <w:p w:rsidR="00C769EA" w:rsidRDefault="00C769EA" w:rsidP="00C769EA">
      <w:pPr>
        <w:pStyle w:val="ListParagraph"/>
        <w:spacing w:line="480" w:lineRule="auto"/>
        <w:ind w:left="927"/>
        <w:jc w:val="both"/>
        <w:rPr>
          <w:rFonts w:ascii="Times New Roman" w:hAnsi="Times New Roman" w:cs="Times New Roman"/>
          <w:noProof/>
          <w:sz w:val="24"/>
          <w:szCs w:val="24"/>
        </w:rPr>
      </w:pPr>
    </w:p>
    <w:p w:rsidR="00C769EA" w:rsidRDefault="00C769EA" w:rsidP="00C769EA">
      <w:pPr>
        <w:pStyle w:val="ListParagraph"/>
        <w:spacing w:line="480" w:lineRule="auto"/>
        <w:ind w:left="927"/>
        <w:jc w:val="both"/>
        <w:rPr>
          <w:rFonts w:ascii="Times New Roman" w:hAnsi="Times New Roman" w:cs="Times New Roman"/>
          <w:sz w:val="24"/>
          <w:szCs w:val="24"/>
        </w:rPr>
      </w:pPr>
      <w:r w:rsidRPr="008B23E5">
        <w:rPr>
          <w:rFonts w:ascii="Times New Roman" w:hAnsi="Times New Roman" w:cs="Times New Roman"/>
          <w:sz w:val="24"/>
          <w:szCs w:val="24"/>
        </w:rPr>
        <w:lastRenderedPageBreak/>
        <w:t>Berdasarkan panjang sisinya, bangun datar segitiga dibedakan menjadi tiga, yaitu segitiga sama sisi, segitiga sama k</w:t>
      </w:r>
      <w:r>
        <w:rPr>
          <w:rFonts w:ascii="Times New Roman" w:hAnsi="Times New Roman" w:cs="Times New Roman"/>
          <w:sz w:val="24"/>
          <w:szCs w:val="24"/>
        </w:rPr>
        <w:t xml:space="preserve">aki, dan segitiga sembarang. a. </w:t>
      </w:r>
      <w:r w:rsidRPr="000A3AE9">
        <w:rPr>
          <w:rFonts w:ascii="Times New Roman" w:hAnsi="Times New Roman" w:cs="Times New Roman"/>
          <w:b/>
          <w:sz w:val="24"/>
          <w:szCs w:val="24"/>
        </w:rPr>
        <w:t>Segitiga Sama Sisi.</w:t>
      </w:r>
      <w:r w:rsidRPr="008B23E5">
        <w:rPr>
          <w:rFonts w:ascii="Times New Roman" w:hAnsi="Times New Roman" w:cs="Times New Roman"/>
          <w:sz w:val="24"/>
          <w:szCs w:val="24"/>
        </w:rPr>
        <w:t xml:space="preserve"> </w:t>
      </w:r>
    </w:p>
    <w:p w:rsidR="00C769EA" w:rsidRDefault="00C769EA" w:rsidP="00C769EA">
      <w:pPr>
        <w:pStyle w:val="ListParagraph"/>
        <w:spacing w:line="480" w:lineRule="auto"/>
        <w:ind w:left="927" w:firstLine="513"/>
        <w:jc w:val="both"/>
        <w:rPr>
          <w:rFonts w:ascii="Times New Roman" w:hAnsi="Times New Roman" w:cs="Times New Roman"/>
          <w:sz w:val="24"/>
          <w:szCs w:val="24"/>
        </w:rPr>
      </w:pPr>
      <w:r w:rsidRPr="008B23E5">
        <w:rPr>
          <w:rFonts w:ascii="Times New Roman" w:hAnsi="Times New Roman" w:cs="Times New Roman"/>
          <w:sz w:val="24"/>
          <w:szCs w:val="24"/>
        </w:rPr>
        <w:t>Sifat-sifat segitiga sama sisi yaitu sebagai berikut :</w:t>
      </w:r>
    </w:p>
    <w:p w:rsidR="00C769EA" w:rsidRDefault="00C769EA" w:rsidP="00C769EA">
      <w:pPr>
        <w:pStyle w:val="ListParagraph"/>
        <w:spacing w:line="480" w:lineRule="auto"/>
        <w:ind w:left="927"/>
        <w:jc w:val="both"/>
        <w:rPr>
          <w:rFonts w:ascii="Times New Roman" w:hAnsi="Times New Roman" w:cs="Times New Roman"/>
          <w:sz w:val="24"/>
          <w:szCs w:val="24"/>
        </w:rPr>
      </w:pPr>
      <w:r w:rsidRPr="008B23E5">
        <w:rPr>
          <w:rFonts w:ascii="Times New Roman" w:hAnsi="Times New Roman" w:cs="Times New Roman"/>
          <w:sz w:val="24"/>
          <w:szCs w:val="24"/>
        </w:rPr>
        <w:t xml:space="preserve"> </w:t>
      </w:r>
      <w:r>
        <w:rPr>
          <w:rFonts w:ascii="Times New Roman" w:hAnsi="Times New Roman" w:cs="Times New Roman"/>
          <w:sz w:val="24"/>
          <w:szCs w:val="24"/>
        </w:rPr>
        <w:tab/>
      </w:r>
      <w:r w:rsidRPr="008B23E5">
        <w:rPr>
          <w:rFonts w:ascii="Times New Roman" w:hAnsi="Times New Roman" w:cs="Times New Roman"/>
          <w:sz w:val="24"/>
          <w:szCs w:val="24"/>
        </w:rPr>
        <w:sym w:font="Symbol" w:char="F0B7"/>
      </w:r>
      <w:r w:rsidRPr="008B23E5">
        <w:rPr>
          <w:rFonts w:ascii="Times New Roman" w:hAnsi="Times New Roman" w:cs="Times New Roman"/>
          <w:sz w:val="24"/>
          <w:szCs w:val="24"/>
        </w:rPr>
        <w:t xml:space="preserve"> Ketiga sisinya sama panjang.</w:t>
      </w:r>
    </w:p>
    <w:p w:rsidR="00C769EA" w:rsidRDefault="00C769EA" w:rsidP="00C769EA">
      <w:pPr>
        <w:pStyle w:val="ListParagraph"/>
        <w:spacing w:line="480" w:lineRule="auto"/>
        <w:ind w:left="927" w:firstLine="513"/>
        <w:jc w:val="both"/>
        <w:rPr>
          <w:rFonts w:ascii="Times New Roman" w:hAnsi="Times New Roman" w:cs="Times New Roman"/>
          <w:sz w:val="24"/>
          <w:szCs w:val="24"/>
        </w:rPr>
      </w:pPr>
      <w:r w:rsidRPr="008B23E5">
        <w:sym w:font="Symbol" w:char="F0B7"/>
      </w:r>
      <w:r w:rsidRPr="006749D3">
        <w:rPr>
          <w:rFonts w:ascii="Times New Roman" w:hAnsi="Times New Roman" w:cs="Times New Roman"/>
          <w:sz w:val="24"/>
          <w:szCs w:val="24"/>
        </w:rPr>
        <w:t xml:space="preserve"> Ketiga sudutnya sama besar (60°). </w:t>
      </w:r>
    </w:p>
    <w:p w:rsidR="00C769EA" w:rsidRPr="000A3AE9" w:rsidRDefault="00C769EA" w:rsidP="00C769EA">
      <w:pPr>
        <w:pStyle w:val="ListParagraph"/>
        <w:spacing w:line="480" w:lineRule="auto"/>
        <w:ind w:left="927"/>
        <w:jc w:val="both"/>
        <w:rPr>
          <w:rFonts w:ascii="Times New Roman" w:hAnsi="Times New Roman" w:cs="Times New Roman"/>
          <w:b/>
          <w:sz w:val="24"/>
          <w:szCs w:val="24"/>
        </w:rPr>
      </w:pPr>
      <w:r w:rsidRPr="000A3AE9">
        <w:rPr>
          <w:rFonts w:ascii="Times New Roman" w:hAnsi="Times New Roman" w:cs="Times New Roman"/>
          <w:b/>
          <w:sz w:val="24"/>
          <w:szCs w:val="24"/>
        </w:rPr>
        <w:t>b. Segitiga Sama Kaki.</w:t>
      </w:r>
    </w:p>
    <w:p w:rsidR="00C769EA" w:rsidRDefault="00C769EA" w:rsidP="00C769EA">
      <w:pPr>
        <w:pStyle w:val="ListParagraph"/>
        <w:spacing w:line="480" w:lineRule="auto"/>
        <w:ind w:left="927"/>
        <w:jc w:val="both"/>
        <w:rPr>
          <w:rFonts w:ascii="Times New Roman" w:hAnsi="Times New Roman" w:cs="Times New Roman"/>
          <w:sz w:val="24"/>
          <w:szCs w:val="24"/>
        </w:rPr>
      </w:pPr>
      <w:r w:rsidRPr="006749D3">
        <w:rPr>
          <w:rFonts w:ascii="Times New Roman" w:hAnsi="Times New Roman" w:cs="Times New Roman"/>
          <w:sz w:val="24"/>
          <w:szCs w:val="24"/>
        </w:rPr>
        <w:t xml:space="preserve"> </w:t>
      </w:r>
      <w:r>
        <w:rPr>
          <w:rFonts w:ascii="Times New Roman" w:hAnsi="Times New Roman" w:cs="Times New Roman"/>
          <w:sz w:val="24"/>
          <w:szCs w:val="24"/>
        </w:rPr>
        <w:tab/>
      </w:r>
      <w:r w:rsidRPr="006749D3">
        <w:rPr>
          <w:rFonts w:ascii="Times New Roman" w:hAnsi="Times New Roman" w:cs="Times New Roman"/>
          <w:sz w:val="24"/>
          <w:szCs w:val="24"/>
        </w:rPr>
        <w:t>Sifat-sifat segitiga sa</w:t>
      </w:r>
      <w:r>
        <w:rPr>
          <w:rFonts w:ascii="Times New Roman" w:hAnsi="Times New Roman" w:cs="Times New Roman"/>
          <w:sz w:val="24"/>
          <w:szCs w:val="24"/>
        </w:rPr>
        <w:t>ma kaki yaitu sebagai berikut:</w:t>
      </w:r>
    </w:p>
    <w:p w:rsidR="00C769EA" w:rsidRPr="006749D3" w:rsidRDefault="00C769EA" w:rsidP="00C769EA">
      <w:pPr>
        <w:pStyle w:val="ListParagraph"/>
        <w:spacing w:line="480" w:lineRule="auto"/>
        <w:ind w:left="927" w:firstLine="513"/>
        <w:jc w:val="both"/>
        <w:rPr>
          <w:rFonts w:ascii="Times New Roman" w:hAnsi="Times New Roman" w:cs="Times New Roman"/>
          <w:sz w:val="24"/>
          <w:szCs w:val="24"/>
        </w:rPr>
      </w:pPr>
      <w:r>
        <w:rPr>
          <w:rFonts w:ascii="Times New Roman" w:hAnsi="Times New Roman" w:cs="Times New Roman"/>
          <w:sz w:val="24"/>
          <w:szCs w:val="24"/>
        </w:rPr>
        <w:t xml:space="preserve"> </w:t>
      </w:r>
      <w:r w:rsidRPr="008B23E5">
        <w:sym w:font="Symbol" w:char="F0B7"/>
      </w:r>
      <w:r w:rsidRPr="006749D3">
        <w:rPr>
          <w:rFonts w:ascii="Times New Roman" w:hAnsi="Times New Roman" w:cs="Times New Roman"/>
          <w:sz w:val="24"/>
          <w:szCs w:val="24"/>
        </w:rPr>
        <w:t xml:space="preserve"> Dua dari tiga sisinya sama panjang</w:t>
      </w:r>
    </w:p>
    <w:p w:rsidR="00C769EA" w:rsidRDefault="00C769EA" w:rsidP="00C769EA">
      <w:pPr>
        <w:pStyle w:val="ListParagraph"/>
        <w:spacing w:line="480" w:lineRule="auto"/>
        <w:ind w:left="1440"/>
        <w:jc w:val="both"/>
        <w:rPr>
          <w:rFonts w:ascii="Times New Roman" w:hAnsi="Times New Roman" w:cs="Times New Roman"/>
          <w:sz w:val="24"/>
          <w:szCs w:val="24"/>
        </w:rPr>
      </w:pPr>
      <w:r w:rsidRPr="008B23E5">
        <w:rPr>
          <w:rFonts w:ascii="Times New Roman" w:hAnsi="Times New Roman" w:cs="Times New Roman"/>
          <w:sz w:val="24"/>
          <w:szCs w:val="24"/>
        </w:rPr>
        <w:sym w:font="Symbol" w:char="F0B7"/>
      </w:r>
      <w:r w:rsidRPr="008B23E5">
        <w:rPr>
          <w:rFonts w:ascii="Times New Roman" w:hAnsi="Times New Roman" w:cs="Times New Roman"/>
          <w:sz w:val="24"/>
          <w:szCs w:val="24"/>
        </w:rPr>
        <w:t xml:space="preserve"> Memiliki sepasang sudut yang sama besar.</w:t>
      </w:r>
    </w:p>
    <w:p w:rsidR="00C769EA" w:rsidRPr="000A3AE9" w:rsidRDefault="00C769EA" w:rsidP="00C769EA">
      <w:pPr>
        <w:pStyle w:val="ListParagraph"/>
        <w:spacing w:line="480" w:lineRule="auto"/>
        <w:ind w:left="927"/>
        <w:jc w:val="both"/>
        <w:rPr>
          <w:rFonts w:ascii="Times New Roman" w:hAnsi="Times New Roman" w:cs="Times New Roman"/>
          <w:b/>
          <w:sz w:val="24"/>
          <w:szCs w:val="24"/>
        </w:rPr>
      </w:pPr>
      <w:r w:rsidRPr="000A3AE9">
        <w:rPr>
          <w:rFonts w:ascii="Times New Roman" w:hAnsi="Times New Roman" w:cs="Times New Roman"/>
          <w:b/>
          <w:sz w:val="24"/>
          <w:szCs w:val="24"/>
        </w:rPr>
        <w:t xml:space="preserve">  c. Segitiga Sembarang.</w:t>
      </w:r>
    </w:p>
    <w:p w:rsidR="00C769EA" w:rsidRDefault="00C769EA" w:rsidP="00C769EA">
      <w:pPr>
        <w:pStyle w:val="ListParagraph"/>
        <w:spacing w:line="480" w:lineRule="auto"/>
        <w:ind w:left="927"/>
        <w:jc w:val="both"/>
        <w:rPr>
          <w:rFonts w:ascii="Times New Roman" w:hAnsi="Times New Roman" w:cs="Times New Roman"/>
          <w:sz w:val="24"/>
          <w:szCs w:val="24"/>
        </w:rPr>
      </w:pPr>
      <w:r w:rsidRPr="008B23E5">
        <w:rPr>
          <w:rFonts w:ascii="Times New Roman" w:hAnsi="Times New Roman" w:cs="Times New Roman"/>
          <w:sz w:val="24"/>
          <w:szCs w:val="24"/>
        </w:rPr>
        <w:t xml:space="preserve"> </w:t>
      </w:r>
      <w:r>
        <w:rPr>
          <w:rFonts w:ascii="Times New Roman" w:hAnsi="Times New Roman" w:cs="Times New Roman"/>
          <w:sz w:val="24"/>
          <w:szCs w:val="24"/>
        </w:rPr>
        <w:tab/>
      </w:r>
      <w:r w:rsidRPr="008B23E5">
        <w:rPr>
          <w:rFonts w:ascii="Times New Roman" w:hAnsi="Times New Roman" w:cs="Times New Roman"/>
          <w:sz w:val="24"/>
          <w:szCs w:val="24"/>
        </w:rPr>
        <w:t xml:space="preserve">Sifat-sifat segitiga sembarang yaitu sebagai berikut : </w:t>
      </w:r>
    </w:p>
    <w:p w:rsidR="00C769EA" w:rsidRDefault="00C769EA" w:rsidP="00C769EA">
      <w:pPr>
        <w:pStyle w:val="ListParagraph"/>
        <w:spacing w:line="480" w:lineRule="auto"/>
        <w:ind w:left="927" w:firstLine="513"/>
        <w:jc w:val="both"/>
        <w:rPr>
          <w:rFonts w:ascii="Times New Roman" w:hAnsi="Times New Roman" w:cs="Times New Roman"/>
          <w:sz w:val="24"/>
          <w:szCs w:val="24"/>
        </w:rPr>
      </w:pPr>
      <w:r w:rsidRPr="008B23E5">
        <w:rPr>
          <w:rFonts w:ascii="Times New Roman" w:hAnsi="Times New Roman" w:cs="Times New Roman"/>
          <w:sz w:val="24"/>
          <w:szCs w:val="24"/>
        </w:rPr>
        <w:sym w:font="Symbol" w:char="F0B7"/>
      </w:r>
      <w:r w:rsidRPr="008B23E5">
        <w:rPr>
          <w:rFonts w:ascii="Times New Roman" w:hAnsi="Times New Roman" w:cs="Times New Roman"/>
          <w:sz w:val="24"/>
          <w:szCs w:val="24"/>
        </w:rPr>
        <w:t xml:space="preserve"> Ketiga sisinya tidak sama panjang. </w:t>
      </w:r>
    </w:p>
    <w:p w:rsidR="00C769EA" w:rsidRDefault="00C769EA" w:rsidP="00C769EA">
      <w:pPr>
        <w:pStyle w:val="ListParagraph"/>
        <w:spacing w:line="480" w:lineRule="auto"/>
        <w:ind w:left="927" w:firstLine="513"/>
        <w:jc w:val="both"/>
        <w:rPr>
          <w:rFonts w:ascii="Times New Roman" w:hAnsi="Times New Roman" w:cs="Times New Roman"/>
          <w:sz w:val="24"/>
          <w:szCs w:val="24"/>
        </w:rPr>
      </w:pPr>
      <w:r w:rsidRPr="008B23E5">
        <w:rPr>
          <w:rFonts w:ascii="Times New Roman" w:hAnsi="Times New Roman" w:cs="Times New Roman"/>
          <w:sz w:val="24"/>
          <w:szCs w:val="24"/>
        </w:rPr>
        <w:sym w:font="Symbol" w:char="F0B7"/>
      </w:r>
      <w:r w:rsidRPr="008B23E5">
        <w:rPr>
          <w:rFonts w:ascii="Times New Roman" w:hAnsi="Times New Roman" w:cs="Times New Roman"/>
          <w:sz w:val="24"/>
          <w:szCs w:val="24"/>
        </w:rPr>
        <w:t xml:space="preserve"> Ketiga sudutnya tidak sama besar. </w:t>
      </w:r>
    </w:p>
    <w:p w:rsidR="00C769EA" w:rsidRPr="00750742" w:rsidRDefault="00C769EA" w:rsidP="00C769EA">
      <w:pPr>
        <w:spacing w:line="480" w:lineRule="auto"/>
        <w:ind w:firstLine="720"/>
        <w:jc w:val="both"/>
        <w:rPr>
          <w:rFonts w:ascii="Times New Roman" w:hAnsi="Times New Roman" w:cs="Times New Roman"/>
          <w:sz w:val="24"/>
          <w:szCs w:val="24"/>
        </w:rPr>
      </w:pPr>
      <w:r w:rsidRPr="00750742">
        <w:rPr>
          <w:rFonts w:ascii="Times New Roman" w:hAnsi="Times New Roman" w:cs="Times New Roman"/>
          <w:sz w:val="24"/>
          <w:szCs w:val="24"/>
        </w:rPr>
        <w:t>Berdasarkan besar sudutnya, bangun datar segitiga dibedakan menjadi tiga, yaitu segitiga sama siku-siku, segitiga lancip, dan segitiga tumpul.</w:t>
      </w:r>
    </w:p>
    <w:p w:rsidR="00C769EA" w:rsidRPr="000A3AE9" w:rsidRDefault="00C769EA" w:rsidP="00C769EA">
      <w:pPr>
        <w:pStyle w:val="ListParagraph"/>
        <w:numPr>
          <w:ilvl w:val="1"/>
          <w:numId w:val="6"/>
        </w:numPr>
        <w:spacing w:line="480" w:lineRule="auto"/>
        <w:jc w:val="both"/>
        <w:rPr>
          <w:rFonts w:ascii="Times New Roman" w:hAnsi="Times New Roman" w:cs="Times New Roman"/>
          <w:b/>
          <w:sz w:val="24"/>
          <w:szCs w:val="24"/>
        </w:rPr>
      </w:pPr>
      <w:r w:rsidRPr="000A3AE9">
        <w:rPr>
          <w:rFonts w:ascii="Times New Roman" w:hAnsi="Times New Roman" w:cs="Times New Roman"/>
          <w:b/>
          <w:sz w:val="24"/>
          <w:szCs w:val="24"/>
        </w:rPr>
        <w:t>Segitiga Siku-Siku.</w:t>
      </w:r>
    </w:p>
    <w:p w:rsidR="00C769EA" w:rsidRPr="00750742" w:rsidRDefault="00C769EA" w:rsidP="00C769EA">
      <w:pPr>
        <w:spacing w:line="480" w:lineRule="auto"/>
        <w:ind w:left="633" w:firstLine="720"/>
        <w:jc w:val="both"/>
        <w:rPr>
          <w:rFonts w:ascii="Times New Roman" w:hAnsi="Times New Roman" w:cs="Times New Roman"/>
          <w:sz w:val="24"/>
          <w:szCs w:val="24"/>
        </w:rPr>
      </w:pPr>
      <w:r w:rsidRPr="00750742">
        <w:rPr>
          <w:rFonts w:ascii="Times New Roman" w:hAnsi="Times New Roman" w:cs="Times New Roman"/>
          <w:sz w:val="24"/>
          <w:szCs w:val="24"/>
        </w:rPr>
        <w:t xml:space="preserve"> Sifat-sifat segitiga siku-siku yaitu sebagai berikut</w:t>
      </w:r>
    </w:p>
    <w:p w:rsidR="00C769EA" w:rsidRDefault="00C769EA" w:rsidP="00C769EA">
      <w:pPr>
        <w:pStyle w:val="ListParagraph"/>
        <w:numPr>
          <w:ilvl w:val="0"/>
          <w:numId w:val="44"/>
        </w:numPr>
        <w:spacing w:line="480" w:lineRule="auto"/>
        <w:jc w:val="both"/>
        <w:rPr>
          <w:rFonts w:ascii="Times New Roman" w:hAnsi="Times New Roman" w:cs="Times New Roman"/>
          <w:sz w:val="24"/>
          <w:szCs w:val="24"/>
        </w:rPr>
      </w:pPr>
      <w:r w:rsidRPr="008B23E5">
        <w:rPr>
          <w:rFonts w:ascii="Times New Roman" w:hAnsi="Times New Roman" w:cs="Times New Roman"/>
          <w:sz w:val="24"/>
          <w:szCs w:val="24"/>
        </w:rPr>
        <w:t xml:space="preserve">Memiliki sudut terbesarnya adalah sudut siku-siku (90 derajat). </w:t>
      </w:r>
    </w:p>
    <w:p w:rsidR="00C769EA" w:rsidRDefault="00C769EA" w:rsidP="00C769EA">
      <w:pPr>
        <w:pStyle w:val="ListParagraph"/>
        <w:numPr>
          <w:ilvl w:val="1"/>
          <w:numId w:val="6"/>
        </w:numPr>
        <w:spacing w:line="480" w:lineRule="auto"/>
        <w:jc w:val="both"/>
        <w:rPr>
          <w:rFonts w:ascii="Times New Roman" w:hAnsi="Times New Roman" w:cs="Times New Roman"/>
          <w:sz w:val="24"/>
          <w:szCs w:val="24"/>
        </w:rPr>
      </w:pPr>
      <w:r w:rsidRPr="000A3AE9">
        <w:rPr>
          <w:rFonts w:ascii="Times New Roman" w:hAnsi="Times New Roman" w:cs="Times New Roman"/>
          <w:b/>
          <w:sz w:val="24"/>
          <w:szCs w:val="24"/>
        </w:rPr>
        <w:t>Segitiga Lancip</w:t>
      </w:r>
      <w:r w:rsidRPr="008B23E5">
        <w:rPr>
          <w:rFonts w:ascii="Times New Roman" w:hAnsi="Times New Roman" w:cs="Times New Roman"/>
          <w:sz w:val="24"/>
          <w:szCs w:val="24"/>
        </w:rPr>
        <w:t>.</w:t>
      </w:r>
    </w:p>
    <w:p w:rsidR="00C769EA" w:rsidRDefault="00C769EA" w:rsidP="00C769EA">
      <w:pPr>
        <w:pStyle w:val="ListParagraph"/>
        <w:spacing w:line="480" w:lineRule="auto"/>
        <w:ind w:left="1353" w:firstLine="87"/>
        <w:jc w:val="both"/>
        <w:rPr>
          <w:rFonts w:ascii="Times New Roman" w:hAnsi="Times New Roman" w:cs="Times New Roman"/>
          <w:sz w:val="24"/>
          <w:szCs w:val="24"/>
        </w:rPr>
      </w:pPr>
      <w:r w:rsidRPr="008B23E5">
        <w:rPr>
          <w:rFonts w:ascii="Times New Roman" w:hAnsi="Times New Roman" w:cs="Times New Roman"/>
          <w:sz w:val="24"/>
          <w:szCs w:val="24"/>
        </w:rPr>
        <w:t xml:space="preserve"> Sifat-sifat segitiga lancip yaitu sebagai berikut :</w:t>
      </w:r>
    </w:p>
    <w:p w:rsidR="00C769EA" w:rsidRPr="00750742" w:rsidRDefault="00C769EA" w:rsidP="00C769EA">
      <w:pPr>
        <w:pStyle w:val="ListParagraph"/>
        <w:numPr>
          <w:ilvl w:val="0"/>
          <w:numId w:val="44"/>
        </w:numPr>
        <w:spacing w:line="480" w:lineRule="auto"/>
        <w:jc w:val="both"/>
        <w:rPr>
          <w:rFonts w:ascii="Times New Roman" w:hAnsi="Times New Roman" w:cs="Times New Roman"/>
          <w:sz w:val="24"/>
          <w:szCs w:val="24"/>
        </w:rPr>
      </w:pPr>
      <w:r w:rsidRPr="008B23E5">
        <w:rPr>
          <w:rFonts w:ascii="Times New Roman" w:hAnsi="Times New Roman" w:cs="Times New Roman"/>
          <w:sz w:val="24"/>
          <w:szCs w:val="24"/>
        </w:rPr>
        <w:t xml:space="preserve">Ketiga sudutnya merupakan sudut lancip. </w:t>
      </w:r>
    </w:p>
    <w:p w:rsidR="00C769EA" w:rsidRPr="000A3AE9" w:rsidRDefault="00C769EA" w:rsidP="00C769EA">
      <w:pPr>
        <w:pStyle w:val="ListParagraph"/>
        <w:numPr>
          <w:ilvl w:val="1"/>
          <w:numId w:val="6"/>
        </w:numPr>
        <w:spacing w:line="480" w:lineRule="auto"/>
        <w:jc w:val="both"/>
        <w:rPr>
          <w:rFonts w:ascii="Times New Roman" w:hAnsi="Times New Roman" w:cs="Times New Roman"/>
          <w:b/>
          <w:sz w:val="24"/>
          <w:szCs w:val="24"/>
        </w:rPr>
      </w:pPr>
      <w:r w:rsidRPr="000A3AE9">
        <w:rPr>
          <w:rFonts w:ascii="Times New Roman" w:hAnsi="Times New Roman" w:cs="Times New Roman"/>
          <w:b/>
          <w:sz w:val="24"/>
          <w:szCs w:val="24"/>
        </w:rPr>
        <w:lastRenderedPageBreak/>
        <w:t xml:space="preserve">Segitiga Tumpul. </w:t>
      </w:r>
    </w:p>
    <w:p w:rsidR="00C769EA" w:rsidRDefault="00C769EA" w:rsidP="00C769EA">
      <w:pPr>
        <w:pStyle w:val="ListParagraph"/>
        <w:spacing w:line="480" w:lineRule="auto"/>
        <w:ind w:left="1623" w:firstLine="87"/>
        <w:jc w:val="both"/>
        <w:rPr>
          <w:rFonts w:ascii="Times New Roman" w:hAnsi="Times New Roman" w:cs="Times New Roman"/>
          <w:sz w:val="24"/>
          <w:szCs w:val="24"/>
        </w:rPr>
      </w:pPr>
      <w:r w:rsidRPr="008B23E5">
        <w:rPr>
          <w:rFonts w:ascii="Times New Roman" w:hAnsi="Times New Roman" w:cs="Times New Roman"/>
          <w:sz w:val="24"/>
          <w:szCs w:val="24"/>
        </w:rPr>
        <w:t xml:space="preserve">Sifat-sifat segitiga tumpul yaitu sebagai berikut : </w:t>
      </w:r>
    </w:p>
    <w:p w:rsidR="00C769EA" w:rsidRPr="006749D3" w:rsidRDefault="00C769EA" w:rsidP="00C769EA">
      <w:pPr>
        <w:pStyle w:val="ListParagraph"/>
        <w:numPr>
          <w:ilvl w:val="0"/>
          <w:numId w:val="44"/>
        </w:numPr>
        <w:spacing w:line="480" w:lineRule="auto"/>
        <w:jc w:val="both"/>
      </w:pPr>
      <w:r w:rsidRPr="008B23E5">
        <w:rPr>
          <w:rFonts w:ascii="Times New Roman" w:hAnsi="Times New Roman" w:cs="Times New Roman"/>
          <w:sz w:val="24"/>
          <w:szCs w:val="24"/>
        </w:rPr>
        <w:t>Salah satu sudutnya merupakan sudut tumpul</w:t>
      </w:r>
      <w:r>
        <w:t>.</w:t>
      </w:r>
    </w:p>
    <w:p w:rsidR="00C769EA" w:rsidRDefault="00C769EA" w:rsidP="00C769EA">
      <w:pPr>
        <w:pStyle w:val="ListParagraph"/>
        <w:spacing w:line="480" w:lineRule="auto"/>
        <w:ind w:left="0"/>
        <w:jc w:val="both"/>
        <w:rPr>
          <w:rStyle w:val="Heading4Char"/>
        </w:rPr>
      </w:pPr>
      <w:bookmarkStart w:id="43" w:name="_Toc180060068"/>
      <w:r>
        <w:rPr>
          <w:rStyle w:val="Heading4Char"/>
        </w:rPr>
        <w:t xml:space="preserve">2.5.3 </w:t>
      </w:r>
      <w:r w:rsidRPr="006749D3">
        <w:rPr>
          <w:rStyle w:val="Heading4Char"/>
        </w:rPr>
        <w:t>Simetri Putar Bangun Datar.</w:t>
      </w:r>
      <w:bookmarkEnd w:id="43"/>
    </w:p>
    <w:p w:rsidR="00C769EA" w:rsidRPr="000A3AE9" w:rsidRDefault="00C769EA" w:rsidP="00C769EA">
      <w:pPr>
        <w:pStyle w:val="ListParagraph"/>
        <w:spacing w:line="480" w:lineRule="auto"/>
        <w:ind w:left="0" w:firstLine="720"/>
        <w:jc w:val="both"/>
        <w:rPr>
          <w:rFonts w:ascii="Times New Roman" w:hAnsi="Times New Roman" w:cs="Times New Roman"/>
          <w:sz w:val="24"/>
          <w:szCs w:val="24"/>
        </w:rPr>
      </w:pPr>
      <w:r w:rsidRPr="000A3AE9">
        <w:rPr>
          <w:rFonts w:ascii="Times New Roman" w:hAnsi="Times New Roman" w:cs="Times New Roman"/>
          <w:sz w:val="24"/>
          <w:szCs w:val="24"/>
        </w:rPr>
        <w:t>Simetri putar dapat diartikan sebagai banyaknya posisi yang menyerupai bentuk awal jika diputar dalam satu putaran penuh. Berikut merupakan banyaknya simetri putar pada bangun datar</w:t>
      </w:r>
      <w:r>
        <w:t>.</w:t>
      </w:r>
    </w:p>
    <w:p w:rsidR="00C769EA" w:rsidRPr="00F62465" w:rsidRDefault="00C769EA" w:rsidP="00C769EA">
      <w:pPr>
        <w:pStyle w:val="Caption"/>
        <w:jc w:val="center"/>
        <w:rPr>
          <w:rFonts w:ascii="Times New Roman" w:hAnsi="Times New Roman" w:cs="Times New Roman"/>
          <w:b/>
          <w:i w:val="0"/>
          <w:color w:val="auto"/>
          <w:sz w:val="24"/>
          <w:szCs w:val="24"/>
        </w:rPr>
      </w:pPr>
      <w:bookmarkStart w:id="44" w:name="_Toc165478268"/>
      <w:bookmarkStart w:id="45" w:name="_Toc165478472"/>
      <w:bookmarkStart w:id="46" w:name="_Toc165482698"/>
      <w:bookmarkStart w:id="47" w:name="_Toc165482727"/>
      <w:r w:rsidRPr="00F62465">
        <w:rPr>
          <w:rFonts w:ascii="Times New Roman" w:hAnsi="Times New Roman" w:cs="Times New Roman"/>
          <w:b/>
          <w:i w:val="0"/>
          <w:color w:val="auto"/>
          <w:sz w:val="24"/>
          <w:szCs w:val="24"/>
        </w:rPr>
        <w:t>Tabel 2.</w:t>
      </w:r>
      <w:r w:rsidRPr="00F62465">
        <w:rPr>
          <w:rFonts w:ascii="Times New Roman" w:hAnsi="Times New Roman" w:cs="Times New Roman"/>
          <w:b/>
          <w:i w:val="0"/>
          <w:color w:val="auto"/>
          <w:sz w:val="24"/>
          <w:szCs w:val="24"/>
        </w:rPr>
        <w:fldChar w:fldCharType="begin"/>
      </w:r>
      <w:r w:rsidRPr="00F62465">
        <w:rPr>
          <w:rFonts w:ascii="Times New Roman" w:hAnsi="Times New Roman" w:cs="Times New Roman"/>
          <w:b/>
          <w:i w:val="0"/>
          <w:color w:val="auto"/>
          <w:sz w:val="24"/>
          <w:szCs w:val="24"/>
        </w:rPr>
        <w:instrText xml:space="preserve"> SEQ Tabel_2 \* ARABIC </w:instrText>
      </w:r>
      <w:r w:rsidRPr="00F62465">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F62465">
        <w:rPr>
          <w:rFonts w:ascii="Times New Roman" w:hAnsi="Times New Roman" w:cs="Times New Roman"/>
          <w:b/>
          <w:i w:val="0"/>
          <w:color w:val="auto"/>
          <w:sz w:val="24"/>
          <w:szCs w:val="24"/>
        </w:rPr>
        <w:fldChar w:fldCharType="end"/>
      </w:r>
      <w:r w:rsidRPr="00F62465">
        <w:rPr>
          <w:rFonts w:ascii="Times New Roman" w:hAnsi="Times New Roman" w:cs="Times New Roman"/>
          <w:b/>
          <w:i w:val="0"/>
          <w:color w:val="auto"/>
          <w:sz w:val="24"/>
          <w:szCs w:val="24"/>
        </w:rPr>
        <w:t xml:space="preserve"> Simetri Putar Bangun Datar</w:t>
      </w:r>
      <w:bookmarkEnd w:id="44"/>
      <w:bookmarkEnd w:id="45"/>
      <w:bookmarkEnd w:id="46"/>
      <w:bookmarkEnd w:id="47"/>
    </w:p>
    <w:tbl>
      <w:tblPr>
        <w:tblStyle w:val="TableGrid"/>
        <w:tblW w:w="0" w:type="auto"/>
        <w:tblInd w:w="927" w:type="dxa"/>
        <w:tblLook w:val="04A0" w:firstRow="1" w:lastRow="0" w:firstColumn="1" w:lastColumn="0" w:noHBand="0" w:noVBand="1"/>
      </w:tblPr>
      <w:tblGrid>
        <w:gridCol w:w="2926"/>
        <w:gridCol w:w="2784"/>
      </w:tblGrid>
      <w:tr w:rsidR="00C769EA" w:rsidTr="00CD4C92">
        <w:trPr>
          <w:trHeight w:val="130"/>
        </w:trPr>
        <w:tc>
          <w:tcPr>
            <w:tcW w:w="2926" w:type="dxa"/>
            <w:shd w:val="clear" w:color="auto" w:fill="FBD4B4" w:themeFill="accent6" w:themeFillTint="66"/>
          </w:tcPr>
          <w:p w:rsidR="00C769EA" w:rsidRDefault="00C769EA" w:rsidP="00CD4C92">
            <w:pPr>
              <w:pStyle w:val="ListParagraph"/>
              <w:spacing w:line="480" w:lineRule="auto"/>
              <w:ind w:left="0"/>
              <w:jc w:val="center"/>
              <w:rPr>
                <w:rFonts w:ascii="Times New Roman" w:hAnsi="Times New Roman" w:cs="Times New Roman"/>
                <w:b/>
                <w:noProof/>
                <w:sz w:val="24"/>
                <w:szCs w:val="24"/>
              </w:rPr>
            </w:pPr>
            <w:r>
              <w:rPr>
                <w:rFonts w:ascii="Times New Roman" w:hAnsi="Times New Roman" w:cs="Times New Roman"/>
                <w:b/>
                <w:noProof/>
                <w:sz w:val="24"/>
                <w:szCs w:val="24"/>
              </w:rPr>
              <w:t>Bangun Datar</w:t>
            </w:r>
          </w:p>
        </w:tc>
        <w:tc>
          <w:tcPr>
            <w:tcW w:w="2784" w:type="dxa"/>
            <w:shd w:val="clear" w:color="auto" w:fill="FBD4B4" w:themeFill="accent6" w:themeFillTint="66"/>
          </w:tcPr>
          <w:p w:rsidR="00C769EA" w:rsidRDefault="00C769EA" w:rsidP="00CD4C92">
            <w:pPr>
              <w:pStyle w:val="ListParagraph"/>
              <w:spacing w:line="480" w:lineRule="auto"/>
              <w:ind w:left="0"/>
              <w:jc w:val="center"/>
              <w:rPr>
                <w:rFonts w:ascii="Times New Roman" w:hAnsi="Times New Roman" w:cs="Times New Roman"/>
                <w:b/>
                <w:noProof/>
                <w:sz w:val="24"/>
                <w:szCs w:val="24"/>
              </w:rPr>
            </w:pPr>
            <w:r>
              <w:rPr>
                <w:rFonts w:ascii="Times New Roman" w:hAnsi="Times New Roman" w:cs="Times New Roman"/>
                <w:b/>
                <w:noProof/>
                <w:sz w:val="24"/>
                <w:szCs w:val="24"/>
              </w:rPr>
              <w:t>Banyak Simetri Putar</w:t>
            </w:r>
          </w:p>
        </w:tc>
      </w:tr>
      <w:tr w:rsidR="00C769EA" w:rsidTr="00CD4C92">
        <w:trPr>
          <w:trHeight w:val="134"/>
        </w:trPr>
        <w:tc>
          <w:tcPr>
            <w:tcW w:w="2926" w:type="dxa"/>
          </w:tcPr>
          <w:p w:rsidR="00C769EA" w:rsidRPr="009B6DDC" w:rsidRDefault="00C769EA" w:rsidP="00CD4C92">
            <w:pPr>
              <w:pStyle w:val="ListParagraph"/>
              <w:spacing w:line="480" w:lineRule="auto"/>
              <w:ind w:left="0"/>
              <w:jc w:val="center"/>
              <w:rPr>
                <w:rFonts w:ascii="Times New Roman" w:hAnsi="Times New Roman" w:cs="Times New Roman"/>
                <w:noProof/>
                <w:sz w:val="24"/>
                <w:szCs w:val="24"/>
              </w:rPr>
            </w:pPr>
            <w:r w:rsidRPr="009B6DDC">
              <w:rPr>
                <w:rFonts w:ascii="Times New Roman" w:hAnsi="Times New Roman" w:cs="Times New Roman"/>
                <w:noProof/>
                <w:sz w:val="24"/>
                <w:szCs w:val="24"/>
              </w:rPr>
              <w:t>Persegi</w:t>
            </w:r>
          </w:p>
        </w:tc>
        <w:tc>
          <w:tcPr>
            <w:tcW w:w="2784" w:type="dxa"/>
          </w:tcPr>
          <w:p w:rsidR="00C769EA" w:rsidRPr="009B6DDC" w:rsidRDefault="00C769EA" w:rsidP="00CD4C92">
            <w:pPr>
              <w:pStyle w:val="ListParagraph"/>
              <w:spacing w:line="480" w:lineRule="auto"/>
              <w:ind w:left="0"/>
              <w:jc w:val="center"/>
              <w:rPr>
                <w:rFonts w:ascii="Times New Roman" w:hAnsi="Times New Roman" w:cs="Times New Roman"/>
                <w:noProof/>
                <w:sz w:val="24"/>
                <w:szCs w:val="24"/>
              </w:rPr>
            </w:pPr>
            <w:r w:rsidRPr="009B6DDC">
              <w:rPr>
                <w:rFonts w:ascii="Times New Roman" w:hAnsi="Times New Roman" w:cs="Times New Roman"/>
                <w:noProof/>
                <w:sz w:val="24"/>
                <w:szCs w:val="24"/>
              </w:rPr>
              <w:t>4</w:t>
            </w:r>
          </w:p>
        </w:tc>
      </w:tr>
      <w:tr w:rsidR="00C769EA" w:rsidTr="00CD4C92">
        <w:trPr>
          <w:trHeight w:val="130"/>
        </w:trPr>
        <w:tc>
          <w:tcPr>
            <w:tcW w:w="2926" w:type="dxa"/>
          </w:tcPr>
          <w:p w:rsidR="00C769EA" w:rsidRPr="009B6DDC" w:rsidRDefault="00C769EA" w:rsidP="00CD4C92">
            <w:pPr>
              <w:pStyle w:val="ListParagraph"/>
              <w:spacing w:line="480" w:lineRule="auto"/>
              <w:ind w:left="0"/>
              <w:jc w:val="center"/>
              <w:rPr>
                <w:rFonts w:ascii="Times New Roman" w:hAnsi="Times New Roman" w:cs="Times New Roman"/>
                <w:noProof/>
                <w:sz w:val="24"/>
                <w:szCs w:val="24"/>
              </w:rPr>
            </w:pPr>
            <w:r w:rsidRPr="009B6DDC">
              <w:rPr>
                <w:rFonts w:ascii="Times New Roman" w:hAnsi="Times New Roman" w:cs="Times New Roman"/>
                <w:noProof/>
                <w:sz w:val="24"/>
                <w:szCs w:val="24"/>
              </w:rPr>
              <w:t>Persegi panjang</w:t>
            </w:r>
          </w:p>
        </w:tc>
        <w:tc>
          <w:tcPr>
            <w:tcW w:w="2784" w:type="dxa"/>
          </w:tcPr>
          <w:p w:rsidR="00C769EA" w:rsidRPr="009B6DDC" w:rsidRDefault="00C769EA" w:rsidP="00CD4C92">
            <w:pPr>
              <w:pStyle w:val="ListParagraph"/>
              <w:spacing w:line="480" w:lineRule="auto"/>
              <w:ind w:left="0"/>
              <w:jc w:val="center"/>
              <w:rPr>
                <w:rFonts w:ascii="Times New Roman" w:hAnsi="Times New Roman" w:cs="Times New Roman"/>
                <w:noProof/>
                <w:sz w:val="24"/>
                <w:szCs w:val="24"/>
              </w:rPr>
            </w:pPr>
            <w:r w:rsidRPr="009B6DDC">
              <w:rPr>
                <w:rFonts w:ascii="Times New Roman" w:hAnsi="Times New Roman" w:cs="Times New Roman"/>
                <w:noProof/>
                <w:sz w:val="24"/>
                <w:szCs w:val="24"/>
              </w:rPr>
              <w:t>2</w:t>
            </w:r>
          </w:p>
        </w:tc>
      </w:tr>
      <w:tr w:rsidR="00C769EA" w:rsidTr="00CD4C92">
        <w:trPr>
          <w:trHeight w:val="130"/>
        </w:trPr>
        <w:tc>
          <w:tcPr>
            <w:tcW w:w="2926" w:type="dxa"/>
          </w:tcPr>
          <w:p w:rsidR="00C769EA" w:rsidRPr="009B6DDC" w:rsidRDefault="00C769EA" w:rsidP="00CD4C92">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Trapesium</w:t>
            </w:r>
          </w:p>
        </w:tc>
        <w:tc>
          <w:tcPr>
            <w:tcW w:w="2784" w:type="dxa"/>
          </w:tcPr>
          <w:p w:rsidR="00C769EA" w:rsidRPr="009B6DDC" w:rsidRDefault="00C769EA" w:rsidP="00CD4C92">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1</w:t>
            </w:r>
          </w:p>
        </w:tc>
      </w:tr>
      <w:tr w:rsidR="00C769EA" w:rsidTr="00CD4C92">
        <w:trPr>
          <w:trHeight w:val="130"/>
        </w:trPr>
        <w:tc>
          <w:tcPr>
            <w:tcW w:w="2926" w:type="dxa"/>
          </w:tcPr>
          <w:p w:rsidR="00C769EA" w:rsidRDefault="00C769EA" w:rsidP="00CD4C92">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 xml:space="preserve">Jajargenjang </w:t>
            </w:r>
          </w:p>
        </w:tc>
        <w:tc>
          <w:tcPr>
            <w:tcW w:w="2784" w:type="dxa"/>
          </w:tcPr>
          <w:p w:rsidR="00C769EA" w:rsidRDefault="00C769EA" w:rsidP="00CD4C92">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w:t>
            </w:r>
          </w:p>
        </w:tc>
      </w:tr>
      <w:tr w:rsidR="00C769EA" w:rsidTr="00CD4C92">
        <w:trPr>
          <w:trHeight w:val="550"/>
        </w:trPr>
        <w:tc>
          <w:tcPr>
            <w:tcW w:w="2926" w:type="dxa"/>
          </w:tcPr>
          <w:p w:rsidR="00C769EA" w:rsidRPr="009B6DDC" w:rsidRDefault="00C769EA" w:rsidP="00CD4C92">
            <w:pPr>
              <w:pStyle w:val="ListParagraph"/>
              <w:spacing w:line="480" w:lineRule="auto"/>
              <w:ind w:left="0"/>
              <w:jc w:val="center"/>
              <w:rPr>
                <w:rFonts w:ascii="Times New Roman" w:hAnsi="Times New Roman" w:cs="Times New Roman"/>
                <w:noProof/>
                <w:sz w:val="24"/>
                <w:szCs w:val="24"/>
              </w:rPr>
            </w:pPr>
            <w:r w:rsidRPr="009B6DDC">
              <w:rPr>
                <w:rFonts w:ascii="Times New Roman" w:hAnsi="Times New Roman" w:cs="Times New Roman"/>
                <w:noProof/>
                <w:sz w:val="24"/>
                <w:szCs w:val="24"/>
              </w:rPr>
              <w:t>Segitiga</w:t>
            </w:r>
          </w:p>
          <w:p w:rsidR="00C769EA" w:rsidRPr="009B6DDC" w:rsidRDefault="00C769EA" w:rsidP="00C769EA">
            <w:pPr>
              <w:pStyle w:val="ListParagraph"/>
              <w:numPr>
                <w:ilvl w:val="0"/>
                <w:numId w:val="17"/>
              </w:numPr>
              <w:spacing w:after="0" w:line="480" w:lineRule="auto"/>
              <w:jc w:val="center"/>
              <w:rPr>
                <w:rFonts w:ascii="Times New Roman" w:hAnsi="Times New Roman" w:cs="Times New Roman"/>
                <w:noProof/>
                <w:sz w:val="24"/>
                <w:szCs w:val="24"/>
              </w:rPr>
            </w:pPr>
            <w:r w:rsidRPr="009B6DDC">
              <w:rPr>
                <w:rFonts w:ascii="Times New Roman" w:hAnsi="Times New Roman" w:cs="Times New Roman"/>
                <w:noProof/>
                <w:sz w:val="24"/>
                <w:szCs w:val="24"/>
              </w:rPr>
              <w:t>Segitiga sama sisi</w:t>
            </w:r>
          </w:p>
          <w:p w:rsidR="00C769EA" w:rsidRPr="009B6DDC" w:rsidRDefault="00C769EA" w:rsidP="00C769EA">
            <w:pPr>
              <w:pStyle w:val="ListParagraph"/>
              <w:numPr>
                <w:ilvl w:val="0"/>
                <w:numId w:val="17"/>
              </w:numPr>
              <w:spacing w:after="0" w:line="480" w:lineRule="auto"/>
              <w:jc w:val="center"/>
              <w:rPr>
                <w:rFonts w:ascii="Times New Roman" w:hAnsi="Times New Roman" w:cs="Times New Roman"/>
                <w:noProof/>
                <w:sz w:val="24"/>
                <w:szCs w:val="24"/>
              </w:rPr>
            </w:pPr>
            <w:r w:rsidRPr="009B6DDC">
              <w:rPr>
                <w:rFonts w:ascii="Times New Roman" w:hAnsi="Times New Roman" w:cs="Times New Roman"/>
                <w:noProof/>
                <w:sz w:val="24"/>
                <w:szCs w:val="24"/>
              </w:rPr>
              <w:t>Segitiga sama kaki</w:t>
            </w:r>
          </w:p>
          <w:p w:rsidR="00C769EA" w:rsidRPr="009B6DDC" w:rsidRDefault="00C769EA" w:rsidP="00C769EA">
            <w:pPr>
              <w:pStyle w:val="ListParagraph"/>
              <w:numPr>
                <w:ilvl w:val="0"/>
                <w:numId w:val="17"/>
              </w:numPr>
              <w:spacing w:after="0" w:line="480" w:lineRule="auto"/>
              <w:jc w:val="center"/>
              <w:rPr>
                <w:rFonts w:ascii="Times New Roman" w:hAnsi="Times New Roman" w:cs="Times New Roman"/>
                <w:noProof/>
                <w:sz w:val="24"/>
                <w:szCs w:val="24"/>
              </w:rPr>
            </w:pPr>
            <w:r w:rsidRPr="009B6DDC">
              <w:rPr>
                <w:rFonts w:ascii="Times New Roman" w:hAnsi="Times New Roman" w:cs="Times New Roman"/>
                <w:noProof/>
                <w:sz w:val="24"/>
                <w:szCs w:val="24"/>
              </w:rPr>
              <w:t>Segitiga sembarang</w:t>
            </w:r>
          </w:p>
        </w:tc>
        <w:tc>
          <w:tcPr>
            <w:tcW w:w="2784" w:type="dxa"/>
          </w:tcPr>
          <w:p w:rsidR="00C769EA" w:rsidRPr="009B6DDC" w:rsidRDefault="00C769EA" w:rsidP="00CD4C92">
            <w:pPr>
              <w:pStyle w:val="ListParagraph"/>
              <w:spacing w:line="480" w:lineRule="auto"/>
              <w:ind w:left="0"/>
              <w:jc w:val="center"/>
              <w:rPr>
                <w:rFonts w:ascii="Times New Roman" w:hAnsi="Times New Roman" w:cs="Times New Roman"/>
                <w:noProof/>
                <w:sz w:val="24"/>
                <w:szCs w:val="24"/>
              </w:rPr>
            </w:pPr>
            <w:r w:rsidRPr="009B6DDC">
              <w:rPr>
                <w:rFonts w:ascii="Times New Roman" w:hAnsi="Times New Roman" w:cs="Times New Roman"/>
                <w:noProof/>
                <w:sz w:val="24"/>
                <w:szCs w:val="24"/>
              </w:rPr>
              <w:t>311</w:t>
            </w:r>
          </w:p>
        </w:tc>
      </w:tr>
    </w:tbl>
    <w:p w:rsidR="00C769EA" w:rsidRDefault="00C769EA" w:rsidP="00C769EA">
      <w:pPr>
        <w:pStyle w:val="Heading4"/>
        <w:rPr>
          <w:rStyle w:val="Heading4Char"/>
          <w:b/>
        </w:rPr>
      </w:pPr>
      <w:bookmarkStart w:id="48" w:name="_Toc165483280"/>
    </w:p>
    <w:p w:rsidR="00C769EA" w:rsidRPr="00AF1065" w:rsidRDefault="00C769EA" w:rsidP="00C769EA">
      <w:pPr>
        <w:pStyle w:val="Heading4"/>
        <w:rPr>
          <w:rStyle w:val="Heading4Char"/>
          <w:b/>
        </w:rPr>
      </w:pPr>
      <w:bookmarkStart w:id="49" w:name="_Toc180060069"/>
      <w:r w:rsidRPr="00AF1065">
        <w:rPr>
          <w:rStyle w:val="Heading4Char"/>
        </w:rPr>
        <w:t>2.5.4 Rumus Luas Dan Keliling Bangun Datar</w:t>
      </w:r>
      <w:bookmarkEnd w:id="48"/>
      <w:bookmarkEnd w:id="49"/>
      <w:r w:rsidRPr="00AF1065">
        <w:rPr>
          <w:rStyle w:val="Heading4Char"/>
        </w:rPr>
        <w:t xml:space="preserve"> </w:t>
      </w:r>
    </w:p>
    <w:p w:rsidR="00C769EA" w:rsidRPr="00792844" w:rsidRDefault="00C769EA" w:rsidP="00C769EA">
      <w:pPr>
        <w:pStyle w:val="Caption"/>
        <w:jc w:val="center"/>
        <w:rPr>
          <w:rFonts w:ascii="Times New Roman" w:hAnsi="Times New Roman" w:cs="Times New Roman"/>
          <w:b/>
          <w:i w:val="0"/>
          <w:color w:val="auto"/>
          <w:sz w:val="24"/>
          <w:szCs w:val="24"/>
        </w:rPr>
      </w:pPr>
      <w:bookmarkStart w:id="50" w:name="_Toc165478473"/>
      <w:bookmarkStart w:id="51" w:name="_Toc165482699"/>
      <w:bookmarkStart w:id="52" w:name="_Toc165482728"/>
      <w:r>
        <w:rPr>
          <w:rFonts w:ascii="Times New Roman" w:hAnsi="Times New Roman" w:cs="Times New Roman"/>
          <w:b/>
          <w:i w:val="0"/>
          <w:color w:val="auto"/>
          <w:sz w:val="24"/>
          <w:szCs w:val="24"/>
        </w:rPr>
        <w:t>T</w:t>
      </w:r>
      <w:r w:rsidRPr="00792844">
        <w:rPr>
          <w:rFonts w:ascii="Times New Roman" w:hAnsi="Times New Roman" w:cs="Times New Roman"/>
          <w:b/>
          <w:i w:val="0"/>
          <w:color w:val="auto"/>
          <w:sz w:val="24"/>
          <w:szCs w:val="24"/>
        </w:rPr>
        <w:t>abel 2.</w:t>
      </w:r>
      <w:r w:rsidRPr="00792844">
        <w:rPr>
          <w:rFonts w:ascii="Times New Roman" w:hAnsi="Times New Roman" w:cs="Times New Roman"/>
          <w:b/>
          <w:i w:val="0"/>
          <w:color w:val="auto"/>
          <w:sz w:val="24"/>
          <w:szCs w:val="24"/>
        </w:rPr>
        <w:fldChar w:fldCharType="begin"/>
      </w:r>
      <w:r w:rsidRPr="00792844">
        <w:rPr>
          <w:rFonts w:ascii="Times New Roman" w:hAnsi="Times New Roman" w:cs="Times New Roman"/>
          <w:b/>
          <w:i w:val="0"/>
          <w:color w:val="auto"/>
          <w:sz w:val="24"/>
          <w:szCs w:val="24"/>
        </w:rPr>
        <w:instrText xml:space="preserve"> SEQ tabel_2 \* ARABIC </w:instrText>
      </w:r>
      <w:r w:rsidRPr="0079284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sidRPr="00792844">
        <w:rPr>
          <w:rFonts w:ascii="Times New Roman" w:hAnsi="Times New Roman" w:cs="Times New Roman"/>
          <w:b/>
          <w:i w:val="0"/>
          <w:color w:val="auto"/>
          <w:sz w:val="24"/>
          <w:szCs w:val="24"/>
        </w:rPr>
        <w:fldChar w:fldCharType="end"/>
      </w:r>
      <w:r w:rsidRPr="00792844">
        <w:rPr>
          <w:rFonts w:ascii="Times New Roman" w:hAnsi="Times New Roman" w:cs="Times New Roman"/>
          <w:b/>
          <w:i w:val="0"/>
          <w:color w:val="auto"/>
          <w:sz w:val="24"/>
          <w:szCs w:val="24"/>
        </w:rPr>
        <w:t xml:space="preserve"> Rumus Luas Dan Keliling Bangun</w:t>
      </w:r>
      <w:bookmarkEnd w:id="50"/>
      <w:bookmarkEnd w:id="51"/>
      <w:bookmarkEnd w:id="52"/>
    </w:p>
    <w:tbl>
      <w:tblPr>
        <w:tblStyle w:val="TableGrid"/>
        <w:tblW w:w="0" w:type="auto"/>
        <w:tblInd w:w="2032" w:type="dxa"/>
        <w:tblLook w:val="04A0" w:firstRow="1" w:lastRow="0" w:firstColumn="1" w:lastColumn="0" w:noHBand="0" w:noVBand="1"/>
      </w:tblPr>
      <w:tblGrid>
        <w:gridCol w:w="1651"/>
        <w:gridCol w:w="1320"/>
        <w:gridCol w:w="1716"/>
      </w:tblGrid>
      <w:tr w:rsidR="00C769EA" w:rsidTr="00CD4C92">
        <w:trPr>
          <w:trHeight w:val="397"/>
        </w:trPr>
        <w:tc>
          <w:tcPr>
            <w:tcW w:w="1651" w:type="dxa"/>
            <w:shd w:val="clear" w:color="auto" w:fill="FBD4B4" w:themeFill="accent6" w:themeFillTint="66"/>
          </w:tcPr>
          <w:p w:rsidR="00C769EA" w:rsidRPr="00B81A39" w:rsidRDefault="00C769EA" w:rsidP="00CD4C92">
            <w:pPr>
              <w:spacing w:line="480" w:lineRule="auto"/>
              <w:jc w:val="center"/>
              <w:rPr>
                <w:rFonts w:ascii="Times New Roman" w:hAnsi="Times New Roman" w:cs="Times New Roman"/>
                <w:sz w:val="24"/>
                <w:szCs w:val="24"/>
              </w:rPr>
            </w:pPr>
            <w:r w:rsidRPr="00B81A39">
              <w:rPr>
                <w:rFonts w:ascii="Times New Roman" w:hAnsi="Times New Roman" w:cs="Times New Roman"/>
                <w:sz w:val="24"/>
                <w:szCs w:val="24"/>
              </w:rPr>
              <w:t>Bangun datar</w:t>
            </w:r>
          </w:p>
        </w:tc>
        <w:tc>
          <w:tcPr>
            <w:tcW w:w="1320" w:type="dxa"/>
            <w:shd w:val="clear" w:color="auto" w:fill="FBD4B4" w:themeFill="accent6" w:themeFillTint="66"/>
          </w:tcPr>
          <w:p w:rsidR="00C769EA" w:rsidRPr="00B81A39" w:rsidRDefault="00C769EA" w:rsidP="00CD4C92">
            <w:pPr>
              <w:spacing w:line="480" w:lineRule="auto"/>
              <w:jc w:val="center"/>
              <w:rPr>
                <w:rFonts w:ascii="Times New Roman" w:hAnsi="Times New Roman" w:cs="Times New Roman"/>
                <w:sz w:val="24"/>
                <w:szCs w:val="24"/>
              </w:rPr>
            </w:pPr>
            <w:r w:rsidRPr="00B81A39">
              <w:rPr>
                <w:rFonts w:ascii="Times New Roman" w:hAnsi="Times New Roman" w:cs="Times New Roman"/>
                <w:sz w:val="24"/>
                <w:szCs w:val="24"/>
              </w:rPr>
              <w:t xml:space="preserve">Rumus </w:t>
            </w:r>
            <w:r w:rsidRPr="00B81A39">
              <w:rPr>
                <w:rFonts w:ascii="Times New Roman" w:hAnsi="Times New Roman" w:cs="Times New Roman"/>
                <w:sz w:val="24"/>
                <w:szCs w:val="24"/>
              </w:rPr>
              <w:lastRenderedPageBreak/>
              <w:t>luas</w:t>
            </w:r>
          </w:p>
        </w:tc>
        <w:tc>
          <w:tcPr>
            <w:tcW w:w="1716" w:type="dxa"/>
            <w:shd w:val="clear" w:color="auto" w:fill="FBD4B4" w:themeFill="accent6" w:themeFillTint="66"/>
          </w:tcPr>
          <w:p w:rsidR="00C769EA" w:rsidRPr="00B81A39" w:rsidRDefault="00C769EA" w:rsidP="00CD4C92">
            <w:pPr>
              <w:spacing w:line="480" w:lineRule="auto"/>
              <w:jc w:val="center"/>
              <w:rPr>
                <w:rFonts w:ascii="Times New Roman" w:hAnsi="Times New Roman" w:cs="Times New Roman"/>
                <w:sz w:val="24"/>
                <w:szCs w:val="24"/>
              </w:rPr>
            </w:pPr>
            <w:r w:rsidRPr="00B81A39">
              <w:rPr>
                <w:rFonts w:ascii="Times New Roman" w:hAnsi="Times New Roman" w:cs="Times New Roman"/>
                <w:sz w:val="24"/>
                <w:szCs w:val="24"/>
              </w:rPr>
              <w:lastRenderedPageBreak/>
              <w:t>Rumus keliling</w:t>
            </w:r>
          </w:p>
        </w:tc>
      </w:tr>
      <w:tr w:rsidR="00C769EA" w:rsidTr="00CD4C92">
        <w:trPr>
          <w:trHeight w:val="408"/>
        </w:trPr>
        <w:tc>
          <w:tcPr>
            <w:tcW w:w="1651" w:type="dxa"/>
          </w:tcPr>
          <w:p w:rsidR="00C769EA" w:rsidRPr="00B81A39" w:rsidRDefault="00C769EA" w:rsidP="00CD4C92">
            <w:pPr>
              <w:spacing w:line="480" w:lineRule="auto"/>
              <w:jc w:val="center"/>
              <w:rPr>
                <w:rFonts w:ascii="Times New Roman" w:hAnsi="Times New Roman" w:cs="Times New Roman"/>
                <w:sz w:val="24"/>
                <w:szCs w:val="24"/>
              </w:rPr>
            </w:pPr>
            <w:r w:rsidRPr="00B81A39">
              <w:rPr>
                <w:rFonts w:ascii="Times New Roman" w:hAnsi="Times New Roman" w:cs="Times New Roman"/>
                <w:sz w:val="24"/>
                <w:szCs w:val="24"/>
              </w:rPr>
              <w:t>Persegi</w:t>
            </w:r>
          </w:p>
        </w:tc>
        <w:tc>
          <w:tcPr>
            <w:tcW w:w="1320" w:type="dxa"/>
          </w:tcPr>
          <w:p w:rsidR="00C769EA" w:rsidRPr="00B81A39" w:rsidRDefault="00C769EA" w:rsidP="00CD4C92">
            <w:pPr>
              <w:spacing w:line="480" w:lineRule="auto"/>
              <w:jc w:val="center"/>
              <w:rPr>
                <w:rFonts w:ascii="Times New Roman" w:hAnsi="Times New Roman" w:cs="Times New Roman"/>
                <w:sz w:val="24"/>
                <w:szCs w:val="24"/>
              </w:rPr>
            </w:pPr>
            <w:r w:rsidRPr="00B81A39">
              <w:rPr>
                <w:rFonts w:ascii="Times New Roman" w:hAnsi="Times New Roman" w:cs="Times New Roman"/>
                <w:sz w:val="24"/>
                <w:szCs w:val="24"/>
              </w:rPr>
              <w:t xml:space="preserve">L = s x s </w:t>
            </w:r>
          </w:p>
        </w:tc>
        <w:tc>
          <w:tcPr>
            <w:tcW w:w="1716" w:type="dxa"/>
          </w:tcPr>
          <w:p w:rsidR="00C769EA" w:rsidRPr="00B81A39" w:rsidRDefault="00C769EA" w:rsidP="00CD4C92">
            <w:pPr>
              <w:spacing w:line="480" w:lineRule="auto"/>
              <w:jc w:val="center"/>
              <w:rPr>
                <w:rFonts w:ascii="Times New Roman" w:hAnsi="Times New Roman" w:cs="Times New Roman"/>
                <w:sz w:val="24"/>
                <w:szCs w:val="24"/>
              </w:rPr>
            </w:pPr>
            <w:r w:rsidRPr="00B81A39">
              <w:rPr>
                <w:rFonts w:ascii="Times New Roman" w:hAnsi="Times New Roman" w:cs="Times New Roman"/>
                <w:sz w:val="24"/>
                <w:szCs w:val="24"/>
              </w:rPr>
              <w:t>K = 4 x S</w:t>
            </w:r>
          </w:p>
        </w:tc>
      </w:tr>
      <w:tr w:rsidR="00C769EA" w:rsidTr="00CD4C92">
        <w:trPr>
          <w:trHeight w:val="1094"/>
        </w:trPr>
        <w:tc>
          <w:tcPr>
            <w:tcW w:w="1651" w:type="dxa"/>
          </w:tcPr>
          <w:p w:rsidR="00C769EA" w:rsidRPr="00B81A39" w:rsidRDefault="00C769EA" w:rsidP="00CD4C9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Persegi panjang </w:t>
            </w:r>
          </w:p>
        </w:tc>
        <w:tc>
          <w:tcPr>
            <w:tcW w:w="1320" w:type="dxa"/>
          </w:tcPr>
          <w:p w:rsidR="00C769EA" w:rsidRDefault="00C769EA" w:rsidP="00CD4C92">
            <w:pPr>
              <w:spacing w:line="480" w:lineRule="auto"/>
              <w:jc w:val="center"/>
            </w:pPr>
          </w:p>
          <w:p w:rsidR="00C769EA" w:rsidRDefault="00C769EA" w:rsidP="00CD4C92">
            <w:pPr>
              <w:spacing w:line="480" w:lineRule="auto"/>
              <w:jc w:val="center"/>
            </w:pPr>
            <w:r>
              <w:t xml:space="preserve">L = p x l </w:t>
            </w:r>
          </w:p>
          <w:p w:rsidR="00C769EA" w:rsidRPr="00B81A39" w:rsidRDefault="00C769EA" w:rsidP="00CD4C92">
            <w:pPr>
              <w:spacing w:line="480" w:lineRule="auto"/>
              <w:jc w:val="center"/>
              <w:rPr>
                <w:rFonts w:ascii="Times New Roman" w:hAnsi="Times New Roman" w:cs="Times New Roman"/>
                <w:sz w:val="24"/>
                <w:szCs w:val="24"/>
              </w:rPr>
            </w:pPr>
          </w:p>
        </w:tc>
        <w:tc>
          <w:tcPr>
            <w:tcW w:w="1716" w:type="dxa"/>
          </w:tcPr>
          <w:p w:rsidR="00C769EA" w:rsidRDefault="00C769EA" w:rsidP="00CD4C92">
            <w:pPr>
              <w:spacing w:line="480" w:lineRule="auto"/>
              <w:jc w:val="center"/>
              <w:rPr>
                <w:rFonts w:ascii="Times New Roman" w:hAnsi="Times New Roman" w:cs="Times New Roman"/>
                <w:sz w:val="24"/>
                <w:szCs w:val="24"/>
              </w:rPr>
            </w:pPr>
          </w:p>
          <w:p w:rsidR="00C769EA" w:rsidRPr="00B81A39" w:rsidRDefault="00C769EA" w:rsidP="00CD4C92">
            <w:pPr>
              <w:spacing w:line="480" w:lineRule="auto"/>
              <w:jc w:val="center"/>
              <w:rPr>
                <w:rFonts w:ascii="Times New Roman" w:hAnsi="Times New Roman" w:cs="Times New Roman"/>
                <w:sz w:val="24"/>
                <w:szCs w:val="24"/>
              </w:rPr>
            </w:pPr>
            <w:r>
              <w:rPr>
                <w:rFonts w:ascii="Times New Roman" w:hAnsi="Times New Roman" w:cs="Times New Roman"/>
                <w:sz w:val="24"/>
                <w:szCs w:val="24"/>
              </w:rPr>
              <w:t>K=2 x (p x l)</w:t>
            </w:r>
          </w:p>
        </w:tc>
      </w:tr>
      <w:tr w:rsidR="00C769EA" w:rsidTr="00CD4C92">
        <w:trPr>
          <w:trHeight w:val="408"/>
        </w:trPr>
        <w:tc>
          <w:tcPr>
            <w:tcW w:w="1651" w:type="dxa"/>
          </w:tcPr>
          <w:p w:rsidR="00C769EA" w:rsidRDefault="00C769EA" w:rsidP="00CD4C9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Segitiga </w:t>
            </w:r>
          </w:p>
        </w:tc>
        <w:tc>
          <w:tcPr>
            <w:tcW w:w="1320" w:type="dxa"/>
          </w:tcPr>
          <w:p w:rsidR="00C769EA" w:rsidRDefault="00C769EA" w:rsidP="00CD4C92">
            <w:pPr>
              <w:spacing w:line="480" w:lineRule="auto"/>
              <w:jc w:val="center"/>
            </w:pPr>
            <w:r>
              <w:t>L = ½ x a x t</w:t>
            </w:r>
          </w:p>
        </w:tc>
        <w:tc>
          <w:tcPr>
            <w:tcW w:w="1716" w:type="dxa"/>
          </w:tcPr>
          <w:p w:rsidR="00C769EA" w:rsidRDefault="00C769EA" w:rsidP="00CD4C92">
            <w:pPr>
              <w:spacing w:line="480" w:lineRule="auto"/>
              <w:jc w:val="center"/>
              <w:rPr>
                <w:rFonts w:ascii="Times New Roman" w:hAnsi="Times New Roman" w:cs="Times New Roman"/>
                <w:sz w:val="24"/>
                <w:szCs w:val="24"/>
              </w:rPr>
            </w:pPr>
            <w:r>
              <w:rPr>
                <w:rFonts w:ascii="Times New Roman" w:hAnsi="Times New Roman" w:cs="Times New Roman"/>
                <w:sz w:val="24"/>
                <w:szCs w:val="24"/>
              </w:rPr>
              <w:t>K= a + b + c</w:t>
            </w:r>
          </w:p>
        </w:tc>
      </w:tr>
      <w:tr w:rsidR="00C769EA" w:rsidTr="00CD4C92">
        <w:trPr>
          <w:trHeight w:val="408"/>
        </w:trPr>
        <w:tc>
          <w:tcPr>
            <w:tcW w:w="1651" w:type="dxa"/>
          </w:tcPr>
          <w:p w:rsidR="00C769EA" w:rsidRDefault="00C769EA" w:rsidP="00CD4C92">
            <w:pPr>
              <w:spacing w:line="480" w:lineRule="auto"/>
              <w:jc w:val="center"/>
              <w:rPr>
                <w:rFonts w:ascii="Times New Roman" w:hAnsi="Times New Roman" w:cs="Times New Roman"/>
                <w:sz w:val="24"/>
                <w:szCs w:val="24"/>
              </w:rPr>
            </w:pPr>
            <w:r>
              <w:rPr>
                <w:rFonts w:ascii="Times New Roman" w:hAnsi="Times New Roman" w:cs="Times New Roman"/>
                <w:sz w:val="24"/>
                <w:szCs w:val="24"/>
              </w:rPr>
              <w:t>Lingkaran</w:t>
            </w:r>
          </w:p>
        </w:tc>
        <w:tc>
          <w:tcPr>
            <w:tcW w:w="1320" w:type="dxa"/>
          </w:tcPr>
          <w:p w:rsidR="00C769EA" w:rsidRDefault="00C769EA" w:rsidP="00CD4C92">
            <w:pPr>
              <w:spacing w:line="480" w:lineRule="auto"/>
              <w:jc w:val="center"/>
            </w:pPr>
            <w:r>
              <w:t>L = π x r x r</w:t>
            </w:r>
          </w:p>
        </w:tc>
        <w:tc>
          <w:tcPr>
            <w:tcW w:w="1716" w:type="dxa"/>
          </w:tcPr>
          <w:p w:rsidR="00C769EA" w:rsidRDefault="00C769EA" w:rsidP="00CD4C92">
            <w:pPr>
              <w:spacing w:line="480" w:lineRule="auto"/>
              <w:jc w:val="center"/>
              <w:rPr>
                <w:rFonts w:ascii="Times New Roman" w:hAnsi="Times New Roman" w:cs="Times New Roman"/>
                <w:sz w:val="24"/>
                <w:szCs w:val="24"/>
              </w:rPr>
            </w:pPr>
            <w:r>
              <w:rPr>
                <w:rFonts w:ascii="Times New Roman" w:hAnsi="Times New Roman" w:cs="Times New Roman"/>
                <w:sz w:val="24"/>
                <w:szCs w:val="24"/>
              </w:rPr>
              <w:t>K= 2</w:t>
            </w:r>
            <w:r>
              <w:t xml:space="preserve"> πr</w:t>
            </w:r>
          </w:p>
        </w:tc>
      </w:tr>
    </w:tbl>
    <w:p w:rsidR="00C769EA" w:rsidRDefault="00C769EA" w:rsidP="00C769EA">
      <w:pPr>
        <w:spacing w:line="240" w:lineRule="auto"/>
        <w:rPr>
          <w:rFonts w:ascii="Times New Roman" w:hAnsi="Times New Roman" w:cs="Times New Roman"/>
        </w:rPr>
      </w:pPr>
    </w:p>
    <w:p w:rsidR="00C769EA" w:rsidRDefault="00C769EA" w:rsidP="00C769EA">
      <w:pPr>
        <w:pStyle w:val="Heading3"/>
      </w:pPr>
      <w:bookmarkStart w:id="53" w:name="_Toc180060070"/>
      <w:r w:rsidRPr="00B43CFC">
        <w:t xml:space="preserve">2.6 Pemahaman Konsep </w:t>
      </w:r>
      <w:r>
        <w:t>Matematika</w:t>
      </w:r>
      <w:bookmarkEnd w:id="53"/>
    </w:p>
    <w:p w:rsidR="00C769EA" w:rsidRPr="00E15595" w:rsidRDefault="00C769EA" w:rsidP="00C769EA">
      <w:pPr>
        <w:pStyle w:val="Heading4"/>
      </w:pPr>
      <w:bookmarkStart w:id="54" w:name="_Toc180060071"/>
      <w:r>
        <w:t>2.6.1 Pengertian Pemahaman Konsep Matematika</w:t>
      </w:r>
      <w:bookmarkEnd w:id="54"/>
    </w:p>
    <w:p w:rsidR="00C769EA" w:rsidRDefault="00C769EA" w:rsidP="00C769EA">
      <w:pPr>
        <w:spacing w:line="480" w:lineRule="auto"/>
        <w:ind w:firstLine="720"/>
        <w:jc w:val="both"/>
        <w:rPr>
          <w:rFonts w:ascii="Times New Roman" w:hAnsi="Times New Roman" w:cs="Times New Roman"/>
          <w:sz w:val="24"/>
          <w:szCs w:val="24"/>
        </w:rPr>
      </w:pPr>
      <w:r w:rsidRPr="00E15595">
        <w:rPr>
          <w:rFonts w:ascii="Times New Roman" w:hAnsi="Times New Roman" w:cs="Times New Roman"/>
          <w:sz w:val="24"/>
          <w:szCs w:val="24"/>
        </w:rPr>
        <w:t xml:space="preserve"> Pemahaman konsep diartikan sebagai suatu kemampuan berpikir dalam me</w:t>
      </w:r>
      <w:r>
        <w:rPr>
          <w:rFonts w:ascii="Times New Roman" w:hAnsi="Times New Roman" w:cs="Times New Roman"/>
          <w:sz w:val="24"/>
          <w:szCs w:val="24"/>
        </w:rPr>
        <w:t xml:space="preserve">nyerap makna akan suatu hal yang nantinya </w:t>
      </w:r>
      <w:r w:rsidRPr="00E15595">
        <w:rPr>
          <w:rFonts w:ascii="Times New Roman" w:hAnsi="Times New Roman" w:cs="Times New Roman"/>
          <w:sz w:val="24"/>
          <w:szCs w:val="24"/>
        </w:rPr>
        <w:t xml:space="preserve"> mampu menyatakan ulang atau menggambarkan makna tersebut kembali ke dalam bahasa yang mudah untuk dipahami. Ningsih, Y Sri </w:t>
      </w:r>
      <w:r w:rsidRPr="00E1559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{"citationItems":[{"id":"ITEM-1","itemData":{"DOI":"10.24246/j.js.2020.v10.i2.p134-141","ISSN":"2088-3439","abstract":"Understanding concepts is one of the important things in learning Mathematics. However, in reality it was found that Grade 2 students had difficulty in understanding the concept of Mathematics. Therefore, in this study a strategy has chosen, namely Differentiated Instruction. The purpose of this study is to determine whether the application of Differentiated Instruction learning strategy can improve the understanding of the concept of class 2B students on Mathematics. The method carried out is the Classroom Action Research (CAR) by Robert Pelton with two cycles. The research was conducted at a Christian school in the West Jakarta area on September 26 to October 16, 2018, conducted with a total of 7 meetings. The instruments to collect data are lesson plans, mentor feedback, reflection journals, tests and documentation (photos). The results of the study shows that the Differentiated Instruction strategy can improve students' understanding of concepts on the three indicators used in this research. The maximum achievement of each indicator is restating a concept (72%), classifying objects based on certain characteristics according to the concept (100%), and presenting concepts in various forms of representation (80%). Differentiated Instruction can improve the understanding concept of, if each of the strategic steps are implemented properly. However, there are some things that need to be considered such as the emphasis on the concept of clear material, giving clear but simple instructions (for lower grade students), giving clear and firm rules, as well as variations in learning according to interests, learning styles, and student readiness.","author":[{"dropping-particle":"","family":"Simanjuntak","given":"Sion Stepani","non-dropping-particle":"","parse-names":false,"suffix":""},{"dropping-particle":"","family":"Listiani","given":"Tanti","non-dropping-particle":"","parse-names":false,"suffix":""}],"container-title":"Scholaria: Jurnal Pendidikan dan Kebudayaan","id":"ITEM-1","issue":"2","issued":{"date-parts":[["2020"]]},"page":"134-141","title":"Penerapan Differentiated Instruction dalam Meningkatkan Pemahaman Konsep Matematika Siswa Kelas 2 SD","type":"article-journal","volume":"10"},"uris":["http://www.mendeley.com/documents/?uuid=bd37a0d0-3103-4432-bd44-01ca41bf0be1"]}],"mendeley":{"formattedCitation":"(Simanjuntak &amp; Listiani, 2020)","plainTextFormattedCitation":"(Simanjuntak &amp; Listiani, 2020)","previouslyFormattedCitation":"(Simanjuntak &amp; Listiani, 2020)"},"properties":{"noteIndex":0},"schema":"https://github.com/citation-style-language/schema/raw/master/csl-citation.json"}</w:instrText>
      </w:r>
      <w:r w:rsidRPr="00E15595">
        <w:rPr>
          <w:rFonts w:ascii="Times New Roman" w:hAnsi="Times New Roman" w:cs="Times New Roman"/>
          <w:sz w:val="24"/>
          <w:szCs w:val="24"/>
        </w:rPr>
        <w:fldChar w:fldCharType="separate"/>
      </w:r>
      <w:r w:rsidRPr="00E15595">
        <w:rPr>
          <w:rFonts w:ascii="Times New Roman" w:hAnsi="Times New Roman" w:cs="Times New Roman"/>
          <w:noProof/>
          <w:sz w:val="24"/>
          <w:szCs w:val="24"/>
        </w:rPr>
        <w:t>(Simanjuntak &amp; Listiani, 2020)</w:t>
      </w:r>
      <w:r w:rsidRPr="00E15595">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6185F">
        <w:rPr>
          <w:rFonts w:ascii="Times New Roman" w:hAnsi="Times New Roman" w:cs="Times New Roman"/>
          <w:sz w:val="24"/>
          <w:szCs w:val="24"/>
        </w:rPr>
        <w:t>mengatakan bahwa dalam proses pembelajaran matematika, kemampuan pemahaman konsep sangat penting, karena kemampuan pemahaman konsep siswa pada topik tertentu dipengaruhi oleh pemahaman konsep siswa pada topik sebelumnya</w:t>
      </w:r>
      <w:r>
        <w:rPr>
          <w:rFonts w:ascii="Times New Roman" w:hAnsi="Times New Roman" w:cs="Times New Roman"/>
          <w:sz w:val="24"/>
          <w:szCs w:val="24"/>
        </w:rPr>
        <w:t xml:space="preserve">. </w:t>
      </w:r>
      <w:r w:rsidRPr="004B7CC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{"citationItems":[{"id":"ITEM-1","itemData":{"DOI":"10.32696/jp2mipa.v6i2.1133","ISSN":"2502-9606","abstract":"Penelitian ini bertujuan untuk mengembangkan bahan ajar berbasis permainan tradisional Jawa yang layak digunakan dan sesuai dengan kurikulum 2013 untuk pemahaman konsep pada materi bangun datar di kelas III SD. Jenis penelitian ini adalah pengembangan yang mengacu pada model pengembangan ADDIE (Analysis, Design, Development, Implementation, dan Evaluation). Akan tetapi pada penelitian ini dibatasi hanya sampai pada tahap ke tiga yaitu tahap pengembangan (Development). Instrumen yang digunakan dalam penelitian ini adalah lembar angket validasi. Subjek dalam penelitian ini adalah 2 validator yang terdiri dari 1 dosen ahli materi dan 1 dosen ahli media. Jenis data dalam penelitian ini berupa data kualitatif deskriptif yang berisi kritik dan saran dari 2 validator. Hasil validasi angket berupa bahan ajar cetak berbasis permainan tradisional Jawa. Berdasarkan hasil validasi angket bahan ajar berbasis permainan tradisional Jawa oleh kedua validator menunjukkan hasil yang menunjukkan kriteria “Sangat Baik”. Kesimpulan dalam penelitian ini adalah bahan ajar berbasis permainan tradisional Jawa yang dikembangkan sangat baik dan layak di gunakan atau diterapkan dalam proses pembelajaran.","author":[{"dropping-particle":"","family":"Alvariani","given":"Nur Putri","non-dropping-particle":"","parse-names":false,"suffix":""},{"dropping-particle":"","family":"Sukmawarti","given":"Sukmawarti","non-dropping-particle":"","parse-names":false,"suffix":""}],"container-title":"Jurnal Penelitian Pendidikan Mipa","id":"ITEM-1","issue":"2","issued":{"date-parts":[["2022"]]},"page":"43-51","title":"Pengembangan Bahan Ajar Berbasis Permainan Tradisional Jawa untuk Pemahaman Konsep Bangun Datar","type":"article-journal","volume":"6"},"uris":["http://www.mendeley.com/documents/?uuid=8092fbc6-7ba2-48b1-9f35-2a1830c93d8b"]}],"mendeley":{"formattedCitation":"(Alvariani &amp; Sukmawarti, 2022)","plainTextFormattedCitation":"(Alvariani &amp; Sukmawarti, 2022)","previouslyFormattedCitation":"(Alvariani &amp; Sukmawarti, 2022)"},"properties":{"noteIndex":0},"schema":"https://github.com/citation-style-language/schema/raw/master/csl-citation.json"}</w:instrText>
      </w:r>
      <w:r w:rsidRPr="004B7CC4">
        <w:rPr>
          <w:rFonts w:ascii="Times New Roman" w:hAnsi="Times New Roman" w:cs="Times New Roman"/>
          <w:sz w:val="24"/>
          <w:szCs w:val="24"/>
        </w:rPr>
        <w:fldChar w:fldCharType="separate"/>
      </w:r>
      <w:r w:rsidRPr="004B7CC4">
        <w:rPr>
          <w:rFonts w:ascii="Times New Roman" w:hAnsi="Times New Roman" w:cs="Times New Roman"/>
          <w:noProof/>
          <w:sz w:val="24"/>
          <w:szCs w:val="24"/>
        </w:rPr>
        <w:t>(Alvariani &amp; Sukmawarti, 2022)</w:t>
      </w:r>
      <w:r w:rsidRPr="004B7CC4">
        <w:rPr>
          <w:rFonts w:ascii="Times New Roman" w:hAnsi="Times New Roman" w:cs="Times New Roman"/>
          <w:sz w:val="24"/>
          <w:szCs w:val="24"/>
        </w:rPr>
        <w:fldChar w:fldCharType="end"/>
      </w:r>
      <w:r>
        <w:rPr>
          <w:rFonts w:ascii="Times New Roman" w:hAnsi="Times New Roman" w:cs="Times New Roman"/>
          <w:sz w:val="24"/>
          <w:szCs w:val="24"/>
        </w:rPr>
        <w:t xml:space="preserve"> juga  </w:t>
      </w:r>
      <w:r w:rsidRPr="004B7CC4">
        <w:rPr>
          <w:rFonts w:ascii="Times New Roman" w:hAnsi="Times New Roman" w:cs="Times New Roman"/>
          <w:sz w:val="24"/>
          <w:szCs w:val="24"/>
        </w:rPr>
        <w:t xml:space="preserve">mengatakan </w:t>
      </w:r>
    </w:p>
    <w:p w:rsidR="00C769EA" w:rsidRDefault="00C769EA" w:rsidP="00C769EA">
      <w:pPr>
        <w:spacing w:line="480" w:lineRule="auto"/>
        <w:ind w:firstLine="720"/>
        <w:jc w:val="both"/>
        <w:rPr>
          <w:rFonts w:ascii="Times New Roman" w:hAnsi="Times New Roman" w:cs="Times New Roman"/>
          <w:sz w:val="24"/>
          <w:szCs w:val="24"/>
        </w:rPr>
      </w:pPr>
      <w:r w:rsidRPr="004B7CC4">
        <w:rPr>
          <w:rFonts w:ascii="Times New Roman" w:hAnsi="Times New Roman" w:cs="Times New Roman"/>
          <w:sz w:val="24"/>
          <w:szCs w:val="24"/>
        </w:rPr>
        <w:t>Pemahaman konsep matematika merupakan suatu kemampuan yang mendasari kemampuan-kemampuan matematika yang lainnya.</w:t>
      </w:r>
      <w:r w:rsidRPr="00234DE0">
        <w:t xml:space="preserve"> </w:t>
      </w:r>
      <w:r w:rsidRPr="00234DE0">
        <w:rPr>
          <w:rFonts w:ascii="Times New Roman" w:hAnsi="Times New Roman" w:cs="Times New Roman"/>
          <w:sz w:val="24"/>
          <w:szCs w:val="24"/>
        </w:rPr>
        <w:t xml:space="preserve">Mengembangkan kemampuan pemahaman konsep matematika merupakan salah satu tujuan </w:t>
      </w:r>
      <w:r w:rsidRPr="00234DE0">
        <w:rPr>
          <w:rFonts w:ascii="Times New Roman" w:hAnsi="Times New Roman" w:cs="Times New Roman"/>
          <w:sz w:val="24"/>
          <w:szCs w:val="24"/>
        </w:rPr>
        <w:lastRenderedPageBreak/>
        <w:t>pembelajaran yang harus dicapai. Bangun datar merupakan salah satu materi yang ada didalam pelajaran matematika. Oleh karena itu, penguasan pemahaman konsep pada materi tersebut harus tersampaikan dengan baik. Pemahaman konsep sangat penting bagi siswa karena akan memudahkan siswa dalam mempelajari pelajaran matematika.</w:t>
      </w:r>
      <w:r>
        <w:t xml:space="preserve"> </w:t>
      </w:r>
      <w:r w:rsidRPr="00E517B6">
        <w:rPr>
          <w:rFonts w:ascii="Times New Roman" w:hAnsi="Times New Roman" w:cs="Times New Roman"/>
          <w:sz w:val="24"/>
          <w:szCs w:val="24"/>
        </w:rPr>
        <w:fldChar w:fldCharType="begin" w:fldLock="1"/>
      </w:r>
      <w:r w:rsidRPr="00E517B6">
        <w:rPr>
          <w:rFonts w:ascii="Times New Roman" w:hAnsi="Times New Roman" w:cs="Times New Roman"/>
          <w:sz w:val="24"/>
          <w:szCs w:val="24"/>
        </w:rPr>
        <w:instrText>ADDIN CSL_CITATION {"citationItems":[{"id":"ITEM-1","itemData":{"abstract":"ביקורת ספרות, \"הבז\", ספרות טבע,","author":[{"dropping-particle":"","family":"(Iqbal","given":"2022)","non-dropping-particle":"","parse-names":false,"suffix":""}],"container-title":"הארץ","id":"ITEM-1","issue":"8.5.2017","issued":{"date-parts":[["2022"]]},"page":"2003-2005","title":"No Titleהכי קשה לראות את מה שבאמת לנגד העינים","type":"article-journal","volume":"6"},"uris":["http://www.mendeley.com/documents/?uuid=d9e7d283-f92c-4c1b-9a18-7f2218795904"]}],"mendeley":{"formattedCitation":"((Iqbal, 2022)","manualFormatting":"(Hidayat dkk, 2022)","plainTextFormattedCitation":"((Iqbal, 2022)"},"properties":{"noteIndex":0},"schema":"https://github.com/citation-style-language/schema/raw/master/csl-citation.json"}</w:instrText>
      </w:r>
      <w:r w:rsidRPr="00E517B6">
        <w:rPr>
          <w:rFonts w:ascii="Times New Roman" w:hAnsi="Times New Roman" w:cs="Times New Roman"/>
          <w:sz w:val="24"/>
          <w:szCs w:val="24"/>
        </w:rPr>
        <w:fldChar w:fldCharType="separate"/>
      </w:r>
      <w:r w:rsidRPr="00E517B6">
        <w:rPr>
          <w:rFonts w:ascii="Times New Roman" w:hAnsi="Times New Roman" w:cs="Times New Roman"/>
          <w:noProof/>
          <w:sz w:val="24"/>
          <w:szCs w:val="24"/>
        </w:rPr>
        <w:t>(Hidayat dkk, 2022)</w:t>
      </w:r>
      <w:r w:rsidRPr="00E517B6">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517B6">
        <w:rPr>
          <w:rFonts w:ascii="Times New Roman" w:hAnsi="Times New Roman" w:cs="Times New Roman"/>
          <w:sz w:val="24"/>
          <w:szCs w:val="24"/>
        </w:rPr>
        <w:t>A</w:t>
      </w:r>
      <w:r>
        <w:rPr>
          <w:rFonts w:ascii="Times New Roman" w:hAnsi="Times New Roman" w:cs="Times New Roman"/>
          <w:sz w:val="24"/>
          <w:szCs w:val="24"/>
        </w:rPr>
        <w:t xml:space="preserve">ktivitas belajar yang baik akan </w:t>
      </w:r>
      <w:r w:rsidRPr="00E517B6">
        <w:rPr>
          <w:rFonts w:ascii="Times New Roman" w:hAnsi="Times New Roman" w:cs="Times New Roman"/>
          <w:sz w:val="24"/>
          <w:szCs w:val="24"/>
        </w:rPr>
        <w:t>memberikan efek langsung terhadap</w:t>
      </w:r>
      <w:r>
        <w:rPr>
          <w:rFonts w:ascii="Times New Roman" w:hAnsi="Times New Roman" w:cs="Times New Roman"/>
          <w:sz w:val="24"/>
          <w:szCs w:val="24"/>
        </w:rPr>
        <w:t xml:space="preserve"> </w:t>
      </w:r>
      <w:r w:rsidRPr="00E517B6">
        <w:rPr>
          <w:rFonts w:ascii="Times New Roman" w:hAnsi="Times New Roman" w:cs="Times New Roman"/>
          <w:sz w:val="24"/>
          <w:szCs w:val="24"/>
        </w:rPr>
        <w:t>keberhasilan belajar siswa karena proses</w:t>
      </w:r>
      <w:r>
        <w:rPr>
          <w:rFonts w:ascii="Times New Roman" w:hAnsi="Times New Roman" w:cs="Times New Roman"/>
          <w:sz w:val="24"/>
          <w:szCs w:val="24"/>
        </w:rPr>
        <w:t xml:space="preserve"> </w:t>
      </w:r>
      <w:r w:rsidRPr="00E517B6">
        <w:rPr>
          <w:rFonts w:ascii="Times New Roman" w:hAnsi="Times New Roman" w:cs="Times New Roman"/>
          <w:sz w:val="24"/>
          <w:szCs w:val="24"/>
        </w:rPr>
        <w:t>pembelajar</w:t>
      </w:r>
      <w:r>
        <w:rPr>
          <w:rFonts w:ascii="Times New Roman" w:hAnsi="Times New Roman" w:cs="Times New Roman"/>
          <w:sz w:val="24"/>
          <w:szCs w:val="24"/>
        </w:rPr>
        <w:t xml:space="preserve">an tidak lepas dengan pemahaman </w:t>
      </w:r>
      <w:r w:rsidRPr="00E517B6">
        <w:rPr>
          <w:rFonts w:ascii="Times New Roman" w:hAnsi="Times New Roman" w:cs="Times New Roman"/>
          <w:sz w:val="24"/>
          <w:szCs w:val="24"/>
        </w:rPr>
        <w:t>siswa terhadap materi pembelajaran.</w:t>
      </w:r>
    </w:p>
    <w:p w:rsidR="00C769EA" w:rsidRPr="00E517B6" w:rsidRDefault="00C769EA" w:rsidP="00C769EA">
      <w:pPr>
        <w:pStyle w:val="Heading4"/>
      </w:pPr>
      <w:bookmarkStart w:id="55" w:name="_Toc180060072"/>
      <w:r>
        <w:t>2.6.2 Indikator Mengukur Pemahaman Konsep</w:t>
      </w:r>
      <w:bookmarkEnd w:id="55"/>
      <w:r>
        <w:t xml:space="preserve"> </w:t>
      </w:r>
    </w:p>
    <w:p w:rsidR="00C769EA" w:rsidRDefault="00C769EA" w:rsidP="00C769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{"citationItems":[{"id":"ITEM-1","itemData":{"DOI":"10.33487/edumaspul.v4i2.679","ISSN":"2548-8201","abstract":"Tujuan penelitian ini untuk menyelidiki pengaruh pendekatan PMR terhadap kemampuan pemahaman konsep matematis serta kemandirian belajar siswa SMP Al-Ulum Medan terhadap 30 siswa. Penelitian ini merupakan suatu studi eksperimen semu dengan desain penelitian pre-test-post-test control group design. Populasi dalam penelitian ini adalah seluruh siswa kelas 7 (tujuh) dengan sampel dua kelas (kelas eksperimen dan kelas kontrol) melalui teknik random sampling kelas. Data penelitian dihasilan dari tes Kemampuan Awal Matematika (KAM), tes kemampuan pemahaman konsep matematis, dan angket kemandirian belajar siswa. Data dianalisis mengunakan uji ANAVA dua jalur. Sebelum digunakan uji ANAVA dua jalur terlebih dahulu dilakukan uji normalitas dan uji homogenitas terhadap data kemampuan pemahaman konsep matematis dan data angket kemandirian belajar siswa dengan taraf signifikan 5%. Hasil analisis data menunjukkan bahwa:(1) Terdapat pengaruh PMR terhadap kemampuan pemahaman konsep matematis siswa SMP. (2) Terdapat pengaruh PMR terhadap kemandirian belajar siswa SMP. (3) Tidak terdapat interaksi antara pendekatan pembelajaran dan KAM siswa dalam mempengaruhi kemampuan pemahaman konsep matematis siswa SMP. (4) Tidak terdapat interaksi antara pembelajaran dan KAM siswa dalam mempengaruhi kemandirian belajar siswa SMP. Temuan penelitian merekomendasikan bahwa pendekatan PMR dapat digunakan di kelas untuk meningkatkan pemahaman konsep matematis dan kemandirian belajar siswa.","author":[{"dropping-particle":"","family":"Herwanto","given":"Hery","non-dropping-particle":"","parse-names":false,"suffix":""},{"dropping-particle":"","family":"Mujib","given":"Abdul","non-dropping-particle":"","parse-names":false,"suffix":""},{"dropping-particle":"","family":"Karnasih","given":"Ida","non-dropping-particle":"","parse-names":false,"suffix":""}],"container-title":"Edumaspul: Jurnal Pendidikan","id":"ITEM-1","issue":"2","issued":{"date-parts":[["2020"]]},"page":"72-77","title":"Pengaruh Pendekatan Pembelajaran Matematika Realistik (PMR) terhadap Kemampuan Pemahaman Konsep Matematis dan Kemandirian Belajar Siswa SMP","type":"article-journal","volume":"4"},"uris":["http://www.mendeley.com/documents/?uuid=b81da88a-b1e6-4868-88bd-25ef02381198"]}],"mendeley":{"formattedCitation":"(Herwanto et al., 2020)","manualFormatting":"(Herwanto dkk., 2020)","plainTextFormattedCitation":"(Herwanto et al., 2020)","previouslyFormattedCitation":"(Herwanto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(Herwanto dkk</w:t>
      </w:r>
      <w:r w:rsidRPr="00234DE0">
        <w:rPr>
          <w:rFonts w:ascii="Times New Roman" w:hAnsi="Times New Roman" w:cs="Times New Roman"/>
          <w:noProof/>
          <w:sz w:val="24"/>
          <w:szCs w:val="24"/>
        </w:rPr>
        <w:t>.,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34DE0">
        <w:rPr>
          <w:rFonts w:ascii="Times New Roman" w:hAnsi="Times New Roman" w:cs="Times New Roman"/>
          <w:sz w:val="24"/>
          <w:szCs w:val="24"/>
        </w:rPr>
        <w:t>Untuk mengukur pemahaman yang baik terhadap konsep matematika, maka akan diuraikan dalam indikator-indikator yang harus dicapai oleh siswa Indikator yang menunjukkan pemahaman konsep menurut Badan Standar Nasional Pendidikan (2006) antara lain</w:t>
      </w:r>
      <w:r>
        <w:rPr>
          <w:rFonts w:ascii="Times New Roman" w:hAnsi="Times New Roman" w:cs="Times New Roman"/>
          <w:sz w:val="24"/>
          <w:szCs w:val="24"/>
        </w:rPr>
        <w:t>:</w:t>
      </w:r>
    </w:p>
    <w:p w:rsidR="00C769EA" w:rsidRPr="00B6185F" w:rsidRDefault="00C769EA" w:rsidP="00C769EA">
      <w:pPr>
        <w:pStyle w:val="ListParagraph"/>
        <w:numPr>
          <w:ilvl w:val="3"/>
          <w:numId w:val="23"/>
        </w:numPr>
        <w:spacing w:line="480" w:lineRule="auto"/>
        <w:ind w:left="284" w:hanging="284"/>
        <w:rPr>
          <w:rFonts w:ascii="Times New Roman" w:hAnsi="Times New Roman" w:cs="Times New Roman"/>
          <w:sz w:val="24"/>
          <w:szCs w:val="24"/>
        </w:rPr>
      </w:pPr>
      <w:r w:rsidRPr="00B6185F">
        <w:rPr>
          <w:rFonts w:ascii="Times New Roman" w:hAnsi="Times New Roman" w:cs="Times New Roman"/>
          <w:sz w:val="24"/>
          <w:szCs w:val="24"/>
        </w:rPr>
        <w:t>Menyatakan ulang suatu konsep</w:t>
      </w:r>
    </w:p>
    <w:p w:rsidR="00C769EA" w:rsidRPr="00B6185F" w:rsidRDefault="00C769EA" w:rsidP="00C769EA">
      <w:pPr>
        <w:pStyle w:val="ListParagraph"/>
        <w:numPr>
          <w:ilvl w:val="3"/>
          <w:numId w:val="23"/>
        </w:numPr>
        <w:spacing w:line="480" w:lineRule="auto"/>
        <w:ind w:left="284" w:hanging="284"/>
        <w:rPr>
          <w:rFonts w:ascii="Times New Roman" w:hAnsi="Times New Roman" w:cs="Times New Roman"/>
          <w:sz w:val="24"/>
          <w:szCs w:val="24"/>
        </w:rPr>
      </w:pPr>
      <w:r w:rsidRPr="00B6185F">
        <w:rPr>
          <w:rFonts w:ascii="Times New Roman" w:hAnsi="Times New Roman" w:cs="Times New Roman"/>
          <w:sz w:val="24"/>
          <w:szCs w:val="24"/>
        </w:rPr>
        <w:t>Mengklasifikasikan objek menurut sifat tertentu</w:t>
      </w:r>
    </w:p>
    <w:p w:rsidR="00C769EA" w:rsidRPr="00B6185F" w:rsidRDefault="00C769EA" w:rsidP="00C769EA">
      <w:pPr>
        <w:pStyle w:val="ListParagraph"/>
        <w:numPr>
          <w:ilvl w:val="3"/>
          <w:numId w:val="23"/>
        </w:numPr>
        <w:spacing w:line="480" w:lineRule="auto"/>
        <w:ind w:left="284" w:hanging="284"/>
        <w:rPr>
          <w:rFonts w:ascii="Times New Roman" w:hAnsi="Times New Roman" w:cs="Times New Roman"/>
          <w:sz w:val="24"/>
          <w:szCs w:val="24"/>
        </w:rPr>
      </w:pPr>
      <w:r w:rsidRPr="00B6185F">
        <w:rPr>
          <w:rFonts w:ascii="Times New Roman" w:hAnsi="Times New Roman" w:cs="Times New Roman"/>
          <w:sz w:val="24"/>
          <w:szCs w:val="24"/>
        </w:rPr>
        <w:t>Memberi contoh dan non contoh dari konsep</w:t>
      </w:r>
    </w:p>
    <w:p w:rsidR="00C769EA" w:rsidRPr="00B6185F" w:rsidRDefault="00C769EA" w:rsidP="00C769EA">
      <w:pPr>
        <w:pStyle w:val="ListParagraph"/>
        <w:numPr>
          <w:ilvl w:val="3"/>
          <w:numId w:val="23"/>
        </w:numPr>
        <w:spacing w:line="480" w:lineRule="auto"/>
        <w:ind w:left="284" w:hanging="284"/>
        <w:rPr>
          <w:rFonts w:ascii="Times New Roman" w:hAnsi="Times New Roman" w:cs="Times New Roman"/>
          <w:sz w:val="24"/>
          <w:szCs w:val="24"/>
        </w:rPr>
      </w:pPr>
      <w:r w:rsidRPr="00B6185F">
        <w:rPr>
          <w:rFonts w:ascii="Times New Roman" w:hAnsi="Times New Roman" w:cs="Times New Roman"/>
          <w:sz w:val="24"/>
          <w:szCs w:val="24"/>
        </w:rPr>
        <w:t>Menyajikan konsep dalam berbagai bentuk representasi matemati</w:t>
      </w:r>
      <w:r>
        <w:rPr>
          <w:rFonts w:ascii="Times New Roman" w:hAnsi="Times New Roman" w:cs="Times New Roman"/>
          <w:sz w:val="24"/>
          <w:szCs w:val="24"/>
        </w:rPr>
        <w:t>ka</w:t>
      </w:r>
    </w:p>
    <w:p w:rsidR="00C769EA" w:rsidRPr="00B6185F" w:rsidRDefault="00C769EA" w:rsidP="00C769EA">
      <w:pPr>
        <w:pStyle w:val="ListParagraph"/>
        <w:numPr>
          <w:ilvl w:val="3"/>
          <w:numId w:val="23"/>
        </w:numPr>
        <w:spacing w:line="480" w:lineRule="auto"/>
        <w:ind w:left="284" w:hanging="284"/>
        <w:rPr>
          <w:rFonts w:ascii="Times New Roman" w:hAnsi="Times New Roman" w:cs="Times New Roman"/>
          <w:sz w:val="24"/>
          <w:szCs w:val="24"/>
        </w:rPr>
      </w:pPr>
      <w:r w:rsidRPr="00B6185F">
        <w:rPr>
          <w:rFonts w:ascii="Times New Roman" w:hAnsi="Times New Roman" w:cs="Times New Roman"/>
          <w:sz w:val="24"/>
          <w:szCs w:val="24"/>
        </w:rPr>
        <w:t xml:space="preserve">Mengembangkan syarat perlu atau syarat cukup suatu konsep </w:t>
      </w:r>
    </w:p>
    <w:p w:rsidR="00C769EA" w:rsidRPr="00B6185F" w:rsidRDefault="00C769EA" w:rsidP="00C769EA">
      <w:pPr>
        <w:pStyle w:val="ListParagraph"/>
        <w:numPr>
          <w:ilvl w:val="3"/>
          <w:numId w:val="23"/>
        </w:numPr>
        <w:spacing w:line="480" w:lineRule="auto"/>
        <w:ind w:left="284" w:hanging="284"/>
        <w:rPr>
          <w:rFonts w:ascii="Times New Roman" w:hAnsi="Times New Roman" w:cs="Times New Roman"/>
          <w:sz w:val="24"/>
          <w:szCs w:val="24"/>
        </w:rPr>
      </w:pPr>
      <w:r w:rsidRPr="00B6185F">
        <w:rPr>
          <w:rFonts w:ascii="Times New Roman" w:hAnsi="Times New Roman" w:cs="Times New Roman"/>
          <w:sz w:val="24"/>
          <w:szCs w:val="24"/>
        </w:rPr>
        <w:t>Menggunakan, memanfaatkan, dan memilih prosedur atau operasi tertentu</w:t>
      </w:r>
    </w:p>
    <w:p w:rsidR="00C769EA" w:rsidRPr="00B6185F" w:rsidRDefault="00C769EA" w:rsidP="00C769EA">
      <w:pPr>
        <w:pStyle w:val="ListParagraph"/>
        <w:numPr>
          <w:ilvl w:val="3"/>
          <w:numId w:val="23"/>
        </w:numPr>
        <w:spacing w:line="480" w:lineRule="auto"/>
        <w:ind w:left="284" w:hanging="284"/>
        <w:rPr>
          <w:rFonts w:ascii="Times New Roman" w:hAnsi="Times New Roman" w:cs="Times New Roman"/>
          <w:sz w:val="24"/>
          <w:szCs w:val="24"/>
        </w:rPr>
      </w:pPr>
      <w:r w:rsidRPr="00B6185F">
        <w:rPr>
          <w:rFonts w:ascii="Times New Roman" w:hAnsi="Times New Roman" w:cs="Times New Roman"/>
          <w:sz w:val="24"/>
          <w:szCs w:val="24"/>
        </w:rPr>
        <w:t>Mengaplikasikan konsep atau algoritma ke pemecahan masalah.</w:t>
      </w:r>
    </w:p>
    <w:p w:rsidR="00C769EA" w:rsidRDefault="00C769EA" w:rsidP="00C769EA">
      <w:pPr>
        <w:pStyle w:val="Heading2"/>
        <w:rPr>
          <w:noProof/>
        </w:rPr>
      </w:pPr>
      <w:bookmarkStart w:id="56" w:name="_Toc180060073"/>
      <w:r>
        <w:rPr>
          <w:noProof/>
        </w:rPr>
        <w:t xml:space="preserve">2.7 </w:t>
      </w:r>
      <w:r w:rsidRPr="00E83A37">
        <w:rPr>
          <w:noProof/>
        </w:rPr>
        <w:t>Hasil Penelitian Yang Relevan</w:t>
      </w:r>
      <w:bookmarkEnd w:id="56"/>
      <w:r w:rsidRPr="00E83A37">
        <w:rPr>
          <w:noProof/>
        </w:rPr>
        <w:t xml:space="preserve"> </w:t>
      </w:r>
    </w:p>
    <w:p w:rsidR="00C769EA" w:rsidRDefault="00C769EA" w:rsidP="00C769EA">
      <w:pPr>
        <w:spacing w:line="480" w:lineRule="auto"/>
        <w:ind w:firstLine="720"/>
        <w:jc w:val="both"/>
        <w:rPr>
          <w:rFonts w:ascii="Times New Roman" w:hAnsi="Times New Roman" w:cs="Times New Roman"/>
          <w:sz w:val="24"/>
        </w:rPr>
      </w:pPr>
      <w:r w:rsidRPr="00DD1889">
        <w:rPr>
          <w:rFonts w:ascii="Times New Roman" w:hAnsi="Times New Roman" w:cs="Times New Roman"/>
          <w:sz w:val="24"/>
        </w:rPr>
        <w:t xml:space="preserve"> Dalam penyusunan penelitian tentunya sangat diperlukan referensi-referensi penelitian yang terdahulu.</w:t>
      </w:r>
      <w:r>
        <w:rPr>
          <w:rFonts w:ascii="Times New Roman" w:hAnsi="Times New Roman" w:cs="Times New Roman"/>
          <w:sz w:val="24"/>
        </w:rPr>
        <w:t xml:space="preserve"> P</w:t>
      </w:r>
      <w:r w:rsidRPr="00DD1889">
        <w:rPr>
          <w:rFonts w:ascii="Times New Roman" w:hAnsi="Times New Roman" w:cs="Times New Roman"/>
          <w:sz w:val="24"/>
        </w:rPr>
        <w:t xml:space="preserve">enelitian terdahulu yang menggunakan </w:t>
      </w:r>
      <w:r w:rsidRPr="00DD1889">
        <w:rPr>
          <w:rFonts w:ascii="Times New Roman" w:hAnsi="Times New Roman" w:cs="Times New Roman"/>
          <w:sz w:val="24"/>
        </w:rPr>
        <w:lastRenderedPageBreak/>
        <w:t>bahan ajar yang sama akan membantu penelitian dalam penyusunan penelitian dan menjadi acu</w:t>
      </w:r>
      <w:r>
        <w:rPr>
          <w:rFonts w:ascii="Times New Roman" w:hAnsi="Times New Roman" w:cs="Times New Roman"/>
          <w:sz w:val="24"/>
        </w:rPr>
        <w:t xml:space="preserve">an dalam pelaksanaan penelitian. </w:t>
      </w:r>
      <w:r w:rsidRPr="00DD1889">
        <w:rPr>
          <w:rFonts w:ascii="Times New Roman" w:hAnsi="Times New Roman" w:cs="Times New Roman"/>
          <w:sz w:val="24"/>
        </w:rPr>
        <w:t>Beberapa hasil penelitian</w:t>
      </w:r>
      <w:r>
        <w:rPr>
          <w:rFonts w:ascii="Times New Roman" w:hAnsi="Times New Roman" w:cs="Times New Roman"/>
          <w:sz w:val="24"/>
        </w:rPr>
        <w:t xml:space="preserve"> terdahulu yang relevan yaitu :</w:t>
      </w:r>
    </w:p>
    <w:p w:rsidR="00C769EA" w:rsidRPr="00013EB5" w:rsidRDefault="00C769EA" w:rsidP="00C769EA">
      <w:pPr>
        <w:pStyle w:val="ListParagraph"/>
        <w:numPr>
          <w:ilvl w:val="0"/>
          <w:numId w:val="19"/>
        </w:numPr>
        <w:spacing w:line="480" w:lineRule="auto"/>
        <w:jc w:val="both"/>
        <w:rPr>
          <w:rFonts w:ascii="Times New Roman" w:hAnsi="Times New Roman" w:cs="Times New Roman"/>
          <w:sz w:val="24"/>
        </w:rPr>
      </w:pPr>
      <w:r w:rsidRPr="00013EB5">
        <w:rPr>
          <w:rFonts w:ascii="Times New Roman" w:hAnsi="Times New Roman" w:cs="Times New Roman"/>
          <w:sz w:val="24"/>
        </w:rPr>
        <w:t>Penelitian yang dilakuk</w:t>
      </w:r>
      <w:r>
        <w:rPr>
          <w:rFonts w:ascii="Times New Roman" w:hAnsi="Times New Roman" w:cs="Times New Roman"/>
          <w:sz w:val="24"/>
        </w:rPr>
        <w:t>an oleh Desi Setiyadi</w:t>
      </w:r>
      <w:r w:rsidRPr="00013EB5">
        <w:rPr>
          <w:rFonts w:ascii="Times New Roman" w:hAnsi="Times New Roman" w:cs="Times New Roman"/>
          <w:sz w:val="24"/>
        </w:rPr>
        <w:t xml:space="preserve"> </w:t>
      </w:r>
      <w:r>
        <w:rPr>
          <w:rFonts w:ascii="Times New Roman" w:hAnsi="Times New Roman" w:cs="Times New Roman"/>
          <w:sz w:val="24"/>
        </w:rPr>
        <w:t>(</w:t>
      </w:r>
      <w:r w:rsidRPr="00013EB5">
        <w:rPr>
          <w:rFonts w:ascii="Times New Roman" w:hAnsi="Times New Roman" w:cs="Times New Roman"/>
          <w:sz w:val="24"/>
        </w:rPr>
        <w:t>2021</w:t>
      </w:r>
      <w:r>
        <w:rPr>
          <w:rFonts w:ascii="Times New Roman" w:hAnsi="Times New Roman" w:cs="Times New Roman"/>
          <w:sz w:val="24"/>
        </w:rPr>
        <w:t>)</w:t>
      </w:r>
      <w:r w:rsidRPr="00013EB5">
        <w:rPr>
          <w:rFonts w:ascii="Times New Roman" w:hAnsi="Times New Roman" w:cs="Times New Roman"/>
          <w:sz w:val="24"/>
        </w:rPr>
        <w:t>, dengan judul “Pengembangan Bahan Ajar Bernuansa Etnomatematika dengan Permainan Tradision</w:t>
      </w:r>
      <w:r>
        <w:rPr>
          <w:rFonts w:ascii="Times New Roman" w:hAnsi="Times New Roman" w:cs="Times New Roman"/>
          <w:sz w:val="24"/>
        </w:rPr>
        <w:t xml:space="preserve">al Banyumas pada Sekolah dasar”. </w:t>
      </w:r>
      <w:r w:rsidRPr="00013EB5">
        <w:rPr>
          <w:rFonts w:ascii="Times New Roman" w:hAnsi="Times New Roman" w:cs="Times New Roman"/>
          <w:sz w:val="24"/>
        </w:rPr>
        <w:t>Penelitian ini bertujuan mengembangkan bahan ajar bernuansa etnomatematika dengan permainan tradisional pada sekolah dasar. Pengembangan bahan ajar matematika bernuansa etnomatematika dengan permainan tradisional menggunakan model 4-D. Kesimpulan dalam penelitian ini yaitu bahan ajar matematika bernuansa etnomatematika dengan permainan tradisional Banyumas dapat digunakan menjadi sumber belajar salah satunya ialah bahan ajar di sekolah dasar.</w:t>
      </w:r>
    </w:p>
    <w:p w:rsidR="00C769EA" w:rsidRPr="00013EB5" w:rsidRDefault="00C769EA" w:rsidP="00C769EA">
      <w:pPr>
        <w:pStyle w:val="ListParagraph"/>
        <w:numPr>
          <w:ilvl w:val="0"/>
          <w:numId w:val="19"/>
        </w:numPr>
        <w:spacing w:line="480" w:lineRule="auto"/>
        <w:jc w:val="both"/>
        <w:rPr>
          <w:rFonts w:ascii="Times New Roman" w:hAnsi="Times New Roman" w:cs="Times New Roman"/>
          <w:sz w:val="24"/>
        </w:rPr>
      </w:pPr>
      <w:r w:rsidRPr="00013EB5">
        <w:rPr>
          <w:rFonts w:ascii="Times New Roman" w:hAnsi="Times New Roman" w:cs="Times New Roman"/>
          <w:sz w:val="24"/>
        </w:rPr>
        <w:t>Penelitian yang dilakukan  oleh Silvia Triasih</w:t>
      </w:r>
      <w:r>
        <w:rPr>
          <w:rFonts w:ascii="Times New Roman" w:hAnsi="Times New Roman" w:cs="Times New Roman"/>
          <w:sz w:val="24"/>
        </w:rPr>
        <w:t xml:space="preserve"> (2019) dengan judul “ P</w:t>
      </w:r>
      <w:r w:rsidRPr="00013EB5">
        <w:rPr>
          <w:rFonts w:ascii="Times New Roman" w:hAnsi="Times New Roman" w:cs="Times New Roman"/>
          <w:sz w:val="24"/>
        </w:rPr>
        <w:t xml:space="preserve">engembangan bahan ajar berbasis etnomatematika pada tari singgeh pumhuten dalam memahami konsep garis dan sudut”. Dengan tujuan penelitian menghasilkan bahan ajar yang valid, praktis, dan efektif. Penelitian tersebut menggunakan model penelitian 4D yaitu </w:t>
      </w:r>
      <w:r w:rsidRPr="00013EB5">
        <w:rPr>
          <w:rFonts w:ascii="Times New Roman" w:hAnsi="Times New Roman" w:cs="Times New Roman"/>
          <w:i/>
          <w:sz w:val="24"/>
        </w:rPr>
        <w:t xml:space="preserve">define, desain, development, desiminate. </w:t>
      </w:r>
      <w:r w:rsidRPr="00013EB5">
        <w:rPr>
          <w:rFonts w:ascii="Times New Roman" w:hAnsi="Times New Roman" w:cs="Times New Roman"/>
          <w:sz w:val="24"/>
        </w:rPr>
        <w:t>Hasil penelitiannya adalah bahan ajar yang dikembangkan berdasarkan kebudayaaan tari singeh memenuhi kriteria kevalidan, kepraktisan, dan keefektifan.</w:t>
      </w:r>
    </w:p>
    <w:p w:rsidR="00C769EA" w:rsidRPr="00F83CAD" w:rsidRDefault="00C769EA" w:rsidP="00C769EA">
      <w:pPr>
        <w:pStyle w:val="ListParagraph"/>
        <w:numPr>
          <w:ilvl w:val="0"/>
          <w:numId w:val="19"/>
        </w:numPr>
        <w:spacing w:line="480" w:lineRule="auto"/>
        <w:jc w:val="both"/>
        <w:rPr>
          <w:rFonts w:ascii="Times New Roman" w:hAnsi="Times New Roman" w:cs="Times New Roman"/>
          <w:sz w:val="24"/>
        </w:rPr>
      </w:pPr>
      <w:r>
        <w:rPr>
          <w:rFonts w:ascii="Times New Roman" w:hAnsi="Times New Roman" w:cs="Times New Roman"/>
          <w:sz w:val="24"/>
        </w:rPr>
        <w:t xml:space="preserve">Penelitian yang dilakukan oleh Zakia Agustina (2019) dengan judul </w:t>
      </w:r>
      <w:r w:rsidRPr="00F83CAD">
        <w:rPr>
          <w:rFonts w:ascii="Times New Roman" w:hAnsi="Times New Roman" w:cs="Times New Roman"/>
          <w:sz w:val="24"/>
        </w:rPr>
        <w:t xml:space="preserve">“Pengembangan bahan ajar berbasis etnomatematika dengan motif tapis </w:t>
      </w:r>
      <w:r w:rsidRPr="00F83CAD">
        <w:rPr>
          <w:rFonts w:ascii="Times New Roman" w:hAnsi="Times New Roman" w:cs="Times New Roman"/>
          <w:sz w:val="24"/>
        </w:rPr>
        <w:lastRenderedPageBreak/>
        <w:t>lampung untuk meningkatkan kemampuan literasi matematika”. Model penelitian yang digunakan menggunakan model ADDIE yaitu analisis, perancangan, pengembangan, implementasi, dan evaluasi. Berdasarkan data hasil dari validasi ahli materi dan media dinyatakan valid dan layak digunakan. Sehingga dapat disimpulkan bahan ajar yang dikembangkan efektif untuk meningkatkan kemampuan literasi matemtika.</w:t>
      </w:r>
    </w:p>
    <w:p w:rsidR="00C769EA" w:rsidRPr="001334C8" w:rsidRDefault="00C769EA" w:rsidP="00C769EA">
      <w:pPr>
        <w:pStyle w:val="Caption"/>
        <w:jc w:val="center"/>
        <w:rPr>
          <w:rFonts w:ascii="Times New Roman" w:hAnsi="Times New Roman" w:cs="Times New Roman"/>
          <w:sz w:val="24"/>
        </w:rPr>
      </w:pPr>
      <w:bookmarkStart w:id="57" w:name="_Toc165482700"/>
      <w:bookmarkStart w:id="58" w:name="_Toc165482729"/>
      <w:r w:rsidRPr="00792844">
        <w:rPr>
          <w:rFonts w:ascii="Times New Roman" w:hAnsi="Times New Roman" w:cs="Times New Roman"/>
          <w:b/>
          <w:i w:val="0"/>
          <w:color w:val="auto"/>
          <w:sz w:val="24"/>
          <w:szCs w:val="24"/>
        </w:rPr>
        <w:t>Tabel 2.</w:t>
      </w:r>
      <w:r w:rsidRPr="00792844">
        <w:rPr>
          <w:rFonts w:ascii="Times New Roman" w:hAnsi="Times New Roman" w:cs="Times New Roman"/>
          <w:b/>
          <w:i w:val="0"/>
          <w:color w:val="auto"/>
          <w:sz w:val="24"/>
          <w:szCs w:val="24"/>
        </w:rPr>
        <w:fldChar w:fldCharType="begin"/>
      </w:r>
      <w:r w:rsidRPr="00792844">
        <w:rPr>
          <w:rFonts w:ascii="Times New Roman" w:hAnsi="Times New Roman" w:cs="Times New Roman"/>
          <w:b/>
          <w:i w:val="0"/>
          <w:color w:val="auto"/>
          <w:sz w:val="24"/>
          <w:szCs w:val="24"/>
        </w:rPr>
        <w:instrText xml:space="preserve"> SEQ tabel_2 \* ARABIC </w:instrText>
      </w:r>
      <w:r w:rsidRPr="0079284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w:t>
      </w:r>
      <w:r w:rsidRPr="00792844">
        <w:rPr>
          <w:rFonts w:ascii="Times New Roman" w:hAnsi="Times New Roman" w:cs="Times New Roman"/>
          <w:b/>
          <w:i w:val="0"/>
          <w:color w:val="auto"/>
          <w:sz w:val="24"/>
          <w:szCs w:val="24"/>
        </w:rPr>
        <w:fldChar w:fldCharType="end"/>
      </w:r>
      <w:bookmarkEnd w:id="57"/>
      <w:bookmarkEnd w:id="58"/>
      <w:r>
        <w:rPr>
          <w:rFonts w:ascii="Times New Roman" w:hAnsi="Times New Roman" w:cs="Times New Roman"/>
          <w:b/>
          <w:i w:val="0"/>
          <w:color w:val="auto"/>
          <w:sz w:val="24"/>
          <w:szCs w:val="24"/>
        </w:rPr>
        <w:t xml:space="preserve"> Persamaan &amp; Perbedaan Peneliti Terdahulu.</w:t>
      </w:r>
    </w:p>
    <w:tbl>
      <w:tblPr>
        <w:tblStyle w:val="TableGrid"/>
        <w:tblW w:w="7939" w:type="dxa"/>
        <w:tblLook w:val="04A0" w:firstRow="1" w:lastRow="0" w:firstColumn="1" w:lastColumn="0" w:noHBand="0" w:noVBand="1"/>
      </w:tblPr>
      <w:tblGrid>
        <w:gridCol w:w="517"/>
        <w:gridCol w:w="1298"/>
        <w:gridCol w:w="2412"/>
        <w:gridCol w:w="1856"/>
        <w:gridCol w:w="1856"/>
      </w:tblGrid>
      <w:tr w:rsidR="00C769EA" w:rsidTr="00CD4C92">
        <w:trPr>
          <w:trHeight w:val="318"/>
        </w:trPr>
        <w:tc>
          <w:tcPr>
            <w:tcW w:w="520" w:type="dxa"/>
          </w:tcPr>
          <w:p w:rsidR="00C769EA" w:rsidRDefault="00C769EA" w:rsidP="00CD4C92">
            <w:pPr>
              <w:spacing w:line="480" w:lineRule="auto"/>
              <w:jc w:val="center"/>
              <w:rPr>
                <w:rFonts w:ascii="Times New Roman" w:hAnsi="Times New Roman" w:cs="Times New Roman"/>
                <w:sz w:val="24"/>
              </w:rPr>
            </w:pPr>
            <w:r>
              <w:rPr>
                <w:rFonts w:ascii="Times New Roman" w:hAnsi="Times New Roman" w:cs="Times New Roman"/>
                <w:sz w:val="24"/>
              </w:rPr>
              <w:t>No</w:t>
            </w:r>
          </w:p>
        </w:tc>
        <w:tc>
          <w:tcPr>
            <w:tcW w:w="1352" w:type="dxa"/>
          </w:tcPr>
          <w:p w:rsidR="00C769EA" w:rsidRDefault="00C769EA" w:rsidP="00CD4C92">
            <w:pPr>
              <w:spacing w:line="480" w:lineRule="auto"/>
              <w:jc w:val="center"/>
              <w:rPr>
                <w:rFonts w:ascii="Times New Roman" w:hAnsi="Times New Roman" w:cs="Times New Roman"/>
                <w:sz w:val="24"/>
              </w:rPr>
            </w:pPr>
            <w:r>
              <w:rPr>
                <w:rFonts w:ascii="Times New Roman" w:hAnsi="Times New Roman" w:cs="Times New Roman"/>
                <w:sz w:val="24"/>
              </w:rPr>
              <w:t xml:space="preserve">Penulis </w:t>
            </w:r>
          </w:p>
        </w:tc>
        <w:tc>
          <w:tcPr>
            <w:tcW w:w="2660" w:type="dxa"/>
          </w:tcPr>
          <w:p w:rsidR="00C769EA" w:rsidRDefault="00C769EA" w:rsidP="00CD4C92">
            <w:pPr>
              <w:spacing w:line="480" w:lineRule="auto"/>
              <w:jc w:val="center"/>
              <w:rPr>
                <w:rFonts w:ascii="Times New Roman" w:hAnsi="Times New Roman" w:cs="Times New Roman"/>
                <w:sz w:val="24"/>
              </w:rPr>
            </w:pPr>
            <w:r>
              <w:rPr>
                <w:rFonts w:ascii="Times New Roman" w:hAnsi="Times New Roman" w:cs="Times New Roman"/>
                <w:sz w:val="24"/>
              </w:rPr>
              <w:t>Judul</w:t>
            </w:r>
          </w:p>
        </w:tc>
        <w:tc>
          <w:tcPr>
            <w:tcW w:w="1789" w:type="dxa"/>
          </w:tcPr>
          <w:p w:rsidR="00C769EA" w:rsidRDefault="00C769EA" w:rsidP="00CD4C92">
            <w:pPr>
              <w:spacing w:line="480" w:lineRule="auto"/>
              <w:jc w:val="center"/>
              <w:rPr>
                <w:rFonts w:ascii="Times New Roman" w:hAnsi="Times New Roman" w:cs="Times New Roman"/>
                <w:sz w:val="24"/>
              </w:rPr>
            </w:pPr>
            <w:r>
              <w:rPr>
                <w:rFonts w:ascii="Times New Roman" w:hAnsi="Times New Roman" w:cs="Times New Roman"/>
                <w:sz w:val="24"/>
              </w:rPr>
              <w:t>Kesamaan</w:t>
            </w:r>
          </w:p>
        </w:tc>
        <w:tc>
          <w:tcPr>
            <w:tcW w:w="1618" w:type="dxa"/>
          </w:tcPr>
          <w:p w:rsidR="00C769EA" w:rsidRDefault="00C769EA" w:rsidP="00CD4C92">
            <w:pPr>
              <w:spacing w:line="480" w:lineRule="auto"/>
              <w:jc w:val="center"/>
              <w:rPr>
                <w:rFonts w:ascii="Times New Roman" w:hAnsi="Times New Roman" w:cs="Times New Roman"/>
                <w:sz w:val="24"/>
              </w:rPr>
            </w:pPr>
            <w:r>
              <w:rPr>
                <w:rFonts w:ascii="Times New Roman" w:hAnsi="Times New Roman" w:cs="Times New Roman"/>
                <w:sz w:val="24"/>
              </w:rPr>
              <w:t>Perbedaan</w:t>
            </w:r>
          </w:p>
        </w:tc>
      </w:tr>
      <w:tr w:rsidR="00C769EA" w:rsidTr="00CD4C92">
        <w:trPr>
          <w:trHeight w:val="2941"/>
        </w:trPr>
        <w:tc>
          <w:tcPr>
            <w:tcW w:w="520" w:type="dxa"/>
          </w:tcPr>
          <w:p w:rsidR="00C769EA" w:rsidRDefault="00C769EA" w:rsidP="00CD4C92">
            <w:pPr>
              <w:jc w:val="center"/>
              <w:rPr>
                <w:rFonts w:ascii="Times New Roman" w:hAnsi="Times New Roman" w:cs="Times New Roman"/>
                <w:sz w:val="24"/>
              </w:rPr>
            </w:pPr>
            <w:r>
              <w:rPr>
                <w:rFonts w:ascii="Times New Roman" w:hAnsi="Times New Roman" w:cs="Times New Roman"/>
                <w:sz w:val="24"/>
              </w:rPr>
              <w:t>1</w:t>
            </w:r>
          </w:p>
        </w:tc>
        <w:tc>
          <w:tcPr>
            <w:tcW w:w="1352" w:type="dxa"/>
          </w:tcPr>
          <w:p w:rsidR="00C769EA" w:rsidRDefault="00C769EA" w:rsidP="00CD4C92">
            <w:pPr>
              <w:jc w:val="center"/>
              <w:rPr>
                <w:rFonts w:ascii="Times New Roman" w:hAnsi="Times New Roman" w:cs="Times New Roman"/>
                <w:sz w:val="24"/>
              </w:rPr>
            </w:pPr>
            <w:r w:rsidRPr="002535E3">
              <w:rPr>
                <w:rFonts w:ascii="Times New Roman" w:hAnsi="Times New Roman" w:cs="Times New Roman"/>
                <w:sz w:val="24"/>
              </w:rPr>
              <w:t>Desi Setiyadi</w:t>
            </w:r>
          </w:p>
        </w:tc>
        <w:tc>
          <w:tcPr>
            <w:tcW w:w="2660" w:type="dxa"/>
          </w:tcPr>
          <w:p w:rsidR="00C769EA" w:rsidRDefault="00C769EA" w:rsidP="00CD4C92">
            <w:pPr>
              <w:jc w:val="both"/>
              <w:rPr>
                <w:rFonts w:ascii="Times New Roman" w:hAnsi="Times New Roman" w:cs="Times New Roman"/>
                <w:sz w:val="24"/>
              </w:rPr>
            </w:pPr>
            <w:r w:rsidRPr="002535E3">
              <w:rPr>
                <w:rFonts w:ascii="Times New Roman" w:hAnsi="Times New Roman" w:cs="Times New Roman"/>
                <w:sz w:val="24"/>
              </w:rPr>
              <w:t xml:space="preserve">Pengembangan Bahan Ajar </w:t>
            </w:r>
            <w:r>
              <w:rPr>
                <w:rFonts w:ascii="Times New Roman" w:hAnsi="Times New Roman" w:cs="Times New Roman"/>
                <w:sz w:val="24"/>
              </w:rPr>
              <w:t xml:space="preserve">Bernuansa Etnomatematika dengan Permaina </w:t>
            </w:r>
            <w:r w:rsidRPr="002535E3">
              <w:rPr>
                <w:rFonts w:ascii="Times New Roman" w:hAnsi="Times New Roman" w:cs="Times New Roman"/>
                <w:sz w:val="24"/>
              </w:rPr>
              <w:t>Tradisional Banyumas pada Sekolah dasar</w:t>
            </w:r>
          </w:p>
        </w:tc>
        <w:tc>
          <w:tcPr>
            <w:tcW w:w="1789" w:type="dxa"/>
          </w:tcPr>
          <w:p w:rsidR="00C769EA" w:rsidRDefault="00C769EA" w:rsidP="00CD4C92">
            <w:pPr>
              <w:ind w:right="-158"/>
              <w:rPr>
                <w:rFonts w:ascii="Times New Roman" w:hAnsi="Times New Roman" w:cs="Times New Roman"/>
                <w:sz w:val="24"/>
              </w:rPr>
            </w:pPr>
            <w:r>
              <w:rPr>
                <w:rFonts w:ascii="Times New Roman" w:hAnsi="Times New Roman" w:cs="Times New Roman"/>
                <w:sz w:val="24"/>
              </w:rPr>
              <w:t>Peneliti sama-sama mengembangkan bahan ajar berbasis etnomatematika.</w:t>
            </w:r>
          </w:p>
          <w:p w:rsidR="00C769EA" w:rsidRDefault="00C769EA" w:rsidP="00CD4C92">
            <w:pPr>
              <w:ind w:right="-158"/>
              <w:rPr>
                <w:rFonts w:ascii="Times New Roman" w:hAnsi="Times New Roman" w:cs="Times New Roman"/>
                <w:sz w:val="24"/>
              </w:rPr>
            </w:pPr>
            <w:r>
              <w:rPr>
                <w:rFonts w:ascii="Times New Roman" w:hAnsi="Times New Roman" w:cs="Times New Roman"/>
                <w:sz w:val="24"/>
              </w:rPr>
              <w:t xml:space="preserve">Peneliti sama-sama mengembangkan bahan ajar jenis cetak. </w:t>
            </w:r>
          </w:p>
        </w:tc>
        <w:tc>
          <w:tcPr>
            <w:tcW w:w="1618" w:type="dxa"/>
          </w:tcPr>
          <w:p w:rsidR="00C769EA" w:rsidRDefault="00C769EA" w:rsidP="00CD4C92">
            <w:pPr>
              <w:ind w:right="73"/>
              <w:jc w:val="both"/>
              <w:rPr>
                <w:rFonts w:ascii="Times New Roman" w:hAnsi="Times New Roman" w:cs="Times New Roman"/>
                <w:sz w:val="24"/>
              </w:rPr>
            </w:pPr>
            <w:r>
              <w:rPr>
                <w:rFonts w:ascii="Times New Roman" w:hAnsi="Times New Roman" w:cs="Times New Roman"/>
                <w:sz w:val="24"/>
              </w:rPr>
              <w:t xml:space="preserve">Peneliti terdahulu menggunakan model 4D sedangkan penelitian ini menggunakan model ADDIE. Peneliti terdahulu etnomatematika meneliti pada permainan tradisional banyumas sedangkan pada penelitian ini etnomatematika meneliti bentuk bangunan maupun koleksi yang ada pada masjid raya al-osmani yang berbentuk bangun datar. </w:t>
            </w:r>
          </w:p>
        </w:tc>
      </w:tr>
      <w:tr w:rsidR="00C769EA" w:rsidTr="00CD4C92">
        <w:trPr>
          <w:trHeight w:val="318"/>
        </w:trPr>
        <w:tc>
          <w:tcPr>
            <w:tcW w:w="520" w:type="dxa"/>
          </w:tcPr>
          <w:p w:rsidR="00C769EA" w:rsidRDefault="00C769EA" w:rsidP="00CD4C92">
            <w:pPr>
              <w:jc w:val="both"/>
              <w:rPr>
                <w:rFonts w:ascii="Times New Roman" w:hAnsi="Times New Roman" w:cs="Times New Roman"/>
                <w:sz w:val="24"/>
              </w:rPr>
            </w:pPr>
            <w:r>
              <w:rPr>
                <w:rFonts w:ascii="Times New Roman" w:hAnsi="Times New Roman" w:cs="Times New Roman"/>
                <w:sz w:val="24"/>
              </w:rPr>
              <w:lastRenderedPageBreak/>
              <w:t>2</w:t>
            </w:r>
          </w:p>
        </w:tc>
        <w:tc>
          <w:tcPr>
            <w:tcW w:w="1352" w:type="dxa"/>
          </w:tcPr>
          <w:p w:rsidR="00C769EA" w:rsidRDefault="00C769EA" w:rsidP="00CD4C92">
            <w:pPr>
              <w:jc w:val="both"/>
              <w:rPr>
                <w:rFonts w:ascii="Times New Roman" w:hAnsi="Times New Roman" w:cs="Times New Roman"/>
                <w:sz w:val="24"/>
              </w:rPr>
            </w:pPr>
            <w:r w:rsidRPr="002535E3">
              <w:rPr>
                <w:rFonts w:ascii="Times New Roman" w:hAnsi="Times New Roman" w:cs="Times New Roman"/>
                <w:sz w:val="24"/>
              </w:rPr>
              <w:t>Silvia Triasih</w:t>
            </w:r>
          </w:p>
        </w:tc>
        <w:tc>
          <w:tcPr>
            <w:tcW w:w="2660" w:type="dxa"/>
          </w:tcPr>
          <w:p w:rsidR="00C769EA" w:rsidRDefault="00C769EA" w:rsidP="00CD4C92">
            <w:pPr>
              <w:jc w:val="both"/>
              <w:rPr>
                <w:rFonts w:ascii="Times New Roman" w:hAnsi="Times New Roman" w:cs="Times New Roman"/>
                <w:sz w:val="24"/>
              </w:rPr>
            </w:pPr>
            <w:r w:rsidRPr="002535E3">
              <w:rPr>
                <w:rFonts w:ascii="Times New Roman" w:hAnsi="Times New Roman" w:cs="Times New Roman"/>
                <w:sz w:val="24"/>
              </w:rPr>
              <w:t>pengembangan bahan ajar berbasis etnomatematika pada tari singgeh pumhuten dalam memahami konsep garis dan sudut</w:t>
            </w:r>
          </w:p>
        </w:tc>
        <w:tc>
          <w:tcPr>
            <w:tcW w:w="1789" w:type="dxa"/>
          </w:tcPr>
          <w:p w:rsidR="00C769EA" w:rsidRDefault="00C769EA" w:rsidP="00CD4C92">
            <w:pPr>
              <w:jc w:val="both"/>
              <w:rPr>
                <w:rFonts w:ascii="Times New Roman" w:hAnsi="Times New Roman" w:cs="Times New Roman"/>
                <w:sz w:val="24"/>
              </w:rPr>
            </w:pPr>
            <w:r>
              <w:rPr>
                <w:rFonts w:ascii="Times New Roman" w:hAnsi="Times New Roman" w:cs="Times New Roman"/>
                <w:sz w:val="24"/>
              </w:rPr>
              <w:t>Peneliti sama-sama mengembangkan bahan ajar berbasis etnomatematika</w:t>
            </w:r>
          </w:p>
        </w:tc>
        <w:tc>
          <w:tcPr>
            <w:tcW w:w="1618" w:type="dxa"/>
          </w:tcPr>
          <w:p w:rsidR="00C769EA" w:rsidRDefault="00C769EA" w:rsidP="00CD4C92">
            <w:pPr>
              <w:jc w:val="both"/>
              <w:rPr>
                <w:rFonts w:ascii="Times New Roman" w:hAnsi="Times New Roman" w:cs="Times New Roman"/>
                <w:sz w:val="24"/>
              </w:rPr>
            </w:pPr>
            <w:r>
              <w:rPr>
                <w:rFonts w:ascii="Times New Roman" w:hAnsi="Times New Roman" w:cs="Times New Roman"/>
                <w:sz w:val="24"/>
              </w:rPr>
              <w:t>Peneliti terdahulu menggunakan model 4D sedangkan penelitian ini menggunakan model ADDIE</w:t>
            </w:r>
          </w:p>
          <w:p w:rsidR="00C769EA" w:rsidRDefault="00C769EA" w:rsidP="00CD4C92">
            <w:pPr>
              <w:jc w:val="both"/>
              <w:rPr>
                <w:rFonts w:ascii="Times New Roman" w:hAnsi="Times New Roman" w:cs="Times New Roman"/>
                <w:sz w:val="24"/>
              </w:rPr>
            </w:pPr>
            <w:r>
              <w:rPr>
                <w:rFonts w:ascii="Times New Roman" w:hAnsi="Times New Roman" w:cs="Times New Roman"/>
                <w:sz w:val="24"/>
              </w:rPr>
              <w:t>Peneliti terdahulu mengembangkan bahan ajar etnomatematika pada tari singgeh pumhuten dalam memahami konsep garis dan sudut.</w:t>
            </w:r>
          </w:p>
          <w:p w:rsidR="00C769EA" w:rsidRDefault="00C769EA" w:rsidP="00CD4C92">
            <w:pPr>
              <w:jc w:val="both"/>
              <w:rPr>
                <w:rFonts w:ascii="Times New Roman" w:hAnsi="Times New Roman" w:cs="Times New Roman"/>
                <w:sz w:val="24"/>
              </w:rPr>
            </w:pPr>
            <w:r>
              <w:rPr>
                <w:rFonts w:ascii="Times New Roman" w:hAnsi="Times New Roman" w:cs="Times New Roman"/>
                <w:sz w:val="24"/>
              </w:rPr>
              <w:t>Penelitian ini mengembangkan bahan ajar etnomatematika pada masjid raya al-osmani untuk meningkatkan pemahaman konsep bangu datar siswa kelas IV</w:t>
            </w:r>
          </w:p>
        </w:tc>
      </w:tr>
      <w:tr w:rsidR="00C769EA" w:rsidTr="00CD4C92">
        <w:trPr>
          <w:trHeight w:val="318"/>
        </w:trPr>
        <w:tc>
          <w:tcPr>
            <w:tcW w:w="520" w:type="dxa"/>
          </w:tcPr>
          <w:p w:rsidR="00C769EA" w:rsidRDefault="00C769EA" w:rsidP="00CD4C92">
            <w:pPr>
              <w:jc w:val="both"/>
              <w:rPr>
                <w:rFonts w:ascii="Times New Roman" w:hAnsi="Times New Roman" w:cs="Times New Roman"/>
                <w:sz w:val="24"/>
              </w:rPr>
            </w:pPr>
            <w:r>
              <w:rPr>
                <w:rFonts w:ascii="Times New Roman" w:hAnsi="Times New Roman" w:cs="Times New Roman"/>
                <w:sz w:val="24"/>
              </w:rPr>
              <w:t>3</w:t>
            </w:r>
          </w:p>
        </w:tc>
        <w:tc>
          <w:tcPr>
            <w:tcW w:w="1352" w:type="dxa"/>
          </w:tcPr>
          <w:p w:rsidR="00C769EA" w:rsidRPr="002535E3" w:rsidRDefault="00C769EA" w:rsidP="00CD4C92">
            <w:pPr>
              <w:jc w:val="both"/>
              <w:rPr>
                <w:rFonts w:ascii="Times New Roman" w:hAnsi="Times New Roman" w:cs="Times New Roman"/>
                <w:sz w:val="24"/>
              </w:rPr>
            </w:pPr>
            <w:r>
              <w:rPr>
                <w:rFonts w:ascii="Times New Roman" w:hAnsi="Times New Roman" w:cs="Times New Roman"/>
                <w:sz w:val="24"/>
              </w:rPr>
              <w:t>Zakia Agustina</w:t>
            </w:r>
          </w:p>
        </w:tc>
        <w:tc>
          <w:tcPr>
            <w:tcW w:w="2660" w:type="dxa"/>
          </w:tcPr>
          <w:p w:rsidR="00C769EA" w:rsidRPr="002535E3" w:rsidRDefault="00C769EA" w:rsidP="00CD4C92">
            <w:pPr>
              <w:jc w:val="both"/>
              <w:rPr>
                <w:rFonts w:ascii="Times New Roman" w:hAnsi="Times New Roman" w:cs="Times New Roman"/>
                <w:sz w:val="24"/>
              </w:rPr>
            </w:pPr>
            <w:r>
              <w:rPr>
                <w:rFonts w:ascii="Times New Roman" w:hAnsi="Times New Roman" w:cs="Times New Roman"/>
                <w:sz w:val="24"/>
              </w:rPr>
              <w:t xml:space="preserve"> pengembangan bahan ajar berbasis etnomatematika dengan motif tapis lampung untuk meningkatkan kemampuan literasi matematika</w:t>
            </w:r>
          </w:p>
        </w:tc>
        <w:tc>
          <w:tcPr>
            <w:tcW w:w="1789" w:type="dxa"/>
          </w:tcPr>
          <w:p w:rsidR="00C769EA" w:rsidRDefault="00C769EA" w:rsidP="00CD4C92">
            <w:pPr>
              <w:jc w:val="both"/>
              <w:rPr>
                <w:rFonts w:ascii="Times New Roman" w:hAnsi="Times New Roman" w:cs="Times New Roman"/>
                <w:sz w:val="24"/>
              </w:rPr>
            </w:pPr>
            <w:r>
              <w:rPr>
                <w:rFonts w:ascii="Times New Roman" w:hAnsi="Times New Roman" w:cs="Times New Roman"/>
                <w:sz w:val="24"/>
              </w:rPr>
              <w:t>Peneliti sama-sama mengunakan model ADDIE dan berbasis etnomatetika</w:t>
            </w:r>
          </w:p>
        </w:tc>
        <w:tc>
          <w:tcPr>
            <w:tcW w:w="1618" w:type="dxa"/>
          </w:tcPr>
          <w:p w:rsidR="00C769EA" w:rsidRDefault="00C769EA" w:rsidP="00CD4C92">
            <w:pPr>
              <w:jc w:val="both"/>
              <w:rPr>
                <w:rFonts w:ascii="Times New Roman" w:hAnsi="Times New Roman" w:cs="Times New Roman"/>
                <w:sz w:val="24"/>
              </w:rPr>
            </w:pPr>
            <w:r>
              <w:rPr>
                <w:rFonts w:ascii="Times New Roman" w:hAnsi="Times New Roman" w:cs="Times New Roman"/>
                <w:sz w:val="24"/>
              </w:rPr>
              <w:t xml:space="preserve">Peneliti terdahulu meningkatkan kemampuan literasi matematika. Sedangkan penelitian ini meningkatkan pemahaman konsep bangun </w:t>
            </w:r>
            <w:r>
              <w:rPr>
                <w:rFonts w:ascii="Times New Roman" w:hAnsi="Times New Roman" w:cs="Times New Roman"/>
                <w:sz w:val="24"/>
              </w:rPr>
              <w:lastRenderedPageBreak/>
              <w:t>datar.</w:t>
            </w:r>
          </w:p>
        </w:tc>
      </w:tr>
      <w:tr w:rsidR="00C769EA" w:rsidTr="00CD4C92">
        <w:trPr>
          <w:trHeight w:val="318"/>
        </w:trPr>
        <w:tc>
          <w:tcPr>
            <w:tcW w:w="520" w:type="dxa"/>
          </w:tcPr>
          <w:p w:rsidR="00C769EA" w:rsidRDefault="00C769EA" w:rsidP="00CD4C92">
            <w:pPr>
              <w:jc w:val="both"/>
              <w:rPr>
                <w:rFonts w:ascii="Times New Roman" w:hAnsi="Times New Roman" w:cs="Times New Roman"/>
                <w:sz w:val="24"/>
              </w:rPr>
            </w:pPr>
            <w:r>
              <w:rPr>
                <w:rFonts w:ascii="Times New Roman" w:hAnsi="Times New Roman" w:cs="Times New Roman"/>
                <w:sz w:val="24"/>
              </w:rPr>
              <w:lastRenderedPageBreak/>
              <w:t>4</w:t>
            </w:r>
          </w:p>
        </w:tc>
        <w:tc>
          <w:tcPr>
            <w:tcW w:w="1352" w:type="dxa"/>
          </w:tcPr>
          <w:p w:rsidR="00C769EA" w:rsidRDefault="00C769EA" w:rsidP="00CD4C92">
            <w:pPr>
              <w:jc w:val="both"/>
              <w:rPr>
                <w:rFonts w:ascii="Times New Roman" w:hAnsi="Times New Roman" w:cs="Times New Roman"/>
                <w:sz w:val="24"/>
              </w:rPr>
            </w:pPr>
            <w:r>
              <w:rPr>
                <w:rFonts w:ascii="Times New Roman" w:hAnsi="Times New Roman" w:cs="Times New Roman"/>
                <w:sz w:val="24"/>
              </w:rPr>
              <w:t>Lailatul Khasanah</w:t>
            </w:r>
          </w:p>
        </w:tc>
        <w:tc>
          <w:tcPr>
            <w:tcW w:w="2660" w:type="dxa"/>
          </w:tcPr>
          <w:p w:rsidR="00C769EA" w:rsidRDefault="00C769EA" w:rsidP="00CD4C92">
            <w:pPr>
              <w:jc w:val="both"/>
              <w:rPr>
                <w:rFonts w:ascii="Times New Roman" w:hAnsi="Times New Roman" w:cs="Times New Roman"/>
                <w:sz w:val="24"/>
              </w:rPr>
            </w:pPr>
            <w:r>
              <w:rPr>
                <w:rFonts w:ascii="Times New Roman" w:hAnsi="Times New Roman" w:cs="Times New Roman"/>
                <w:sz w:val="24"/>
              </w:rPr>
              <w:t>Pengembangan bahan ajar modul materi bangun datar berbasis etnomatematika pada Candi Bangkal Ngoro Mojokerto untuk siswa kelas VII</w:t>
            </w:r>
          </w:p>
        </w:tc>
        <w:tc>
          <w:tcPr>
            <w:tcW w:w="1789" w:type="dxa"/>
          </w:tcPr>
          <w:p w:rsidR="00C769EA" w:rsidRDefault="00C769EA" w:rsidP="00CD4C92">
            <w:pPr>
              <w:jc w:val="both"/>
              <w:rPr>
                <w:rFonts w:ascii="Times New Roman" w:hAnsi="Times New Roman" w:cs="Times New Roman"/>
                <w:sz w:val="24"/>
              </w:rPr>
            </w:pPr>
            <w:r>
              <w:rPr>
                <w:rFonts w:ascii="Times New Roman" w:hAnsi="Times New Roman" w:cs="Times New Roman"/>
                <w:sz w:val="24"/>
              </w:rPr>
              <w:t>Peneliti sama-sama mengunakan model ADDIE dan berbasis etnomatetika.</w:t>
            </w:r>
          </w:p>
        </w:tc>
        <w:tc>
          <w:tcPr>
            <w:tcW w:w="1618" w:type="dxa"/>
          </w:tcPr>
          <w:p w:rsidR="00C769EA" w:rsidRDefault="00C769EA" w:rsidP="00CD4C92">
            <w:pPr>
              <w:jc w:val="both"/>
              <w:rPr>
                <w:rFonts w:ascii="Times New Roman" w:hAnsi="Times New Roman" w:cs="Times New Roman"/>
                <w:sz w:val="24"/>
              </w:rPr>
            </w:pPr>
            <w:r>
              <w:rPr>
                <w:rFonts w:ascii="Times New Roman" w:hAnsi="Times New Roman" w:cs="Times New Roman"/>
                <w:sz w:val="24"/>
              </w:rPr>
              <w:t>Peneliti terdahulu mengembangkan bahan ajar etnomatematika pada Candi Bangkal Ngoro Mojokerto Penelitian ini mengembangkan bahan ajar etnomatematika pada masjid raya al-osmani untuk meningkatkan pemahaman konsep bangu datar siswa kelas IV.</w:t>
            </w:r>
          </w:p>
        </w:tc>
      </w:tr>
    </w:tbl>
    <w:p w:rsidR="00C769EA" w:rsidRDefault="00C769EA" w:rsidP="00C769EA">
      <w:pPr>
        <w:rPr>
          <w:rFonts w:ascii="Times New Roman" w:hAnsi="Times New Roman" w:cs="Times New Roman"/>
          <w:b/>
          <w:noProof/>
          <w:sz w:val="24"/>
          <w:szCs w:val="24"/>
        </w:rPr>
      </w:pPr>
      <w:r>
        <w:rPr>
          <w:noProof/>
        </w:rPr>
        <w:br w:type="page"/>
      </w:r>
    </w:p>
    <w:p w:rsidR="00C769EA" w:rsidRPr="001334C8" w:rsidRDefault="00C769EA" w:rsidP="00C769EA">
      <w:pPr>
        <w:pStyle w:val="Heading2"/>
        <w:rPr>
          <w:iCs/>
        </w:rPr>
      </w:pPr>
      <w:bookmarkStart w:id="59" w:name="_Toc180060074"/>
      <w:r>
        <w:rPr>
          <w:noProof/>
        </w:rPr>
        <w:lastRenderedPageBreak/>
        <w:t xml:space="preserve">2.8 </w:t>
      </w:r>
      <w:r w:rsidRPr="00E83A37">
        <w:rPr>
          <w:noProof/>
        </w:rPr>
        <w:t>Kerangka Berfikir</w:t>
      </w:r>
      <w:bookmarkEnd w:id="59"/>
      <w:r w:rsidRPr="00E83A37">
        <w:rPr>
          <w:noProof/>
        </w:rPr>
        <w:t xml:space="preserve"> </w:t>
      </w:r>
    </w:p>
    <w:p w:rsidR="00C769EA" w:rsidRDefault="00C769EA" w:rsidP="00C769EA">
      <w:pPr>
        <w:spacing w:line="480" w:lineRule="auto"/>
        <w:ind w:firstLine="720"/>
        <w:jc w:val="both"/>
        <w:rPr>
          <w:rFonts w:ascii="Times New Roman" w:hAnsi="Times New Roman" w:cs="Times New Roman"/>
          <w:noProof/>
          <w:sz w:val="24"/>
          <w:szCs w:val="24"/>
        </w:rPr>
      </w:pPr>
      <w:r w:rsidRPr="00E83A37">
        <w:rPr>
          <w:rFonts w:ascii="Times New Roman" w:hAnsi="Times New Roman" w:cs="Times New Roman"/>
          <w:noProof/>
          <w:sz w:val="24"/>
          <w:szCs w:val="24"/>
        </w:rPr>
        <w:t>Dalam bidang pendidikan matematika, etnomatematika masih merupakan kajian lain dan secara umum memiliki potensi yang sangat baik untuk dikembangkan menjadi pengembangan pembelajaran yang relevan sekaligus mengenalkan budaya  kepada siswa sehingga  siswa diberikan pengalaman belajar yang dapat mendorong pengembangan ke</w:t>
      </w:r>
      <w:r>
        <w:rPr>
          <w:rFonts w:ascii="Times New Roman" w:hAnsi="Times New Roman" w:cs="Times New Roman"/>
          <w:noProof/>
          <w:sz w:val="24"/>
          <w:szCs w:val="24"/>
        </w:rPr>
        <w:t>mampuan berfikir perserta didik.</w:t>
      </w:r>
    </w:p>
    <w:p w:rsidR="00C769EA" w:rsidRDefault="00C769EA" w:rsidP="00C769EA">
      <w:pPr>
        <w:spacing w:line="480" w:lineRule="auto"/>
        <w:ind w:firstLine="720"/>
        <w:jc w:val="both"/>
        <w:rPr>
          <w:rFonts w:ascii="Times New Roman" w:hAnsi="Times New Roman" w:cs="Times New Roman"/>
          <w:noProof/>
          <w:sz w:val="24"/>
          <w:szCs w:val="24"/>
        </w:rPr>
      </w:pPr>
      <w:r w:rsidRPr="00E83A37">
        <w:rPr>
          <w:rFonts w:ascii="Times New Roman" w:hAnsi="Times New Roman" w:cs="Times New Roman"/>
          <w:noProof/>
          <w:sz w:val="24"/>
          <w:szCs w:val="24"/>
        </w:rPr>
        <w:t xml:space="preserve">  Akan tetapi faktanya,</w:t>
      </w:r>
      <w:r>
        <w:rPr>
          <w:rFonts w:ascii="Times New Roman" w:hAnsi="Times New Roman" w:cs="Times New Roman"/>
          <w:noProof/>
          <w:sz w:val="24"/>
          <w:szCs w:val="24"/>
        </w:rPr>
        <w:t xml:space="preserve"> </w:t>
      </w:r>
      <w:r w:rsidRPr="00E83A37">
        <w:rPr>
          <w:rFonts w:ascii="Times New Roman" w:hAnsi="Times New Roman" w:cs="Times New Roman"/>
          <w:noProof/>
          <w:sz w:val="24"/>
          <w:szCs w:val="24"/>
        </w:rPr>
        <w:t>pembelajaran yang diterapkan disekolah belum melibatkan pembelajaran berbasis etnomatematika.</w:t>
      </w:r>
      <w:r>
        <w:rPr>
          <w:rFonts w:ascii="Times New Roman" w:hAnsi="Times New Roman" w:cs="Times New Roman"/>
          <w:noProof/>
          <w:sz w:val="24"/>
          <w:szCs w:val="24"/>
        </w:rPr>
        <w:t xml:space="preserve"> </w:t>
      </w:r>
      <w:r w:rsidRPr="00E83A37">
        <w:rPr>
          <w:rFonts w:ascii="Times New Roman" w:hAnsi="Times New Roman" w:cs="Times New Roman"/>
          <w:noProof/>
          <w:sz w:val="24"/>
          <w:szCs w:val="24"/>
        </w:rPr>
        <w:t>G</w:t>
      </w:r>
      <w:r>
        <w:rPr>
          <w:rFonts w:ascii="Times New Roman" w:hAnsi="Times New Roman" w:cs="Times New Roman"/>
          <w:noProof/>
          <w:sz w:val="24"/>
          <w:szCs w:val="24"/>
        </w:rPr>
        <w:t>uru hanya menggunakan buku LKS</w:t>
      </w:r>
      <w:r w:rsidRPr="00E83A37">
        <w:rPr>
          <w:rFonts w:ascii="Times New Roman" w:hAnsi="Times New Roman" w:cs="Times New Roman"/>
          <w:noProof/>
          <w:sz w:val="24"/>
          <w:szCs w:val="24"/>
        </w:rPr>
        <w:t xml:space="preserve"> saja sebagai sumber belajar dikelas dan kurang memanfaatkan konteks budaya untuk dijadikan bahan ajar dikelas.</w:t>
      </w:r>
      <w:r>
        <w:rPr>
          <w:rFonts w:ascii="Times New Roman" w:hAnsi="Times New Roman" w:cs="Times New Roman"/>
          <w:noProof/>
          <w:sz w:val="24"/>
          <w:szCs w:val="24"/>
        </w:rPr>
        <w:t xml:space="preserve"> Sehingga membuat siswa kurang meningkatkan minat dan motivasi </w:t>
      </w:r>
      <w:r w:rsidRPr="00E83A37">
        <w:rPr>
          <w:rFonts w:ascii="Times New Roman" w:hAnsi="Times New Roman" w:cs="Times New Roman"/>
          <w:noProof/>
          <w:sz w:val="24"/>
          <w:szCs w:val="24"/>
        </w:rPr>
        <w:t>dalam mengik</w:t>
      </w:r>
      <w:r>
        <w:rPr>
          <w:rFonts w:ascii="Times New Roman" w:hAnsi="Times New Roman" w:cs="Times New Roman"/>
          <w:noProof/>
          <w:sz w:val="24"/>
          <w:szCs w:val="24"/>
        </w:rPr>
        <w:t xml:space="preserve">uti proses pembelajaran dikelas. </w:t>
      </w:r>
      <w:r w:rsidRPr="00E83A37">
        <w:rPr>
          <w:rFonts w:ascii="Times New Roman" w:hAnsi="Times New Roman" w:cs="Times New Roman"/>
          <w:noProof/>
          <w:sz w:val="24"/>
          <w:szCs w:val="24"/>
        </w:rPr>
        <w:t>Dengan proses pembelajaran yang hanya berpusat kepada guru perserta didik juga kesulitan dalam memahami materi bangun datar.</w:t>
      </w:r>
    </w:p>
    <w:p w:rsidR="00C769EA" w:rsidRPr="00E83A37" w:rsidRDefault="00C769EA" w:rsidP="00C769EA">
      <w:pPr>
        <w:spacing w:line="480" w:lineRule="auto"/>
        <w:ind w:firstLine="720"/>
        <w:jc w:val="both"/>
        <w:rPr>
          <w:rFonts w:ascii="Times New Roman" w:hAnsi="Times New Roman" w:cs="Times New Roman"/>
          <w:noProof/>
          <w:sz w:val="24"/>
          <w:szCs w:val="24"/>
        </w:rPr>
      </w:pPr>
      <w:r w:rsidRPr="00E83A37">
        <w:rPr>
          <w:rFonts w:ascii="Times New Roman" w:hAnsi="Times New Roman" w:cs="Times New Roman"/>
          <w:noProof/>
          <w:sz w:val="24"/>
          <w:szCs w:val="24"/>
        </w:rPr>
        <w:t>Bahan ajar juga dapat mempengaruhi minat belaj</w:t>
      </w:r>
      <w:r>
        <w:rPr>
          <w:rFonts w:ascii="Times New Roman" w:hAnsi="Times New Roman" w:cs="Times New Roman"/>
          <w:noProof/>
          <w:sz w:val="24"/>
          <w:szCs w:val="24"/>
        </w:rPr>
        <w:t xml:space="preserve">ar siswa khusus nya pada materi </w:t>
      </w:r>
      <w:r w:rsidRPr="00E83A37">
        <w:rPr>
          <w:rFonts w:ascii="Times New Roman" w:hAnsi="Times New Roman" w:cs="Times New Roman"/>
          <w:noProof/>
          <w:sz w:val="24"/>
          <w:szCs w:val="24"/>
        </w:rPr>
        <w:t>bangun datar.</w:t>
      </w:r>
      <w:r>
        <w:rPr>
          <w:rFonts w:ascii="Times New Roman" w:hAnsi="Times New Roman" w:cs="Times New Roman"/>
          <w:noProof/>
          <w:sz w:val="24"/>
          <w:szCs w:val="24"/>
        </w:rPr>
        <w:t xml:space="preserve"> K</w:t>
      </w:r>
      <w:r w:rsidRPr="00E83A37">
        <w:rPr>
          <w:rFonts w:ascii="Times New Roman" w:hAnsi="Times New Roman" w:cs="Times New Roman"/>
          <w:noProof/>
          <w:sz w:val="24"/>
          <w:szCs w:val="24"/>
        </w:rPr>
        <w:t>esulitan yang dihadapi perserta didik disebabkan oleh beberapa faktor,antara lain sulit memahami konsep geometri dalam pembelajaran matematika terutama pada materi bangun datar.</w:t>
      </w:r>
    </w:p>
    <w:p w:rsidR="00C769EA" w:rsidRDefault="00C769EA" w:rsidP="00C769EA">
      <w:pPr>
        <w:spacing w:line="480" w:lineRule="auto"/>
        <w:jc w:val="both"/>
        <w:rPr>
          <w:rFonts w:ascii="Times New Roman" w:hAnsi="Times New Roman" w:cs="Times New Roman"/>
          <w:noProof/>
          <w:sz w:val="24"/>
          <w:szCs w:val="24"/>
        </w:rPr>
      </w:pPr>
      <w:r w:rsidRPr="00E83A37">
        <w:rPr>
          <w:rFonts w:ascii="Times New Roman" w:hAnsi="Times New Roman" w:cs="Times New Roman"/>
          <w:noProof/>
          <w:sz w:val="24"/>
          <w:szCs w:val="24"/>
        </w:rPr>
        <w:t xml:space="preserve">           Oleh karena itu peneliti memberikan solusi dengan melakukan pengembagan  terhadap bahan ajar.</w:t>
      </w:r>
      <w:r>
        <w:rPr>
          <w:rFonts w:ascii="Times New Roman" w:hAnsi="Times New Roman" w:cs="Times New Roman"/>
          <w:noProof/>
          <w:sz w:val="24"/>
          <w:szCs w:val="24"/>
        </w:rPr>
        <w:t xml:space="preserve"> </w:t>
      </w:r>
      <w:r w:rsidRPr="00E83A37">
        <w:rPr>
          <w:rFonts w:ascii="Times New Roman" w:hAnsi="Times New Roman" w:cs="Times New Roman"/>
          <w:noProof/>
          <w:sz w:val="24"/>
          <w:szCs w:val="24"/>
        </w:rPr>
        <w:t xml:space="preserve">Adapun bahan ajar yang penelti kembangkan  dalam penelitian ini adalah bahan ajar berbasis etnomatematika pada materi bangun datar dengan menggunakan model pengembangan ADDIE </w:t>
      </w:r>
      <w:r w:rsidRPr="00E83A37">
        <w:rPr>
          <w:rFonts w:ascii="Times New Roman" w:hAnsi="Times New Roman" w:cs="Times New Roman"/>
          <w:i/>
          <w:noProof/>
          <w:sz w:val="24"/>
          <w:szCs w:val="24"/>
        </w:rPr>
        <w:t>(Analysis,</w:t>
      </w:r>
      <w:r>
        <w:rPr>
          <w:rFonts w:ascii="Times New Roman" w:hAnsi="Times New Roman" w:cs="Times New Roman"/>
          <w:i/>
          <w:noProof/>
          <w:sz w:val="24"/>
          <w:szCs w:val="24"/>
        </w:rPr>
        <w:t xml:space="preserve"> </w:t>
      </w:r>
      <w:r w:rsidRPr="00E83A37">
        <w:rPr>
          <w:rFonts w:ascii="Times New Roman" w:hAnsi="Times New Roman" w:cs="Times New Roman"/>
          <w:i/>
          <w:noProof/>
          <w:sz w:val="24"/>
          <w:szCs w:val="24"/>
        </w:rPr>
        <w:t>Design,</w:t>
      </w:r>
      <w:r>
        <w:rPr>
          <w:rFonts w:ascii="Times New Roman" w:hAnsi="Times New Roman" w:cs="Times New Roman"/>
          <w:i/>
          <w:noProof/>
          <w:sz w:val="24"/>
          <w:szCs w:val="24"/>
        </w:rPr>
        <w:t xml:space="preserve"> </w:t>
      </w:r>
      <w:r w:rsidRPr="00E83A37">
        <w:rPr>
          <w:rFonts w:ascii="Times New Roman" w:hAnsi="Times New Roman" w:cs="Times New Roman"/>
          <w:i/>
          <w:noProof/>
          <w:sz w:val="24"/>
          <w:szCs w:val="24"/>
        </w:rPr>
        <w:t>Development,</w:t>
      </w:r>
      <w:r>
        <w:rPr>
          <w:rFonts w:ascii="Times New Roman" w:hAnsi="Times New Roman" w:cs="Times New Roman"/>
          <w:i/>
          <w:noProof/>
          <w:sz w:val="24"/>
          <w:szCs w:val="24"/>
        </w:rPr>
        <w:t xml:space="preserve"> </w:t>
      </w:r>
      <w:r w:rsidRPr="00E83A37">
        <w:rPr>
          <w:rFonts w:ascii="Times New Roman" w:hAnsi="Times New Roman" w:cs="Times New Roman"/>
          <w:i/>
          <w:noProof/>
          <w:sz w:val="24"/>
          <w:szCs w:val="24"/>
        </w:rPr>
        <w:t>Implementation,</w:t>
      </w:r>
      <w:r>
        <w:rPr>
          <w:rFonts w:ascii="Times New Roman" w:hAnsi="Times New Roman" w:cs="Times New Roman"/>
          <w:i/>
          <w:noProof/>
          <w:sz w:val="24"/>
          <w:szCs w:val="24"/>
        </w:rPr>
        <w:t xml:space="preserve"> </w:t>
      </w:r>
      <w:r w:rsidRPr="00E83A37">
        <w:rPr>
          <w:rFonts w:ascii="Times New Roman" w:hAnsi="Times New Roman" w:cs="Times New Roman"/>
          <w:i/>
          <w:noProof/>
          <w:sz w:val="24"/>
          <w:szCs w:val="24"/>
        </w:rPr>
        <w:t>Evaluation)</w:t>
      </w:r>
      <w:r w:rsidRPr="00E83A37">
        <w:rPr>
          <w:rFonts w:ascii="Times New Roman" w:hAnsi="Times New Roman" w:cs="Times New Roman"/>
          <w:noProof/>
          <w:sz w:val="24"/>
          <w:szCs w:val="24"/>
        </w:rPr>
        <w:t xml:space="preserve"> merupakan model yang sesuai </w:t>
      </w:r>
      <w:r w:rsidRPr="00E83A37">
        <w:rPr>
          <w:rFonts w:ascii="Times New Roman" w:hAnsi="Times New Roman" w:cs="Times New Roman"/>
          <w:noProof/>
          <w:sz w:val="24"/>
          <w:szCs w:val="24"/>
        </w:rPr>
        <w:lastRenderedPageBreak/>
        <w:t>dimana dapat mempermudah bahan ajar di mengerti oleh siswa.</w:t>
      </w:r>
      <w:r>
        <w:rPr>
          <w:rFonts w:ascii="Times New Roman" w:hAnsi="Times New Roman" w:cs="Times New Roman"/>
          <w:noProof/>
          <w:sz w:val="24"/>
          <w:szCs w:val="24"/>
        </w:rPr>
        <w:t xml:space="preserve"> </w:t>
      </w:r>
      <w:r w:rsidRPr="00E83A37">
        <w:rPr>
          <w:rFonts w:ascii="Times New Roman" w:hAnsi="Times New Roman" w:cs="Times New Roman"/>
          <w:noProof/>
          <w:sz w:val="24"/>
          <w:szCs w:val="24"/>
        </w:rPr>
        <w:t>Bahan ajar berbasis etnomatematika adalah bahan ajar yang menggunakan unsur budaya didaerah tersebut.</w:t>
      </w:r>
      <w:r>
        <w:rPr>
          <w:rFonts w:ascii="Times New Roman" w:hAnsi="Times New Roman" w:cs="Times New Roman"/>
          <w:noProof/>
          <w:sz w:val="24"/>
          <w:szCs w:val="24"/>
        </w:rPr>
        <w:t xml:space="preserve"> </w:t>
      </w:r>
      <w:r w:rsidRPr="00E83A37">
        <w:rPr>
          <w:rFonts w:ascii="Times New Roman" w:hAnsi="Times New Roman" w:cs="Times New Roman"/>
          <w:noProof/>
          <w:sz w:val="24"/>
          <w:szCs w:val="24"/>
        </w:rPr>
        <w:t xml:space="preserve">Sehingga materi bangun datar yang sulit dipahami dapat dipahami dengan </w:t>
      </w:r>
      <w:r>
        <w:rPr>
          <w:rFonts w:ascii="Times New Roman" w:hAnsi="Times New Roman" w:cs="Times New Roman"/>
          <w:noProof/>
          <w:sz w:val="24"/>
          <w:szCs w:val="24"/>
        </w:rPr>
        <w:t xml:space="preserve"> </w:t>
      </w:r>
      <w:r w:rsidRPr="00E83A37">
        <w:rPr>
          <w:rFonts w:ascii="Times New Roman" w:hAnsi="Times New Roman" w:cs="Times New Roman"/>
          <w:noProof/>
          <w:sz w:val="24"/>
          <w:szCs w:val="24"/>
        </w:rPr>
        <w:t>mudah.</w:t>
      </w:r>
      <w:r>
        <w:rPr>
          <w:rFonts w:ascii="Times New Roman" w:hAnsi="Times New Roman" w:cs="Times New Roman"/>
          <w:noProof/>
          <w:sz w:val="24"/>
          <w:szCs w:val="24"/>
        </w:rPr>
        <w:t xml:space="preserve"> </w:t>
      </w:r>
      <w:r w:rsidRPr="00E83A37">
        <w:rPr>
          <w:rFonts w:ascii="Times New Roman" w:hAnsi="Times New Roman" w:cs="Times New Roman"/>
          <w:noProof/>
          <w:sz w:val="24"/>
          <w:szCs w:val="24"/>
        </w:rPr>
        <w:t>Hal ini mendukung dengan bahan ajar yang di kembangkan yaitu adanya keterkaitan budaya yang dapat digunakan pada pembelajaran matematika.</w:t>
      </w:r>
    </w:p>
    <w:p w:rsidR="00C769EA" w:rsidRDefault="00C769EA" w:rsidP="00C769EA">
      <w:pPr>
        <w:spacing w:line="480" w:lineRule="auto"/>
        <w:jc w:val="both"/>
        <w:rPr>
          <w:rFonts w:ascii="Times New Roman" w:hAnsi="Times New Roman" w:cs="Times New Roman"/>
          <w:noProof/>
          <w:sz w:val="24"/>
          <w:szCs w:val="24"/>
        </w:rPr>
      </w:pPr>
      <w:r w:rsidRPr="00E83A37">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37EFF94" wp14:editId="0A1F87C4">
                <wp:simplePos x="0" y="0"/>
                <wp:positionH relativeFrom="column">
                  <wp:posOffset>768764</wp:posOffset>
                </wp:positionH>
                <wp:positionV relativeFrom="paragraph">
                  <wp:posOffset>455687</wp:posOffset>
                </wp:positionV>
                <wp:extent cx="3019425" cy="842481"/>
                <wp:effectExtent l="0" t="0" r="28575" b="15240"/>
                <wp:wrapNone/>
                <wp:docPr id="4" name="Rectangle 4"/>
                <wp:cNvGraphicFramePr/>
                <a:graphic xmlns:a="http://schemas.openxmlformats.org/drawingml/2006/main">
                  <a:graphicData uri="http://schemas.microsoft.com/office/word/2010/wordprocessingShape">
                    <wps:wsp>
                      <wps:cNvSpPr/>
                      <wps:spPr>
                        <a:xfrm>
                          <a:off x="0" y="0"/>
                          <a:ext cx="3019425" cy="842481"/>
                        </a:xfrm>
                        <a:prstGeom prst="rect">
                          <a:avLst/>
                        </a:prstGeom>
                      </wps:spPr>
                      <wps:style>
                        <a:lnRef idx="2">
                          <a:schemeClr val="dk1"/>
                        </a:lnRef>
                        <a:fillRef idx="1">
                          <a:schemeClr val="lt1"/>
                        </a:fillRef>
                        <a:effectRef idx="0">
                          <a:schemeClr val="dk1"/>
                        </a:effectRef>
                        <a:fontRef idx="minor">
                          <a:schemeClr val="dk1"/>
                        </a:fontRef>
                      </wps:style>
                      <wps:txbx>
                        <w:txbxContent>
                          <w:p w:rsidR="00C769EA" w:rsidRPr="00F337B6" w:rsidRDefault="00C769EA" w:rsidP="00C769EA">
                            <w:pPr>
                              <w:jc w:val="center"/>
                              <w:rPr>
                                <w:rFonts w:ascii="Times New Roman" w:hAnsi="Times New Roman" w:cs="Times New Roman"/>
                                <w:sz w:val="24"/>
                                <w:szCs w:val="24"/>
                              </w:rPr>
                            </w:pPr>
                            <w:r w:rsidRPr="00F337B6">
                              <w:rPr>
                                <w:rFonts w:ascii="Times New Roman" w:hAnsi="Times New Roman" w:cs="Times New Roman"/>
                                <w:sz w:val="24"/>
                                <w:szCs w:val="24"/>
                              </w:rPr>
                              <w:t xml:space="preserve">Pembelajaran matematika materi </w:t>
                            </w:r>
                            <w:r>
                              <w:rPr>
                                <w:rFonts w:ascii="Times New Roman" w:hAnsi="Times New Roman" w:cs="Times New Roman"/>
                                <w:sz w:val="24"/>
                                <w:szCs w:val="24"/>
                              </w:rPr>
                              <w:t>bangun d</w:t>
                            </w:r>
                            <w:r w:rsidRPr="00F337B6">
                              <w:rPr>
                                <w:rFonts w:ascii="Times New Roman" w:hAnsi="Times New Roman" w:cs="Times New Roman"/>
                                <w:sz w:val="24"/>
                                <w:szCs w:val="24"/>
                              </w:rPr>
                              <w:t xml:space="preserve">atar </w:t>
                            </w:r>
                            <w:r>
                              <w:rPr>
                                <w:rFonts w:ascii="Times New Roman" w:hAnsi="Times New Roman" w:cs="Times New Roman"/>
                                <w:sz w:val="24"/>
                                <w:szCs w:val="24"/>
                              </w:rPr>
                              <w:t xml:space="preserve">segibanyak, segitiga dan segi empat </w:t>
                            </w:r>
                            <w:r w:rsidRPr="00F337B6">
                              <w:rPr>
                                <w:rFonts w:ascii="Times New Roman" w:hAnsi="Times New Roman" w:cs="Times New Roman"/>
                                <w:sz w:val="24"/>
                                <w:szCs w:val="24"/>
                              </w:rPr>
                              <w:t xml:space="preserve">kelas IV SD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EFF94" id="Rectangle 4" o:spid="_x0000_s1026" style="position:absolute;left:0;text-align:left;margin-left:60.55pt;margin-top:35.9pt;width:237.75pt;height:6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" fillcolor="white [3201]" strokecolor="black [3200]" strokeweight="2pt">
                <v:textbox>
                  <w:txbxContent>
                    <w:p w:rsidR="00C769EA" w:rsidRPr="00F337B6" w:rsidRDefault="00C769EA" w:rsidP="00C769EA">
                      <w:pPr>
                        <w:jc w:val="center"/>
                        <w:rPr>
                          <w:rFonts w:ascii="Times New Roman" w:hAnsi="Times New Roman" w:cs="Times New Roman"/>
                          <w:sz w:val="24"/>
                          <w:szCs w:val="24"/>
                        </w:rPr>
                      </w:pPr>
                      <w:r w:rsidRPr="00F337B6">
                        <w:rPr>
                          <w:rFonts w:ascii="Times New Roman" w:hAnsi="Times New Roman" w:cs="Times New Roman"/>
                          <w:sz w:val="24"/>
                          <w:szCs w:val="24"/>
                        </w:rPr>
                        <w:t xml:space="preserve">Pembelajaran matematika materi </w:t>
                      </w:r>
                      <w:r>
                        <w:rPr>
                          <w:rFonts w:ascii="Times New Roman" w:hAnsi="Times New Roman" w:cs="Times New Roman"/>
                          <w:sz w:val="24"/>
                          <w:szCs w:val="24"/>
                        </w:rPr>
                        <w:t>bangun d</w:t>
                      </w:r>
                      <w:r w:rsidRPr="00F337B6">
                        <w:rPr>
                          <w:rFonts w:ascii="Times New Roman" w:hAnsi="Times New Roman" w:cs="Times New Roman"/>
                          <w:sz w:val="24"/>
                          <w:szCs w:val="24"/>
                        </w:rPr>
                        <w:t xml:space="preserve">atar </w:t>
                      </w:r>
                      <w:r>
                        <w:rPr>
                          <w:rFonts w:ascii="Times New Roman" w:hAnsi="Times New Roman" w:cs="Times New Roman"/>
                          <w:sz w:val="24"/>
                          <w:szCs w:val="24"/>
                        </w:rPr>
                        <w:t xml:space="preserve">segibanyak, segitiga dan segi empat </w:t>
                      </w:r>
                      <w:r w:rsidRPr="00F337B6">
                        <w:rPr>
                          <w:rFonts w:ascii="Times New Roman" w:hAnsi="Times New Roman" w:cs="Times New Roman"/>
                          <w:sz w:val="24"/>
                          <w:szCs w:val="24"/>
                        </w:rPr>
                        <w:t xml:space="preserve">kelas IV SD </w:t>
                      </w:r>
                    </w:p>
                  </w:txbxContent>
                </v:textbox>
              </v:rect>
            </w:pict>
          </mc:Fallback>
        </mc:AlternateContent>
      </w:r>
    </w:p>
    <w:p w:rsidR="00C769EA" w:rsidRDefault="00C769EA" w:rsidP="00C769EA">
      <w:pPr>
        <w:spacing w:line="480" w:lineRule="auto"/>
        <w:jc w:val="both"/>
        <w:rPr>
          <w:rFonts w:ascii="Times New Roman" w:hAnsi="Times New Roman" w:cs="Times New Roman"/>
          <w:noProof/>
          <w:sz w:val="24"/>
          <w:szCs w:val="24"/>
        </w:rPr>
      </w:pPr>
    </w:p>
    <w:p w:rsidR="00C769EA" w:rsidRPr="00E83A37" w:rsidRDefault="00C769EA" w:rsidP="00C769EA">
      <w:pPr>
        <w:spacing w:line="480" w:lineRule="auto"/>
        <w:jc w:val="both"/>
        <w:rPr>
          <w:rFonts w:ascii="Times New Roman" w:hAnsi="Times New Roman" w:cs="Times New Roman"/>
          <w:noProof/>
          <w:sz w:val="24"/>
          <w:szCs w:val="24"/>
        </w:rPr>
      </w:pPr>
    </w:p>
    <w:p w:rsidR="00C769EA" w:rsidRDefault="00C769EA" w:rsidP="00C769EA">
      <w:pPr>
        <w:rPr>
          <w:rFonts w:ascii="Times New Roman" w:hAnsi="Times New Roman" w:cs="Times New Roman"/>
          <w:noProof/>
          <w:sz w:val="24"/>
          <w:szCs w:val="24"/>
        </w:rPr>
      </w:pPr>
      <w:r w:rsidRPr="00E83A37">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5AD7D33" wp14:editId="1BA8FE4C">
                <wp:simplePos x="0" y="0"/>
                <wp:positionH relativeFrom="margin">
                  <wp:align>left</wp:align>
                </wp:positionH>
                <wp:positionV relativeFrom="paragraph">
                  <wp:posOffset>2490322</wp:posOffset>
                </wp:positionV>
                <wp:extent cx="5029097" cy="999165"/>
                <wp:effectExtent l="0" t="0" r="19685" b="10795"/>
                <wp:wrapNone/>
                <wp:docPr id="33" name="Rectangle 33"/>
                <wp:cNvGraphicFramePr/>
                <a:graphic xmlns:a="http://schemas.openxmlformats.org/drawingml/2006/main">
                  <a:graphicData uri="http://schemas.microsoft.com/office/word/2010/wordprocessingShape">
                    <wps:wsp>
                      <wps:cNvSpPr/>
                      <wps:spPr>
                        <a:xfrm>
                          <a:off x="0" y="0"/>
                          <a:ext cx="5029097" cy="999165"/>
                        </a:xfrm>
                        <a:prstGeom prst="rect">
                          <a:avLst/>
                        </a:prstGeom>
                      </wps:spPr>
                      <wps:style>
                        <a:lnRef idx="2">
                          <a:schemeClr val="dk1"/>
                        </a:lnRef>
                        <a:fillRef idx="1">
                          <a:schemeClr val="lt1"/>
                        </a:fillRef>
                        <a:effectRef idx="0">
                          <a:schemeClr val="dk1"/>
                        </a:effectRef>
                        <a:fontRef idx="minor">
                          <a:schemeClr val="dk1"/>
                        </a:fontRef>
                      </wps:style>
                      <wps:txbx>
                        <w:txbxContent>
                          <w:p w:rsidR="00C769EA" w:rsidRPr="00B70361" w:rsidRDefault="00C769EA" w:rsidP="00C769EA">
                            <w:pPr>
                              <w:jc w:val="center"/>
                              <w:rPr>
                                <w:rFonts w:ascii="Times New Roman" w:hAnsi="Times New Roman" w:cs="Times New Roman"/>
                                <w:i/>
                                <w:sz w:val="24"/>
                                <w:szCs w:val="24"/>
                              </w:rPr>
                            </w:pPr>
                            <w:r w:rsidRPr="00B70361">
                              <w:rPr>
                                <w:rFonts w:ascii="Times New Roman" w:hAnsi="Times New Roman" w:cs="Times New Roman"/>
                                <w:sz w:val="24"/>
                                <w:szCs w:val="24"/>
                              </w:rPr>
                              <w:t xml:space="preserve">Pengembangan bahan ajar berbasis etnomatematika dengan menggunakan model </w:t>
                            </w:r>
                            <w:r w:rsidRPr="00B70361">
                              <w:rPr>
                                <w:rFonts w:ascii="Times New Roman" w:hAnsi="Times New Roman" w:cs="Times New Roman"/>
                                <w:i/>
                                <w:sz w:val="24"/>
                                <w:szCs w:val="24"/>
                              </w:rPr>
                              <w:t>ADDIE BRANCH:</w:t>
                            </w:r>
                          </w:p>
                          <w:p w:rsidR="00C769EA" w:rsidRPr="00B70361" w:rsidRDefault="00C769EA" w:rsidP="00C769EA">
                            <w:pPr>
                              <w:jc w:val="center"/>
                              <w:rPr>
                                <w:sz w:val="24"/>
                                <w:szCs w:val="24"/>
                              </w:rPr>
                            </w:pPr>
                            <w:r w:rsidRPr="00B70361">
                              <w:rPr>
                                <w:rFonts w:ascii="Times New Roman" w:hAnsi="Times New Roman" w:cs="Times New Roman"/>
                                <w:sz w:val="24"/>
                                <w:szCs w:val="24"/>
                              </w:rPr>
                              <w:t xml:space="preserve">Analisis </w:t>
                            </w:r>
                            <w:r w:rsidRPr="00B70361">
                              <w:rPr>
                                <w:rFonts w:ascii="Times New Roman" w:hAnsi="Times New Roman" w:cs="Times New Roman"/>
                                <w:i/>
                                <w:sz w:val="24"/>
                                <w:szCs w:val="24"/>
                              </w:rPr>
                              <w:t>(Analysis</w:t>
                            </w:r>
                            <w:r w:rsidRPr="00B70361">
                              <w:rPr>
                                <w:rFonts w:ascii="Times New Roman" w:hAnsi="Times New Roman" w:cs="Times New Roman"/>
                                <w:sz w:val="24"/>
                                <w:szCs w:val="24"/>
                              </w:rPr>
                              <w:t>),</w:t>
                            </w:r>
                            <w:r>
                              <w:rPr>
                                <w:rFonts w:ascii="Times New Roman" w:hAnsi="Times New Roman" w:cs="Times New Roman"/>
                                <w:sz w:val="24"/>
                                <w:szCs w:val="24"/>
                              </w:rPr>
                              <w:t xml:space="preserve"> </w:t>
                            </w:r>
                            <w:r w:rsidRPr="00B70361">
                              <w:rPr>
                                <w:rFonts w:ascii="Times New Roman" w:hAnsi="Times New Roman" w:cs="Times New Roman"/>
                                <w:sz w:val="24"/>
                                <w:szCs w:val="24"/>
                              </w:rPr>
                              <w:t>Desain (</w:t>
                            </w:r>
                            <w:r w:rsidRPr="00B70361">
                              <w:rPr>
                                <w:rFonts w:ascii="Times New Roman" w:hAnsi="Times New Roman" w:cs="Times New Roman"/>
                                <w:i/>
                                <w:sz w:val="24"/>
                                <w:szCs w:val="24"/>
                              </w:rPr>
                              <w:t>Design</w:t>
                            </w:r>
                            <w:r w:rsidRPr="00B70361">
                              <w:rPr>
                                <w:rFonts w:ascii="Times New Roman" w:hAnsi="Times New Roman" w:cs="Times New Roman"/>
                                <w:sz w:val="24"/>
                                <w:szCs w:val="24"/>
                              </w:rPr>
                              <w:t>),</w:t>
                            </w:r>
                            <w:r>
                              <w:rPr>
                                <w:rFonts w:ascii="Times New Roman" w:hAnsi="Times New Roman" w:cs="Times New Roman"/>
                                <w:sz w:val="24"/>
                                <w:szCs w:val="24"/>
                              </w:rPr>
                              <w:t xml:space="preserve"> P</w:t>
                            </w:r>
                            <w:r w:rsidRPr="00B70361">
                              <w:rPr>
                                <w:rFonts w:ascii="Times New Roman" w:hAnsi="Times New Roman" w:cs="Times New Roman"/>
                                <w:sz w:val="24"/>
                                <w:szCs w:val="24"/>
                              </w:rPr>
                              <w:t>engembangan (</w:t>
                            </w:r>
                            <w:r w:rsidRPr="00B70361">
                              <w:rPr>
                                <w:rFonts w:ascii="Times New Roman" w:hAnsi="Times New Roman" w:cs="Times New Roman"/>
                                <w:i/>
                                <w:sz w:val="24"/>
                                <w:szCs w:val="24"/>
                              </w:rPr>
                              <w:t>Development</w:t>
                            </w:r>
                            <w:r w:rsidRPr="00B70361">
                              <w:rPr>
                                <w:rFonts w:ascii="Times New Roman" w:hAnsi="Times New Roman" w:cs="Times New Roman"/>
                                <w:sz w:val="24"/>
                                <w:szCs w:val="24"/>
                              </w:rPr>
                              <w:t>),</w:t>
                            </w:r>
                            <w:r>
                              <w:rPr>
                                <w:rFonts w:ascii="Times New Roman" w:hAnsi="Times New Roman" w:cs="Times New Roman"/>
                                <w:sz w:val="24"/>
                                <w:szCs w:val="24"/>
                              </w:rPr>
                              <w:t xml:space="preserve"> </w:t>
                            </w:r>
                            <w:r w:rsidRPr="00B70361">
                              <w:rPr>
                                <w:rFonts w:ascii="Times New Roman" w:hAnsi="Times New Roman" w:cs="Times New Roman"/>
                                <w:sz w:val="24"/>
                                <w:szCs w:val="24"/>
                              </w:rPr>
                              <w:t>implementasi (</w:t>
                            </w:r>
                            <w:r w:rsidRPr="00B70361">
                              <w:rPr>
                                <w:rFonts w:ascii="Times New Roman" w:hAnsi="Times New Roman" w:cs="Times New Roman"/>
                                <w:i/>
                                <w:sz w:val="24"/>
                                <w:szCs w:val="24"/>
                              </w:rPr>
                              <w:t>Implementation</w:t>
                            </w:r>
                            <w:r w:rsidRPr="00266530">
                              <w:rPr>
                                <w:rFonts w:ascii="Times New Roman" w:hAnsi="Times New Roman" w:cs="Times New Roman"/>
                                <w:sz w:val="24"/>
                                <w:szCs w:val="24"/>
                              </w:rPr>
                              <w:t>) dan evaluasi (</w:t>
                            </w:r>
                            <w:r w:rsidRPr="00266530">
                              <w:rPr>
                                <w:rFonts w:ascii="Times New Roman" w:hAnsi="Times New Roman" w:cs="Times New Roman"/>
                                <w:i/>
                                <w:sz w:val="24"/>
                                <w:szCs w:val="24"/>
                              </w:rPr>
                              <w:t>evaluation</w:t>
                            </w:r>
                            <w:r>
                              <w:rPr>
                                <w:sz w:val="24"/>
                                <w:szCs w:val="24"/>
                              </w:rPr>
                              <w:t>)</w:t>
                            </w:r>
                          </w:p>
                          <w:p w:rsidR="00C769EA" w:rsidRDefault="00C769EA" w:rsidP="00C769EA">
                            <w:pPr>
                              <w:jc w:val="center"/>
                            </w:pPr>
                          </w:p>
                          <w:p w:rsidR="00C769EA" w:rsidRDefault="00C769EA" w:rsidP="00C769EA">
                            <w:pPr>
                              <w:jc w:val="center"/>
                            </w:pPr>
                          </w:p>
                          <w:p w:rsidR="00C769EA" w:rsidRPr="00184B30" w:rsidRDefault="00C769EA" w:rsidP="00C769EA">
                            <w:pPr>
                              <w:jc w:val="center"/>
                            </w:pPr>
                          </w:p>
                          <w:p w:rsidR="00C769EA" w:rsidRDefault="00C769EA" w:rsidP="00C769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D7D33" id="Rectangle 33" o:spid="_x0000_s1027" style="position:absolute;margin-left:0;margin-top:196.1pt;width:396pt;height:78.6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" fillcolor="white [3201]" strokecolor="black [3200]" strokeweight="2pt">
                <v:textbox>
                  <w:txbxContent>
                    <w:p w:rsidR="00C769EA" w:rsidRPr="00B70361" w:rsidRDefault="00C769EA" w:rsidP="00C769EA">
                      <w:pPr>
                        <w:jc w:val="center"/>
                        <w:rPr>
                          <w:rFonts w:ascii="Times New Roman" w:hAnsi="Times New Roman" w:cs="Times New Roman"/>
                          <w:i/>
                          <w:sz w:val="24"/>
                          <w:szCs w:val="24"/>
                        </w:rPr>
                      </w:pPr>
                      <w:r w:rsidRPr="00B70361">
                        <w:rPr>
                          <w:rFonts w:ascii="Times New Roman" w:hAnsi="Times New Roman" w:cs="Times New Roman"/>
                          <w:sz w:val="24"/>
                          <w:szCs w:val="24"/>
                        </w:rPr>
                        <w:t xml:space="preserve">Pengembangan bahan ajar berbasis etnomatematika dengan menggunakan model </w:t>
                      </w:r>
                      <w:r w:rsidRPr="00B70361">
                        <w:rPr>
                          <w:rFonts w:ascii="Times New Roman" w:hAnsi="Times New Roman" w:cs="Times New Roman"/>
                          <w:i/>
                          <w:sz w:val="24"/>
                          <w:szCs w:val="24"/>
                        </w:rPr>
                        <w:t>ADDIE BRANCH:</w:t>
                      </w:r>
                    </w:p>
                    <w:p w:rsidR="00C769EA" w:rsidRPr="00B70361" w:rsidRDefault="00C769EA" w:rsidP="00C769EA">
                      <w:pPr>
                        <w:jc w:val="center"/>
                        <w:rPr>
                          <w:sz w:val="24"/>
                          <w:szCs w:val="24"/>
                        </w:rPr>
                      </w:pPr>
                      <w:r w:rsidRPr="00B70361">
                        <w:rPr>
                          <w:rFonts w:ascii="Times New Roman" w:hAnsi="Times New Roman" w:cs="Times New Roman"/>
                          <w:sz w:val="24"/>
                          <w:szCs w:val="24"/>
                        </w:rPr>
                        <w:t xml:space="preserve">Analisis </w:t>
                      </w:r>
                      <w:r w:rsidRPr="00B70361">
                        <w:rPr>
                          <w:rFonts w:ascii="Times New Roman" w:hAnsi="Times New Roman" w:cs="Times New Roman"/>
                          <w:i/>
                          <w:sz w:val="24"/>
                          <w:szCs w:val="24"/>
                        </w:rPr>
                        <w:t>(Analysis</w:t>
                      </w:r>
                      <w:r w:rsidRPr="00B70361">
                        <w:rPr>
                          <w:rFonts w:ascii="Times New Roman" w:hAnsi="Times New Roman" w:cs="Times New Roman"/>
                          <w:sz w:val="24"/>
                          <w:szCs w:val="24"/>
                        </w:rPr>
                        <w:t>),</w:t>
                      </w:r>
                      <w:r>
                        <w:rPr>
                          <w:rFonts w:ascii="Times New Roman" w:hAnsi="Times New Roman" w:cs="Times New Roman"/>
                          <w:sz w:val="24"/>
                          <w:szCs w:val="24"/>
                        </w:rPr>
                        <w:t xml:space="preserve"> </w:t>
                      </w:r>
                      <w:r w:rsidRPr="00B70361">
                        <w:rPr>
                          <w:rFonts w:ascii="Times New Roman" w:hAnsi="Times New Roman" w:cs="Times New Roman"/>
                          <w:sz w:val="24"/>
                          <w:szCs w:val="24"/>
                        </w:rPr>
                        <w:t>Desain (</w:t>
                      </w:r>
                      <w:r w:rsidRPr="00B70361">
                        <w:rPr>
                          <w:rFonts w:ascii="Times New Roman" w:hAnsi="Times New Roman" w:cs="Times New Roman"/>
                          <w:i/>
                          <w:sz w:val="24"/>
                          <w:szCs w:val="24"/>
                        </w:rPr>
                        <w:t>Design</w:t>
                      </w:r>
                      <w:r w:rsidRPr="00B70361">
                        <w:rPr>
                          <w:rFonts w:ascii="Times New Roman" w:hAnsi="Times New Roman" w:cs="Times New Roman"/>
                          <w:sz w:val="24"/>
                          <w:szCs w:val="24"/>
                        </w:rPr>
                        <w:t>),</w:t>
                      </w:r>
                      <w:r>
                        <w:rPr>
                          <w:rFonts w:ascii="Times New Roman" w:hAnsi="Times New Roman" w:cs="Times New Roman"/>
                          <w:sz w:val="24"/>
                          <w:szCs w:val="24"/>
                        </w:rPr>
                        <w:t xml:space="preserve"> P</w:t>
                      </w:r>
                      <w:r w:rsidRPr="00B70361">
                        <w:rPr>
                          <w:rFonts w:ascii="Times New Roman" w:hAnsi="Times New Roman" w:cs="Times New Roman"/>
                          <w:sz w:val="24"/>
                          <w:szCs w:val="24"/>
                        </w:rPr>
                        <w:t>engembangan (</w:t>
                      </w:r>
                      <w:r w:rsidRPr="00B70361">
                        <w:rPr>
                          <w:rFonts w:ascii="Times New Roman" w:hAnsi="Times New Roman" w:cs="Times New Roman"/>
                          <w:i/>
                          <w:sz w:val="24"/>
                          <w:szCs w:val="24"/>
                        </w:rPr>
                        <w:t>Development</w:t>
                      </w:r>
                      <w:r w:rsidRPr="00B70361">
                        <w:rPr>
                          <w:rFonts w:ascii="Times New Roman" w:hAnsi="Times New Roman" w:cs="Times New Roman"/>
                          <w:sz w:val="24"/>
                          <w:szCs w:val="24"/>
                        </w:rPr>
                        <w:t>),</w:t>
                      </w:r>
                      <w:r>
                        <w:rPr>
                          <w:rFonts w:ascii="Times New Roman" w:hAnsi="Times New Roman" w:cs="Times New Roman"/>
                          <w:sz w:val="24"/>
                          <w:szCs w:val="24"/>
                        </w:rPr>
                        <w:t xml:space="preserve"> </w:t>
                      </w:r>
                      <w:r w:rsidRPr="00B70361">
                        <w:rPr>
                          <w:rFonts w:ascii="Times New Roman" w:hAnsi="Times New Roman" w:cs="Times New Roman"/>
                          <w:sz w:val="24"/>
                          <w:szCs w:val="24"/>
                        </w:rPr>
                        <w:t>implementasi (</w:t>
                      </w:r>
                      <w:r w:rsidRPr="00B70361">
                        <w:rPr>
                          <w:rFonts w:ascii="Times New Roman" w:hAnsi="Times New Roman" w:cs="Times New Roman"/>
                          <w:i/>
                          <w:sz w:val="24"/>
                          <w:szCs w:val="24"/>
                        </w:rPr>
                        <w:t>Implementation</w:t>
                      </w:r>
                      <w:r w:rsidRPr="00266530">
                        <w:rPr>
                          <w:rFonts w:ascii="Times New Roman" w:hAnsi="Times New Roman" w:cs="Times New Roman"/>
                          <w:sz w:val="24"/>
                          <w:szCs w:val="24"/>
                        </w:rPr>
                        <w:t>) dan evaluasi (</w:t>
                      </w:r>
                      <w:r w:rsidRPr="00266530">
                        <w:rPr>
                          <w:rFonts w:ascii="Times New Roman" w:hAnsi="Times New Roman" w:cs="Times New Roman"/>
                          <w:i/>
                          <w:sz w:val="24"/>
                          <w:szCs w:val="24"/>
                        </w:rPr>
                        <w:t>evaluation</w:t>
                      </w:r>
                      <w:r>
                        <w:rPr>
                          <w:sz w:val="24"/>
                          <w:szCs w:val="24"/>
                        </w:rPr>
                        <w:t>)</w:t>
                      </w:r>
                    </w:p>
                    <w:p w:rsidR="00C769EA" w:rsidRDefault="00C769EA" w:rsidP="00C769EA">
                      <w:pPr>
                        <w:jc w:val="center"/>
                      </w:pPr>
                    </w:p>
                    <w:p w:rsidR="00C769EA" w:rsidRDefault="00C769EA" w:rsidP="00C769EA">
                      <w:pPr>
                        <w:jc w:val="center"/>
                      </w:pPr>
                    </w:p>
                    <w:p w:rsidR="00C769EA" w:rsidRPr="00184B30" w:rsidRDefault="00C769EA" w:rsidP="00C769EA">
                      <w:pPr>
                        <w:jc w:val="center"/>
                      </w:pPr>
                    </w:p>
                    <w:p w:rsidR="00C769EA" w:rsidRDefault="00C769EA" w:rsidP="00C769EA">
                      <w:pPr>
                        <w:jc w:val="center"/>
                      </w:pPr>
                    </w:p>
                  </w:txbxContent>
                </v:textbox>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3D306B52" wp14:editId="05920E19">
                <wp:simplePos x="0" y="0"/>
                <wp:positionH relativeFrom="column">
                  <wp:posOffset>578485</wp:posOffset>
                </wp:positionH>
                <wp:positionV relativeFrom="paragraph">
                  <wp:posOffset>4439285</wp:posOffset>
                </wp:positionV>
                <wp:extent cx="3508375"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508375" cy="635"/>
                        </a:xfrm>
                        <a:prstGeom prst="rect">
                          <a:avLst/>
                        </a:prstGeom>
                        <a:solidFill>
                          <a:prstClr val="white"/>
                        </a:solidFill>
                        <a:ln>
                          <a:noFill/>
                        </a:ln>
                        <a:effectLst/>
                      </wps:spPr>
                      <wps:txbx>
                        <w:txbxContent>
                          <w:p w:rsidR="00C769EA" w:rsidRPr="00EC537A" w:rsidRDefault="00C769EA" w:rsidP="00C769EA">
                            <w:pPr>
                              <w:pStyle w:val="Caption"/>
                              <w:jc w:val="center"/>
                              <w:rPr>
                                <w:rFonts w:ascii="Times New Roman" w:hAnsi="Times New Roman" w:cs="Times New Roman"/>
                                <w:noProof/>
                                <w:color w:val="auto"/>
                                <w:sz w:val="24"/>
                                <w:szCs w:val="24"/>
                              </w:rPr>
                            </w:pPr>
                            <w:bookmarkStart w:id="60" w:name="_Toc165482947"/>
                            <w:bookmarkStart w:id="61" w:name="_Toc180060213"/>
                            <w:r w:rsidRPr="00EC537A">
                              <w:rPr>
                                <w:rFonts w:ascii="Times New Roman" w:hAnsi="Times New Roman" w:cs="Times New Roman"/>
                                <w:color w:val="auto"/>
                              </w:rPr>
                              <w:t xml:space="preserve">Gambar 2. </w:t>
                            </w:r>
                            <w:r w:rsidRPr="00EC537A">
                              <w:rPr>
                                <w:rFonts w:ascii="Times New Roman" w:hAnsi="Times New Roman" w:cs="Times New Roman"/>
                                <w:color w:val="auto"/>
                              </w:rPr>
                              <w:fldChar w:fldCharType="begin"/>
                            </w:r>
                            <w:r w:rsidRPr="00EC537A">
                              <w:rPr>
                                <w:rFonts w:ascii="Times New Roman" w:hAnsi="Times New Roman" w:cs="Times New Roman"/>
                                <w:color w:val="auto"/>
                              </w:rPr>
                              <w:instrText xml:space="preserve"> SEQ Gambar_2 \* ARABIC </w:instrText>
                            </w:r>
                            <w:r w:rsidRPr="00EC537A">
                              <w:rPr>
                                <w:rFonts w:ascii="Times New Roman" w:hAnsi="Times New Roman" w:cs="Times New Roman"/>
                                <w:color w:val="auto"/>
                              </w:rPr>
                              <w:fldChar w:fldCharType="separate"/>
                            </w:r>
                            <w:r>
                              <w:rPr>
                                <w:rFonts w:ascii="Times New Roman" w:hAnsi="Times New Roman" w:cs="Times New Roman"/>
                                <w:noProof/>
                                <w:color w:val="auto"/>
                              </w:rPr>
                              <w:t>18</w:t>
                            </w:r>
                            <w:r w:rsidRPr="00EC537A">
                              <w:rPr>
                                <w:rFonts w:ascii="Times New Roman" w:hAnsi="Times New Roman" w:cs="Times New Roman"/>
                                <w:color w:val="auto"/>
                              </w:rPr>
                              <w:fldChar w:fldCharType="end"/>
                            </w:r>
                            <w:r w:rsidRPr="00EC537A">
                              <w:rPr>
                                <w:rFonts w:ascii="Times New Roman" w:hAnsi="Times New Roman" w:cs="Times New Roman"/>
                                <w:color w:val="auto"/>
                              </w:rPr>
                              <w:t xml:space="preserve"> Kerangka Berfikir</w:t>
                            </w:r>
                            <w:bookmarkEnd w:id="60"/>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D306B52" id="_x0000_t202" coordsize="21600,21600" o:spt="202" path="m,l,21600r21600,l21600,xe">
                <v:stroke joinstyle="miter"/>
                <v:path gradientshapeok="t" o:connecttype="rect"/>
              </v:shapetype>
              <v:shape id="Text Box 21" o:spid="_x0000_s1028" type="#_x0000_t202" style="position:absolute;margin-left:45.55pt;margin-top:349.55pt;width:276.2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" stroked="f">
                <v:textbox style="mso-fit-shape-to-text:t" inset="0,0,0,0">
                  <w:txbxContent>
                    <w:p w:rsidR="00C769EA" w:rsidRPr="00EC537A" w:rsidRDefault="00C769EA" w:rsidP="00C769EA">
                      <w:pPr>
                        <w:pStyle w:val="Caption"/>
                        <w:jc w:val="center"/>
                        <w:rPr>
                          <w:rFonts w:ascii="Times New Roman" w:hAnsi="Times New Roman" w:cs="Times New Roman"/>
                          <w:noProof/>
                          <w:color w:val="auto"/>
                          <w:sz w:val="24"/>
                          <w:szCs w:val="24"/>
                        </w:rPr>
                      </w:pPr>
                      <w:bookmarkStart w:id="62" w:name="_Toc165482947"/>
                      <w:bookmarkStart w:id="63" w:name="_Toc180060213"/>
                      <w:r w:rsidRPr="00EC537A">
                        <w:rPr>
                          <w:rFonts w:ascii="Times New Roman" w:hAnsi="Times New Roman" w:cs="Times New Roman"/>
                          <w:color w:val="auto"/>
                        </w:rPr>
                        <w:t xml:space="preserve">Gambar 2. </w:t>
                      </w:r>
                      <w:r w:rsidRPr="00EC537A">
                        <w:rPr>
                          <w:rFonts w:ascii="Times New Roman" w:hAnsi="Times New Roman" w:cs="Times New Roman"/>
                          <w:color w:val="auto"/>
                        </w:rPr>
                        <w:fldChar w:fldCharType="begin"/>
                      </w:r>
                      <w:r w:rsidRPr="00EC537A">
                        <w:rPr>
                          <w:rFonts w:ascii="Times New Roman" w:hAnsi="Times New Roman" w:cs="Times New Roman"/>
                          <w:color w:val="auto"/>
                        </w:rPr>
                        <w:instrText xml:space="preserve"> SEQ Gambar_2 \* ARABIC </w:instrText>
                      </w:r>
                      <w:r w:rsidRPr="00EC537A">
                        <w:rPr>
                          <w:rFonts w:ascii="Times New Roman" w:hAnsi="Times New Roman" w:cs="Times New Roman"/>
                          <w:color w:val="auto"/>
                        </w:rPr>
                        <w:fldChar w:fldCharType="separate"/>
                      </w:r>
                      <w:r>
                        <w:rPr>
                          <w:rFonts w:ascii="Times New Roman" w:hAnsi="Times New Roman" w:cs="Times New Roman"/>
                          <w:noProof/>
                          <w:color w:val="auto"/>
                        </w:rPr>
                        <w:t>18</w:t>
                      </w:r>
                      <w:r w:rsidRPr="00EC537A">
                        <w:rPr>
                          <w:rFonts w:ascii="Times New Roman" w:hAnsi="Times New Roman" w:cs="Times New Roman"/>
                          <w:color w:val="auto"/>
                        </w:rPr>
                        <w:fldChar w:fldCharType="end"/>
                      </w:r>
                      <w:r w:rsidRPr="00EC537A">
                        <w:rPr>
                          <w:rFonts w:ascii="Times New Roman" w:hAnsi="Times New Roman" w:cs="Times New Roman"/>
                          <w:color w:val="auto"/>
                        </w:rPr>
                        <w:t xml:space="preserve"> Kerangka Berfikir</w:t>
                      </w:r>
                      <w:bookmarkEnd w:id="62"/>
                      <w:bookmarkEnd w:id="63"/>
                    </w:p>
                  </w:txbxContent>
                </v:textbox>
              </v:shape>
            </w:pict>
          </mc:Fallback>
        </mc:AlternateContent>
      </w:r>
      <w:r w:rsidRPr="00E83A37">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F33785F" wp14:editId="049DC38F">
                <wp:simplePos x="0" y="0"/>
                <wp:positionH relativeFrom="page">
                  <wp:align>center</wp:align>
                </wp:positionH>
                <wp:positionV relativeFrom="paragraph">
                  <wp:posOffset>3903980</wp:posOffset>
                </wp:positionV>
                <wp:extent cx="3508597" cy="478465"/>
                <wp:effectExtent l="0" t="0" r="15875" b="17145"/>
                <wp:wrapNone/>
                <wp:docPr id="35" name="Rectangle 35"/>
                <wp:cNvGraphicFramePr/>
                <a:graphic xmlns:a="http://schemas.openxmlformats.org/drawingml/2006/main">
                  <a:graphicData uri="http://schemas.microsoft.com/office/word/2010/wordprocessingShape">
                    <wps:wsp>
                      <wps:cNvSpPr/>
                      <wps:spPr>
                        <a:xfrm>
                          <a:off x="0" y="0"/>
                          <a:ext cx="3508597" cy="478465"/>
                        </a:xfrm>
                        <a:prstGeom prst="rect">
                          <a:avLst/>
                        </a:prstGeom>
                      </wps:spPr>
                      <wps:style>
                        <a:lnRef idx="2">
                          <a:schemeClr val="dk1"/>
                        </a:lnRef>
                        <a:fillRef idx="1">
                          <a:schemeClr val="lt1"/>
                        </a:fillRef>
                        <a:effectRef idx="0">
                          <a:schemeClr val="dk1"/>
                        </a:effectRef>
                        <a:fontRef idx="minor">
                          <a:schemeClr val="dk1"/>
                        </a:fontRef>
                      </wps:style>
                      <wps:txbx>
                        <w:txbxContent>
                          <w:p w:rsidR="00C769EA" w:rsidRPr="00B70361" w:rsidRDefault="00C769EA" w:rsidP="00C769EA">
                            <w:pPr>
                              <w:jc w:val="center"/>
                              <w:rPr>
                                <w:rFonts w:ascii="Times New Roman" w:hAnsi="Times New Roman" w:cs="Times New Roman"/>
                                <w:sz w:val="24"/>
                                <w:szCs w:val="24"/>
                              </w:rPr>
                            </w:pPr>
                            <w:r w:rsidRPr="00B70361">
                              <w:rPr>
                                <w:rFonts w:ascii="Times New Roman" w:hAnsi="Times New Roman" w:cs="Times New Roman"/>
                                <w:sz w:val="24"/>
                                <w:szCs w:val="24"/>
                              </w:rPr>
                              <w:t xml:space="preserve">Menghasilkan bahan ajar berbasis etnomatematika materi </w:t>
                            </w:r>
                            <w:r>
                              <w:rPr>
                                <w:rFonts w:ascii="Times New Roman" w:hAnsi="Times New Roman" w:cs="Times New Roman"/>
                                <w:sz w:val="24"/>
                                <w:szCs w:val="24"/>
                              </w:rPr>
                              <w:t>b</w:t>
                            </w:r>
                            <w:r w:rsidRPr="00B70361">
                              <w:rPr>
                                <w:rFonts w:ascii="Times New Roman" w:hAnsi="Times New Roman" w:cs="Times New Roman"/>
                                <w:sz w:val="24"/>
                                <w:szCs w:val="24"/>
                              </w:rPr>
                              <w:t>angun datar kelas IV 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33785F" id="Rectangle 35" o:spid="_x0000_s1029" style="position:absolute;margin-left:0;margin-top:307.4pt;width:276.25pt;height:37.65pt;z-index:25167155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" fillcolor="white [3201]" strokecolor="black [3200]" strokeweight="2pt">
                <v:textbox>
                  <w:txbxContent>
                    <w:p w:rsidR="00C769EA" w:rsidRPr="00B70361" w:rsidRDefault="00C769EA" w:rsidP="00C769EA">
                      <w:pPr>
                        <w:jc w:val="center"/>
                        <w:rPr>
                          <w:rFonts w:ascii="Times New Roman" w:hAnsi="Times New Roman" w:cs="Times New Roman"/>
                          <w:sz w:val="24"/>
                          <w:szCs w:val="24"/>
                        </w:rPr>
                      </w:pPr>
                      <w:r w:rsidRPr="00B70361">
                        <w:rPr>
                          <w:rFonts w:ascii="Times New Roman" w:hAnsi="Times New Roman" w:cs="Times New Roman"/>
                          <w:sz w:val="24"/>
                          <w:szCs w:val="24"/>
                        </w:rPr>
                        <w:t xml:space="preserve">Menghasilkan bahan ajar berbasis etnomatematika materi </w:t>
                      </w:r>
                      <w:r>
                        <w:rPr>
                          <w:rFonts w:ascii="Times New Roman" w:hAnsi="Times New Roman" w:cs="Times New Roman"/>
                          <w:sz w:val="24"/>
                          <w:szCs w:val="24"/>
                        </w:rPr>
                        <w:t>b</w:t>
                      </w:r>
                      <w:r w:rsidRPr="00B70361">
                        <w:rPr>
                          <w:rFonts w:ascii="Times New Roman" w:hAnsi="Times New Roman" w:cs="Times New Roman"/>
                          <w:sz w:val="24"/>
                          <w:szCs w:val="24"/>
                        </w:rPr>
                        <w:t>angun datar kelas IV SD.</w:t>
                      </w:r>
                    </w:p>
                  </w:txbxContent>
                </v:textbox>
                <w10:wrap anchorx="page"/>
              </v:rect>
            </w:pict>
          </mc:Fallback>
        </mc:AlternateContent>
      </w:r>
      <w:r w:rsidRPr="00E83A37">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363FFC5" wp14:editId="1E57F299">
                <wp:simplePos x="0" y="0"/>
                <wp:positionH relativeFrom="page">
                  <wp:align>center</wp:align>
                </wp:positionH>
                <wp:positionV relativeFrom="paragraph">
                  <wp:posOffset>3508109</wp:posOffset>
                </wp:positionV>
                <wp:extent cx="0" cy="340390"/>
                <wp:effectExtent l="76200" t="0" r="76200" b="59690"/>
                <wp:wrapNone/>
                <wp:docPr id="34" name="Straight Arrow Connector 34"/>
                <wp:cNvGraphicFramePr/>
                <a:graphic xmlns:a="http://schemas.openxmlformats.org/drawingml/2006/main">
                  <a:graphicData uri="http://schemas.microsoft.com/office/word/2010/wordprocessingShape">
                    <wps:wsp>
                      <wps:cNvCnPr/>
                      <wps:spPr>
                        <a:xfrm>
                          <a:off x="0" y="0"/>
                          <a:ext cx="0" cy="340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E2F7C3D" id="_x0000_t32" coordsize="21600,21600" o:spt="32" o:oned="t" path="m,l21600,21600e" filled="f">
                <v:path arrowok="t" fillok="f" o:connecttype="none"/>
                <o:lock v:ext="edit" shapetype="t"/>
              </v:shapetype>
              <v:shape id="Straight Arrow Connector 34" o:spid="_x0000_s1026" type="#_x0000_t32" style="position:absolute;margin-left:0;margin-top:276.25pt;width:0;height:26.8pt;z-index:251670528;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" strokecolor="black [3040]">
                <v:stroke endarrow="block"/>
                <w10:wrap anchorx="page"/>
              </v:shape>
            </w:pict>
          </mc:Fallback>
        </mc:AlternateContent>
      </w:r>
      <w:r w:rsidRPr="00E83A37">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F029CBE" wp14:editId="1243F19A">
                <wp:simplePos x="0" y="0"/>
                <wp:positionH relativeFrom="column">
                  <wp:posOffset>2291848</wp:posOffset>
                </wp:positionH>
                <wp:positionV relativeFrom="paragraph">
                  <wp:posOffset>2098468</wp:posOffset>
                </wp:positionV>
                <wp:extent cx="0" cy="340390"/>
                <wp:effectExtent l="76200" t="0" r="76200" b="59690"/>
                <wp:wrapNone/>
                <wp:docPr id="31" name="Straight Arrow Connector 31"/>
                <wp:cNvGraphicFramePr/>
                <a:graphic xmlns:a="http://schemas.openxmlformats.org/drawingml/2006/main">
                  <a:graphicData uri="http://schemas.microsoft.com/office/word/2010/wordprocessingShape">
                    <wps:wsp>
                      <wps:cNvCnPr/>
                      <wps:spPr>
                        <a:xfrm>
                          <a:off x="0" y="0"/>
                          <a:ext cx="0" cy="340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B9A56F" id="Straight Arrow Connector 31" o:spid="_x0000_s1026" type="#_x0000_t32" style="position:absolute;margin-left:180.45pt;margin-top:165.25pt;width:0;height:26.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" strokecolor="black [3040]">
                <v:stroke endarrow="block"/>
              </v:shape>
            </w:pict>
          </mc:Fallback>
        </mc:AlternateContent>
      </w:r>
      <w:r w:rsidRPr="00E83A37">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3986CD9" wp14:editId="19949AC0">
                <wp:simplePos x="0" y="0"/>
                <wp:positionH relativeFrom="column">
                  <wp:posOffset>782024</wp:posOffset>
                </wp:positionH>
                <wp:positionV relativeFrom="paragraph">
                  <wp:posOffset>2077041</wp:posOffset>
                </wp:positionV>
                <wp:extent cx="3040439" cy="0"/>
                <wp:effectExtent l="0" t="0" r="26670" b="19050"/>
                <wp:wrapNone/>
                <wp:docPr id="30" name="Straight Connector 30"/>
                <wp:cNvGraphicFramePr/>
                <a:graphic xmlns:a="http://schemas.openxmlformats.org/drawingml/2006/main">
                  <a:graphicData uri="http://schemas.microsoft.com/office/word/2010/wordprocessingShape">
                    <wps:wsp>
                      <wps:cNvCnPr/>
                      <wps:spPr>
                        <a:xfrm>
                          <a:off x="0" y="0"/>
                          <a:ext cx="30404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66EA54" id="Straight Connector 3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1.6pt,163.55pt" to="301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" strokecolor="black [3040]"/>
            </w:pict>
          </mc:Fallback>
        </mc:AlternateContent>
      </w:r>
      <w:r w:rsidRPr="00E83A37">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5016A06" wp14:editId="524D63D0">
                <wp:simplePos x="0" y="0"/>
                <wp:positionH relativeFrom="column">
                  <wp:posOffset>3811698</wp:posOffset>
                </wp:positionH>
                <wp:positionV relativeFrom="paragraph">
                  <wp:posOffset>1609297</wp:posOffset>
                </wp:positionV>
                <wp:extent cx="10633" cy="489097"/>
                <wp:effectExtent l="0" t="0" r="27940" b="25400"/>
                <wp:wrapNone/>
                <wp:docPr id="29" name="Straight Connector 29"/>
                <wp:cNvGraphicFramePr/>
                <a:graphic xmlns:a="http://schemas.openxmlformats.org/drawingml/2006/main">
                  <a:graphicData uri="http://schemas.microsoft.com/office/word/2010/wordprocessingShape">
                    <wps:wsp>
                      <wps:cNvCnPr/>
                      <wps:spPr>
                        <a:xfrm>
                          <a:off x="0" y="0"/>
                          <a:ext cx="10633" cy="4890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E5D89F" id="Straight Connector 2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15pt,126.7pt" to="301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" strokecolor="black [3040]"/>
            </w:pict>
          </mc:Fallback>
        </mc:AlternateContent>
      </w:r>
      <w:r w:rsidRPr="00E83A37">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DFAF14F" wp14:editId="1F08603B">
                <wp:simplePos x="0" y="0"/>
                <wp:positionH relativeFrom="column">
                  <wp:posOffset>782025</wp:posOffset>
                </wp:positionH>
                <wp:positionV relativeFrom="paragraph">
                  <wp:posOffset>1598885</wp:posOffset>
                </wp:positionV>
                <wp:extent cx="0" cy="478465"/>
                <wp:effectExtent l="0" t="0" r="19050" b="36195"/>
                <wp:wrapNone/>
                <wp:docPr id="28" name="Straight Connector 28"/>
                <wp:cNvGraphicFramePr/>
                <a:graphic xmlns:a="http://schemas.openxmlformats.org/drawingml/2006/main">
                  <a:graphicData uri="http://schemas.microsoft.com/office/word/2010/wordprocessingShape">
                    <wps:wsp>
                      <wps:cNvCnPr/>
                      <wps:spPr>
                        <a:xfrm>
                          <a:off x="0" y="0"/>
                          <a:ext cx="0" cy="478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E3B6D" id="Straight Connector 2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pt,125.9pt" to="61.6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" strokecolor="black [3040]"/>
            </w:pict>
          </mc:Fallback>
        </mc:AlternateContent>
      </w:r>
      <w:r w:rsidRPr="00E83A37">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F608D14" wp14:editId="56110358">
                <wp:simplePos x="0" y="0"/>
                <wp:positionH relativeFrom="margin">
                  <wp:align>right</wp:align>
                </wp:positionH>
                <wp:positionV relativeFrom="paragraph">
                  <wp:posOffset>854562</wp:posOffset>
                </wp:positionV>
                <wp:extent cx="2169042" cy="733647"/>
                <wp:effectExtent l="0" t="0" r="22225" b="28575"/>
                <wp:wrapNone/>
                <wp:docPr id="27" name="Rectangle 27"/>
                <wp:cNvGraphicFramePr/>
                <a:graphic xmlns:a="http://schemas.openxmlformats.org/drawingml/2006/main">
                  <a:graphicData uri="http://schemas.microsoft.com/office/word/2010/wordprocessingShape">
                    <wps:wsp>
                      <wps:cNvSpPr/>
                      <wps:spPr>
                        <a:xfrm>
                          <a:off x="0" y="0"/>
                          <a:ext cx="2169042" cy="733647"/>
                        </a:xfrm>
                        <a:prstGeom prst="rect">
                          <a:avLst/>
                        </a:prstGeom>
                      </wps:spPr>
                      <wps:style>
                        <a:lnRef idx="2">
                          <a:schemeClr val="dk1"/>
                        </a:lnRef>
                        <a:fillRef idx="1">
                          <a:schemeClr val="lt1"/>
                        </a:fillRef>
                        <a:effectRef idx="0">
                          <a:schemeClr val="dk1"/>
                        </a:effectRef>
                        <a:fontRef idx="minor">
                          <a:schemeClr val="dk1"/>
                        </a:fontRef>
                      </wps:style>
                      <wps:txbx>
                        <w:txbxContent>
                          <w:p w:rsidR="00C769EA" w:rsidRPr="00F337B6" w:rsidRDefault="00C769EA" w:rsidP="00C769EA">
                            <w:pPr>
                              <w:rPr>
                                <w:rFonts w:ascii="Times New Roman" w:hAnsi="Times New Roman" w:cs="Times New Roman"/>
                                <w:sz w:val="24"/>
                                <w:szCs w:val="24"/>
                              </w:rPr>
                            </w:pPr>
                            <w:r w:rsidRPr="00F337B6">
                              <w:rPr>
                                <w:rFonts w:ascii="Times New Roman" w:hAnsi="Times New Roman" w:cs="Times New Roman"/>
                                <w:sz w:val="24"/>
                                <w:szCs w:val="24"/>
                              </w:rPr>
                              <w:t>Ketersediaan bahan ajar yang berkaitan dengan etnomatematika belum 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08D14" id="Rectangle 27" o:spid="_x0000_s1030" style="position:absolute;margin-left:119.6pt;margin-top:67.3pt;width:170.8pt;height:57.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" fillcolor="white [3201]" strokecolor="black [3200]" strokeweight="2pt">
                <v:textbox>
                  <w:txbxContent>
                    <w:p w:rsidR="00C769EA" w:rsidRPr="00F337B6" w:rsidRDefault="00C769EA" w:rsidP="00C769EA">
                      <w:pPr>
                        <w:rPr>
                          <w:rFonts w:ascii="Times New Roman" w:hAnsi="Times New Roman" w:cs="Times New Roman"/>
                          <w:sz w:val="24"/>
                          <w:szCs w:val="24"/>
                        </w:rPr>
                      </w:pPr>
                      <w:r w:rsidRPr="00F337B6">
                        <w:rPr>
                          <w:rFonts w:ascii="Times New Roman" w:hAnsi="Times New Roman" w:cs="Times New Roman"/>
                          <w:sz w:val="24"/>
                          <w:szCs w:val="24"/>
                        </w:rPr>
                        <w:t>Ketersediaan bahan ajar yang berkaitan dengan etnomatematika belum ada.</w:t>
                      </w:r>
                    </w:p>
                  </w:txbxContent>
                </v:textbox>
                <w10:wrap anchorx="margin"/>
              </v:rect>
            </w:pict>
          </mc:Fallback>
        </mc:AlternateContent>
      </w:r>
      <w:r w:rsidRPr="00E83A37">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5BA20F5" wp14:editId="308F369D">
                <wp:simplePos x="0" y="0"/>
                <wp:positionH relativeFrom="margin">
                  <wp:align>left</wp:align>
                </wp:positionH>
                <wp:positionV relativeFrom="paragraph">
                  <wp:posOffset>906794</wp:posOffset>
                </wp:positionV>
                <wp:extent cx="1881963" cy="648335"/>
                <wp:effectExtent l="0" t="0" r="23495" b="18415"/>
                <wp:wrapNone/>
                <wp:docPr id="26" name="Rectangle 26"/>
                <wp:cNvGraphicFramePr/>
                <a:graphic xmlns:a="http://schemas.openxmlformats.org/drawingml/2006/main">
                  <a:graphicData uri="http://schemas.microsoft.com/office/word/2010/wordprocessingShape">
                    <wps:wsp>
                      <wps:cNvSpPr/>
                      <wps:spPr>
                        <a:xfrm>
                          <a:off x="0" y="0"/>
                          <a:ext cx="1881963" cy="648335"/>
                        </a:xfrm>
                        <a:prstGeom prst="rect">
                          <a:avLst/>
                        </a:prstGeom>
                      </wps:spPr>
                      <wps:style>
                        <a:lnRef idx="2">
                          <a:schemeClr val="dk1"/>
                        </a:lnRef>
                        <a:fillRef idx="1">
                          <a:schemeClr val="lt1"/>
                        </a:fillRef>
                        <a:effectRef idx="0">
                          <a:schemeClr val="dk1"/>
                        </a:effectRef>
                        <a:fontRef idx="minor">
                          <a:schemeClr val="dk1"/>
                        </a:fontRef>
                      </wps:style>
                      <wps:txbx>
                        <w:txbxContent>
                          <w:p w:rsidR="00C769EA" w:rsidRPr="00F337B6" w:rsidRDefault="00C769EA" w:rsidP="00C769EA">
                            <w:pPr>
                              <w:jc w:val="both"/>
                              <w:rPr>
                                <w:rFonts w:ascii="Times New Roman" w:hAnsi="Times New Roman" w:cs="Times New Roman"/>
                              </w:rPr>
                            </w:pPr>
                            <w:r w:rsidRPr="00F337B6">
                              <w:rPr>
                                <w:rFonts w:ascii="Times New Roman" w:hAnsi="Times New Roman" w:cs="Times New Roman"/>
                                <w:sz w:val="24"/>
                                <w:szCs w:val="24"/>
                              </w:rPr>
                              <w:t>Siswa mengalami kesulitan dalam mempelajari bagun datar</w:t>
                            </w:r>
                            <w:r w:rsidRPr="00F337B6">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BA20F5" id="Rectangle 26" o:spid="_x0000_s1031" style="position:absolute;margin-left:0;margin-top:71.4pt;width:148.2pt;height:51.0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" fillcolor="white [3201]" strokecolor="black [3200]" strokeweight="2pt">
                <v:textbox>
                  <w:txbxContent>
                    <w:p w:rsidR="00C769EA" w:rsidRPr="00F337B6" w:rsidRDefault="00C769EA" w:rsidP="00C769EA">
                      <w:pPr>
                        <w:jc w:val="both"/>
                        <w:rPr>
                          <w:rFonts w:ascii="Times New Roman" w:hAnsi="Times New Roman" w:cs="Times New Roman"/>
                        </w:rPr>
                      </w:pPr>
                      <w:r w:rsidRPr="00F337B6">
                        <w:rPr>
                          <w:rFonts w:ascii="Times New Roman" w:hAnsi="Times New Roman" w:cs="Times New Roman"/>
                          <w:sz w:val="24"/>
                          <w:szCs w:val="24"/>
                        </w:rPr>
                        <w:t>Siswa mengalami kesulitan dalam mempelajari bagun datar</w:t>
                      </w:r>
                      <w:r w:rsidRPr="00F337B6">
                        <w:rPr>
                          <w:rFonts w:ascii="Times New Roman" w:hAnsi="Times New Roman" w:cs="Times New Roman"/>
                        </w:rPr>
                        <w:t>.</w:t>
                      </w:r>
                    </w:p>
                  </w:txbxContent>
                </v:textbox>
                <w10:wrap anchorx="margin"/>
              </v:rect>
            </w:pict>
          </mc:Fallback>
        </mc:AlternateContent>
      </w:r>
      <w:r w:rsidRPr="00E83A37">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12EF630" wp14:editId="01A7380E">
                <wp:simplePos x="0" y="0"/>
                <wp:positionH relativeFrom="column">
                  <wp:posOffset>2196140</wp:posOffset>
                </wp:positionH>
                <wp:positionV relativeFrom="paragraph">
                  <wp:posOffset>57003</wp:posOffset>
                </wp:positionV>
                <wp:extent cx="893135" cy="744280"/>
                <wp:effectExtent l="0" t="0" r="78740" b="55880"/>
                <wp:wrapNone/>
                <wp:docPr id="25" name="Straight Arrow Connector 25"/>
                <wp:cNvGraphicFramePr/>
                <a:graphic xmlns:a="http://schemas.openxmlformats.org/drawingml/2006/main">
                  <a:graphicData uri="http://schemas.microsoft.com/office/word/2010/wordprocessingShape">
                    <wps:wsp>
                      <wps:cNvCnPr/>
                      <wps:spPr>
                        <a:xfrm>
                          <a:off x="0" y="0"/>
                          <a:ext cx="893135" cy="744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487247" id="Straight Arrow Connector 25" o:spid="_x0000_s1026" type="#_x0000_t32" style="position:absolute;margin-left:172.9pt;margin-top:4.5pt;width:70.35pt;height:5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" strokecolor="black [3040]">
                <v:stroke endarrow="block"/>
              </v:shape>
            </w:pict>
          </mc:Fallback>
        </mc:AlternateContent>
      </w:r>
      <w:r w:rsidRPr="00E83A37">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71E0F70" wp14:editId="2742E9F5">
                <wp:simplePos x="0" y="0"/>
                <wp:positionH relativeFrom="column">
                  <wp:posOffset>1377315</wp:posOffset>
                </wp:positionH>
                <wp:positionV relativeFrom="paragraph">
                  <wp:posOffset>56574</wp:posOffset>
                </wp:positionV>
                <wp:extent cx="797442" cy="818707"/>
                <wp:effectExtent l="38100" t="0" r="22225" b="57785"/>
                <wp:wrapNone/>
                <wp:docPr id="20" name="Straight Arrow Connector 20"/>
                <wp:cNvGraphicFramePr/>
                <a:graphic xmlns:a="http://schemas.openxmlformats.org/drawingml/2006/main">
                  <a:graphicData uri="http://schemas.microsoft.com/office/word/2010/wordprocessingShape">
                    <wps:wsp>
                      <wps:cNvCnPr/>
                      <wps:spPr>
                        <a:xfrm flipH="1">
                          <a:off x="0" y="0"/>
                          <a:ext cx="797442" cy="8187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2E0DDC" id="Straight Arrow Connector 20" o:spid="_x0000_s1026" type="#_x0000_t32" style="position:absolute;margin-left:108.45pt;margin-top:4.45pt;width:62.8pt;height:64.4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" strokecolor="black [3040]">
                <v:stroke endarrow="block"/>
              </v:shape>
            </w:pict>
          </mc:Fallback>
        </mc:AlternateContent>
      </w:r>
    </w:p>
    <w:p w:rsidR="00C769EA" w:rsidRPr="00F55AF3" w:rsidRDefault="00C769EA" w:rsidP="00C769EA">
      <w:pPr>
        <w:rPr>
          <w:rFonts w:ascii="Times New Roman" w:hAnsi="Times New Roman" w:cs="Times New Roman"/>
          <w:sz w:val="24"/>
          <w:szCs w:val="24"/>
        </w:rPr>
      </w:pPr>
    </w:p>
    <w:p w:rsidR="00C769EA" w:rsidRPr="00F55AF3" w:rsidRDefault="00C769EA" w:rsidP="00C769EA">
      <w:pPr>
        <w:rPr>
          <w:rFonts w:ascii="Times New Roman" w:hAnsi="Times New Roman" w:cs="Times New Roman"/>
          <w:sz w:val="24"/>
          <w:szCs w:val="24"/>
        </w:rPr>
      </w:pPr>
    </w:p>
    <w:p w:rsidR="00C769EA" w:rsidRPr="00F55AF3" w:rsidRDefault="00C769EA" w:rsidP="00C769EA">
      <w:pPr>
        <w:rPr>
          <w:rFonts w:ascii="Times New Roman" w:hAnsi="Times New Roman" w:cs="Times New Roman"/>
          <w:sz w:val="24"/>
          <w:szCs w:val="24"/>
        </w:rPr>
      </w:pPr>
    </w:p>
    <w:p w:rsidR="00C769EA" w:rsidRPr="00F55AF3" w:rsidRDefault="00C769EA" w:rsidP="00C769EA">
      <w:pPr>
        <w:rPr>
          <w:rFonts w:ascii="Times New Roman" w:hAnsi="Times New Roman" w:cs="Times New Roman"/>
          <w:sz w:val="24"/>
          <w:szCs w:val="24"/>
        </w:rPr>
      </w:pPr>
    </w:p>
    <w:p w:rsidR="00C769EA" w:rsidRPr="00F55AF3" w:rsidRDefault="00C769EA" w:rsidP="00C769EA">
      <w:pPr>
        <w:rPr>
          <w:rFonts w:ascii="Times New Roman" w:hAnsi="Times New Roman" w:cs="Times New Roman"/>
          <w:sz w:val="24"/>
          <w:szCs w:val="24"/>
        </w:rPr>
      </w:pPr>
    </w:p>
    <w:p w:rsidR="00C769EA" w:rsidRPr="00F55AF3" w:rsidRDefault="00C769EA" w:rsidP="00C769EA">
      <w:pPr>
        <w:rPr>
          <w:rFonts w:ascii="Times New Roman" w:hAnsi="Times New Roman" w:cs="Times New Roman"/>
          <w:sz w:val="24"/>
          <w:szCs w:val="24"/>
        </w:rPr>
      </w:pPr>
    </w:p>
    <w:p w:rsidR="00C769EA" w:rsidRPr="00F55AF3" w:rsidRDefault="00C769EA" w:rsidP="00C769EA">
      <w:pPr>
        <w:rPr>
          <w:rFonts w:ascii="Times New Roman" w:hAnsi="Times New Roman" w:cs="Times New Roman"/>
          <w:sz w:val="24"/>
          <w:szCs w:val="24"/>
        </w:rPr>
      </w:pPr>
    </w:p>
    <w:p w:rsidR="00C769EA" w:rsidRPr="00F55AF3" w:rsidRDefault="00C769EA" w:rsidP="00C769EA">
      <w:pPr>
        <w:rPr>
          <w:rFonts w:ascii="Times New Roman" w:hAnsi="Times New Roman" w:cs="Times New Roman"/>
          <w:sz w:val="24"/>
          <w:szCs w:val="24"/>
        </w:rPr>
      </w:pPr>
    </w:p>
    <w:p w:rsidR="00C769EA" w:rsidRPr="00F55AF3" w:rsidRDefault="00C769EA" w:rsidP="00C769EA">
      <w:pPr>
        <w:rPr>
          <w:rFonts w:ascii="Times New Roman" w:hAnsi="Times New Roman" w:cs="Times New Roman"/>
          <w:sz w:val="24"/>
          <w:szCs w:val="24"/>
        </w:rPr>
      </w:pPr>
    </w:p>
    <w:p w:rsidR="00C769EA" w:rsidRPr="00F55AF3" w:rsidRDefault="00C769EA" w:rsidP="00C769EA">
      <w:pPr>
        <w:rPr>
          <w:rFonts w:ascii="Times New Roman" w:hAnsi="Times New Roman" w:cs="Times New Roman"/>
          <w:sz w:val="24"/>
          <w:szCs w:val="24"/>
        </w:rPr>
      </w:pPr>
    </w:p>
    <w:p w:rsidR="00C769EA" w:rsidRPr="00F55AF3" w:rsidRDefault="00C769EA" w:rsidP="00C769EA">
      <w:pPr>
        <w:rPr>
          <w:rFonts w:ascii="Times New Roman" w:hAnsi="Times New Roman" w:cs="Times New Roman"/>
          <w:sz w:val="24"/>
          <w:szCs w:val="24"/>
        </w:rPr>
      </w:pPr>
    </w:p>
    <w:p w:rsidR="00C769EA" w:rsidRPr="00F55AF3" w:rsidRDefault="00C769EA" w:rsidP="00C769EA">
      <w:pPr>
        <w:rPr>
          <w:rFonts w:ascii="Times New Roman" w:hAnsi="Times New Roman" w:cs="Times New Roman"/>
          <w:sz w:val="24"/>
          <w:szCs w:val="24"/>
        </w:rPr>
      </w:pPr>
    </w:p>
    <w:p w:rsidR="00C769EA" w:rsidRPr="00F55AF3" w:rsidRDefault="00C769EA" w:rsidP="00C769EA">
      <w:pPr>
        <w:rPr>
          <w:rFonts w:ascii="Times New Roman" w:hAnsi="Times New Roman" w:cs="Times New Roman"/>
          <w:sz w:val="24"/>
          <w:szCs w:val="24"/>
        </w:rPr>
      </w:pPr>
    </w:p>
    <w:p w:rsidR="00C769EA" w:rsidRPr="00F55AF3" w:rsidRDefault="00C769EA" w:rsidP="00C769EA">
      <w:pPr>
        <w:rPr>
          <w:rFonts w:ascii="Times New Roman" w:hAnsi="Times New Roman" w:cs="Times New Roman"/>
          <w:sz w:val="24"/>
          <w:szCs w:val="24"/>
        </w:rPr>
      </w:pPr>
    </w:p>
    <w:p w:rsidR="00C769EA" w:rsidRDefault="00C769EA" w:rsidP="00C769EA">
      <w:pPr>
        <w:rPr>
          <w:rFonts w:ascii="Times New Roman" w:hAnsi="Times New Roman" w:cs="Times New Roman"/>
          <w:sz w:val="24"/>
          <w:szCs w:val="24"/>
        </w:rPr>
      </w:pPr>
    </w:p>
    <w:p w:rsidR="0006621B" w:rsidRPr="00C769EA" w:rsidRDefault="0006621B" w:rsidP="00C769EA"/>
    <w:sectPr w:rsidR="0006621B" w:rsidRPr="00C769EA" w:rsidSect="00037148">
      <w:headerReference w:type="even" r:id="rId42"/>
      <w:headerReference w:type="default" r:id="rId43"/>
      <w:footerReference w:type="even" r:id="rId44"/>
      <w:footerReference w:type="default" r:id="rId45"/>
      <w:headerReference w:type="first" r:id="rId46"/>
      <w:footerReference w:type="first" r:id="rId47"/>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F7E4C" w:rsidRDefault="004F7E4C">
      <w:pPr>
        <w:spacing w:after="0" w:line="240" w:lineRule="auto"/>
      </w:pPr>
      <w:r>
        <w:separator/>
      </w:r>
    </w:p>
  </w:endnote>
  <w:endnote w:type="continuationSeparator" w:id="0">
    <w:p w:rsidR="004F7E4C" w:rsidRDefault="004F7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A2153" w:rsidRDefault="00AA2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58064915"/>
      <w:docPartObj>
        <w:docPartGallery w:val="Page Numbers (Bottom of Page)"/>
        <w:docPartUnique/>
      </w:docPartObj>
    </w:sdtPr>
    <w:sdtEndPr>
      <w:rPr>
        <w:noProof/>
      </w:rPr>
    </w:sdtEndPr>
    <w:sdtContent>
      <w:p w:rsidR="009033B5" w:rsidRPr="00030DEE" w:rsidRDefault="00C769EA">
        <w:pPr>
          <w:pStyle w:val="Footer"/>
          <w:jc w:val="center"/>
          <w:rPr>
            <w:rFonts w:ascii="Times New Roman" w:hAnsi="Times New Roman" w:cs="Times New Roman"/>
          </w:rPr>
        </w:pPr>
        <w:r w:rsidRPr="00030DEE">
          <w:rPr>
            <w:rFonts w:ascii="Times New Roman" w:hAnsi="Times New Roman" w:cs="Times New Roman"/>
          </w:rPr>
          <w:fldChar w:fldCharType="begin"/>
        </w:r>
        <w:r w:rsidRPr="00030DEE">
          <w:rPr>
            <w:rFonts w:ascii="Times New Roman" w:hAnsi="Times New Roman" w:cs="Times New Roman"/>
          </w:rPr>
          <w:instrText xml:space="preserve"> PAGE   \* MERGEFORMAT </w:instrText>
        </w:r>
        <w:r w:rsidRPr="00030DEE">
          <w:rPr>
            <w:rFonts w:ascii="Times New Roman" w:hAnsi="Times New Roman" w:cs="Times New Roman"/>
          </w:rPr>
          <w:fldChar w:fldCharType="separate"/>
        </w:r>
        <w:r w:rsidR="00AA2153">
          <w:rPr>
            <w:rFonts w:ascii="Times New Roman" w:hAnsi="Times New Roman" w:cs="Times New Roman"/>
            <w:noProof/>
          </w:rPr>
          <w:t>1</w:t>
        </w:r>
        <w:r w:rsidRPr="00030DEE">
          <w:rPr>
            <w:rFonts w:ascii="Times New Roman" w:hAnsi="Times New Roman" w:cs="Times New Roman"/>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837656447"/>
      <w:docPartObj>
        <w:docPartGallery w:val="Page Numbers (Bottom of Page)"/>
        <w:docPartUnique/>
      </w:docPartObj>
    </w:sdtPr>
    <w:sdtEndPr>
      <w:rPr>
        <w:noProof/>
      </w:rPr>
    </w:sdtEndPr>
    <w:sdtContent>
      <w:p w:rsidR="009033B5" w:rsidRPr="00522C71" w:rsidRDefault="00C769EA">
        <w:pPr>
          <w:pStyle w:val="Footer"/>
          <w:jc w:val="center"/>
          <w:rPr>
            <w:rFonts w:ascii="Times New Roman" w:hAnsi="Times New Roman" w:cs="Times New Roman"/>
          </w:rPr>
        </w:pPr>
        <w:r w:rsidRPr="00522C71">
          <w:rPr>
            <w:rFonts w:ascii="Times New Roman" w:hAnsi="Times New Roman" w:cs="Times New Roman"/>
          </w:rPr>
          <w:fldChar w:fldCharType="begin"/>
        </w:r>
        <w:r w:rsidRPr="00522C71">
          <w:rPr>
            <w:rFonts w:ascii="Times New Roman" w:hAnsi="Times New Roman" w:cs="Times New Roman"/>
          </w:rPr>
          <w:instrText xml:space="preserve"> PAGE   \* MERGEFORMAT </w:instrText>
        </w:r>
        <w:r w:rsidRPr="00522C71">
          <w:rPr>
            <w:rFonts w:ascii="Times New Roman" w:hAnsi="Times New Roman" w:cs="Times New Roman"/>
          </w:rPr>
          <w:fldChar w:fldCharType="separate"/>
        </w:r>
        <w:r w:rsidR="006905EA">
          <w:rPr>
            <w:rFonts w:ascii="Times New Roman" w:hAnsi="Times New Roman" w:cs="Times New Roman"/>
            <w:noProof/>
          </w:rPr>
          <w:t>i</w:t>
        </w:r>
        <w:r w:rsidRPr="00522C71">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F7E4C" w:rsidRDefault="004F7E4C">
      <w:pPr>
        <w:spacing w:after="0" w:line="240" w:lineRule="auto"/>
      </w:pPr>
      <w:r>
        <w:separator/>
      </w:r>
    </w:p>
  </w:footnote>
  <w:footnote w:type="continuationSeparator" w:id="0">
    <w:p w:rsidR="004F7E4C" w:rsidRDefault="004F7E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A2153" w:rsidRDefault="004F7E4C">
    <w:pPr>
      <w:pStyle w:val="Header"/>
    </w:pPr>
    <w:r>
      <w:rPr>
        <w:noProof/>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02813" o:spid="_x0000_s2050" type="#_x0000_t75" style="position:absolute;margin-left:0;margin-top:0;width:396.7pt;height:257.35pt;z-index:-25165721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A2153" w:rsidRDefault="004F7E4C">
    <w:pPr>
      <w:pStyle w:val="Header"/>
    </w:pPr>
    <w:r>
      <w:rPr>
        <w:noProof/>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02814" o:spid="_x0000_s2051" type="#_x0000_t75" style="position:absolute;margin-left:0;margin-top:0;width:396.7pt;height:257.35pt;z-index:-251656192;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A2153" w:rsidRDefault="004F7E4C">
    <w:pPr>
      <w:pStyle w:val="Header"/>
    </w:pPr>
    <w:r>
      <w:rPr>
        <w:noProof/>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02812" o:spid="_x0000_s2049" type="#_x0000_t75" style="position:absolute;margin-left:0;margin-top:0;width:396.7pt;height:257.35pt;z-index:-251658240;mso-position-horizontal:center;mso-position-horizontal-relative:margin;mso-position-vertical:center;mso-position-vertical-relative:margin" o:allowincell="f">
          <v:imagedata r:id="rId1" o:title="downloa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8030A"/>
    <w:multiLevelType w:val="hybridMultilevel"/>
    <w:tmpl w:val="68A85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742A9"/>
    <w:multiLevelType w:val="hybridMultilevel"/>
    <w:tmpl w:val="E1A645D0"/>
    <w:lvl w:ilvl="0" w:tplc="35963E7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15:restartNumberingAfterBreak="0">
    <w:nsid w:val="04B00CC2"/>
    <w:multiLevelType w:val="hybridMultilevel"/>
    <w:tmpl w:val="61128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91093"/>
    <w:multiLevelType w:val="hybridMultilevel"/>
    <w:tmpl w:val="22DCC0AC"/>
    <w:lvl w:ilvl="0" w:tplc="3B2EAA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E812BB"/>
    <w:multiLevelType w:val="hybridMultilevel"/>
    <w:tmpl w:val="792AD8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1F43ED"/>
    <w:multiLevelType w:val="multilevel"/>
    <w:tmpl w:val="94B0AEB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EC5D15"/>
    <w:multiLevelType w:val="multilevel"/>
    <w:tmpl w:val="6D48E234"/>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8171CF"/>
    <w:multiLevelType w:val="multilevel"/>
    <w:tmpl w:val="B3C03D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1255BE8"/>
    <w:multiLevelType w:val="multilevel"/>
    <w:tmpl w:val="CA74730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37E7FDA"/>
    <w:multiLevelType w:val="hybridMultilevel"/>
    <w:tmpl w:val="6900A710"/>
    <w:lvl w:ilvl="0" w:tplc="0409000F">
      <w:start w:val="1"/>
      <w:numFmt w:val="decimal"/>
      <w:lvlText w:val="%1."/>
      <w:lvlJc w:val="left"/>
      <w:pPr>
        <w:ind w:left="720" w:hanging="360"/>
      </w:pPr>
      <w:rPr>
        <w:rFonts w:hint="default"/>
      </w:rPr>
    </w:lvl>
    <w:lvl w:ilvl="1" w:tplc="DD28EF6A">
      <w:start w:val="1"/>
      <w:numFmt w:val="decimal"/>
      <w:lvlText w:val="%2."/>
      <w:lvlJc w:val="left"/>
      <w:pPr>
        <w:ind w:left="1440" w:hanging="360"/>
      </w:pPr>
      <w:rPr>
        <w:rFonts w:hint="default"/>
      </w:rPr>
    </w:lvl>
    <w:lvl w:ilvl="2" w:tplc="51A6DCD6">
      <w:start w:val="4"/>
      <w:numFmt w:val="decimal"/>
      <w:lvlText w:val="%3"/>
      <w:lvlJc w:val="left"/>
      <w:pPr>
        <w:ind w:left="2340" w:hanging="360"/>
      </w:pPr>
      <w:rPr>
        <w:rFonts w:hint="default"/>
      </w:rPr>
    </w:lvl>
    <w:lvl w:ilvl="3" w:tplc="088E8B1A">
      <w:start w:val="1"/>
      <w:numFmt w:val="upperLetter"/>
      <w:lvlText w:val="%4."/>
      <w:lvlJc w:val="left"/>
      <w:pPr>
        <w:ind w:left="2880" w:hanging="360"/>
      </w:pPr>
      <w:rPr>
        <w:rFonts w:hint="default"/>
      </w:rPr>
    </w:lvl>
    <w:lvl w:ilvl="4" w:tplc="7A2A1EBA">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3404DB"/>
    <w:multiLevelType w:val="multilevel"/>
    <w:tmpl w:val="B2224F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7693EC4"/>
    <w:multiLevelType w:val="hybridMultilevel"/>
    <w:tmpl w:val="4EA81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D033EC"/>
    <w:multiLevelType w:val="hybridMultilevel"/>
    <w:tmpl w:val="27322A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B233E84"/>
    <w:multiLevelType w:val="multilevel"/>
    <w:tmpl w:val="EFA8AC88"/>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EA96BBC"/>
    <w:multiLevelType w:val="hybridMultilevel"/>
    <w:tmpl w:val="74B81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A4143C"/>
    <w:multiLevelType w:val="hybridMultilevel"/>
    <w:tmpl w:val="DDA00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9137A6"/>
    <w:multiLevelType w:val="multilevel"/>
    <w:tmpl w:val="20A6D2A8"/>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8592A3C"/>
    <w:multiLevelType w:val="hybridMultilevel"/>
    <w:tmpl w:val="F25A2084"/>
    <w:lvl w:ilvl="0" w:tplc="C74C2A16">
      <w:start w:val="1"/>
      <w:numFmt w:val="decimal"/>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15:restartNumberingAfterBreak="0">
    <w:nsid w:val="287254A6"/>
    <w:multiLevelType w:val="hybridMultilevel"/>
    <w:tmpl w:val="7BA00C9E"/>
    <w:lvl w:ilvl="0" w:tplc="845C2D2C">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9" w15:restartNumberingAfterBreak="0">
    <w:nsid w:val="2C5C09E9"/>
    <w:multiLevelType w:val="hybridMultilevel"/>
    <w:tmpl w:val="F6FA65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E47DB1"/>
    <w:multiLevelType w:val="multilevel"/>
    <w:tmpl w:val="A4140A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48501BD"/>
    <w:multiLevelType w:val="multilevel"/>
    <w:tmpl w:val="34FAA278"/>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2" w15:restartNumberingAfterBreak="0">
    <w:nsid w:val="394F572F"/>
    <w:multiLevelType w:val="hybridMultilevel"/>
    <w:tmpl w:val="BE3EF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0C1148"/>
    <w:multiLevelType w:val="hybridMultilevel"/>
    <w:tmpl w:val="6DDAD014"/>
    <w:lvl w:ilvl="0" w:tplc="BAB089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E57600B"/>
    <w:multiLevelType w:val="hybridMultilevel"/>
    <w:tmpl w:val="C1705E20"/>
    <w:lvl w:ilvl="0" w:tplc="0409000F">
      <w:start w:val="1"/>
      <w:numFmt w:val="decimal"/>
      <w:lvlText w:val="%1."/>
      <w:lvlJc w:val="left"/>
      <w:pPr>
        <w:ind w:left="720" w:hanging="360"/>
      </w:pPr>
    </w:lvl>
    <w:lvl w:ilvl="1" w:tplc="4DFC2AD4">
      <w:start w:val="1"/>
      <w:numFmt w:val="lowerLetter"/>
      <w:lvlText w:val="%2."/>
      <w:lvlJc w:val="left"/>
      <w:pPr>
        <w:ind w:left="1353" w:hanging="360"/>
      </w:pPr>
      <w:rPr>
        <w:rFonts w:hint="default"/>
        <w:b/>
      </w:rPr>
    </w:lvl>
    <w:lvl w:ilvl="2" w:tplc="10F8535C">
      <w:start w:val="1"/>
      <w:numFmt w:val="upperLetter"/>
      <w:lvlText w:val="%3."/>
      <w:lvlJc w:val="left"/>
      <w:pPr>
        <w:ind w:left="2340" w:hanging="360"/>
      </w:pPr>
      <w:rPr>
        <w:rFonts w:hint="default"/>
      </w:rPr>
    </w:lvl>
    <w:lvl w:ilvl="3" w:tplc="CD70D64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986E50"/>
    <w:multiLevelType w:val="hybridMultilevel"/>
    <w:tmpl w:val="8E1E8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BB074B"/>
    <w:multiLevelType w:val="hybridMultilevel"/>
    <w:tmpl w:val="D2488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2431F4"/>
    <w:multiLevelType w:val="multilevel"/>
    <w:tmpl w:val="7376D0D4"/>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185" w:hanging="705"/>
      </w:pPr>
      <w:rPr>
        <w:rFonts w:hint="default"/>
      </w:rPr>
    </w:lvl>
    <w:lvl w:ilvl="2">
      <w:start w:val="1"/>
      <w:numFmt w:val="decimal"/>
      <w:isLgl/>
      <w:lvlText w:val="%1.%2.%3"/>
      <w:lvlJc w:val="left"/>
      <w:pPr>
        <w:ind w:left="1320" w:hanging="720"/>
      </w:pPr>
      <w:rPr>
        <w:rFonts w:hint="default"/>
      </w:rPr>
    </w:lvl>
    <w:lvl w:ilvl="3">
      <w:start w:val="3"/>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28" w15:restartNumberingAfterBreak="0">
    <w:nsid w:val="47635E68"/>
    <w:multiLevelType w:val="multilevel"/>
    <w:tmpl w:val="F34091C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F4B3FCD"/>
    <w:multiLevelType w:val="hybridMultilevel"/>
    <w:tmpl w:val="DBEEC3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9112C0"/>
    <w:multiLevelType w:val="multilevel"/>
    <w:tmpl w:val="109459DA"/>
    <w:lvl w:ilvl="0">
      <w:start w:val="1"/>
      <w:numFmt w:val="decimal"/>
      <w:lvlText w:val="%1."/>
      <w:lvlJc w:val="left"/>
      <w:pPr>
        <w:ind w:left="1353" w:hanging="360"/>
      </w:pPr>
      <w:rPr>
        <w:rFonts w:hint="default"/>
      </w:rPr>
    </w:lvl>
    <w:lvl w:ilvl="1">
      <w:start w:val="4"/>
      <w:numFmt w:val="decimal"/>
      <w:isLgl/>
      <w:lvlText w:val="%1.%2"/>
      <w:lvlJc w:val="left"/>
      <w:pPr>
        <w:ind w:left="1533" w:hanging="540"/>
      </w:pPr>
      <w:rPr>
        <w:rFonts w:hint="default"/>
      </w:rPr>
    </w:lvl>
    <w:lvl w:ilvl="2">
      <w:start w:val="3"/>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433" w:hanging="1440"/>
      </w:pPr>
      <w:rPr>
        <w:rFonts w:hint="default"/>
      </w:rPr>
    </w:lvl>
  </w:abstractNum>
  <w:abstractNum w:abstractNumId="31" w15:restartNumberingAfterBreak="0">
    <w:nsid w:val="50BE4BDB"/>
    <w:multiLevelType w:val="hybridMultilevel"/>
    <w:tmpl w:val="2DB85D7A"/>
    <w:lvl w:ilvl="0" w:tplc="A0D6D2BA">
      <w:start w:val="1"/>
      <w:numFmt w:val="decimal"/>
      <w:lvlText w:val="%1."/>
      <w:lvlJc w:val="left"/>
      <w:pPr>
        <w:ind w:left="1429" w:hanging="360"/>
      </w:pPr>
      <w:rPr>
        <w:rFonts w:hint="default"/>
      </w:rPr>
    </w:lvl>
    <w:lvl w:ilvl="1" w:tplc="04090019">
      <w:start w:val="1"/>
      <w:numFmt w:val="lowerLetter"/>
      <w:lvlText w:val="%2."/>
      <w:lvlJc w:val="left"/>
      <w:pPr>
        <w:ind w:left="2149" w:hanging="360"/>
      </w:pPr>
    </w:lvl>
    <w:lvl w:ilvl="2" w:tplc="A656DBD2">
      <w:start w:val="1"/>
      <w:numFmt w:val="upperLetter"/>
      <w:lvlText w:val="%3."/>
      <w:lvlJc w:val="left"/>
      <w:pPr>
        <w:ind w:left="3049" w:hanging="3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15:restartNumberingAfterBreak="0">
    <w:nsid w:val="54D3584E"/>
    <w:multiLevelType w:val="hybridMultilevel"/>
    <w:tmpl w:val="D4404D2E"/>
    <w:lvl w:ilvl="0" w:tplc="4BAC57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9833A54"/>
    <w:multiLevelType w:val="hybridMultilevel"/>
    <w:tmpl w:val="9CAC086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663383"/>
    <w:multiLevelType w:val="hybridMultilevel"/>
    <w:tmpl w:val="F2901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B432C9"/>
    <w:multiLevelType w:val="hybridMultilevel"/>
    <w:tmpl w:val="9A0E759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7329C9"/>
    <w:multiLevelType w:val="hybridMultilevel"/>
    <w:tmpl w:val="F3C20E82"/>
    <w:lvl w:ilvl="0" w:tplc="4AD8C2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42067B2"/>
    <w:multiLevelType w:val="multilevel"/>
    <w:tmpl w:val="84F4FC1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4851B9B"/>
    <w:multiLevelType w:val="hybridMultilevel"/>
    <w:tmpl w:val="3806AC5C"/>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9" w15:restartNumberingAfterBreak="0">
    <w:nsid w:val="6958115C"/>
    <w:multiLevelType w:val="hybridMultilevel"/>
    <w:tmpl w:val="3C1421B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CDC0EF6"/>
    <w:multiLevelType w:val="hybridMultilevel"/>
    <w:tmpl w:val="306C06AE"/>
    <w:lvl w:ilvl="0" w:tplc="0409000F">
      <w:start w:val="1"/>
      <w:numFmt w:val="decimal"/>
      <w:lvlText w:val="%1."/>
      <w:lvlJc w:val="left"/>
      <w:pPr>
        <w:ind w:left="720" w:hanging="360"/>
      </w:pPr>
    </w:lvl>
    <w:lvl w:ilvl="1" w:tplc="1184518E">
      <w:start w:val="1"/>
      <w:numFmt w:val="lowerLetter"/>
      <w:lvlText w:val="%2."/>
      <w:lvlJc w:val="left"/>
      <w:pPr>
        <w:ind w:left="1440" w:hanging="360"/>
      </w:pPr>
      <w:rPr>
        <w:rFonts w:hint="default"/>
      </w:rPr>
    </w:lvl>
    <w:lvl w:ilvl="2" w:tplc="10F8535C">
      <w:start w:val="1"/>
      <w:numFmt w:val="upperLetter"/>
      <w:lvlText w:val="%3."/>
      <w:lvlJc w:val="left"/>
      <w:pPr>
        <w:ind w:left="2340" w:hanging="360"/>
      </w:pPr>
      <w:rPr>
        <w:rFonts w:hint="default"/>
      </w:r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582E79"/>
    <w:multiLevelType w:val="hybridMultilevel"/>
    <w:tmpl w:val="3EE09CA2"/>
    <w:lvl w:ilvl="0" w:tplc="E0C0C488">
      <w:start w:val="1"/>
      <w:numFmt w:val="upperLetter"/>
      <w:lvlText w:val="%1."/>
      <w:lvlJc w:val="left"/>
      <w:pPr>
        <w:ind w:left="2149" w:hanging="360"/>
      </w:pPr>
      <w:rPr>
        <w:rFonts w:hint="default"/>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42" w15:restartNumberingAfterBreak="0">
    <w:nsid w:val="77F12ED5"/>
    <w:multiLevelType w:val="hybridMultilevel"/>
    <w:tmpl w:val="E88E3A40"/>
    <w:lvl w:ilvl="0" w:tplc="3F340CF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15:restartNumberingAfterBreak="0">
    <w:nsid w:val="7BB76688"/>
    <w:multiLevelType w:val="multilevel"/>
    <w:tmpl w:val="E58E0B12"/>
    <w:lvl w:ilvl="0">
      <w:start w:val="1"/>
      <w:numFmt w:val="decimal"/>
      <w:lvlText w:val="%1."/>
      <w:lvlJc w:val="left"/>
      <w:pPr>
        <w:ind w:left="1440" w:hanging="360"/>
      </w:pPr>
      <w:rPr>
        <w:rFonts w:hint="default"/>
      </w:rPr>
    </w:lvl>
    <w:lvl w:ilvl="1">
      <w:start w:val="1"/>
      <w:numFmt w:val="decimal"/>
      <w:isLgl/>
      <w:lvlText w:val="%1.%2"/>
      <w:lvlJc w:val="left"/>
      <w:pPr>
        <w:ind w:left="1740" w:hanging="660"/>
      </w:pPr>
      <w:rPr>
        <w:rFonts w:hint="default"/>
      </w:rPr>
    </w:lvl>
    <w:lvl w:ilvl="2">
      <w:start w:val="1"/>
      <w:numFmt w:val="decimal"/>
      <w:isLgl/>
      <w:lvlText w:val="%1.%2.%3"/>
      <w:lvlJc w:val="left"/>
      <w:pPr>
        <w:ind w:left="1800" w:hanging="720"/>
      </w:pPr>
      <w:rPr>
        <w:rFonts w:hint="default"/>
      </w:rPr>
    </w:lvl>
    <w:lvl w:ilvl="3">
      <w:start w:val="3"/>
      <w:numFmt w:val="decimal"/>
      <w:isLgl/>
      <w:lvlText w:val="%1.%2.%3.%4"/>
      <w:lvlJc w:val="left"/>
      <w:pPr>
        <w:ind w:left="7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4" w15:restartNumberingAfterBreak="0">
    <w:nsid w:val="7DA62BE3"/>
    <w:multiLevelType w:val="hybridMultilevel"/>
    <w:tmpl w:val="62584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BF0814"/>
    <w:multiLevelType w:val="hybridMultilevel"/>
    <w:tmpl w:val="B74ED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1"/>
  </w:num>
  <w:num w:numId="3">
    <w:abstractNumId w:val="9"/>
  </w:num>
  <w:num w:numId="4">
    <w:abstractNumId w:val="7"/>
  </w:num>
  <w:num w:numId="5">
    <w:abstractNumId w:val="13"/>
  </w:num>
  <w:num w:numId="6">
    <w:abstractNumId w:val="24"/>
  </w:num>
  <w:num w:numId="7">
    <w:abstractNumId w:val="37"/>
  </w:num>
  <w:num w:numId="8">
    <w:abstractNumId w:val="10"/>
  </w:num>
  <w:num w:numId="9">
    <w:abstractNumId w:val="26"/>
  </w:num>
  <w:num w:numId="10">
    <w:abstractNumId w:val="3"/>
  </w:num>
  <w:num w:numId="11">
    <w:abstractNumId w:val="30"/>
  </w:num>
  <w:num w:numId="12">
    <w:abstractNumId w:val="43"/>
  </w:num>
  <w:num w:numId="13">
    <w:abstractNumId w:val="5"/>
  </w:num>
  <w:num w:numId="14">
    <w:abstractNumId w:val="20"/>
  </w:num>
  <w:num w:numId="15">
    <w:abstractNumId w:val="27"/>
  </w:num>
  <w:num w:numId="16">
    <w:abstractNumId w:val="0"/>
  </w:num>
  <w:num w:numId="17">
    <w:abstractNumId w:val="22"/>
  </w:num>
  <w:num w:numId="18">
    <w:abstractNumId w:val="21"/>
  </w:num>
  <w:num w:numId="19">
    <w:abstractNumId w:val="4"/>
  </w:num>
  <w:num w:numId="20">
    <w:abstractNumId w:val="31"/>
  </w:num>
  <w:num w:numId="21">
    <w:abstractNumId w:val="28"/>
  </w:num>
  <w:num w:numId="22">
    <w:abstractNumId w:val="16"/>
  </w:num>
  <w:num w:numId="23">
    <w:abstractNumId w:val="40"/>
  </w:num>
  <w:num w:numId="24">
    <w:abstractNumId w:val="36"/>
  </w:num>
  <w:num w:numId="25">
    <w:abstractNumId w:val="2"/>
  </w:num>
  <w:num w:numId="26">
    <w:abstractNumId w:val="45"/>
  </w:num>
  <w:num w:numId="27">
    <w:abstractNumId w:val="44"/>
  </w:num>
  <w:num w:numId="28">
    <w:abstractNumId w:val="14"/>
  </w:num>
  <w:num w:numId="29">
    <w:abstractNumId w:val="29"/>
  </w:num>
  <w:num w:numId="30">
    <w:abstractNumId w:val="8"/>
  </w:num>
  <w:num w:numId="31">
    <w:abstractNumId w:val="19"/>
  </w:num>
  <w:num w:numId="32">
    <w:abstractNumId w:val="34"/>
  </w:num>
  <w:num w:numId="33">
    <w:abstractNumId w:val="1"/>
  </w:num>
  <w:num w:numId="34">
    <w:abstractNumId w:val="32"/>
  </w:num>
  <w:num w:numId="35">
    <w:abstractNumId w:val="42"/>
  </w:num>
  <w:num w:numId="36">
    <w:abstractNumId w:val="6"/>
  </w:num>
  <w:num w:numId="37">
    <w:abstractNumId w:val="23"/>
  </w:num>
  <w:num w:numId="38">
    <w:abstractNumId w:val="12"/>
  </w:num>
  <w:num w:numId="39">
    <w:abstractNumId w:val="15"/>
  </w:num>
  <w:num w:numId="40">
    <w:abstractNumId w:val="41"/>
  </w:num>
  <w:num w:numId="41">
    <w:abstractNumId w:val="33"/>
  </w:num>
  <w:num w:numId="42">
    <w:abstractNumId w:val="18"/>
  </w:num>
  <w:num w:numId="43">
    <w:abstractNumId w:val="17"/>
  </w:num>
  <w:num w:numId="44">
    <w:abstractNumId w:val="38"/>
  </w:num>
  <w:num w:numId="45">
    <w:abstractNumId w:val="39"/>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forms" w:enforcement="1" w:cryptProviderType="rsaAES" w:cryptAlgorithmClass="hash" w:cryptAlgorithmType="typeAny" w:cryptAlgorithmSid="14" w:cryptSpinCount="100000" w:hash="PpsywkrIIMnpyxo89ZyJ74z8CO5pGorPqUVjXcC4mxzCviBUx+eEjkCASDyTFC57u8YbZwCDKlgCe6lhPbNNIQ==" w:salt="DBVBs4NZyfT3cJ3ZZGqUmg=="/>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148"/>
    <w:rsid w:val="00037148"/>
    <w:rsid w:val="0006621B"/>
    <w:rsid w:val="004F7E4C"/>
    <w:rsid w:val="006905EA"/>
    <w:rsid w:val="007947F7"/>
    <w:rsid w:val="00AA2153"/>
    <w:rsid w:val="00B45F2A"/>
    <w:rsid w:val="00B860A5"/>
    <w:rsid w:val="00C70679"/>
    <w:rsid w:val="00C76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FCF0E43-C5E1-4216-B09F-1539815AD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148"/>
    <w:pPr>
      <w:spacing w:after="160" w:line="259" w:lineRule="auto"/>
    </w:pPr>
    <w:rPr>
      <w:kern w:val="2"/>
      <w14:ligatures w14:val="standardContextual"/>
    </w:rPr>
  </w:style>
  <w:style w:type="paragraph" w:styleId="Heading1">
    <w:name w:val="heading 1"/>
    <w:basedOn w:val="Normal"/>
    <w:link w:val="Heading1Char"/>
    <w:uiPriority w:val="1"/>
    <w:qFormat/>
    <w:rsid w:val="00037148"/>
    <w:pPr>
      <w:spacing w:after="0" w:line="36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6905EA"/>
    <w:pPr>
      <w:spacing w:after="0" w:line="480" w:lineRule="auto"/>
      <w:ind w:left="0"/>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6905EA"/>
    <w:pPr>
      <w:spacing w:after="0" w:line="480" w:lineRule="auto"/>
      <w:ind w:left="426" w:hanging="426"/>
      <w:jc w:val="both"/>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6905EA"/>
    <w:pPr>
      <w:spacing w:after="0" w:line="480" w:lineRule="auto"/>
      <w:jc w:val="both"/>
      <w:outlineLvl w:val="3"/>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37148"/>
    <w:rPr>
      <w:rFonts w:ascii="Times New Roman" w:hAnsi="Times New Roman" w:cs="Times New Roman"/>
      <w:b/>
      <w:kern w:val="2"/>
      <w:sz w:val="24"/>
      <w:szCs w:val="24"/>
      <w14:ligatures w14:val="standardContextual"/>
    </w:rPr>
  </w:style>
  <w:style w:type="paragraph" w:styleId="BodyText">
    <w:name w:val="Body Text"/>
    <w:basedOn w:val="Normal"/>
    <w:link w:val="BodyTextChar"/>
    <w:uiPriority w:val="1"/>
    <w:qFormat/>
    <w:rsid w:val="00C70679"/>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C70679"/>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9"/>
    <w:rsid w:val="006905EA"/>
    <w:rPr>
      <w:rFonts w:ascii="Times New Roman" w:hAnsi="Times New Roman" w:cs="Times New Roman"/>
      <w:b/>
      <w:kern w:val="2"/>
      <w:sz w:val="24"/>
      <w:szCs w:val="24"/>
      <w14:ligatures w14:val="standardContextual"/>
    </w:rPr>
  </w:style>
  <w:style w:type="character" w:customStyle="1" w:styleId="Heading3Char">
    <w:name w:val="Heading 3 Char"/>
    <w:basedOn w:val="DefaultParagraphFont"/>
    <w:link w:val="Heading3"/>
    <w:uiPriority w:val="9"/>
    <w:rsid w:val="006905EA"/>
    <w:rPr>
      <w:rFonts w:ascii="Times New Roman" w:hAnsi="Times New Roman" w:cs="Times New Roman"/>
      <w:b/>
      <w:kern w:val="2"/>
      <w:sz w:val="24"/>
      <w:szCs w:val="24"/>
      <w14:ligatures w14:val="standardContextual"/>
    </w:rPr>
  </w:style>
  <w:style w:type="character" w:customStyle="1" w:styleId="Heading4Char">
    <w:name w:val="Heading 4 Char"/>
    <w:basedOn w:val="DefaultParagraphFont"/>
    <w:link w:val="Heading4"/>
    <w:uiPriority w:val="9"/>
    <w:rsid w:val="006905EA"/>
    <w:rPr>
      <w:rFonts w:ascii="Times New Roman" w:hAnsi="Times New Roman" w:cs="Times New Roman"/>
      <w:b/>
      <w:kern w:val="2"/>
      <w:sz w:val="24"/>
      <w:szCs w:val="24"/>
      <w14:ligatures w14:val="standardContextual"/>
    </w:rPr>
  </w:style>
  <w:style w:type="paragraph" w:styleId="Header">
    <w:name w:val="header"/>
    <w:basedOn w:val="Normal"/>
    <w:link w:val="HeaderChar"/>
    <w:uiPriority w:val="99"/>
    <w:unhideWhenUsed/>
    <w:rsid w:val="006905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5EA"/>
    <w:rPr>
      <w:kern w:val="2"/>
      <w14:ligatures w14:val="standardContextual"/>
    </w:rPr>
  </w:style>
  <w:style w:type="paragraph" w:styleId="Footer">
    <w:name w:val="footer"/>
    <w:basedOn w:val="Normal"/>
    <w:link w:val="FooterChar"/>
    <w:uiPriority w:val="99"/>
    <w:unhideWhenUsed/>
    <w:rsid w:val="006905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5EA"/>
    <w:rPr>
      <w:kern w:val="2"/>
      <w14:ligatures w14:val="standardContextual"/>
    </w:rPr>
  </w:style>
  <w:style w:type="paragraph" w:styleId="ListParagraph">
    <w:name w:val="List Paragraph"/>
    <w:aliases w:val="Body Text Char1,Char Char2,tabel,First Level Outline,Body of text,List Paragraph1,Colorful List - Accent 11,heading 3,Body of text+1,Body of text+2,Body of text+3,List Paragraph11,Medium Grid 1 - Accent 21,HEADING 1,skripsi,Heading 11"/>
    <w:basedOn w:val="Normal"/>
    <w:link w:val="ListParagraphChar"/>
    <w:uiPriority w:val="1"/>
    <w:qFormat/>
    <w:rsid w:val="006905EA"/>
    <w:pPr>
      <w:ind w:left="720"/>
      <w:contextualSpacing/>
    </w:pPr>
  </w:style>
  <w:style w:type="table" w:styleId="TableGrid">
    <w:name w:val="Table Grid"/>
    <w:basedOn w:val="TableNormal"/>
    <w:uiPriority w:val="39"/>
    <w:rsid w:val="006905E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6905EA"/>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TOC1">
    <w:name w:val="toc 1"/>
    <w:basedOn w:val="Normal"/>
    <w:next w:val="Normal"/>
    <w:autoRedefine/>
    <w:uiPriority w:val="39"/>
    <w:unhideWhenUsed/>
    <w:rsid w:val="006905EA"/>
    <w:pPr>
      <w:tabs>
        <w:tab w:val="left" w:pos="851"/>
        <w:tab w:val="right" w:leader="dot" w:pos="7928"/>
      </w:tabs>
      <w:spacing w:after="100" w:line="240" w:lineRule="auto"/>
    </w:pPr>
  </w:style>
  <w:style w:type="paragraph" w:styleId="TOC2">
    <w:name w:val="toc 2"/>
    <w:basedOn w:val="Normal"/>
    <w:next w:val="Normal"/>
    <w:autoRedefine/>
    <w:uiPriority w:val="39"/>
    <w:unhideWhenUsed/>
    <w:rsid w:val="006905EA"/>
    <w:pPr>
      <w:spacing w:after="100"/>
      <w:ind w:left="220"/>
    </w:pPr>
  </w:style>
  <w:style w:type="paragraph" w:styleId="TOC3">
    <w:name w:val="toc 3"/>
    <w:basedOn w:val="Normal"/>
    <w:next w:val="Normal"/>
    <w:autoRedefine/>
    <w:uiPriority w:val="39"/>
    <w:unhideWhenUsed/>
    <w:rsid w:val="006905EA"/>
    <w:pPr>
      <w:spacing w:after="100"/>
      <w:ind w:left="440"/>
    </w:pPr>
  </w:style>
  <w:style w:type="paragraph" w:styleId="TOC4">
    <w:name w:val="toc 4"/>
    <w:basedOn w:val="Normal"/>
    <w:next w:val="Normal"/>
    <w:autoRedefine/>
    <w:uiPriority w:val="39"/>
    <w:unhideWhenUsed/>
    <w:rsid w:val="006905EA"/>
    <w:pPr>
      <w:spacing w:after="100"/>
      <w:ind w:left="660"/>
    </w:pPr>
  </w:style>
  <w:style w:type="character" w:styleId="Hyperlink">
    <w:name w:val="Hyperlink"/>
    <w:basedOn w:val="DefaultParagraphFont"/>
    <w:uiPriority w:val="99"/>
    <w:unhideWhenUsed/>
    <w:rsid w:val="006905EA"/>
    <w:rPr>
      <w:color w:val="0000FF" w:themeColor="hyperlink"/>
      <w:u w:val="single"/>
    </w:rPr>
  </w:style>
  <w:style w:type="character" w:styleId="PageNumber">
    <w:name w:val="page number"/>
    <w:basedOn w:val="DefaultParagraphFont"/>
    <w:uiPriority w:val="99"/>
    <w:semiHidden/>
    <w:unhideWhenUsed/>
    <w:rsid w:val="006905EA"/>
  </w:style>
  <w:style w:type="paragraph" w:styleId="Caption">
    <w:name w:val="caption"/>
    <w:basedOn w:val="Normal"/>
    <w:next w:val="Normal"/>
    <w:uiPriority w:val="35"/>
    <w:unhideWhenUsed/>
    <w:qFormat/>
    <w:rsid w:val="006905EA"/>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6905EA"/>
    <w:pPr>
      <w:spacing w:after="0"/>
    </w:pPr>
  </w:style>
  <w:style w:type="paragraph" w:styleId="TOCHeading">
    <w:name w:val="TOC Heading"/>
    <w:basedOn w:val="Heading1"/>
    <w:next w:val="Normal"/>
    <w:uiPriority w:val="39"/>
    <w:unhideWhenUsed/>
    <w:qFormat/>
    <w:rsid w:val="006905EA"/>
    <w:pPr>
      <w:keepNext/>
      <w:keepLines/>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14:ligatures w14:val="none"/>
    </w:rPr>
  </w:style>
  <w:style w:type="paragraph" w:styleId="BalloonText">
    <w:name w:val="Balloon Text"/>
    <w:basedOn w:val="Normal"/>
    <w:link w:val="BalloonTextChar"/>
    <w:uiPriority w:val="99"/>
    <w:semiHidden/>
    <w:unhideWhenUsed/>
    <w:rsid w:val="006905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5EA"/>
    <w:rPr>
      <w:rFonts w:ascii="Segoe UI" w:hAnsi="Segoe UI" w:cs="Segoe UI"/>
      <w:kern w:val="2"/>
      <w:sz w:val="18"/>
      <w:szCs w:val="18"/>
      <w14:ligatures w14:val="standardContextual"/>
    </w:rPr>
  </w:style>
  <w:style w:type="character" w:styleId="PlaceholderText">
    <w:name w:val="Placeholder Text"/>
    <w:basedOn w:val="DefaultParagraphFont"/>
    <w:uiPriority w:val="99"/>
    <w:semiHidden/>
    <w:rsid w:val="006905EA"/>
    <w:rPr>
      <w:color w:val="808080"/>
    </w:rPr>
  </w:style>
  <w:style w:type="character" w:styleId="FollowedHyperlink">
    <w:name w:val="FollowedHyperlink"/>
    <w:basedOn w:val="DefaultParagraphFont"/>
    <w:uiPriority w:val="99"/>
    <w:semiHidden/>
    <w:unhideWhenUsed/>
    <w:rsid w:val="006905EA"/>
    <w:rPr>
      <w:color w:val="800080" w:themeColor="followedHyperlink"/>
      <w:u w:val="single"/>
    </w:rPr>
  </w:style>
  <w:style w:type="character" w:styleId="CommentReference">
    <w:name w:val="annotation reference"/>
    <w:basedOn w:val="DefaultParagraphFont"/>
    <w:uiPriority w:val="99"/>
    <w:semiHidden/>
    <w:unhideWhenUsed/>
    <w:rsid w:val="006905EA"/>
    <w:rPr>
      <w:sz w:val="16"/>
      <w:szCs w:val="16"/>
    </w:rPr>
  </w:style>
  <w:style w:type="paragraph" w:styleId="CommentText">
    <w:name w:val="annotation text"/>
    <w:basedOn w:val="Normal"/>
    <w:link w:val="CommentTextChar"/>
    <w:uiPriority w:val="99"/>
    <w:semiHidden/>
    <w:unhideWhenUsed/>
    <w:rsid w:val="006905EA"/>
    <w:pPr>
      <w:spacing w:line="240" w:lineRule="auto"/>
    </w:pPr>
    <w:rPr>
      <w:sz w:val="20"/>
      <w:szCs w:val="20"/>
    </w:rPr>
  </w:style>
  <w:style w:type="character" w:customStyle="1" w:styleId="CommentTextChar">
    <w:name w:val="Comment Text Char"/>
    <w:basedOn w:val="DefaultParagraphFont"/>
    <w:link w:val="CommentText"/>
    <w:uiPriority w:val="99"/>
    <w:semiHidden/>
    <w:rsid w:val="006905EA"/>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6905EA"/>
    <w:rPr>
      <w:b/>
      <w:bCs/>
    </w:rPr>
  </w:style>
  <w:style w:type="character" w:customStyle="1" w:styleId="CommentSubjectChar">
    <w:name w:val="Comment Subject Char"/>
    <w:basedOn w:val="CommentTextChar"/>
    <w:link w:val="CommentSubject"/>
    <w:uiPriority w:val="99"/>
    <w:semiHidden/>
    <w:rsid w:val="006905EA"/>
    <w:rPr>
      <w:b/>
      <w:bCs/>
      <w:kern w:val="2"/>
      <w:sz w:val="20"/>
      <w:szCs w:val="20"/>
      <w14:ligatures w14:val="standardContextual"/>
    </w:rPr>
  </w:style>
  <w:style w:type="character" w:customStyle="1" w:styleId="ListParagraphChar">
    <w:name w:val="List Paragraph Char"/>
    <w:aliases w:val="Body Text Char1 Char,Char Char2 Char,tabel Char,First Level Outline Char,Body of text Char,List Paragraph1 Char,Colorful List - Accent 11 Char,heading 3 Char,Body of text+1 Char,Body of text+2 Char,Body of text+3 Char,HEADING 1 Char"/>
    <w:link w:val="ListParagraph"/>
    <w:uiPriority w:val="1"/>
    <w:qFormat/>
    <w:locked/>
    <w:rsid w:val="006905EA"/>
    <w:rPr>
      <w:kern w:val="2"/>
      <w14:ligatures w14:val="standardContextual"/>
    </w:rPr>
  </w:style>
  <w:style w:type="paragraph" w:styleId="NoSpacing">
    <w:name w:val="No Spacing"/>
    <w:uiPriority w:val="1"/>
    <w:qFormat/>
    <w:rsid w:val="006905EA"/>
    <w:pPr>
      <w:spacing w:after="0" w:line="240" w:lineRule="auto"/>
    </w:pPr>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hdphoto" Target="media/hdphoto3.wdp"/><Relationship Id="rId26" Type="http://schemas.openxmlformats.org/officeDocument/2006/relationships/image" Target="media/image15.jpeg"/><Relationship Id="rId39" Type="http://schemas.microsoft.com/office/2007/relationships/hdphoto" Target="media/hdphoto10.wdp"/><Relationship Id="rId21" Type="http://schemas.openxmlformats.org/officeDocument/2006/relationships/image" Target="media/image11.png"/><Relationship Id="rId34" Type="http://schemas.microsoft.com/office/2007/relationships/hdphoto" Target="media/hdphoto9.wdp"/><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7.png"/><Relationship Id="rId11" Type="http://schemas.microsoft.com/office/2007/relationships/hdphoto" Target="media/hdphoto1.wdp"/><Relationship Id="rId24" Type="http://schemas.openxmlformats.org/officeDocument/2006/relationships/image" Target="media/image13.jpeg"/><Relationship Id="rId32" Type="http://schemas.microsoft.com/office/2007/relationships/hdphoto" Target="media/hdphoto8.wdp"/><Relationship Id="rId37" Type="http://schemas.openxmlformats.org/officeDocument/2006/relationships/image" Target="media/image22.jpeg"/><Relationship Id="rId40" Type="http://schemas.openxmlformats.org/officeDocument/2006/relationships/image" Target="media/image24.png"/><Relationship Id="rId45" Type="http://schemas.openxmlformats.org/officeDocument/2006/relationships/footer" Target="footer2.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2.jpeg"/><Relationship Id="rId28" Type="http://schemas.microsoft.com/office/2007/relationships/hdphoto" Target="media/hdphoto6.wdp"/><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microsoft.com/office/2007/relationships/hdphoto" Target="media/hdphoto5.wdp"/><Relationship Id="rId27" Type="http://schemas.openxmlformats.org/officeDocument/2006/relationships/image" Target="media/image16.png"/><Relationship Id="rId30" Type="http://schemas.microsoft.com/office/2007/relationships/hdphoto" Target="media/hdphoto7.wdp"/><Relationship Id="rId35" Type="http://schemas.openxmlformats.org/officeDocument/2006/relationships/image" Target="media/image20.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header" Target="header3.xml"/><Relationship Id="rId20" Type="http://schemas.microsoft.com/office/2007/relationships/hdphoto" Target="media/hdphoto4.wdp"/><Relationship Id="rId41" Type="http://schemas.microsoft.com/office/2007/relationships/hdphoto" Target="media/hdphoto11.wdp"/><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8375</Words>
  <Characters>47744</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f a</cp:lastModifiedBy>
  <cp:revision>2</cp:revision>
  <dcterms:created xsi:type="dcterms:W3CDTF">2025-06-20T04:29:00Z</dcterms:created>
  <dcterms:modified xsi:type="dcterms:W3CDTF">2025-06-20T04:29:00Z</dcterms:modified>
</cp:coreProperties>
</file>