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59" w:rsidRPr="00E56A53" w:rsidRDefault="003E6F59" w:rsidP="003E6F59">
      <w:pPr>
        <w:tabs>
          <w:tab w:val="left" w:pos="2464"/>
        </w:tabs>
        <w:jc w:val="center"/>
        <w:rPr>
          <w:rFonts w:ascii="Times New Roman" w:hAnsi="Times New Roman"/>
          <w:b/>
          <w:bCs/>
          <w:sz w:val="24"/>
          <w:szCs w:val="24"/>
        </w:rPr>
      </w:pPr>
      <w:bookmarkStart w:id="0" w:name="_Toc96639177"/>
      <w:bookmarkStart w:id="1" w:name="_Toc96639231"/>
      <w:bookmarkStart w:id="2" w:name="_Toc107120028"/>
      <w:r w:rsidRPr="00E56A53">
        <w:rPr>
          <w:rFonts w:ascii="Times New Roman" w:hAnsi="Times New Roman"/>
          <w:b/>
          <w:bCs/>
          <w:sz w:val="24"/>
          <w:szCs w:val="24"/>
        </w:rPr>
        <w:t>ABSTRACT</w:t>
      </w:r>
    </w:p>
    <w:p w:rsidR="003E6F59" w:rsidRPr="00E56A53" w:rsidRDefault="003E6F59" w:rsidP="003E6F59">
      <w:pPr>
        <w:tabs>
          <w:tab w:val="left" w:pos="2464"/>
        </w:tabs>
        <w:jc w:val="center"/>
        <w:rPr>
          <w:rFonts w:ascii="Times New Roman" w:hAnsi="Times New Roman"/>
          <w:b/>
          <w:bCs/>
          <w:sz w:val="24"/>
          <w:szCs w:val="24"/>
        </w:rPr>
      </w:pPr>
      <w:r w:rsidRPr="00E56A53">
        <w:rPr>
          <w:rFonts w:ascii="Times New Roman" w:hAnsi="Times New Roman"/>
          <w:b/>
          <w:bCs/>
          <w:sz w:val="24"/>
          <w:szCs w:val="24"/>
        </w:rPr>
        <w:t>THE EFFECTIVENESS OF APPLYING MIND MAPPING STRATEGY ON STUDENTS’ SPEAKING ABILITY OF SMA DHARMA BAKTI MEDAN</w:t>
      </w:r>
    </w:p>
    <w:p w:rsidR="003E6F59" w:rsidRPr="00E56A53" w:rsidRDefault="003E6F59" w:rsidP="003E6F59">
      <w:pPr>
        <w:tabs>
          <w:tab w:val="left" w:pos="2464"/>
        </w:tabs>
        <w:jc w:val="center"/>
        <w:rPr>
          <w:rFonts w:ascii="Times New Roman" w:hAnsi="Times New Roman"/>
          <w:b/>
          <w:bCs/>
          <w:sz w:val="24"/>
          <w:szCs w:val="24"/>
        </w:rPr>
      </w:pPr>
    </w:p>
    <w:p w:rsidR="003E6F59" w:rsidRPr="00E56A53" w:rsidRDefault="003E6F59" w:rsidP="003E6F59">
      <w:pPr>
        <w:tabs>
          <w:tab w:val="left" w:pos="2464"/>
        </w:tabs>
        <w:jc w:val="center"/>
        <w:rPr>
          <w:rFonts w:ascii="Times New Roman" w:hAnsi="Times New Roman"/>
          <w:b/>
          <w:bCs/>
          <w:sz w:val="24"/>
          <w:szCs w:val="24"/>
        </w:rPr>
      </w:pPr>
      <w:r w:rsidRPr="00E56A53">
        <w:rPr>
          <w:rFonts w:ascii="Times New Roman" w:hAnsi="Times New Roman"/>
          <w:b/>
          <w:bCs/>
          <w:sz w:val="24"/>
          <w:szCs w:val="24"/>
        </w:rPr>
        <w:t>BY</w:t>
      </w:r>
    </w:p>
    <w:p w:rsidR="003E6F59" w:rsidRPr="00E56A53" w:rsidRDefault="003E6F59" w:rsidP="003E6F59">
      <w:pPr>
        <w:tabs>
          <w:tab w:val="left" w:pos="2464"/>
        </w:tabs>
        <w:jc w:val="center"/>
        <w:rPr>
          <w:rFonts w:ascii="Times New Roman" w:hAnsi="Times New Roman"/>
          <w:b/>
          <w:bCs/>
          <w:sz w:val="24"/>
          <w:szCs w:val="24"/>
          <w:u w:val="single"/>
        </w:rPr>
      </w:pPr>
      <w:r w:rsidRPr="00E56A53">
        <w:rPr>
          <w:rFonts w:ascii="Times New Roman" w:hAnsi="Times New Roman"/>
          <w:b/>
          <w:bCs/>
          <w:sz w:val="24"/>
          <w:szCs w:val="24"/>
          <w:u w:val="single"/>
        </w:rPr>
        <w:t>SELLI SILVIA PINEM</w:t>
      </w:r>
    </w:p>
    <w:p w:rsidR="003E6F59" w:rsidRPr="00E56A53" w:rsidRDefault="003E6F59" w:rsidP="003E6F59">
      <w:pPr>
        <w:tabs>
          <w:tab w:val="left" w:pos="2464"/>
        </w:tabs>
        <w:jc w:val="center"/>
        <w:rPr>
          <w:rFonts w:ascii="Times New Roman" w:hAnsi="Times New Roman"/>
          <w:b/>
          <w:bCs/>
          <w:sz w:val="24"/>
          <w:szCs w:val="24"/>
        </w:rPr>
      </w:pPr>
      <w:r w:rsidRPr="00E56A53">
        <w:rPr>
          <w:rFonts w:ascii="Times New Roman" w:hAnsi="Times New Roman"/>
          <w:b/>
          <w:bCs/>
          <w:sz w:val="24"/>
          <w:szCs w:val="24"/>
        </w:rPr>
        <w:t>NPM : 181224085</w:t>
      </w:r>
    </w:p>
    <w:p w:rsidR="003E6F59" w:rsidRPr="00E56A53" w:rsidRDefault="003E6F59" w:rsidP="003E6F59">
      <w:pPr>
        <w:tabs>
          <w:tab w:val="left" w:pos="2464"/>
        </w:tabs>
        <w:jc w:val="both"/>
        <w:rPr>
          <w:rFonts w:ascii="Times New Roman" w:hAnsi="Times New Roman"/>
          <w:sz w:val="24"/>
          <w:szCs w:val="24"/>
        </w:rPr>
      </w:pPr>
      <w:r w:rsidRPr="00E56A53">
        <w:rPr>
          <w:rFonts w:ascii="Times New Roman" w:hAnsi="Times New Roman"/>
          <w:bCs/>
          <w:sz w:val="24"/>
          <w:szCs w:val="24"/>
        </w:rPr>
        <w:t xml:space="preserve">This research is concerned with applying mind mapping strategy in increasing students’ speaking ability. The aim of the research is to find out if applying mind mapping strategy increases the students’ speaking ability. The research is conducted by experimental method. The population of the research is the tenth grade of SMA Dharma Bakti Medan in academic year 2021-2022. They consist of 120 students and the sample consist of 80 students then divided in two groups, 40 students as experimental group and 40 students as control group. The experimental group is taught by applying mind mapping strategy and the control group without applying mind mapping strategy. The writer uses oral test communication as instrument of the research. The test is explain the students exercise sheet. The score of the test obtained from fluency, pronunciation and comprehension. After applying the test to the students, the writes analyzed the data by using the formula of t-test commonly used. After calculating and analyzing the data, it is concluded that </w:t>
      </w:r>
      <w:r w:rsidRPr="00E56A53">
        <w:rPr>
          <w:rFonts w:ascii="Times New Roman" w:hAnsi="Times New Roman"/>
          <w:sz w:val="24"/>
          <w:szCs w:val="24"/>
        </w:rPr>
        <w:fldChar w:fldCharType="begin"/>
      </w:r>
      <w:r w:rsidRPr="00E56A53">
        <w:rPr>
          <w:rFonts w:ascii="Times New Roman" w:hAnsi="Times New Roman"/>
          <w:sz w:val="24"/>
          <w:szCs w:val="24"/>
        </w:rPr>
        <w:instrText xml:space="preserve"> QUOTE </w:instrText>
      </w:r>
      <w:r w:rsidRPr="00E56A53">
        <w:rPr>
          <w:noProof/>
          <w:position w:val="-11"/>
          <w:lang w:val="id-ID" w:eastAsia="id-ID"/>
        </w:rPr>
        <w:drawing>
          <wp:inline distT="0" distB="0" distL="0" distR="0" wp14:anchorId="70CBD6B4" wp14:editId="56F899EC">
            <wp:extent cx="5334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E56A53">
        <w:rPr>
          <w:rFonts w:ascii="Times New Roman" w:hAnsi="Times New Roman"/>
          <w:sz w:val="24"/>
          <w:szCs w:val="24"/>
        </w:rPr>
        <w:instrText xml:space="preserve"> </w:instrText>
      </w:r>
      <w:r w:rsidRPr="00E56A53">
        <w:rPr>
          <w:rFonts w:ascii="Times New Roman" w:hAnsi="Times New Roman"/>
          <w:sz w:val="24"/>
          <w:szCs w:val="24"/>
        </w:rPr>
        <w:fldChar w:fldCharType="separate"/>
      </w:r>
      <w:r w:rsidRPr="00E56A53">
        <w:rPr>
          <w:noProof/>
          <w:position w:val="-11"/>
          <w:lang w:val="id-ID" w:eastAsia="id-ID"/>
        </w:rPr>
        <w:drawing>
          <wp:inline distT="0" distB="0" distL="0" distR="0" wp14:anchorId="1A35C72E" wp14:editId="1C26FE63">
            <wp:extent cx="5334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E56A53">
        <w:rPr>
          <w:rFonts w:ascii="Times New Roman" w:hAnsi="Times New Roman"/>
          <w:sz w:val="24"/>
          <w:szCs w:val="24"/>
        </w:rPr>
        <w:fldChar w:fldCharType="end"/>
      </w:r>
      <w:r w:rsidRPr="00E56A53">
        <w:rPr>
          <w:rFonts w:ascii="Times New Roman" w:hAnsi="Times New Roman"/>
          <w:sz w:val="24"/>
          <w:szCs w:val="24"/>
        </w:rPr>
        <w:t xml:space="preserve">is higher that </w:t>
      </w:r>
      <w:r w:rsidRPr="00E56A53">
        <w:rPr>
          <w:rFonts w:ascii="Times New Roman" w:hAnsi="Times New Roman"/>
          <w:sz w:val="24"/>
          <w:szCs w:val="24"/>
        </w:rPr>
        <w:fldChar w:fldCharType="begin"/>
      </w:r>
      <w:r w:rsidRPr="00E56A53">
        <w:rPr>
          <w:rFonts w:ascii="Times New Roman" w:hAnsi="Times New Roman"/>
          <w:sz w:val="24"/>
          <w:szCs w:val="24"/>
        </w:rPr>
        <w:instrText xml:space="preserve"> QUOTE </w:instrText>
      </w:r>
      <w:r w:rsidRPr="00E56A53">
        <w:rPr>
          <w:noProof/>
          <w:position w:val="-11"/>
          <w:lang w:val="id-ID" w:eastAsia="id-ID"/>
        </w:rPr>
        <w:drawing>
          <wp:inline distT="0" distB="0" distL="0" distR="0" wp14:anchorId="1EF9EB2B" wp14:editId="74BF83DF">
            <wp:extent cx="3619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E56A53">
        <w:rPr>
          <w:rFonts w:ascii="Times New Roman" w:hAnsi="Times New Roman"/>
          <w:sz w:val="24"/>
          <w:szCs w:val="24"/>
        </w:rPr>
        <w:instrText xml:space="preserve"> </w:instrText>
      </w:r>
      <w:r w:rsidRPr="00E56A53">
        <w:rPr>
          <w:rFonts w:ascii="Times New Roman" w:hAnsi="Times New Roman"/>
          <w:sz w:val="24"/>
          <w:szCs w:val="24"/>
        </w:rPr>
        <w:fldChar w:fldCharType="separate"/>
      </w:r>
      <w:r w:rsidRPr="00E56A53">
        <w:rPr>
          <w:noProof/>
          <w:position w:val="-11"/>
          <w:lang w:val="id-ID" w:eastAsia="id-ID"/>
        </w:rPr>
        <w:drawing>
          <wp:inline distT="0" distB="0" distL="0" distR="0" wp14:anchorId="7232E524" wp14:editId="258D7BE8">
            <wp:extent cx="3619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E56A53">
        <w:rPr>
          <w:rFonts w:ascii="Times New Roman" w:hAnsi="Times New Roman"/>
          <w:sz w:val="24"/>
          <w:szCs w:val="24"/>
        </w:rPr>
        <w:fldChar w:fldCharType="end"/>
      </w:r>
      <w:r w:rsidRPr="00E56A53">
        <w:rPr>
          <w:rFonts w:ascii="Times New Roman" w:hAnsi="Times New Roman"/>
          <w:sz w:val="24"/>
          <w:szCs w:val="24"/>
        </w:rPr>
        <w:t xml:space="preserve"> (5.55&gt;1.66). it showed that there is a significant difference. The pre-test mean score of experimental is 50.38 and post test is 76.80, the difference 26.42. the value </w:t>
      </w:r>
      <w:r w:rsidRPr="00E56A53">
        <w:rPr>
          <w:rFonts w:ascii="Times New Roman" w:hAnsi="Times New Roman"/>
          <w:sz w:val="24"/>
          <w:szCs w:val="24"/>
        </w:rPr>
        <w:fldChar w:fldCharType="begin"/>
      </w:r>
      <w:r w:rsidRPr="00E56A53">
        <w:rPr>
          <w:rFonts w:ascii="Times New Roman" w:hAnsi="Times New Roman"/>
          <w:sz w:val="24"/>
          <w:szCs w:val="24"/>
        </w:rPr>
        <w:instrText xml:space="preserve"> QUOTE </w:instrText>
      </w:r>
      <w:r w:rsidRPr="00E56A53">
        <w:rPr>
          <w:noProof/>
          <w:position w:val="-11"/>
          <w:lang w:val="id-ID" w:eastAsia="id-ID"/>
        </w:rPr>
        <w:drawing>
          <wp:inline distT="0" distB="0" distL="0" distR="0" wp14:anchorId="3FD7476D" wp14:editId="40DBF9C3">
            <wp:extent cx="5619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E56A53">
        <w:rPr>
          <w:rFonts w:ascii="Times New Roman" w:hAnsi="Times New Roman"/>
          <w:sz w:val="24"/>
          <w:szCs w:val="24"/>
        </w:rPr>
        <w:instrText xml:space="preserve"> </w:instrText>
      </w:r>
      <w:r w:rsidRPr="00E56A53">
        <w:rPr>
          <w:rFonts w:ascii="Times New Roman" w:hAnsi="Times New Roman"/>
          <w:sz w:val="24"/>
          <w:szCs w:val="24"/>
        </w:rPr>
        <w:fldChar w:fldCharType="separate"/>
      </w:r>
      <w:r w:rsidRPr="00E56A53">
        <w:rPr>
          <w:noProof/>
          <w:position w:val="-11"/>
          <w:lang w:val="id-ID" w:eastAsia="id-ID"/>
        </w:rPr>
        <w:drawing>
          <wp:inline distT="0" distB="0" distL="0" distR="0" wp14:anchorId="52098D86" wp14:editId="538725CB">
            <wp:extent cx="561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E56A53">
        <w:rPr>
          <w:rFonts w:ascii="Times New Roman" w:hAnsi="Times New Roman"/>
          <w:sz w:val="24"/>
          <w:szCs w:val="24"/>
        </w:rPr>
        <w:fldChar w:fldCharType="end"/>
      </w:r>
      <w:r w:rsidRPr="00E56A53">
        <w:rPr>
          <w:rFonts w:ascii="Times New Roman" w:hAnsi="Times New Roman"/>
          <w:sz w:val="24"/>
          <w:szCs w:val="24"/>
        </w:rPr>
        <w:t xml:space="preserve">is bigger than </w:t>
      </w:r>
      <w:r w:rsidRPr="00E56A53">
        <w:rPr>
          <w:rFonts w:ascii="Times New Roman" w:hAnsi="Times New Roman"/>
          <w:sz w:val="24"/>
          <w:szCs w:val="24"/>
        </w:rPr>
        <w:fldChar w:fldCharType="begin"/>
      </w:r>
      <w:r w:rsidRPr="00E56A53">
        <w:rPr>
          <w:rFonts w:ascii="Times New Roman" w:hAnsi="Times New Roman"/>
          <w:sz w:val="24"/>
          <w:szCs w:val="24"/>
        </w:rPr>
        <w:instrText xml:space="preserve"> QUOTE </w:instrText>
      </w:r>
      <w:r w:rsidRPr="00E56A53">
        <w:rPr>
          <w:noProof/>
          <w:position w:val="-11"/>
          <w:lang w:val="id-ID" w:eastAsia="id-ID"/>
        </w:rPr>
        <w:drawing>
          <wp:inline distT="0" distB="0" distL="0" distR="0" wp14:anchorId="02C1CDF8" wp14:editId="600741D0">
            <wp:extent cx="3429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E56A53">
        <w:rPr>
          <w:rFonts w:ascii="Times New Roman" w:hAnsi="Times New Roman"/>
          <w:sz w:val="24"/>
          <w:szCs w:val="24"/>
        </w:rPr>
        <w:instrText xml:space="preserve"> </w:instrText>
      </w:r>
      <w:r w:rsidRPr="00E56A53">
        <w:rPr>
          <w:rFonts w:ascii="Times New Roman" w:hAnsi="Times New Roman"/>
          <w:sz w:val="24"/>
          <w:szCs w:val="24"/>
        </w:rPr>
        <w:fldChar w:fldCharType="separate"/>
      </w:r>
      <w:r w:rsidRPr="00E56A53">
        <w:rPr>
          <w:noProof/>
          <w:position w:val="-11"/>
          <w:lang w:val="id-ID" w:eastAsia="id-ID"/>
        </w:rPr>
        <w:drawing>
          <wp:inline distT="0" distB="0" distL="0" distR="0" wp14:anchorId="1174B48A" wp14:editId="453ED2CC">
            <wp:extent cx="3429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E56A53">
        <w:rPr>
          <w:rFonts w:ascii="Times New Roman" w:hAnsi="Times New Roman"/>
          <w:sz w:val="24"/>
          <w:szCs w:val="24"/>
        </w:rPr>
        <w:fldChar w:fldCharType="end"/>
      </w:r>
      <w:r w:rsidRPr="00E56A53">
        <w:rPr>
          <w:rFonts w:ascii="Times New Roman" w:hAnsi="Times New Roman"/>
          <w:sz w:val="24"/>
          <w:szCs w:val="24"/>
        </w:rPr>
        <w:t xml:space="preserve"> (5.55&gt; 1.66) degree freedom is 70, and the level of significance is 0.05. the result is applying mind mapping strategy gives significant effect on the students’ speaking ability. Concerning the result of t-test above, it shows that applying mind mapping strategy can increase the students’ speaking ability. It is concluded the hypothesis of this study is accepted.</w:t>
      </w:r>
    </w:p>
    <w:p w:rsidR="003E6F59" w:rsidRPr="00E56A53" w:rsidRDefault="003E6F59" w:rsidP="003E6F59">
      <w:pPr>
        <w:jc w:val="both"/>
        <w:rPr>
          <w:rFonts w:ascii="Times New Roman" w:hAnsi="Times New Roman"/>
          <w:bCs/>
          <w:i/>
          <w:sz w:val="24"/>
          <w:szCs w:val="24"/>
        </w:rPr>
      </w:pPr>
      <w:r w:rsidRPr="00E56A53">
        <w:rPr>
          <w:rFonts w:ascii="Times New Roman" w:hAnsi="Times New Roman"/>
          <w:b/>
          <w:i/>
          <w:sz w:val="24"/>
          <w:szCs w:val="24"/>
        </w:rPr>
        <w:t xml:space="preserve">Keywords </w:t>
      </w:r>
      <w:r w:rsidRPr="00E56A53">
        <w:rPr>
          <w:rFonts w:ascii="Times New Roman" w:hAnsi="Times New Roman"/>
          <w:i/>
          <w:sz w:val="24"/>
          <w:szCs w:val="24"/>
        </w:rPr>
        <w:t>: mind mapping strategy, speaking ability</w:t>
      </w:r>
    </w:p>
    <w:p w:rsidR="003E6F59" w:rsidRDefault="003E6F59" w:rsidP="003E6F59">
      <w:pPr>
        <w:rPr>
          <w:rFonts w:ascii="Times New Roman" w:hAnsi="Times New Roman"/>
          <w:sz w:val="24"/>
          <w:szCs w:val="24"/>
        </w:rPr>
      </w:pPr>
      <w:r w:rsidRPr="00E56A53">
        <w:rPr>
          <w:rFonts w:ascii="Times New Roman" w:hAnsi="Times New Roman"/>
          <w:sz w:val="24"/>
          <w:szCs w:val="24"/>
        </w:rPr>
        <w:t>.</w:t>
      </w:r>
    </w:p>
    <w:p w:rsidR="003E6F59" w:rsidRDefault="003E6F59" w:rsidP="003E6F59">
      <w:pPr>
        <w:rPr>
          <w:rFonts w:ascii="Times New Roman" w:hAnsi="Times New Roman"/>
          <w:sz w:val="24"/>
          <w:szCs w:val="24"/>
        </w:rPr>
      </w:pPr>
    </w:p>
    <w:p w:rsidR="003E6F59" w:rsidRDefault="003E6F59" w:rsidP="003E6F59"/>
    <w:p w:rsidR="003E6F59" w:rsidRPr="009D40D1" w:rsidRDefault="003E6F59" w:rsidP="003E6F59">
      <w:pPr>
        <w:tabs>
          <w:tab w:val="left" w:pos="2464"/>
        </w:tabs>
        <w:jc w:val="center"/>
        <w:rPr>
          <w:rFonts w:ascii="Times New Roman" w:hAnsi="Times New Roman"/>
          <w:b/>
          <w:bCs/>
          <w:i/>
          <w:iCs/>
          <w:sz w:val="24"/>
          <w:szCs w:val="24"/>
        </w:rPr>
      </w:pPr>
      <w:r w:rsidRPr="009D40D1">
        <w:rPr>
          <w:rFonts w:ascii="Times New Roman" w:hAnsi="Times New Roman"/>
          <w:b/>
          <w:bCs/>
          <w:i/>
          <w:iCs/>
          <w:sz w:val="24"/>
          <w:szCs w:val="24"/>
        </w:rPr>
        <w:lastRenderedPageBreak/>
        <w:t>ABSTRAK</w:t>
      </w:r>
    </w:p>
    <w:p w:rsidR="003E6F59" w:rsidRPr="00E56A53" w:rsidRDefault="003E6F59" w:rsidP="003E6F59">
      <w:pPr>
        <w:tabs>
          <w:tab w:val="left" w:pos="2464"/>
        </w:tabs>
        <w:jc w:val="center"/>
        <w:rPr>
          <w:rFonts w:ascii="Times New Roman" w:hAnsi="Times New Roman"/>
          <w:b/>
          <w:bCs/>
          <w:sz w:val="24"/>
          <w:szCs w:val="24"/>
        </w:rPr>
      </w:pPr>
    </w:p>
    <w:p w:rsidR="003E6F59" w:rsidRDefault="003E6F59" w:rsidP="003E6F59">
      <w:pPr>
        <w:tabs>
          <w:tab w:val="left" w:pos="2464"/>
        </w:tabs>
        <w:jc w:val="center"/>
        <w:rPr>
          <w:rFonts w:ascii="Times New Roman" w:hAnsi="Times New Roman"/>
          <w:b/>
          <w:bCs/>
          <w:i/>
          <w:iCs/>
          <w:sz w:val="24"/>
          <w:szCs w:val="24"/>
        </w:rPr>
      </w:pPr>
      <w:r w:rsidRPr="009D40D1">
        <w:rPr>
          <w:rFonts w:ascii="Times New Roman" w:hAnsi="Times New Roman"/>
          <w:b/>
          <w:bCs/>
          <w:i/>
          <w:iCs/>
          <w:sz w:val="24"/>
          <w:szCs w:val="24"/>
        </w:rPr>
        <w:t xml:space="preserve">EFEKTIVITAS PENERAPAN STRATEGI </w:t>
      </w:r>
      <w:r>
        <w:rPr>
          <w:rFonts w:ascii="Times New Roman" w:hAnsi="Times New Roman"/>
          <w:b/>
          <w:bCs/>
          <w:i/>
          <w:iCs/>
          <w:sz w:val="24"/>
          <w:szCs w:val="24"/>
        </w:rPr>
        <w:t xml:space="preserve">MIND MAPPING </w:t>
      </w:r>
      <w:r w:rsidRPr="009D40D1">
        <w:rPr>
          <w:rFonts w:ascii="Times New Roman" w:hAnsi="Times New Roman"/>
          <w:b/>
          <w:bCs/>
          <w:i/>
          <w:iCs/>
          <w:sz w:val="24"/>
          <w:szCs w:val="24"/>
        </w:rPr>
        <w:t xml:space="preserve">PADA KEMAMPUAN BERBICARA SISWA SMA DHARMA BAKTI </w:t>
      </w:r>
    </w:p>
    <w:p w:rsidR="003E6F59" w:rsidRPr="009D40D1" w:rsidRDefault="003E6F59" w:rsidP="003E6F59">
      <w:pPr>
        <w:tabs>
          <w:tab w:val="left" w:pos="2464"/>
        </w:tabs>
        <w:jc w:val="center"/>
        <w:rPr>
          <w:rFonts w:ascii="Times New Roman" w:hAnsi="Times New Roman"/>
          <w:b/>
          <w:bCs/>
          <w:i/>
          <w:iCs/>
          <w:sz w:val="24"/>
          <w:szCs w:val="24"/>
        </w:rPr>
      </w:pPr>
      <w:r w:rsidRPr="009D40D1">
        <w:rPr>
          <w:rFonts w:ascii="Times New Roman" w:hAnsi="Times New Roman"/>
          <w:b/>
          <w:bCs/>
          <w:i/>
          <w:iCs/>
          <w:sz w:val="24"/>
          <w:szCs w:val="24"/>
        </w:rPr>
        <w:t>MEDAN</w:t>
      </w:r>
    </w:p>
    <w:p w:rsidR="003E6F59" w:rsidRPr="009D40D1" w:rsidRDefault="003E6F59" w:rsidP="003E6F59">
      <w:pPr>
        <w:tabs>
          <w:tab w:val="left" w:pos="2464"/>
        </w:tabs>
        <w:jc w:val="center"/>
        <w:rPr>
          <w:rFonts w:ascii="Times New Roman" w:hAnsi="Times New Roman"/>
          <w:b/>
          <w:bCs/>
          <w:i/>
          <w:iCs/>
          <w:sz w:val="24"/>
          <w:szCs w:val="24"/>
        </w:rPr>
      </w:pPr>
    </w:p>
    <w:p w:rsidR="003E6F59" w:rsidRPr="00E56A53" w:rsidRDefault="003E6F59" w:rsidP="003E6F59">
      <w:pPr>
        <w:tabs>
          <w:tab w:val="left" w:pos="2464"/>
        </w:tabs>
        <w:jc w:val="center"/>
        <w:rPr>
          <w:rFonts w:ascii="Times New Roman" w:hAnsi="Times New Roman"/>
          <w:b/>
          <w:bCs/>
          <w:sz w:val="24"/>
          <w:szCs w:val="24"/>
          <w:u w:val="single"/>
        </w:rPr>
      </w:pPr>
      <w:r w:rsidRPr="00E56A53">
        <w:rPr>
          <w:rFonts w:ascii="Times New Roman" w:hAnsi="Times New Roman"/>
          <w:b/>
          <w:bCs/>
          <w:sz w:val="24"/>
          <w:szCs w:val="24"/>
          <w:u w:val="single"/>
        </w:rPr>
        <w:t>SELLI SILVIA PINEM</w:t>
      </w:r>
    </w:p>
    <w:p w:rsidR="003E6F59" w:rsidRPr="00E56A53" w:rsidRDefault="003E6F59" w:rsidP="003E6F59">
      <w:pPr>
        <w:tabs>
          <w:tab w:val="left" w:pos="2464"/>
        </w:tabs>
        <w:jc w:val="center"/>
        <w:rPr>
          <w:rFonts w:ascii="Times New Roman" w:hAnsi="Times New Roman"/>
          <w:b/>
          <w:bCs/>
          <w:sz w:val="24"/>
          <w:szCs w:val="24"/>
        </w:rPr>
      </w:pPr>
      <w:r w:rsidRPr="00E56A53">
        <w:rPr>
          <w:rFonts w:ascii="Times New Roman" w:hAnsi="Times New Roman"/>
          <w:b/>
          <w:bCs/>
          <w:sz w:val="24"/>
          <w:szCs w:val="24"/>
        </w:rPr>
        <w:t>NPM : 181224085</w:t>
      </w:r>
    </w:p>
    <w:p w:rsidR="003E6F59" w:rsidRPr="009D40D1" w:rsidRDefault="003E6F59" w:rsidP="003E6F59">
      <w:pPr>
        <w:tabs>
          <w:tab w:val="left" w:pos="2464"/>
        </w:tabs>
        <w:jc w:val="both"/>
        <w:rPr>
          <w:rFonts w:ascii="Times New Roman" w:hAnsi="Times New Roman"/>
          <w:bCs/>
          <w:i/>
          <w:iCs/>
          <w:sz w:val="24"/>
          <w:szCs w:val="24"/>
        </w:rPr>
      </w:pPr>
      <w:r w:rsidRPr="009D40D1">
        <w:rPr>
          <w:rFonts w:ascii="Times New Roman" w:hAnsi="Times New Roman"/>
          <w:bCs/>
          <w:i/>
          <w:iCs/>
          <w:sz w:val="24"/>
          <w:szCs w:val="24"/>
        </w:rPr>
        <w:t xml:space="preserve">Penelitian ini berkaitan dengan penerapan strategi mind mapping dalam meningkatkan kemampuan berbicara mahasiswa. Tujuan dari penelitian ini adalah untuk mengetahui apakah menerapkan strategi </w:t>
      </w:r>
      <w:r>
        <w:rPr>
          <w:rFonts w:ascii="Times New Roman" w:hAnsi="Times New Roman"/>
          <w:bCs/>
          <w:i/>
          <w:iCs/>
          <w:sz w:val="24"/>
          <w:szCs w:val="24"/>
        </w:rPr>
        <w:t>mind mapping</w:t>
      </w:r>
      <w:r w:rsidRPr="009D40D1">
        <w:rPr>
          <w:rFonts w:ascii="Times New Roman" w:hAnsi="Times New Roman"/>
          <w:bCs/>
          <w:i/>
          <w:iCs/>
          <w:sz w:val="24"/>
          <w:szCs w:val="24"/>
        </w:rPr>
        <w:t xml:space="preserve"> meningkatkan kemampuan berbicara siswa. Penelitian dilakukan dengan metode eksperimental. Populasi penelitian adalah kelas sepuluh SMA Dharma Bakti Medan pada tahun </w:t>
      </w:r>
      <w:r>
        <w:rPr>
          <w:rFonts w:ascii="Times New Roman" w:hAnsi="Times New Roman"/>
          <w:bCs/>
          <w:i/>
          <w:iCs/>
          <w:sz w:val="24"/>
          <w:szCs w:val="24"/>
        </w:rPr>
        <w:t>ajaran</w:t>
      </w:r>
      <w:r w:rsidRPr="009D40D1">
        <w:rPr>
          <w:rFonts w:ascii="Times New Roman" w:hAnsi="Times New Roman"/>
          <w:bCs/>
          <w:i/>
          <w:iCs/>
          <w:sz w:val="24"/>
          <w:szCs w:val="24"/>
        </w:rPr>
        <w:t xml:space="preserve"> 2021-2022. Mereka terdiri dari 120 siswa dan sampelnya terdiri dari 80 siswa kemudian dibagi menjadi dua kelompok, 40 siswa sebagai kelompok eksperimen dan 40 siswa sebagai kelompok kontrol. Kelompok eksperimen diajarkan dengan menerapkan strategi </w:t>
      </w:r>
      <w:r>
        <w:rPr>
          <w:rFonts w:ascii="Times New Roman" w:hAnsi="Times New Roman"/>
          <w:bCs/>
          <w:i/>
          <w:iCs/>
          <w:sz w:val="24"/>
          <w:szCs w:val="24"/>
        </w:rPr>
        <w:t>mind mapping</w:t>
      </w:r>
      <w:r w:rsidRPr="009D40D1">
        <w:rPr>
          <w:rFonts w:ascii="Times New Roman" w:hAnsi="Times New Roman"/>
          <w:bCs/>
          <w:i/>
          <w:iCs/>
          <w:sz w:val="24"/>
          <w:szCs w:val="24"/>
        </w:rPr>
        <w:t xml:space="preserve"> dan kelompok kontrol tanpa menerapkan strategi </w:t>
      </w:r>
      <w:r>
        <w:rPr>
          <w:rFonts w:ascii="Times New Roman" w:hAnsi="Times New Roman"/>
          <w:bCs/>
          <w:i/>
          <w:iCs/>
          <w:sz w:val="24"/>
          <w:szCs w:val="24"/>
        </w:rPr>
        <w:t>mind mapping</w:t>
      </w:r>
      <w:r w:rsidRPr="009D40D1">
        <w:rPr>
          <w:rFonts w:ascii="Times New Roman" w:hAnsi="Times New Roman"/>
          <w:bCs/>
          <w:i/>
          <w:iCs/>
          <w:sz w:val="24"/>
          <w:szCs w:val="24"/>
        </w:rPr>
        <w:t xml:space="preserve">. Penulis menggunakan komunikasi tes lisan sebagai instrumen penelitian. Tes ini menjelaskan lembar latihan siswa. Skor tes diperoleh dari kelancaran, pengucapan dan pemahaman. Setelah menerapkan tes kepada siswa, penulis menganalisis data dengan menggunakan rumus t-test yang biasa digunakan. Setelah menghitung dan menganalisis data, disimpulkan bahwa </w:t>
      </w:r>
      <w:r w:rsidRPr="009D40D1">
        <w:rPr>
          <w:rFonts w:ascii="Times New Roman" w:hAnsi="Times New Roman"/>
          <w:bCs/>
          <w:i/>
          <w:iCs/>
          <w:sz w:val="24"/>
          <w:szCs w:val="24"/>
        </w:rPr>
        <w:fldChar w:fldCharType="begin"/>
      </w:r>
      <w:r w:rsidRPr="009D40D1">
        <w:rPr>
          <w:rFonts w:ascii="Times New Roman" w:hAnsi="Times New Roman"/>
          <w:bCs/>
          <w:i/>
          <w:iCs/>
          <w:sz w:val="24"/>
          <w:szCs w:val="24"/>
        </w:rPr>
        <w:instrText xml:space="preserve"> QUOTE </w:instrText>
      </w:r>
      <w:r w:rsidRPr="009D40D1">
        <w:rPr>
          <w:rFonts w:ascii="Times New Roman" w:hAnsi="Times New Roman"/>
          <w:bCs/>
          <w:i/>
          <w:iCs/>
          <w:noProof/>
          <w:sz w:val="24"/>
          <w:szCs w:val="24"/>
          <w:lang w:val="id-ID" w:eastAsia="id-ID"/>
        </w:rPr>
        <w:drawing>
          <wp:inline distT="0" distB="0" distL="0" distR="0" wp14:anchorId="1629AC96" wp14:editId="57CEAD1D">
            <wp:extent cx="533400" cy="1905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D40D1">
        <w:rPr>
          <w:rFonts w:ascii="Times New Roman" w:hAnsi="Times New Roman"/>
          <w:bCs/>
          <w:i/>
          <w:iCs/>
          <w:sz w:val="24"/>
          <w:szCs w:val="24"/>
        </w:rPr>
        <w:instrText xml:space="preserve"> </w:instrText>
      </w:r>
      <w:r w:rsidRPr="009D40D1">
        <w:rPr>
          <w:rFonts w:ascii="Times New Roman" w:hAnsi="Times New Roman"/>
          <w:bCs/>
          <w:i/>
          <w:iCs/>
          <w:sz w:val="24"/>
          <w:szCs w:val="24"/>
        </w:rPr>
        <w:fldChar w:fldCharType="separate"/>
      </w:r>
      <w:r>
        <w:rPr>
          <w:rFonts w:ascii="Times New Roman" w:hAnsi="Times New Roman"/>
          <w:bCs/>
          <w:i/>
          <w:iCs/>
          <w:sz w:val="24"/>
          <w:szCs w:val="24"/>
        </w:rPr>
        <w:t xml:space="preserve">thitung </w:t>
      </w:r>
      <w:r w:rsidRPr="009D40D1">
        <w:rPr>
          <w:rFonts w:ascii="Times New Roman" w:hAnsi="Times New Roman"/>
          <w:bCs/>
          <w:i/>
          <w:iCs/>
          <w:sz w:val="24"/>
          <w:szCs w:val="24"/>
        </w:rPr>
        <w:fldChar w:fldCharType="end"/>
      </w:r>
      <w:r w:rsidRPr="009D40D1">
        <w:rPr>
          <w:rFonts w:ascii="Times New Roman" w:hAnsi="Times New Roman"/>
          <w:bCs/>
          <w:i/>
          <w:iCs/>
          <w:sz w:val="24"/>
          <w:szCs w:val="24"/>
        </w:rPr>
        <w:t xml:space="preserve">lebih tinggi </w:t>
      </w:r>
      <w:r>
        <w:rPr>
          <w:rFonts w:ascii="Times New Roman" w:hAnsi="Times New Roman"/>
          <w:bCs/>
          <w:i/>
          <w:iCs/>
          <w:sz w:val="24"/>
          <w:szCs w:val="24"/>
        </w:rPr>
        <w:t>dibandingkan t tabel</w:t>
      </w:r>
      <w:r w:rsidRPr="009D40D1">
        <w:rPr>
          <w:rFonts w:ascii="Times New Roman" w:hAnsi="Times New Roman"/>
          <w:bCs/>
          <w:i/>
          <w:iCs/>
          <w:sz w:val="24"/>
          <w:szCs w:val="24"/>
        </w:rPr>
        <w:t xml:space="preserve">(5,55&gt;1,66). </w:t>
      </w:r>
      <w:r>
        <w:rPr>
          <w:rFonts w:ascii="Times New Roman" w:hAnsi="Times New Roman"/>
          <w:bCs/>
          <w:i/>
          <w:iCs/>
          <w:sz w:val="24"/>
          <w:szCs w:val="24"/>
        </w:rPr>
        <w:t xml:space="preserve">Hal ini </w:t>
      </w:r>
      <w:r w:rsidRPr="009D40D1">
        <w:rPr>
          <w:rFonts w:ascii="Times New Roman" w:hAnsi="Times New Roman"/>
          <w:bCs/>
          <w:i/>
          <w:iCs/>
          <w:sz w:val="24"/>
          <w:szCs w:val="24"/>
        </w:rPr>
        <w:t xml:space="preserve"> menunjukkan bahwa ada perbedaan yang signifikan. Skor rata-rata pra-tes eksperimental adalah 50,38 dan pasca tes adalah 76,80, perbedaannya 26,42. </w:t>
      </w:r>
      <w:r>
        <w:rPr>
          <w:rFonts w:ascii="Times New Roman" w:hAnsi="Times New Roman"/>
          <w:bCs/>
          <w:i/>
          <w:iCs/>
          <w:sz w:val="24"/>
          <w:szCs w:val="24"/>
        </w:rPr>
        <w:t xml:space="preserve">Thitung </w:t>
      </w:r>
      <w:r w:rsidRPr="009D40D1">
        <w:rPr>
          <w:rFonts w:ascii="Times New Roman" w:hAnsi="Times New Roman"/>
          <w:bCs/>
          <w:i/>
          <w:iCs/>
          <w:sz w:val="24"/>
          <w:szCs w:val="24"/>
        </w:rPr>
        <w:t xml:space="preserve">nilainya lebih besar dari </w:t>
      </w:r>
      <w:r>
        <w:rPr>
          <w:rFonts w:ascii="Times New Roman" w:hAnsi="Times New Roman"/>
          <w:bCs/>
          <w:i/>
          <w:iCs/>
          <w:sz w:val="24"/>
          <w:szCs w:val="24"/>
        </w:rPr>
        <w:t>ttabel</w:t>
      </w:r>
      <w:r w:rsidRPr="009D40D1">
        <w:rPr>
          <w:rFonts w:ascii="Times New Roman" w:hAnsi="Times New Roman"/>
          <w:bCs/>
          <w:i/>
          <w:iCs/>
          <w:sz w:val="24"/>
          <w:szCs w:val="24"/>
        </w:rPr>
        <w:t xml:space="preserve">(5,55&gt; 1,66) derajat kebebasan adalah 70, dan tingkat signifikansinya adalah 0,05. hasilnya adalah menerapkan strategi </w:t>
      </w:r>
      <w:r>
        <w:rPr>
          <w:rFonts w:ascii="Times New Roman" w:hAnsi="Times New Roman"/>
          <w:bCs/>
          <w:i/>
          <w:iCs/>
          <w:sz w:val="24"/>
          <w:szCs w:val="24"/>
        </w:rPr>
        <w:t>mind mapping</w:t>
      </w:r>
      <w:r w:rsidRPr="009D40D1">
        <w:rPr>
          <w:rFonts w:ascii="Times New Roman" w:hAnsi="Times New Roman"/>
          <w:bCs/>
          <w:i/>
          <w:iCs/>
          <w:sz w:val="24"/>
          <w:szCs w:val="24"/>
        </w:rPr>
        <w:t xml:space="preserve"> memberikan efek signifikan pada kemampuan berbicara siswa. Mengenai hasil uji-t di atas, menunjukkan bahwa menerapkan strategi </w:t>
      </w:r>
      <w:r>
        <w:rPr>
          <w:rFonts w:ascii="Times New Roman" w:hAnsi="Times New Roman"/>
          <w:bCs/>
          <w:i/>
          <w:iCs/>
          <w:sz w:val="24"/>
          <w:szCs w:val="24"/>
        </w:rPr>
        <w:t>mind mapping</w:t>
      </w:r>
      <w:r w:rsidRPr="009D40D1">
        <w:rPr>
          <w:rFonts w:ascii="Times New Roman" w:hAnsi="Times New Roman"/>
          <w:bCs/>
          <w:i/>
          <w:iCs/>
          <w:sz w:val="24"/>
          <w:szCs w:val="24"/>
        </w:rPr>
        <w:t xml:space="preserve"> dapat meningkatkan kemampuan berbicara siswa. Disimpulkan hipotesis penelitian ini diterima.</w:t>
      </w:r>
      <w:r w:rsidRPr="009D40D1">
        <w:rPr>
          <w:rFonts w:ascii="Times New Roman" w:hAnsi="Times New Roman"/>
          <w:bCs/>
          <w:i/>
          <w:iCs/>
          <w:sz w:val="24"/>
          <w:szCs w:val="24"/>
        </w:rPr>
        <w:fldChar w:fldCharType="begin"/>
      </w:r>
      <w:r w:rsidRPr="009D40D1">
        <w:rPr>
          <w:rFonts w:ascii="Times New Roman" w:hAnsi="Times New Roman"/>
          <w:bCs/>
          <w:i/>
          <w:iCs/>
          <w:sz w:val="24"/>
          <w:szCs w:val="24"/>
        </w:rPr>
        <w:instrText xml:space="preserve"> QUOTE </w:instrText>
      </w:r>
      <w:r w:rsidRPr="009D40D1">
        <w:rPr>
          <w:rFonts w:ascii="Times New Roman" w:hAnsi="Times New Roman"/>
          <w:bCs/>
          <w:i/>
          <w:iCs/>
          <w:noProof/>
          <w:sz w:val="24"/>
          <w:szCs w:val="24"/>
          <w:lang w:val="id-ID" w:eastAsia="id-ID"/>
        </w:rPr>
        <w:drawing>
          <wp:inline distT="0" distB="0" distL="0" distR="0" wp14:anchorId="2ED41B56" wp14:editId="1A297801">
            <wp:extent cx="361950" cy="1905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9D40D1">
        <w:rPr>
          <w:rFonts w:ascii="Times New Roman" w:hAnsi="Times New Roman"/>
          <w:bCs/>
          <w:i/>
          <w:iCs/>
          <w:sz w:val="24"/>
          <w:szCs w:val="24"/>
        </w:rPr>
        <w:instrText xml:space="preserve"> </w:instrText>
      </w:r>
      <w:r w:rsidRPr="009D40D1">
        <w:rPr>
          <w:rFonts w:ascii="Times New Roman" w:hAnsi="Times New Roman"/>
          <w:bCs/>
          <w:i/>
          <w:iCs/>
          <w:sz w:val="24"/>
          <w:szCs w:val="24"/>
        </w:rPr>
        <w:fldChar w:fldCharType="end"/>
      </w:r>
      <w:r w:rsidRPr="009D40D1">
        <w:rPr>
          <w:rFonts w:ascii="Times New Roman" w:hAnsi="Times New Roman"/>
          <w:bCs/>
          <w:i/>
          <w:iCs/>
          <w:sz w:val="24"/>
          <w:szCs w:val="24"/>
        </w:rPr>
        <w:fldChar w:fldCharType="begin"/>
      </w:r>
      <w:r w:rsidRPr="009D40D1">
        <w:rPr>
          <w:rFonts w:ascii="Times New Roman" w:hAnsi="Times New Roman"/>
          <w:bCs/>
          <w:i/>
          <w:iCs/>
          <w:sz w:val="24"/>
          <w:szCs w:val="24"/>
        </w:rPr>
        <w:instrText xml:space="preserve"> QUOTE </w:instrText>
      </w:r>
      <w:r w:rsidRPr="009D40D1">
        <w:rPr>
          <w:rFonts w:ascii="Times New Roman" w:hAnsi="Times New Roman"/>
          <w:bCs/>
          <w:i/>
          <w:iCs/>
          <w:noProof/>
          <w:sz w:val="24"/>
          <w:szCs w:val="24"/>
          <w:lang w:val="id-ID" w:eastAsia="id-ID"/>
        </w:rPr>
        <w:drawing>
          <wp:inline distT="0" distB="0" distL="0" distR="0" wp14:anchorId="43ED75F6" wp14:editId="07D32FAB">
            <wp:extent cx="561975" cy="19050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9D40D1">
        <w:rPr>
          <w:rFonts w:ascii="Times New Roman" w:hAnsi="Times New Roman"/>
          <w:bCs/>
          <w:i/>
          <w:iCs/>
          <w:sz w:val="24"/>
          <w:szCs w:val="24"/>
        </w:rPr>
        <w:instrText xml:space="preserve"> </w:instrText>
      </w:r>
      <w:r w:rsidRPr="009D40D1">
        <w:rPr>
          <w:rFonts w:ascii="Times New Roman" w:hAnsi="Times New Roman"/>
          <w:bCs/>
          <w:i/>
          <w:iCs/>
          <w:sz w:val="24"/>
          <w:szCs w:val="24"/>
        </w:rPr>
        <w:fldChar w:fldCharType="end"/>
      </w:r>
      <w:r w:rsidRPr="009D40D1">
        <w:rPr>
          <w:rFonts w:ascii="Times New Roman" w:hAnsi="Times New Roman"/>
          <w:bCs/>
          <w:i/>
          <w:iCs/>
          <w:sz w:val="24"/>
          <w:szCs w:val="24"/>
        </w:rPr>
        <w:fldChar w:fldCharType="begin"/>
      </w:r>
      <w:r w:rsidRPr="009D40D1">
        <w:rPr>
          <w:rFonts w:ascii="Times New Roman" w:hAnsi="Times New Roman"/>
          <w:bCs/>
          <w:i/>
          <w:iCs/>
          <w:sz w:val="24"/>
          <w:szCs w:val="24"/>
        </w:rPr>
        <w:instrText xml:space="preserve"> QUOTE </w:instrText>
      </w:r>
      <w:r w:rsidRPr="009D40D1">
        <w:rPr>
          <w:rFonts w:ascii="Times New Roman" w:hAnsi="Times New Roman"/>
          <w:bCs/>
          <w:i/>
          <w:iCs/>
          <w:noProof/>
          <w:sz w:val="24"/>
          <w:szCs w:val="24"/>
          <w:lang w:val="id-ID" w:eastAsia="id-ID"/>
        </w:rPr>
        <w:drawing>
          <wp:inline distT="0" distB="0" distL="0" distR="0" wp14:anchorId="4BD869AB" wp14:editId="485AA7F4">
            <wp:extent cx="342900" cy="1905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9D40D1">
        <w:rPr>
          <w:rFonts w:ascii="Times New Roman" w:hAnsi="Times New Roman"/>
          <w:bCs/>
          <w:i/>
          <w:iCs/>
          <w:sz w:val="24"/>
          <w:szCs w:val="24"/>
        </w:rPr>
        <w:instrText xml:space="preserve"> </w:instrText>
      </w:r>
      <w:r w:rsidRPr="009D40D1">
        <w:rPr>
          <w:rFonts w:ascii="Times New Roman" w:hAnsi="Times New Roman"/>
          <w:bCs/>
          <w:i/>
          <w:iCs/>
          <w:sz w:val="24"/>
          <w:szCs w:val="24"/>
        </w:rPr>
        <w:fldChar w:fldCharType="end"/>
      </w:r>
    </w:p>
    <w:p w:rsidR="003E6F59" w:rsidRPr="009D40D1" w:rsidRDefault="003E6F59" w:rsidP="003E6F59">
      <w:pPr>
        <w:shd w:val="clear" w:color="auto" w:fill="FFFFFF"/>
        <w:rPr>
          <w:rFonts w:ascii="Times New Roman" w:hAnsi="Times New Roman"/>
          <w:bCs/>
          <w:i/>
          <w:iCs/>
          <w:sz w:val="24"/>
          <w:szCs w:val="24"/>
        </w:rPr>
      </w:pPr>
      <w:r w:rsidRPr="009D40D1">
        <w:rPr>
          <w:rFonts w:ascii="Times New Roman" w:hAnsi="Times New Roman"/>
          <w:b/>
          <w:i/>
          <w:iCs/>
          <w:sz w:val="24"/>
          <w:szCs w:val="24"/>
        </w:rPr>
        <w:t xml:space="preserve">Kata kunci: </w:t>
      </w:r>
      <w:r w:rsidRPr="009D40D1">
        <w:rPr>
          <w:rFonts w:ascii="Times New Roman" w:hAnsi="Times New Roman"/>
          <w:bCs/>
          <w:i/>
          <w:iCs/>
          <w:sz w:val="24"/>
          <w:szCs w:val="24"/>
        </w:rPr>
        <w:t>strategi mind mapping, kemampuan berbicara</w:t>
      </w:r>
    </w:p>
    <w:p w:rsidR="009446ED" w:rsidRPr="002E2380" w:rsidRDefault="009446ED" w:rsidP="002E2380">
      <w:pPr>
        <w:spacing w:after="0" w:line="240" w:lineRule="auto"/>
        <w:rPr>
          <w:rFonts w:ascii="Times New Roman" w:hAnsi="Times New Roman"/>
          <w:b/>
          <w:bCs/>
          <w:i/>
          <w:sz w:val="24"/>
          <w:szCs w:val="24"/>
          <w:lang w:val="id-ID"/>
        </w:rPr>
      </w:pPr>
      <w:bookmarkStart w:id="3" w:name="_GoBack"/>
      <w:bookmarkEnd w:id="0"/>
      <w:bookmarkEnd w:id="1"/>
      <w:bookmarkEnd w:id="2"/>
      <w:bookmarkEnd w:id="3"/>
    </w:p>
    <w:sectPr w:rsidR="009446ED" w:rsidRPr="002E2380" w:rsidSect="002E2380">
      <w:headerReference w:type="default" r:id="rId13"/>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57" w:rsidRDefault="00397457" w:rsidP="00CA5010">
      <w:pPr>
        <w:spacing w:after="0" w:line="240" w:lineRule="auto"/>
      </w:pPr>
      <w:r>
        <w:separator/>
      </w:r>
    </w:p>
  </w:endnote>
  <w:endnote w:type="continuationSeparator" w:id="0">
    <w:p w:rsidR="00397457" w:rsidRDefault="00397457" w:rsidP="00CA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57" w:rsidRDefault="00397457" w:rsidP="00CA5010">
      <w:pPr>
        <w:spacing w:after="0" w:line="240" w:lineRule="auto"/>
      </w:pPr>
      <w:r>
        <w:separator/>
      </w:r>
    </w:p>
  </w:footnote>
  <w:footnote w:type="continuationSeparator" w:id="0">
    <w:p w:rsidR="00397457" w:rsidRDefault="00397457" w:rsidP="00CA5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57" w:rsidRDefault="00397457">
    <w:pPr>
      <w:pStyle w:val="Header"/>
      <w:jc w:val="right"/>
    </w:pPr>
    <w:r>
      <w:fldChar w:fldCharType="begin"/>
    </w:r>
    <w:r>
      <w:instrText xml:space="preserve"> PAGE   \* MERGEFORMAT </w:instrText>
    </w:r>
    <w:r>
      <w:fldChar w:fldCharType="separate"/>
    </w:r>
    <w:r w:rsidR="002E2380">
      <w:rPr>
        <w:noProof/>
      </w:rPr>
      <w:t>2</w:t>
    </w:r>
    <w:r>
      <w:fldChar w:fldCharType="end"/>
    </w:r>
  </w:p>
  <w:p w:rsidR="00397457" w:rsidRDefault="00397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AE0"/>
    <w:multiLevelType w:val="hybridMultilevel"/>
    <w:tmpl w:val="661CDE28"/>
    <w:lvl w:ilvl="0" w:tplc="F69440DA">
      <w:start w:val="1"/>
      <w:numFmt w:val="decimal"/>
      <w:lvlText w:val="3.4.%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F69440DA">
      <w:start w:val="1"/>
      <w:numFmt w:val="decimal"/>
      <w:lvlText w:val="3.4.%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CF288B"/>
    <w:multiLevelType w:val="multilevel"/>
    <w:tmpl w:val="31AE25CE"/>
    <w:lvl w:ilvl="0">
      <w:start w:val="5"/>
      <w:numFmt w:val="decimal"/>
      <w:lvlText w:val="%1"/>
      <w:lvlJc w:val="left"/>
      <w:pPr>
        <w:ind w:left="360" w:hanging="360"/>
      </w:pPr>
      <w:rPr>
        <w:rFonts w:cs="Times New Roman" w:hint="default"/>
      </w:rPr>
    </w:lvl>
    <w:lvl w:ilvl="1">
      <w:start w:val="2"/>
      <w:numFmt w:val="decimal"/>
      <w:lvlText w:val="%1.%2"/>
      <w:lvlJc w:val="left"/>
      <w:pPr>
        <w:ind w:left="776" w:hanging="360"/>
      </w:pPr>
      <w:rPr>
        <w:rFonts w:cs="Times New Roman" w:hint="default"/>
      </w:rPr>
    </w:lvl>
    <w:lvl w:ilvl="2">
      <w:start w:val="1"/>
      <w:numFmt w:val="decimal"/>
      <w:lvlText w:val="%1.%2.%3"/>
      <w:lvlJc w:val="left"/>
      <w:pPr>
        <w:ind w:left="1552" w:hanging="720"/>
      </w:pPr>
      <w:rPr>
        <w:rFonts w:cs="Times New Roman" w:hint="default"/>
      </w:rPr>
    </w:lvl>
    <w:lvl w:ilvl="3">
      <w:start w:val="1"/>
      <w:numFmt w:val="decimal"/>
      <w:lvlText w:val="%1.%2.%3.%4"/>
      <w:lvlJc w:val="left"/>
      <w:pPr>
        <w:ind w:left="1968" w:hanging="720"/>
      </w:pPr>
      <w:rPr>
        <w:rFonts w:cs="Times New Roman" w:hint="default"/>
      </w:rPr>
    </w:lvl>
    <w:lvl w:ilvl="4">
      <w:start w:val="1"/>
      <w:numFmt w:val="decimal"/>
      <w:lvlText w:val="%1.%2.%3.%4.%5"/>
      <w:lvlJc w:val="left"/>
      <w:pPr>
        <w:ind w:left="2744" w:hanging="1080"/>
      </w:pPr>
      <w:rPr>
        <w:rFonts w:cs="Times New Roman" w:hint="default"/>
      </w:rPr>
    </w:lvl>
    <w:lvl w:ilvl="5">
      <w:start w:val="1"/>
      <w:numFmt w:val="decimal"/>
      <w:lvlText w:val="%1.%2.%3.%4.%5.%6"/>
      <w:lvlJc w:val="left"/>
      <w:pPr>
        <w:ind w:left="3160" w:hanging="1080"/>
      </w:pPr>
      <w:rPr>
        <w:rFonts w:cs="Times New Roman" w:hint="default"/>
      </w:rPr>
    </w:lvl>
    <w:lvl w:ilvl="6">
      <w:start w:val="1"/>
      <w:numFmt w:val="decimal"/>
      <w:lvlText w:val="%1.%2.%3.%4.%5.%6.%7"/>
      <w:lvlJc w:val="left"/>
      <w:pPr>
        <w:ind w:left="3936" w:hanging="1440"/>
      </w:pPr>
      <w:rPr>
        <w:rFonts w:cs="Times New Roman" w:hint="default"/>
      </w:rPr>
    </w:lvl>
    <w:lvl w:ilvl="7">
      <w:start w:val="1"/>
      <w:numFmt w:val="decimal"/>
      <w:lvlText w:val="%1.%2.%3.%4.%5.%6.%7.%8"/>
      <w:lvlJc w:val="left"/>
      <w:pPr>
        <w:ind w:left="4352" w:hanging="1440"/>
      </w:pPr>
      <w:rPr>
        <w:rFonts w:cs="Times New Roman" w:hint="default"/>
      </w:rPr>
    </w:lvl>
    <w:lvl w:ilvl="8">
      <w:start w:val="1"/>
      <w:numFmt w:val="decimal"/>
      <w:lvlText w:val="%1.%2.%3.%4.%5.%6.%7.%8.%9"/>
      <w:lvlJc w:val="left"/>
      <w:pPr>
        <w:ind w:left="5128" w:hanging="1800"/>
      </w:pPr>
      <w:rPr>
        <w:rFonts w:cs="Times New Roman" w:hint="default"/>
      </w:rPr>
    </w:lvl>
  </w:abstractNum>
  <w:abstractNum w:abstractNumId="2">
    <w:nsid w:val="00D7701F"/>
    <w:multiLevelType w:val="multilevel"/>
    <w:tmpl w:val="CAF82EC0"/>
    <w:lvl w:ilvl="0">
      <w:start w:val="1"/>
      <w:numFmt w:val="decimal"/>
      <w:lvlText w:val="%1."/>
      <w:lvlJc w:val="left"/>
      <w:pPr>
        <w:ind w:left="1440" w:hanging="360"/>
      </w:pPr>
      <w:rPr>
        <w:rFonts w:cs="Times New Roman"/>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30D2939"/>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5C4C25"/>
    <w:multiLevelType w:val="hybridMultilevel"/>
    <w:tmpl w:val="884C3D4A"/>
    <w:lvl w:ilvl="0" w:tplc="6BBC7D4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6A0495F"/>
    <w:multiLevelType w:val="hybridMultilevel"/>
    <w:tmpl w:val="082A986E"/>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8BD6BBF"/>
    <w:multiLevelType w:val="hybridMultilevel"/>
    <w:tmpl w:val="E5F81024"/>
    <w:lvl w:ilvl="0" w:tplc="0409000F">
      <w:start w:val="1"/>
      <w:numFmt w:val="decimal"/>
      <w:lvlText w:val="%1."/>
      <w:lvlJc w:val="left"/>
      <w:pPr>
        <w:ind w:left="2340" w:hanging="360"/>
      </w:pPr>
      <w:rPr>
        <w:rFonts w:cs="Times New Roman"/>
      </w:rPr>
    </w:lvl>
    <w:lvl w:ilvl="1" w:tplc="9A58B658">
      <w:start w:val="1"/>
      <w:numFmt w:val="lowerLetter"/>
      <w:lvlText w:val="%2."/>
      <w:lvlJc w:val="left"/>
      <w:pPr>
        <w:ind w:left="3060" w:hanging="360"/>
      </w:pPr>
      <w:rPr>
        <w:rFonts w:cs="Times New Roman" w:hint="default"/>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7">
    <w:nsid w:val="09540EDC"/>
    <w:multiLevelType w:val="hybridMultilevel"/>
    <w:tmpl w:val="8632C0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96624C"/>
    <w:multiLevelType w:val="hybridMultilevel"/>
    <w:tmpl w:val="B1EAFC9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0F780ECA"/>
    <w:multiLevelType w:val="hybridMultilevel"/>
    <w:tmpl w:val="21C6F50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0FDB7585"/>
    <w:multiLevelType w:val="multilevel"/>
    <w:tmpl w:val="13FC063E"/>
    <w:lvl w:ilvl="0">
      <w:start w:val="1"/>
      <w:numFmt w:val="decimal"/>
      <w:lvlText w:val="%1."/>
      <w:lvlJc w:val="left"/>
      <w:pPr>
        <w:ind w:left="216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4"/>
      <w:numFmt w:val="decimal"/>
      <w:isLgl/>
      <w:lvlText w:val="%1.%2.%3.%4."/>
      <w:lvlJc w:val="left"/>
      <w:pPr>
        <w:ind w:left="72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6240E2E"/>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190660"/>
    <w:multiLevelType w:val="hybridMultilevel"/>
    <w:tmpl w:val="623AA6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07266BC"/>
    <w:multiLevelType w:val="hybridMultilevel"/>
    <w:tmpl w:val="23C22EC6"/>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3E4249C"/>
    <w:multiLevelType w:val="multilevel"/>
    <w:tmpl w:val="58A07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8EA5ADD"/>
    <w:multiLevelType w:val="hybridMultilevel"/>
    <w:tmpl w:val="F1E818E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2A5B2E50"/>
    <w:multiLevelType w:val="multilevel"/>
    <w:tmpl w:val="B6EAC7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2C394E55"/>
    <w:multiLevelType w:val="multilevel"/>
    <w:tmpl w:val="2B88568A"/>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2D6E21C1"/>
    <w:multiLevelType w:val="hybridMultilevel"/>
    <w:tmpl w:val="DAFEC6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540A67"/>
    <w:multiLevelType w:val="hybridMultilevel"/>
    <w:tmpl w:val="88104726"/>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2F534F4C"/>
    <w:multiLevelType w:val="hybridMultilevel"/>
    <w:tmpl w:val="DCC40378"/>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5649E"/>
    <w:multiLevelType w:val="hybridMultilevel"/>
    <w:tmpl w:val="B7886F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9BC2283"/>
    <w:multiLevelType w:val="hybridMultilevel"/>
    <w:tmpl w:val="5874E4EE"/>
    <w:lvl w:ilvl="0" w:tplc="827C3EE6">
      <w:start w:val="1"/>
      <w:numFmt w:val="decimal"/>
      <w:lvlText w:val="3.3.%1"/>
      <w:lvlJc w:val="left"/>
      <w:pPr>
        <w:ind w:left="720" w:hanging="360"/>
      </w:pPr>
      <w:rPr>
        <w:rFonts w:cs="Times New Roman" w:hint="default"/>
      </w:rPr>
    </w:lvl>
    <w:lvl w:ilvl="1" w:tplc="827C3EE6">
      <w:start w:val="1"/>
      <w:numFmt w:val="decimal"/>
      <w:lvlText w:val="3.3.%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D477C63"/>
    <w:multiLevelType w:val="multilevel"/>
    <w:tmpl w:val="4C62D6D6"/>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3EDF214D"/>
    <w:multiLevelType w:val="hybridMultilevel"/>
    <w:tmpl w:val="73DC6264"/>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8641B"/>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CC723E2"/>
    <w:multiLevelType w:val="hybridMultilevel"/>
    <w:tmpl w:val="AFAE2C1A"/>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4D242254"/>
    <w:multiLevelType w:val="hybridMultilevel"/>
    <w:tmpl w:val="EA50B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70068"/>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3CC7433"/>
    <w:multiLevelType w:val="multilevel"/>
    <w:tmpl w:val="F79CB84E"/>
    <w:lvl w:ilvl="0">
      <w:start w:val="1"/>
      <w:numFmt w:val="decimal"/>
      <w:lvlText w:val="%1."/>
      <w:lvlJc w:val="left"/>
      <w:pPr>
        <w:ind w:left="1440" w:hanging="360"/>
      </w:pPr>
      <w:rPr>
        <w:rFonts w:cs="Times New Roman" w:hint="default"/>
      </w:rPr>
    </w:lvl>
    <w:lvl w:ilvl="1">
      <w:start w:val="4"/>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0">
    <w:nsid w:val="569F699F"/>
    <w:multiLevelType w:val="hybridMultilevel"/>
    <w:tmpl w:val="7B8AEBEA"/>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E3308"/>
    <w:multiLevelType w:val="hybridMultilevel"/>
    <w:tmpl w:val="0520EE9A"/>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0416468"/>
    <w:multiLevelType w:val="hybridMultilevel"/>
    <w:tmpl w:val="8EC6B986"/>
    <w:lvl w:ilvl="0" w:tplc="539CDF20">
      <w:start w:val="1"/>
      <w:numFmt w:val="decimal"/>
      <w:lvlText w:val="2.3.%1"/>
      <w:lvlJc w:val="left"/>
      <w:pPr>
        <w:ind w:left="10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05A3839"/>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41829FD"/>
    <w:multiLevelType w:val="hybridMultilevel"/>
    <w:tmpl w:val="F118D0E0"/>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B7FBD"/>
    <w:multiLevelType w:val="multilevel"/>
    <w:tmpl w:val="A7388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D72488"/>
    <w:multiLevelType w:val="hybridMultilevel"/>
    <w:tmpl w:val="0964C50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A255802"/>
    <w:multiLevelType w:val="hybridMultilevel"/>
    <w:tmpl w:val="89CE0618"/>
    <w:lvl w:ilvl="0" w:tplc="7416E20E">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D912B83"/>
    <w:multiLevelType w:val="hybridMultilevel"/>
    <w:tmpl w:val="FDCC3C5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3A01BA6"/>
    <w:multiLevelType w:val="hybridMultilevel"/>
    <w:tmpl w:val="40A45F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456402"/>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7103A7"/>
    <w:multiLevelType w:val="hybridMultilevel"/>
    <w:tmpl w:val="8EC6B986"/>
    <w:lvl w:ilvl="0" w:tplc="539CDF20">
      <w:start w:val="1"/>
      <w:numFmt w:val="decimal"/>
      <w:lvlText w:val="2.3.%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BA37E90"/>
    <w:multiLevelType w:val="hybridMultilevel"/>
    <w:tmpl w:val="E1DC43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36"/>
  </w:num>
  <w:num w:numId="4">
    <w:abstractNumId w:val="5"/>
  </w:num>
  <w:num w:numId="5">
    <w:abstractNumId w:val="27"/>
  </w:num>
  <w:num w:numId="6">
    <w:abstractNumId w:val="34"/>
  </w:num>
  <w:num w:numId="7">
    <w:abstractNumId w:val="4"/>
  </w:num>
  <w:num w:numId="8">
    <w:abstractNumId w:val="29"/>
  </w:num>
  <w:num w:numId="9">
    <w:abstractNumId w:val="6"/>
  </w:num>
  <w:num w:numId="10">
    <w:abstractNumId w:val="10"/>
  </w:num>
  <w:num w:numId="11">
    <w:abstractNumId w:val="7"/>
  </w:num>
  <w:num w:numId="12">
    <w:abstractNumId w:val="33"/>
  </w:num>
  <w:num w:numId="13">
    <w:abstractNumId w:val="37"/>
  </w:num>
  <w:num w:numId="14">
    <w:abstractNumId w:val="25"/>
  </w:num>
  <w:num w:numId="15">
    <w:abstractNumId w:val="41"/>
  </w:num>
  <w:num w:numId="16">
    <w:abstractNumId w:val="40"/>
  </w:num>
  <w:num w:numId="17">
    <w:abstractNumId w:val="15"/>
  </w:num>
  <w:num w:numId="18">
    <w:abstractNumId w:val="13"/>
  </w:num>
  <w:num w:numId="19">
    <w:abstractNumId w:val="8"/>
  </w:num>
  <w:num w:numId="20">
    <w:abstractNumId w:val="31"/>
  </w:num>
  <w:num w:numId="21">
    <w:abstractNumId w:val="9"/>
  </w:num>
  <w:num w:numId="22">
    <w:abstractNumId w:val="19"/>
  </w:num>
  <w:num w:numId="23">
    <w:abstractNumId w:val="26"/>
  </w:num>
  <w:num w:numId="24">
    <w:abstractNumId w:val="22"/>
  </w:num>
  <w:num w:numId="25">
    <w:abstractNumId w:val="30"/>
  </w:num>
  <w:num w:numId="26">
    <w:abstractNumId w:val="24"/>
  </w:num>
  <w:num w:numId="27">
    <w:abstractNumId w:val="20"/>
  </w:num>
  <w:num w:numId="28">
    <w:abstractNumId w:val="39"/>
  </w:num>
  <w:num w:numId="29">
    <w:abstractNumId w:val="38"/>
  </w:num>
  <w:num w:numId="30">
    <w:abstractNumId w:val="18"/>
  </w:num>
  <w:num w:numId="31">
    <w:abstractNumId w:val="12"/>
  </w:num>
  <w:num w:numId="32">
    <w:abstractNumId w:val="42"/>
  </w:num>
  <w:num w:numId="33">
    <w:abstractNumId w:val="23"/>
  </w:num>
  <w:num w:numId="34">
    <w:abstractNumId w:val="1"/>
  </w:num>
  <w:num w:numId="35">
    <w:abstractNumId w:val="0"/>
  </w:num>
  <w:num w:numId="36">
    <w:abstractNumId w:val="35"/>
  </w:num>
  <w:num w:numId="37">
    <w:abstractNumId w:val="14"/>
  </w:num>
  <w:num w:numId="38">
    <w:abstractNumId w:val="16"/>
  </w:num>
  <w:num w:numId="39">
    <w:abstractNumId w:val="28"/>
  </w:num>
  <w:num w:numId="40">
    <w:abstractNumId w:val="32"/>
  </w:num>
  <w:num w:numId="41">
    <w:abstractNumId w:val="3"/>
  </w:num>
  <w:num w:numId="42">
    <w:abstractNumId w:val="11"/>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2"/>
    <w:rsid w:val="00005E97"/>
    <w:rsid w:val="00010216"/>
    <w:rsid w:val="000143B9"/>
    <w:rsid w:val="00014B86"/>
    <w:rsid w:val="000174B7"/>
    <w:rsid w:val="000219A9"/>
    <w:rsid w:val="00022896"/>
    <w:rsid w:val="000321A7"/>
    <w:rsid w:val="000331B4"/>
    <w:rsid w:val="00033469"/>
    <w:rsid w:val="00033D23"/>
    <w:rsid w:val="00033FC6"/>
    <w:rsid w:val="00040652"/>
    <w:rsid w:val="00041CAF"/>
    <w:rsid w:val="00043163"/>
    <w:rsid w:val="00043D8C"/>
    <w:rsid w:val="00044173"/>
    <w:rsid w:val="00045842"/>
    <w:rsid w:val="00045E7A"/>
    <w:rsid w:val="000466A1"/>
    <w:rsid w:val="00046982"/>
    <w:rsid w:val="000502AE"/>
    <w:rsid w:val="00050B1C"/>
    <w:rsid w:val="00053C83"/>
    <w:rsid w:val="000575FA"/>
    <w:rsid w:val="000607CB"/>
    <w:rsid w:val="00061C6D"/>
    <w:rsid w:val="00070B23"/>
    <w:rsid w:val="00073A47"/>
    <w:rsid w:val="00074F0A"/>
    <w:rsid w:val="00075973"/>
    <w:rsid w:val="000859EE"/>
    <w:rsid w:val="0008664B"/>
    <w:rsid w:val="000878EF"/>
    <w:rsid w:val="00090DBB"/>
    <w:rsid w:val="000921DE"/>
    <w:rsid w:val="0009258B"/>
    <w:rsid w:val="000939C2"/>
    <w:rsid w:val="00093BCA"/>
    <w:rsid w:val="000A23D8"/>
    <w:rsid w:val="000A2773"/>
    <w:rsid w:val="000A5FF2"/>
    <w:rsid w:val="000B36C6"/>
    <w:rsid w:val="000B3A2A"/>
    <w:rsid w:val="000B514D"/>
    <w:rsid w:val="000C06F6"/>
    <w:rsid w:val="000C433E"/>
    <w:rsid w:val="000D1B70"/>
    <w:rsid w:val="000D659E"/>
    <w:rsid w:val="000E0D2B"/>
    <w:rsid w:val="000E4A43"/>
    <w:rsid w:val="000F1180"/>
    <w:rsid w:val="000F44A9"/>
    <w:rsid w:val="00102D9E"/>
    <w:rsid w:val="00104B27"/>
    <w:rsid w:val="00106F0D"/>
    <w:rsid w:val="001072FB"/>
    <w:rsid w:val="00111D13"/>
    <w:rsid w:val="00114C18"/>
    <w:rsid w:val="00114FF5"/>
    <w:rsid w:val="00115194"/>
    <w:rsid w:val="0011594F"/>
    <w:rsid w:val="001177CF"/>
    <w:rsid w:val="001211DA"/>
    <w:rsid w:val="00121AAC"/>
    <w:rsid w:val="00122035"/>
    <w:rsid w:val="00140212"/>
    <w:rsid w:val="00142488"/>
    <w:rsid w:val="00143C21"/>
    <w:rsid w:val="00152DDB"/>
    <w:rsid w:val="0015346D"/>
    <w:rsid w:val="00153522"/>
    <w:rsid w:val="0015460A"/>
    <w:rsid w:val="00155097"/>
    <w:rsid w:val="00155704"/>
    <w:rsid w:val="001568EE"/>
    <w:rsid w:val="0015702F"/>
    <w:rsid w:val="001607B1"/>
    <w:rsid w:val="00160BC6"/>
    <w:rsid w:val="00161762"/>
    <w:rsid w:val="0016434C"/>
    <w:rsid w:val="0016464B"/>
    <w:rsid w:val="001656A3"/>
    <w:rsid w:val="00165A5F"/>
    <w:rsid w:val="00165F73"/>
    <w:rsid w:val="00171EEF"/>
    <w:rsid w:val="00172F11"/>
    <w:rsid w:val="001741E2"/>
    <w:rsid w:val="001757B1"/>
    <w:rsid w:val="00182114"/>
    <w:rsid w:val="001843C4"/>
    <w:rsid w:val="0018664A"/>
    <w:rsid w:val="00191503"/>
    <w:rsid w:val="00192962"/>
    <w:rsid w:val="00192965"/>
    <w:rsid w:val="00196CF2"/>
    <w:rsid w:val="00196F34"/>
    <w:rsid w:val="00197C10"/>
    <w:rsid w:val="001A43C8"/>
    <w:rsid w:val="001A77C4"/>
    <w:rsid w:val="001B0885"/>
    <w:rsid w:val="001B2CAD"/>
    <w:rsid w:val="001B3042"/>
    <w:rsid w:val="001B57E6"/>
    <w:rsid w:val="001B70D4"/>
    <w:rsid w:val="001C4C17"/>
    <w:rsid w:val="001D06E8"/>
    <w:rsid w:val="001D0AC1"/>
    <w:rsid w:val="001D2293"/>
    <w:rsid w:val="001D3508"/>
    <w:rsid w:val="001D3778"/>
    <w:rsid w:val="001D5579"/>
    <w:rsid w:val="001D5EF2"/>
    <w:rsid w:val="001D79C4"/>
    <w:rsid w:val="001E1B20"/>
    <w:rsid w:val="001E4B30"/>
    <w:rsid w:val="001E5D6E"/>
    <w:rsid w:val="001F166D"/>
    <w:rsid w:val="001F294A"/>
    <w:rsid w:val="00201E19"/>
    <w:rsid w:val="002063CF"/>
    <w:rsid w:val="0020686C"/>
    <w:rsid w:val="00206E8B"/>
    <w:rsid w:val="002072C0"/>
    <w:rsid w:val="00207C0B"/>
    <w:rsid w:val="00213349"/>
    <w:rsid w:val="002155A3"/>
    <w:rsid w:val="00216416"/>
    <w:rsid w:val="00216CF4"/>
    <w:rsid w:val="00226C45"/>
    <w:rsid w:val="002303CC"/>
    <w:rsid w:val="00233DA4"/>
    <w:rsid w:val="0024247A"/>
    <w:rsid w:val="00242753"/>
    <w:rsid w:val="0024478B"/>
    <w:rsid w:val="002458CA"/>
    <w:rsid w:val="00245CF7"/>
    <w:rsid w:val="002476A8"/>
    <w:rsid w:val="00253224"/>
    <w:rsid w:val="00255BC2"/>
    <w:rsid w:val="0025668F"/>
    <w:rsid w:val="00265D88"/>
    <w:rsid w:val="00265DD6"/>
    <w:rsid w:val="00266374"/>
    <w:rsid w:val="00274297"/>
    <w:rsid w:val="00274A66"/>
    <w:rsid w:val="00290042"/>
    <w:rsid w:val="00291684"/>
    <w:rsid w:val="0029670C"/>
    <w:rsid w:val="002A1D47"/>
    <w:rsid w:val="002A302C"/>
    <w:rsid w:val="002A39CD"/>
    <w:rsid w:val="002B1DCE"/>
    <w:rsid w:val="002B3A23"/>
    <w:rsid w:val="002B6D31"/>
    <w:rsid w:val="002C6958"/>
    <w:rsid w:val="002C6CFD"/>
    <w:rsid w:val="002C74D8"/>
    <w:rsid w:val="002C7BDB"/>
    <w:rsid w:val="002D1685"/>
    <w:rsid w:val="002D1952"/>
    <w:rsid w:val="002D1E94"/>
    <w:rsid w:val="002D5479"/>
    <w:rsid w:val="002E171B"/>
    <w:rsid w:val="002E2380"/>
    <w:rsid w:val="002E2F26"/>
    <w:rsid w:val="002E48EF"/>
    <w:rsid w:val="002F02EC"/>
    <w:rsid w:val="002F101E"/>
    <w:rsid w:val="002F230A"/>
    <w:rsid w:val="002F24DB"/>
    <w:rsid w:val="002F38A1"/>
    <w:rsid w:val="002F3C53"/>
    <w:rsid w:val="003030A7"/>
    <w:rsid w:val="00305CAD"/>
    <w:rsid w:val="00310DFE"/>
    <w:rsid w:val="00313735"/>
    <w:rsid w:val="00315156"/>
    <w:rsid w:val="00315F01"/>
    <w:rsid w:val="00325E2B"/>
    <w:rsid w:val="00327BAF"/>
    <w:rsid w:val="00330189"/>
    <w:rsid w:val="003315AA"/>
    <w:rsid w:val="00331887"/>
    <w:rsid w:val="00340476"/>
    <w:rsid w:val="0034132E"/>
    <w:rsid w:val="0034227D"/>
    <w:rsid w:val="00342B4F"/>
    <w:rsid w:val="0034693E"/>
    <w:rsid w:val="0034737D"/>
    <w:rsid w:val="00347CD1"/>
    <w:rsid w:val="00355074"/>
    <w:rsid w:val="003579B8"/>
    <w:rsid w:val="003621BC"/>
    <w:rsid w:val="00363CDB"/>
    <w:rsid w:val="003657CF"/>
    <w:rsid w:val="00370945"/>
    <w:rsid w:val="003721F5"/>
    <w:rsid w:val="003749AB"/>
    <w:rsid w:val="00376B38"/>
    <w:rsid w:val="00376D43"/>
    <w:rsid w:val="00377A70"/>
    <w:rsid w:val="003814EA"/>
    <w:rsid w:val="0038255D"/>
    <w:rsid w:val="00384D72"/>
    <w:rsid w:val="00385EF5"/>
    <w:rsid w:val="00386240"/>
    <w:rsid w:val="00386AD5"/>
    <w:rsid w:val="003872CC"/>
    <w:rsid w:val="0039153F"/>
    <w:rsid w:val="003920DA"/>
    <w:rsid w:val="0039640E"/>
    <w:rsid w:val="00396C28"/>
    <w:rsid w:val="00397139"/>
    <w:rsid w:val="00397457"/>
    <w:rsid w:val="003A11B3"/>
    <w:rsid w:val="003A4355"/>
    <w:rsid w:val="003A50B9"/>
    <w:rsid w:val="003A6FF3"/>
    <w:rsid w:val="003B2781"/>
    <w:rsid w:val="003B3C8C"/>
    <w:rsid w:val="003B4523"/>
    <w:rsid w:val="003B4B43"/>
    <w:rsid w:val="003B59CA"/>
    <w:rsid w:val="003C2B85"/>
    <w:rsid w:val="003C53D2"/>
    <w:rsid w:val="003D3A29"/>
    <w:rsid w:val="003D4A6A"/>
    <w:rsid w:val="003D4CE5"/>
    <w:rsid w:val="003D7230"/>
    <w:rsid w:val="003E3D59"/>
    <w:rsid w:val="003E505E"/>
    <w:rsid w:val="003E5CF5"/>
    <w:rsid w:val="003E6F59"/>
    <w:rsid w:val="003F1433"/>
    <w:rsid w:val="003F2150"/>
    <w:rsid w:val="003F4A36"/>
    <w:rsid w:val="00405DCC"/>
    <w:rsid w:val="00406284"/>
    <w:rsid w:val="00410903"/>
    <w:rsid w:val="004135CC"/>
    <w:rsid w:val="0041539C"/>
    <w:rsid w:val="00415AFA"/>
    <w:rsid w:val="00416981"/>
    <w:rsid w:val="00417767"/>
    <w:rsid w:val="00421C2B"/>
    <w:rsid w:val="00422FBD"/>
    <w:rsid w:val="004253C6"/>
    <w:rsid w:val="00427136"/>
    <w:rsid w:val="004300DE"/>
    <w:rsid w:val="0043128A"/>
    <w:rsid w:val="00434EA1"/>
    <w:rsid w:val="004352AC"/>
    <w:rsid w:val="00437313"/>
    <w:rsid w:val="00437952"/>
    <w:rsid w:val="00440B52"/>
    <w:rsid w:val="00441703"/>
    <w:rsid w:val="0044248E"/>
    <w:rsid w:val="00442A46"/>
    <w:rsid w:val="0044338E"/>
    <w:rsid w:val="00443CC5"/>
    <w:rsid w:val="00444D20"/>
    <w:rsid w:val="00445159"/>
    <w:rsid w:val="00445AFD"/>
    <w:rsid w:val="00452BAC"/>
    <w:rsid w:val="00454129"/>
    <w:rsid w:val="0045466B"/>
    <w:rsid w:val="004561E7"/>
    <w:rsid w:val="004565CB"/>
    <w:rsid w:val="00456B75"/>
    <w:rsid w:val="00460375"/>
    <w:rsid w:val="00461AD5"/>
    <w:rsid w:val="0046200D"/>
    <w:rsid w:val="00463BF9"/>
    <w:rsid w:val="00466253"/>
    <w:rsid w:val="0046708B"/>
    <w:rsid w:val="00473468"/>
    <w:rsid w:val="004734BE"/>
    <w:rsid w:val="004757C0"/>
    <w:rsid w:val="00476325"/>
    <w:rsid w:val="004767F9"/>
    <w:rsid w:val="00477435"/>
    <w:rsid w:val="00477643"/>
    <w:rsid w:val="004814E2"/>
    <w:rsid w:val="00486AA9"/>
    <w:rsid w:val="0049415D"/>
    <w:rsid w:val="004A2885"/>
    <w:rsid w:val="004A3191"/>
    <w:rsid w:val="004B1F00"/>
    <w:rsid w:val="004B48B0"/>
    <w:rsid w:val="004B4CA5"/>
    <w:rsid w:val="004B5867"/>
    <w:rsid w:val="004B6D0E"/>
    <w:rsid w:val="004B7D95"/>
    <w:rsid w:val="004C0164"/>
    <w:rsid w:val="004C451F"/>
    <w:rsid w:val="004C72C2"/>
    <w:rsid w:val="004C7A40"/>
    <w:rsid w:val="004D01A5"/>
    <w:rsid w:val="004D20A7"/>
    <w:rsid w:val="004D2749"/>
    <w:rsid w:val="004D3373"/>
    <w:rsid w:val="004D766D"/>
    <w:rsid w:val="004E2AED"/>
    <w:rsid w:val="004E381B"/>
    <w:rsid w:val="004F63CA"/>
    <w:rsid w:val="004F6433"/>
    <w:rsid w:val="00504403"/>
    <w:rsid w:val="00505062"/>
    <w:rsid w:val="005060D2"/>
    <w:rsid w:val="00506936"/>
    <w:rsid w:val="00511BD8"/>
    <w:rsid w:val="00513B02"/>
    <w:rsid w:val="00516780"/>
    <w:rsid w:val="00521DC2"/>
    <w:rsid w:val="00524A5B"/>
    <w:rsid w:val="00524B4A"/>
    <w:rsid w:val="005255EF"/>
    <w:rsid w:val="0052782D"/>
    <w:rsid w:val="00533329"/>
    <w:rsid w:val="005341FA"/>
    <w:rsid w:val="00540871"/>
    <w:rsid w:val="00545CB9"/>
    <w:rsid w:val="005468E5"/>
    <w:rsid w:val="00547222"/>
    <w:rsid w:val="005507C6"/>
    <w:rsid w:val="00550DC5"/>
    <w:rsid w:val="00551975"/>
    <w:rsid w:val="0056100E"/>
    <w:rsid w:val="00562853"/>
    <w:rsid w:val="005629EC"/>
    <w:rsid w:val="00562CB1"/>
    <w:rsid w:val="00563CE6"/>
    <w:rsid w:val="00566A10"/>
    <w:rsid w:val="00574DFF"/>
    <w:rsid w:val="005850FD"/>
    <w:rsid w:val="005900C5"/>
    <w:rsid w:val="00590918"/>
    <w:rsid w:val="005916A8"/>
    <w:rsid w:val="00594F8F"/>
    <w:rsid w:val="005A4366"/>
    <w:rsid w:val="005B01AC"/>
    <w:rsid w:val="005B12A7"/>
    <w:rsid w:val="005B7DF9"/>
    <w:rsid w:val="005C3659"/>
    <w:rsid w:val="005C54B0"/>
    <w:rsid w:val="005C79FB"/>
    <w:rsid w:val="005C7F10"/>
    <w:rsid w:val="005D0624"/>
    <w:rsid w:val="005D55A2"/>
    <w:rsid w:val="005F756F"/>
    <w:rsid w:val="00600E0F"/>
    <w:rsid w:val="00601A0B"/>
    <w:rsid w:val="006023E1"/>
    <w:rsid w:val="006028BC"/>
    <w:rsid w:val="006029DE"/>
    <w:rsid w:val="00602C41"/>
    <w:rsid w:val="00605A1F"/>
    <w:rsid w:val="00605ACA"/>
    <w:rsid w:val="006101B6"/>
    <w:rsid w:val="00613856"/>
    <w:rsid w:val="006169D3"/>
    <w:rsid w:val="00616F8D"/>
    <w:rsid w:val="00622C4E"/>
    <w:rsid w:val="00622D35"/>
    <w:rsid w:val="006234E9"/>
    <w:rsid w:val="00640AD3"/>
    <w:rsid w:val="0064146B"/>
    <w:rsid w:val="006424DF"/>
    <w:rsid w:val="00642578"/>
    <w:rsid w:val="006460CF"/>
    <w:rsid w:val="006523DE"/>
    <w:rsid w:val="00652DA7"/>
    <w:rsid w:val="00660196"/>
    <w:rsid w:val="0066145C"/>
    <w:rsid w:val="0066186D"/>
    <w:rsid w:val="00661C4E"/>
    <w:rsid w:val="00664DF2"/>
    <w:rsid w:val="00665BF2"/>
    <w:rsid w:val="00667FDE"/>
    <w:rsid w:val="006755E7"/>
    <w:rsid w:val="006767C4"/>
    <w:rsid w:val="00676B60"/>
    <w:rsid w:val="00681D65"/>
    <w:rsid w:val="00681DCF"/>
    <w:rsid w:val="00682BDD"/>
    <w:rsid w:val="00684FBC"/>
    <w:rsid w:val="00690F79"/>
    <w:rsid w:val="006930A8"/>
    <w:rsid w:val="00693AB3"/>
    <w:rsid w:val="00694D54"/>
    <w:rsid w:val="006968FB"/>
    <w:rsid w:val="006A020B"/>
    <w:rsid w:val="006A346D"/>
    <w:rsid w:val="006A38BB"/>
    <w:rsid w:val="006A446E"/>
    <w:rsid w:val="006C1FE1"/>
    <w:rsid w:val="006C3798"/>
    <w:rsid w:val="006C5FAB"/>
    <w:rsid w:val="006C6401"/>
    <w:rsid w:val="006C7FC5"/>
    <w:rsid w:val="006D0B3E"/>
    <w:rsid w:val="006D1192"/>
    <w:rsid w:val="006D653F"/>
    <w:rsid w:val="006D6564"/>
    <w:rsid w:val="006E1E7F"/>
    <w:rsid w:val="006E3F62"/>
    <w:rsid w:val="006E4EF2"/>
    <w:rsid w:val="006F0286"/>
    <w:rsid w:val="006F1952"/>
    <w:rsid w:val="006F640D"/>
    <w:rsid w:val="007005D9"/>
    <w:rsid w:val="00704A95"/>
    <w:rsid w:val="00706484"/>
    <w:rsid w:val="00711A36"/>
    <w:rsid w:val="0071665A"/>
    <w:rsid w:val="00717565"/>
    <w:rsid w:val="00717934"/>
    <w:rsid w:val="00720FFC"/>
    <w:rsid w:val="007219E8"/>
    <w:rsid w:val="007222A9"/>
    <w:rsid w:val="00722794"/>
    <w:rsid w:val="00725AA5"/>
    <w:rsid w:val="00730A1B"/>
    <w:rsid w:val="00730AA0"/>
    <w:rsid w:val="00735F40"/>
    <w:rsid w:val="00740850"/>
    <w:rsid w:val="00742993"/>
    <w:rsid w:val="007479C9"/>
    <w:rsid w:val="00751FAC"/>
    <w:rsid w:val="007525D6"/>
    <w:rsid w:val="00755A95"/>
    <w:rsid w:val="007579AC"/>
    <w:rsid w:val="0076138F"/>
    <w:rsid w:val="00762626"/>
    <w:rsid w:val="00767459"/>
    <w:rsid w:val="00767568"/>
    <w:rsid w:val="007700F3"/>
    <w:rsid w:val="0077331B"/>
    <w:rsid w:val="007735F0"/>
    <w:rsid w:val="0078301E"/>
    <w:rsid w:val="00786308"/>
    <w:rsid w:val="00792CD4"/>
    <w:rsid w:val="00797DC0"/>
    <w:rsid w:val="007A0D70"/>
    <w:rsid w:val="007A6FD0"/>
    <w:rsid w:val="007B0659"/>
    <w:rsid w:val="007B0DAC"/>
    <w:rsid w:val="007B46F1"/>
    <w:rsid w:val="007B5AD0"/>
    <w:rsid w:val="007C0AC1"/>
    <w:rsid w:val="007C26CA"/>
    <w:rsid w:val="007C2B73"/>
    <w:rsid w:val="007C2E67"/>
    <w:rsid w:val="007C511C"/>
    <w:rsid w:val="007C5693"/>
    <w:rsid w:val="007C6F3A"/>
    <w:rsid w:val="007D10CD"/>
    <w:rsid w:val="007D3A50"/>
    <w:rsid w:val="007D5EC4"/>
    <w:rsid w:val="007D7593"/>
    <w:rsid w:val="007D761F"/>
    <w:rsid w:val="007E284A"/>
    <w:rsid w:val="007E565D"/>
    <w:rsid w:val="007E5B1D"/>
    <w:rsid w:val="007E6A7B"/>
    <w:rsid w:val="007F04EA"/>
    <w:rsid w:val="007F1695"/>
    <w:rsid w:val="007F19AE"/>
    <w:rsid w:val="007F52EB"/>
    <w:rsid w:val="007F60C9"/>
    <w:rsid w:val="007F6BCB"/>
    <w:rsid w:val="007F775B"/>
    <w:rsid w:val="00803A17"/>
    <w:rsid w:val="00805C18"/>
    <w:rsid w:val="00805E90"/>
    <w:rsid w:val="00812EB5"/>
    <w:rsid w:val="008148AF"/>
    <w:rsid w:val="00823946"/>
    <w:rsid w:val="00823F78"/>
    <w:rsid w:val="00827E3D"/>
    <w:rsid w:val="0083166D"/>
    <w:rsid w:val="00831D2E"/>
    <w:rsid w:val="008360C4"/>
    <w:rsid w:val="00836F60"/>
    <w:rsid w:val="008409D9"/>
    <w:rsid w:val="00843B41"/>
    <w:rsid w:val="008442C5"/>
    <w:rsid w:val="00844572"/>
    <w:rsid w:val="00845A11"/>
    <w:rsid w:val="008467BC"/>
    <w:rsid w:val="008471C7"/>
    <w:rsid w:val="00847F63"/>
    <w:rsid w:val="008512E9"/>
    <w:rsid w:val="008541F0"/>
    <w:rsid w:val="00855B25"/>
    <w:rsid w:val="00856201"/>
    <w:rsid w:val="00862BCD"/>
    <w:rsid w:val="008633A0"/>
    <w:rsid w:val="008641B8"/>
    <w:rsid w:val="008735BC"/>
    <w:rsid w:val="00873741"/>
    <w:rsid w:val="00874BE2"/>
    <w:rsid w:val="00875D7A"/>
    <w:rsid w:val="00876908"/>
    <w:rsid w:val="00876D24"/>
    <w:rsid w:val="00880BEB"/>
    <w:rsid w:val="00881B07"/>
    <w:rsid w:val="00883959"/>
    <w:rsid w:val="00884465"/>
    <w:rsid w:val="00885339"/>
    <w:rsid w:val="00885939"/>
    <w:rsid w:val="00887102"/>
    <w:rsid w:val="00887233"/>
    <w:rsid w:val="008878B7"/>
    <w:rsid w:val="00890F90"/>
    <w:rsid w:val="00893509"/>
    <w:rsid w:val="008964F1"/>
    <w:rsid w:val="008A62A4"/>
    <w:rsid w:val="008B159C"/>
    <w:rsid w:val="008B61F8"/>
    <w:rsid w:val="008B78C5"/>
    <w:rsid w:val="008C1285"/>
    <w:rsid w:val="008C24E5"/>
    <w:rsid w:val="008C3D47"/>
    <w:rsid w:val="008C428C"/>
    <w:rsid w:val="008C4707"/>
    <w:rsid w:val="008C7AF1"/>
    <w:rsid w:val="008D2C7F"/>
    <w:rsid w:val="008D5441"/>
    <w:rsid w:val="008E2521"/>
    <w:rsid w:val="008E3F1E"/>
    <w:rsid w:val="008E5B4E"/>
    <w:rsid w:val="008E7F86"/>
    <w:rsid w:val="009062B2"/>
    <w:rsid w:val="00911C4F"/>
    <w:rsid w:val="0092050D"/>
    <w:rsid w:val="009214D2"/>
    <w:rsid w:val="00921F8D"/>
    <w:rsid w:val="00926FBB"/>
    <w:rsid w:val="00935156"/>
    <w:rsid w:val="00935E19"/>
    <w:rsid w:val="00940355"/>
    <w:rsid w:val="00941D49"/>
    <w:rsid w:val="009426C1"/>
    <w:rsid w:val="009446AA"/>
    <w:rsid w:val="009446ED"/>
    <w:rsid w:val="00944988"/>
    <w:rsid w:val="00944A08"/>
    <w:rsid w:val="0094690D"/>
    <w:rsid w:val="009476DD"/>
    <w:rsid w:val="00951965"/>
    <w:rsid w:val="00953502"/>
    <w:rsid w:val="00953FB2"/>
    <w:rsid w:val="009605A3"/>
    <w:rsid w:val="009640E5"/>
    <w:rsid w:val="009667B9"/>
    <w:rsid w:val="009673AC"/>
    <w:rsid w:val="00976BE5"/>
    <w:rsid w:val="00982163"/>
    <w:rsid w:val="00983011"/>
    <w:rsid w:val="00983215"/>
    <w:rsid w:val="00987411"/>
    <w:rsid w:val="0098777D"/>
    <w:rsid w:val="00995DFD"/>
    <w:rsid w:val="00996417"/>
    <w:rsid w:val="00996480"/>
    <w:rsid w:val="0099746E"/>
    <w:rsid w:val="00997AE4"/>
    <w:rsid w:val="009A555A"/>
    <w:rsid w:val="009B2739"/>
    <w:rsid w:val="009B594D"/>
    <w:rsid w:val="009C4E36"/>
    <w:rsid w:val="009D047E"/>
    <w:rsid w:val="009E0FC5"/>
    <w:rsid w:val="009E192E"/>
    <w:rsid w:val="009E1F20"/>
    <w:rsid w:val="009E20D7"/>
    <w:rsid w:val="009E4047"/>
    <w:rsid w:val="009E4F94"/>
    <w:rsid w:val="009E51AC"/>
    <w:rsid w:val="009E737A"/>
    <w:rsid w:val="009F2FBE"/>
    <w:rsid w:val="009F3882"/>
    <w:rsid w:val="009F5428"/>
    <w:rsid w:val="00A00355"/>
    <w:rsid w:val="00A01B08"/>
    <w:rsid w:val="00A0251D"/>
    <w:rsid w:val="00A03EAF"/>
    <w:rsid w:val="00A03F4E"/>
    <w:rsid w:val="00A0581B"/>
    <w:rsid w:val="00A06686"/>
    <w:rsid w:val="00A06C07"/>
    <w:rsid w:val="00A118EE"/>
    <w:rsid w:val="00A11F1B"/>
    <w:rsid w:val="00A12055"/>
    <w:rsid w:val="00A13FAF"/>
    <w:rsid w:val="00A232E8"/>
    <w:rsid w:val="00A25F63"/>
    <w:rsid w:val="00A33FCF"/>
    <w:rsid w:val="00A35D88"/>
    <w:rsid w:val="00A37107"/>
    <w:rsid w:val="00A4181F"/>
    <w:rsid w:val="00A41C01"/>
    <w:rsid w:val="00A4259C"/>
    <w:rsid w:val="00A44DBA"/>
    <w:rsid w:val="00A4589D"/>
    <w:rsid w:val="00A45992"/>
    <w:rsid w:val="00A51806"/>
    <w:rsid w:val="00A565B5"/>
    <w:rsid w:val="00A57B5A"/>
    <w:rsid w:val="00A63682"/>
    <w:rsid w:val="00A66240"/>
    <w:rsid w:val="00A676E6"/>
    <w:rsid w:val="00A752C1"/>
    <w:rsid w:val="00A76370"/>
    <w:rsid w:val="00A76496"/>
    <w:rsid w:val="00A8182C"/>
    <w:rsid w:val="00A83C04"/>
    <w:rsid w:val="00A902E9"/>
    <w:rsid w:val="00A92546"/>
    <w:rsid w:val="00A93222"/>
    <w:rsid w:val="00A95E37"/>
    <w:rsid w:val="00A9610A"/>
    <w:rsid w:val="00A96546"/>
    <w:rsid w:val="00A9736B"/>
    <w:rsid w:val="00AA12DD"/>
    <w:rsid w:val="00AA1AAF"/>
    <w:rsid w:val="00AA3ACC"/>
    <w:rsid w:val="00AA693E"/>
    <w:rsid w:val="00AB0B7C"/>
    <w:rsid w:val="00AB6EBA"/>
    <w:rsid w:val="00AB7C7D"/>
    <w:rsid w:val="00AC06E9"/>
    <w:rsid w:val="00AC2629"/>
    <w:rsid w:val="00AC471C"/>
    <w:rsid w:val="00AC626D"/>
    <w:rsid w:val="00AC62B3"/>
    <w:rsid w:val="00AC6BEF"/>
    <w:rsid w:val="00AD59CB"/>
    <w:rsid w:val="00AE1D45"/>
    <w:rsid w:val="00AE3FBE"/>
    <w:rsid w:val="00AF0252"/>
    <w:rsid w:val="00AF17C6"/>
    <w:rsid w:val="00AF383E"/>
    <w:rsid w:val="00AF3CA3"/>
    <w:rsid w:val="00AF6B71"/>
    <w:rsid w:val="00B000B9"/>
    <w:rsid w:val="00B00F07"/>
    <w:rsid w:val="00B01B4A"/>
    <w:rsid w:val="00B02491"/>
    <w:rsid w:val="00B073E5"/>
    <w:rsid w:val="00B11CEB"/>
    <w:rsid w:val="00B1286C"/>
    <w:rsid w:val="00B13A0E"/>
    <w:rsid w:val="00B13D7A"/>
    <w:rsid w:val="00B177EA"/>
    <w:rsid w:val="00B25B02"/>
    <w:rsid w:val="00B26EB4"/>
    <w:rsid w:val="00B30BB6"/>
    <w:rsid w:val="00B34097"/>
    <w:rsid w:val="00B477EC"/>
    <w:rsid w:val="00B51B8F"/>
    <w:rsid w:val="00B53C70"/>
    <w:rsid w:val="00B56351"/>
    <w:rsid w:val="00B56CED"/>
    <w:rsid w:val="00B61D7C"/>
    <w:rsid w:val="00B6684D"/>
    <w:rsid w:val="00B76439"/>
    <w:rsid w:val="00B80499"/>
    <w:rsid w:val="00B8087E"/>
    <w:rsid w:val="00B82243"/>
    <w:rsid w:val="00B8263E"/>
    <w:rsid w:val="00B82850"/>
    <w:rsid w:val="00B85018"/>
    <w:rsid w:val="00B90831"/>
    <w:rsid w:val="00B923A8"/>
    <w:rsid w:val="00B95AAC"/>
    <w:rsid w:val="00BA11A7"/>
    <w:rsid w:val="00BA171E"/>
    <w:rsid w:val="00BA302E"/>
    <w:rsid w:val="00BA7CEA"/>
    <w:rsid w:val="00BB059D"/>
    <w:rsid w:val="00BB7218"/>
    <w:rsid w:val="00BB7907"/>
    <w:rsid w:val="00BC1E56"/>
    <w:rsid w:val="00BC3C7A"/>
    <w:rsid w:val="00BC3D91"/>
    <w:rsid w:val="00BC5513"/>
    <w:rsid w:val="00BD0095"/>
    <w:rsid w:val="00BD00CF"/>
    <w:rsid w:val="00BD0E2B"/>
    <w:rsid w:val="00BD19A1"/>
    <w:rsid w:val="00BD73BA"/>
    <w:rsid w:val="00BE4CFD"/>
    <w:rsid w:val="00BE4E90"/>
    <w:rsid w:val="00BF0662"/>
    <w:rsid w:val="00BF4751"/>
    <w:rsid w:val="00BF5679"/>
    <w:rsid w:val="00C0175E"/>
    <w:rsid w:val="00C01CFD"/>
    <w:rsid w:val="00C0480E"/>
    <w:rsid w:val="00C04EDD"/>
    <w:rsid w:val="00C1335F"/>
    <w:rsid w:val="00C15785"/>
    <w:rsid w:val="00C158C7"/>
    <w:rsid w:val="00C20100"/>
    <w:rsid w:val="00C21454"/>
    <w:rsid w:val="00C21C94"/>
    <w:rsid w:val="00C23413"/>
    <w:rsid w:val="00C307C6"/>
    <w:rsid w:val="00C311F5"/>
    <w:rsid w:val="00C323EF"/>
    <w:rsid w:val="00C350E5"/>
    <w:rsid w:val="00C35393"/>
    <w:rsid w:val="00C35AE0"/>
    <w:rsid w:val="00C36460"/>
    <w:rsid w:val="00C377E5"/>
    <w:rsid w:val="00C4136C"/>
    <w:rsid w:val="00C418F1"/>
    <w:rsid w:val="00C469E0"/>
    <w:rsid w:val="00C47A2C"/>
    <w:rsid w:val="00C50FDE"/>
    <w:rsid w:val="00C52B23"/>
    <w:rsid w:val="00C53BDA"/>
    <w:rsid w:val="00C55474"/>
    <w:rsid w:val="00C556CF"/>
    <w:rsid w:val="00C560EC"/>
    <w:rsid w:val="00C64F57"/>
    <w:rsid w:val="00C654BB"/>
    <w:rsid w:val="00C6582F"/>
    <w:rsid w:val="00C7198C"/>
    <w:rsid w:val="00C71CD1"/>
    <w:rsid w:val="00C73AB8"/>
    <w:rsid w:val="00C77CCF"/>
    <w:rsid w:val="00C81966"/>
    <w:rsid w:val="00C838FA"/>
    <w:rsid w:val="00C845CA"/>
    <w:rsid w:val="00C854E6"/>
    <w:rsid w:val="00C85623"/>
    <w:rsid w:val="00C9288C"/>
    <w:rsid w:val="00C928A5"/>
    <w:rsid w:val="00C93282"/>
    <w:rsid w:val="00C964A7"/>
    <w:rsid w:val="00CA0F5D"/>
    <w:rsid w:val="00CA2F90"/>
    <w:rsid w:val="00CA5010"/>
    <w:rsid w:val="00CA60AF"/>
    <w:rsid w:val="00CA6FCE"/>
    <w:rsid w:val="00CA7741"/>
    <w:rsid w:val="00CB518A"/>
    <w:rsid w:val="00CC1C40"/>
    <w:rsid w:val="00CC54A6"/>
    <w:rsid w:val="00CD036D"/>
    <w:rsid w:val="00CD0A55"/>
    <w:rsid w:val="00CD3AFA"/>
    <w:rsid w:val="00CD411D"/>
    <w:rsid w:val="00CD5550"/>
    <w:rsid w:val="00CD5ACC"/>
    <w:rsid w:val="00CD7A9D"/>
    <w:rsid w:val="00CE047C"/>
    <w:rsid w:val="00CE2EF1"/>
    <w:rsid w:val="00CE461D"/>
    <w:rsid w:val="00CE6DBC"/>
    <w:rsid w:val="00CE7286"/>
    <w:rsid w:val="00CF1882"/>
    <w:rsid w:val="00CF19D4"/>
    <w:rsid w:val="00CF3664"/>
    <w:rsid w:val="00D013E9"/>
    <w:rsid w:val="00D02448"/>
    <w:rsid w:val="00D038A2"/>
    <w:rsid w:val="00D067CE"/>
    <w:rsid w:val="00D1277A"/>
    <w:rsid w:val="00D12E1F"/>
    <w:rsid w:val="00D13115"/>
    <w:rsid w:val="00D13B33"/>
    <w:rsid w:val="00D13C14"/>
    <w:rsid w:val="00D13F71"/>
    <w:rsid w:val="00D209FE"/>
    <w:rsid w:val="00D27AA6"/>
    <w:rsid w:val="00D27DA2"/>
    <w:rsid w:val="00D33543"/>
    <w:rsid w:val="00D42C87"/>
    <w:rsid w:val="00D430BC"/>
    <w:rsid w:val="00D44BED"/>
    <w:rsid w:val="00D44F19"/>
    <w:rsid w:val="00D541D9"/>
    <w:rsid w:val="00D6070B"/>
    <w:rsid w:val="00D60B1E"/>
    <w:rsid w:val="00D61790"/>
    <w:rsid w:val="00D61C62"/>
    <w:rsid w:val="00D70CDE"/>
    <w:rsid w:val="00D71CCF"/>
    <w:rsid w:val="00D72D87"/>
    <w:rsid w:val="00D74CDE"/>
    <w:rsid w:val="00D74F78"/>
    <w:rsid w:val="00D75B88"/>
    <w:rsid w:val="00D80D1B"/>
    <w:rsid w:val="00D80D36"/>
    <w:rsid w:val="00D80E00"/>
    <w:rsid w:val="00D84ED8"/>
    <w:rsid w:val="00D87CD1"/>
    <w:rsid w:val="00D945BF"/>
    <w:rsid w:val="00D949DD"/>
    <w:rsid w:val="00D955A9"/>
    <w:rsid w:val="00D97F88"/>
    <w:rsid w:val="00DA25A3"/>
    <w:rsid w:val="00DA4448"/>
    <w:rsid w:val="00DB25AC"/>
    <w:rsid w:val="00DB2858"/>
    <w:rsid w:val="00DB5F35"/>
    <w:rsid w:val="00DB7176"/>
    <w:rsid w:val="00DC26BA"/>
    <w:rsid w:val="00DC58D0"/>
    <w:rsid w:val="00DD4D71"/>
    <w:rsid w:val="00DD78AC"/>
    <w:rsid w:val="00DE2A25"/>
    <w:rsid w:val="00DE311B"/>
    <w:rsid w:val="00DE56D1"/>
    <w:rsid w:val="00DE6395"/>
    <w:rsid w:val="00DF1DF5"/>
    <w:rsid w:val="00DF4F2D"/>
    <w:rsid w:val="00E00AA1"/>
    <w:rsid w:val="00E02243"/>
    <w:rsid w:val="00E04DFC"/>
    <w:rsid w:val="00E0693D"/>
    <w:rsid w:val="00E110E7"/>
    <w:rsid w:val="00E1303A"/>
    <w:rsid w:val="00E21449"/>
    <w:rsid w:val="00E23FD4"/>
    <w:rsid w:val="00E264F2"/>
    <w:rsid w:val="00E26C03"/>
    <w:rsid w:val="00E34B2B"/>
    <w:rsid w:val="00E36CC8"/>
    <w:rsid w:val="00E36ED4"/>
    <w:rsid w:val="00E43BF6"/>
    <w:rsid w:val="00E43ED9"/>
    <w:rsid w:val="00E43F03"/>
    <w:rsid w:val="00E44982"/>
    <w:rsid w:val="00E50B84"/>
    <w:rsid w:val="00E528A8"/>
    <w:rsid w:val="00E53F31"/>
    <w:rsid w:val="00E549FA"/>
    <w:rsid w:val="00E56EA3"/>
    <w:rsid w:val="00E60261"/>
    <w:rsid w:val="00E60958"/>
    <w:rsid w:val="00E6143A"/>
    <w:rsid w:val="00E63215"/>
    <w:rsid w:val="00E65F93"/>
    <w:rsid w:val="00E65FA4"/>
    <w:rsid w:val="00E66F0B"/>
    <w:rsid w:val="00E729C6"/>
    <w:rsid w:val="00E72CCB"/>
    <w:rsid w:val="00E7324D"/>
    <w:rsid w:val="00E73AA4"/>
    <w:rsid w:val="00E763A5"/>
    <w:rsid w:val="00E76F3C"/>
    <w:rsid w:val="00E8182B"/>
    <w:rsid w:val="00E81863"/>
    <w:rsid w:val="00E81F06"/>
    <w:rsid w:val="00E833FC"/>
    <w:rsid w:val="00E840A8"/>
    <w:rsid w:val="00E86BE9"/>
    <w:rsid w:val="00E90DAD"/>
    <w:rsid w:val="00E9525C"/>
    <w:rsid w:val="00EA11EA"/>
    <w:rsid w:val="00EA12E8"/>
    <w:rsid w:val="00EA27D2"/>
    <w:rsid w:val="00EA2B1C"/>
    <w:rsid w:val="00EA2DE7"/>
    <w:rsid w:val="00EA512E"/>
    <w:rsid w:val="00EB100E"/>
    <w:rsid w:val="00EB1302"/>
    <w:rsid w:val="00EB2630"/>
    <w:rsid w:val="00EB3FA6"/>
    <w:rsid w:val="00EB4A55"/>
    <w:rsid w:val="00EC0CEF"/>
    <w:rsid w:val="00EC4F2B"/>
    <w:rsid w:val="00ED749B"/>
    <w:rsid w:val="00ED7FAB"/>
    <w:rsid w:val="00EE4A97"/>
    <w:rsid w:val="00EE5FE5"/>
    <w:rsid w:val="00EF268A"/>
    <w:rsid w:val="00EF402F"/>
    <w:rsid w:val="00EF41E6"/>
    <w:rsid w:val="00EF7A98"/>
    <w:rsid w:val="00F0312A"/>
    <w:rsid w:val="00F12199"/>
    <w:rsid w:val="00F12B49"/>
    <w:rsid w:val="00F14A26"/>
    <w:rsid w:val="00F175AC"/>
    <w:rsid w:val="00F20E07"/>
    <w:rsid w:val="00F21C77"/>
    <w:rsid w:val="00F23401"/>
    <w:rsid w:val="00F24B12"/>
    <w:rsid w:val="00F24B8F"/>
    <w:rsid w:val="00F257C8"/>
    <w:rsid w:val="00F25912"/>
    <w:rsid w:val="00F264E7"/>
    <w:rsid w:val="00F26942"/>
    <w:rsid w:val="00F33895"/>
    <w:rsid w:val="00F42BE7"/>
    <w:rsid w:val="00F46B65"/>
    <w:rsid w:val="00F46E7C"/>
    <w:rsid w:val="00F47437"/>
    <w:rsid w:val="00F47F10"/>
    <w:rsid w:val="00F53252"/>
    <w:rsid w:val="00F54087"/>
    <w:rsid w:val="00F54E6F"/>
    <w:rsid w:val="00F55B6C"/>
    <w:rsid w:val="00F614F8"/>
    <w:rsid w:val="00F6340D"/>
    <w:rsid w:val="00F63603"/>
    <w:rsid w:val="00F65748"/>
    <w:rsid w:val="00F75995"/>
    <w:rsid w:val="00F76ACA"/>
    <w:rsid w:val="00F814DF"/>
    <w:rsid w:val="00F81C0A"/>
    <w:rsid w:val="00F845EF"/>
    <w:rsid w:val="00F85F86"/>
    <w:rsid w:val="00F87720"/>
    <w:rsid w:val="00F90EF7"/>
    <w:rsid w:val="00F91A76"/>
    <w:rsid w:val="00F94030"/>
    <w:rsid w:val="00F94E01"/>
    <w:rsid w:val="00F96E1D"/>
    <w:rsid w:val="00FA03B6"/>
    <w:rsid w:val="00FB0578"/>
    <w:rsid w:val="00FB0E75"/>
    <w:rsid w:val="00FB18FC"/>
    <w:rsid w:val="00FB1D59"/>
    <w:rsid w:val="00FB327C"/>
    <w:rsid w:val="00FB5EA0"/>
    <w:rsid w:val="00FB67D5"/>
    <w:rsid w:val="00FC5599"/>
    <w:rsid w:val="00FC6DD1"/>
    <w:rsid w:val="00FD127C"/>
    <w:rsid w:val="00FD2EF1"/>
    <w:rsid w:val="00FD306F"/>
    <w:rsid w:val="00FD3D1B"/>
    <w:rsid w:val="00FE3B7D"/>
    <w:rsid w:val="00FE3FEE"/>
    <w:rsid w:val="00FE5610"/>
    <w:rsid w:val="00FE7CC1"/>
    <w:rsid w:val="00FF1E87"/>
    <w:rsid w:val="00FF25ED"/>
    <w:rsid w:val="00FF5807"/>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AC62B3"/>
    <w:pPr>
      <w:keepNext/>
      <w:keepLines/>
      <w:spacing w:before="480" w:after="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B30BB6"/>
    <w:pPr>
      <w:keepNext/>
      <w:keepLines/>
      <w:spacing w:before="200" w:after="0"/>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B30BB6"/>
    <w:pPr>
      <w:keepNext/>
      <w:keepLines/>
      <w:spacing w:before="200" w:after="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62B3"/>
    <w:rPr>
      <w:rFonts w:ascii="Times New Roman" w:hAnsi="Times New Roman" w:cs="Times New Roman"/>
      <w:b/>
      <w:sz w:val="28"/>
    </w:rPr>
  </w:style>
  <w:style w:type="character" w:customStyle="1" w:styleId="Heading2Char">
    <w:name w:val="Heading 2 Char"/>
    <w:basedOn w:val="DefaultParagraphFont"/>
    <w:link w:val="Heading2"/>
    <w:uiPriority w:val="9"/>
    <w:locked/>
    <w:rsid w:val="00B30BB6"/>
    <w:rPr>
      <w:rFonts w:ascii="Times New Roman" w:hAnsi="Times New Roman" w:cs="Times New Roman"/>
      <w:b/>
      <w:sz w:val="26"/>
    </w:rPr>
  </w:style>
  <w:style w:type="character" w:customStyle="1" w:styleId="Heading3Char">
    <w:name w:val="Heading 3 Char"/>
    <w:basedOn w:val="DefaultParagraphFont"/>
    <w:link w:val="Heading3"/>
    <w:uiPriority w:val="9"/>
    <w:locked/>
    <w:rsid w:val="00B30BB6"/>
    <w:rPr>
      <w:rFonts w:ascii="Times New Roman" w:hAnsi="Times New Roman" w:cs="Times New Roman"/>
      <w:b/>
      <w:sz w:val="24"/>
    </w:rPr>
  </w:style>
  <w:style w:type="paragraph" w:styleId="ListParagraph">
    <w:name w:val="List Paragraph"/>
    <w:basedOn w:val="Normal"/>
    <w:uiPriority w:val="34"/>
    <w:qFormat/>
    <w:rsid w:val="00A45992"/>
    <w:pPr>
      <w:ind w:left="720"/>
      <w:contextualSpacing/>
    </w:pPr>
  </w:style>
  <w:style w:type="character" w:styleId="Hyperlink">
    <w:name w:val="Hyperlink"/>
    <w:basedOn w:val="DefaultParagraphFont"/>
    <w:uiPriority w:val="99"/>
    <w:unhideWhenUsed/>
    <w:rsid w:val="007B5AD0"/>
    <w:rPr>
      <w:rFonts w:cs="Times New Roman"/>
      <w:color w:val="0000FF"/>
      <w:u w:val="single"/>
    </w:rPr>
  </w:style>
  <w:style w:type="paragraph" w:styleId="BalloonText">
    <w:name w:val="Balloon Text"/>
    <w:basedOn w:val="Normal"/>
    <w:link w:val="BalloonTextChar"/>
    <w:uiPriority w:val="99"/>
    <w:semiHidden/>
    <w:unhideWhenUsed/>
    <w:rsid w:val="00C0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0E"/>
    <w:rPr>
      <w:rFonts w:ascii="Tahoma" w:hAnsi="Tahoma" w:cs="Times New Roman"/>
      <w:sz w:val="16"/>
    </w:rPr>
  </w:style>
  <w:style w:type="table" w:styleId="TableGrid">
    <w:name w:val="Table Grid"/>
    <w:basedOn w:val="TableNormal"/>
    <w:uiPriority w:val="59"/>
    <w:rsid w:val="00836F6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640D"/>
    <w:rPr>
      <w:rFonts w:cs="Times New Roman"/>
      <w:color w:val="808080"/>
    </w:rPr>
  </w:style>
  <w:style w:type="paragraph" w:styleId="TOCHeading">
    <w:name w:val="TOC Heading"/>
    <w:basedOn w:val="Heading1"/>
    <w:next w:val="Normal"/>
    <w:uiPriority w:val="39"/>
    <w:unhideWhenUsed/>
    <w:qFormat/>
    <w:rsid w:val="00BD73BA"/>
    <w:pPr>
      <w:outlineLvl w:val="9"/>
    </w:pPr>
    <w:rPr>
      <w:lang w:eastAsia="ja-JP"/>
    </w:rPr>
  </w:style>
  <w:style w:type="paragraph" w:styleId="TOC2">
    <w:name w:val="toc 2"/>
    <w:basedOn w:val="Normal"/>
    <w:next w:val="Normal"/>
    <w:autoRedefine/>
    <w:uiPriority w:val="39"/>
    <w:unhideWhenUsed/>
    <w:qFormat/>
    <w:rsid w:val="00C85623"/>
    <w:pPr>
      <w:tabs>
        <w:tab w:val="left" w:pos="880"/>
      </w:tabs>
      <w:spacing w:after="0" w:line="480" w:lineRule="auto"/>
      <w:ind w:left="1530" w:firstLine="180"/>
    </w:pPr>
  </w:style>
  <w:style w:type="paragraph" w:styleId="TOC3">
    <w:name w:val="toc 3"/>
    <w:basedOn w:val="Normal"/>
    <w:next w:val="Normal"/>
    <w:autoRedefine/>
    <w:uiPriority w:val="39"/>
    <w:unhideWhenUsed/>
    <w:qFormat/>
    <w:rsid w:val="00C85623"/>
    <w:pPr>
      <w:tabs>
        <w:tab w:val="left" w:pos="1320"/>
        <w:tab w:val="right" w:leader="dot" w:pos="7920"/>
      </w:tabs>
      <w:spacing w:after="0" w:line="480" w:lineRule="auto"/>
      <w:ind w:left="440" w:firstLine="2080"/>
    </w:pPr>
  </w:style>
  <w:style w:type="paragraph" w:styleId="TOC1">
    <w:name w:val="toc 1"/>
    <w:basedOn w:val="Normal"/>
    <w:next w:val="Normal"/>
    <w:autoRedefine/>
    <w:uiPriority w:val="39"/>
    <w:unhideWhenUsed/>
    <w:qFormat/>
    <w:rsid w:val="00C85623"/>
    <w:pPr>
      <w:tabs>
        <w:tab w:val="left" w:pos="1620"/>
        <w:tab w:val="right" w:leader="dot" w:pos="7920"/>
      </w:tabs>
      <w:spacing w:after="0" w:line="480" w:lineRule="auto"/>
    </w:pPr>
    <w:rPr>
      <w:rFonts w:ascii="Times New Roman" w:hAnsi="Times New Roman"/>
      <w:b/>
      <w:noProof/>
      <w:sz w:val="24"/>
      <w:szCs w:val="24"/>
    </w:rPr>
  </w:style>
  <w:style w:type="paragraph" w:styleId="NoSpacing">
    <w:name w:val="No Spacing"/>
    <w:uiPriority w:val="1"/>
    <w:qFormat/>
    <w:rsid w:val="00AB7C7D"/>
    <w:rPr>
      <w:rFonts w:cs="Times New Roman"/>
      <w:sz w:val="22"/>
      <w:szCs w:val="22"/>
    </w:rPr>
  </w:style>
  <w:style w:type="paragraph" w:styleId="Header">
    <w:name w:val="header"/>
    <w:basedOn w:val="Normal"/>
    <w:link w:val="HeaderChar"/>
    <w:uiPriority w:val="99"/>
    <w:unhideWhenUsed/>
    <w:rsid w:val="00CA50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5010"/>
    <w:rPr>
      <w:rFonts w:cs="Times New Roman"/>
    </w:rPr>
  </w:style>
  <w:style w:type="paragraph" w:styleId="Footer">
    <w:name w:val="footer"/>
    <w:basedOn w:val="Normal"/>
    <w:link w:val="FooterChar"/>
    <w:uiPriority w:val="99"/>
    <w:unhideWhenUsed/>
    <w:rsid w:val="00CA50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5010"/>
    <w:rPr>
      <w:rFonts w:cs="Times New Roman"/>
    </w:rPr>
  </w:style>
  <w:style w:type="character" w:customStyle="1" w:styleId="markedcontent">
    <w:name w:val="markedcontent"/>
    <w:rsid w:val="00F63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AC62B3"/>
    <w:pPr>
      <w:keepNext/>
      <w:keepLines/>
      <w:spacing w:before="480" w:after="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B30BB6"/>
    <w:pPr>
      <w:keepNext/>
      <w:keepLines/>
      <w:spacing w:before="200" w:after="0"/>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B30BB6"/>
    <w:pPr>
      <w:keepNext/>
      <w:keepLines/>
      <w:spacing w:before="200" w:after="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62B3"/>
    <w:rPr>
      <w:rFonts w:ascii="Times New Roman" w:hAnsi="Times New Roman" w:cs="Times New Roman"/>
      <w:b/>
      <w:sz w:val="28"/>
    </w:rPr>
  </w:style>
  <w:style w:type="character" w:customStyle="1" w:styleId="Heading2Char">
    <w:name w:val="Heading 2 Char"/>
    <w:basedOn w:val="DefaultParagraphFont"/>
    <w:link w:val="Heading2"/>
    <w:uiPriority w:val="9"/>
    <w:locked/>
    <w:rsid w:val="00B30BB6"/>
    <w:rPr>
      <w:rFonts w:ascii="Times New Roman" w:hAnsi="Times New Roman" w:cs="Times New Roman"/>
      <w:b/>
      <w:sz w:val="26"/>
    </w:rPr>
  </w:style>
  <w:style w:type="character" w:customStyle="1" w:styleId="Heading3Char">
    <w:name w:val="Heading 3 Char"/>
    <w:basedOn w:val="DefaultParagraphFont"/>
    <w:link w:val="Heading3"/>
    <w:uiPriority w:val="9"/>
    <w:locked/>
    <w:rsid w:val="00B30BB6"/>
    <w:rPr>
      <w:rFonts w:ascii="Times New Roman" w:hAnsi="Times New Roman" w:cs="Times New Roman"/>
      <w:b/>
      <w:sz w:val="24"/>
    </w:rPr>
  </w:style>
  <w:style w:type="paragraph" w:styleId="ListParagraph">
    <w:name w:val="List Paragraph"/>
    <w:basedOn w:val="Normal"/>
    <w:uiPriority w:val="34"/>
    <w:qFormat/>
    <w:rsid w:val="00A45992"/>
    <w:pPr>
      <w:ind w:left="720"/>
      <w:contextualSpacing/>
    </w:pPr>
  </w:style>
  <w:style w:type="character" w:styleId="Hyperlink">
    <w:name w:val="Hyperlink"/>
    <w:basedOn w:val="DefaultParagraphFont"/>
    <w:uiPriority w:val="99"/>
    <w:unhideWhenUsed/>
    <w:rsid w:val="007B5AD0"/>
    <w:rPr>
      <w:rFonts w:cs="Times New Roman"/>
      <w:color w:val="0000FF"/>
      <w:u w:val="single"/>
    </w:rPr>
  </w:style>
  <w:style w:type="paragraph" w:styleId="BalloonText">
    <w:name w:val="Balloon Text"/>
    <w:basedOn w:val="Normal"/>
    <w:link w:val="BalloonTextChar"/>
    <w:uiPriority w:val="99"/>
    <w:semiHidden/>
    <w:unhideWhenUsed/>
    <w:rsid w:val="00C0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0E"/>
    <w:rPr>
      <w:rFonts w:ascii="Tahoma" w:hAnsi="Tahoma" w:cs="Times New Roman"/>
      <w:sz w:val="16"/>
    </w:rPr>
  </w:style>
  <w:style w:type="table" w:styleId="TableGrid">
    <w:name w:val="Table Grid"/>
    <w:basedOn w:val="TableNormal"/>
    <w:uiPriority w:val="59"/>
    <w:rsid w:val="00836F6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640D"/>
    <w:rPr>
      <w:rFonts w:cs="Times New Roman"/>
      <w:color w:val="808080"/>
    </w:rPr>
  </w:style>
  <w:style w:type="paragraph" w:styleId="TOCHeading">
    <w:name w:val="TOC Heading"/>
    <w:basedOn w:val="Heading1"/>
    <w:next w:val="Normal"/>
    <w:uiPriority w:val="39"/>
    <w:unhideWhenUsed/>
    <w:qFormat/>
    <w:rsid w:val="00BD73BA"/>
    <w:pPr>
      <w:outlineLvl w:val="9"/>
    </w:pPr>
    <w:rPr>
      <w:lang w:eastAsia="ja-JP"/>
    </w:rPr>
  </w:style>
  <w:style w:type="paragraph" w:styleId="TOC2">
    <w:name w:val="toc 2"/>
    <w:basedOn w:val="Normal"/>
    <w:next w:val="Normal"/>
    <w:autoRedefine/>
    <w:uiPriority w:val="39"/>
    <w:unhideWhenUsed/>
    <w:qFormat/>
    <w:rsid w:val="00C85623"/>
    <w:pPr>
      <w:tabs>
        <w:tab w:val="left" w:pos="880"/>
      </w:tabs>
      <w:spacing w:after="0" w:line="480" w:lineRule="auto"/>
      <w:ind w:left="1530" w:firstLine="180"/>
    </w:pPr>
  </w:style>
  <w:style w:type="paragraph" w:styleId="TOC3">
    <w:name w:val="toc 3"/>
    <w:basedOn w:val="Normal"/>
    <w:next w:val="Normal"/>
    <w:autoRedefine/>
    <w:uiPriority w:val="39"/>
    <w:unhideWhenUsed/>
    <w:qFormat/>
    <w:rsid w:val="00C85623"/>
    <w:pPr>
      <w:tabs>
        <w:tab w:val="left" w:pos="1320"/>
        <w:tab w:val="right" w:leader="dot" w:pos="7920"/>
      </w:tabs>
      <w:spacing w:after="0" w:line="480" w:lineRule="auto"/>
      <w:ind w:left="440" w:firstLine="2080"/>
    </w:pPr>
  </w:style>
  <w:style w:type="paragraph" w:styleId="TOC1">
    <w:name w:val="toc 1"/>
    <w:basedOn w:val="Normal"/>
    <w:next w:val="Normal"/>
    <w:autoRedefine/>
    <w:uiPriority w:val="39"/>
    <w:unhideWhenUsed/>
    <w:qFormat/>
    <w:rsid w:val="00C85623"/>
    <w:pPr>
      <w:tabs>
        <w:tab w:val="left" w:pos="1620"/>
        <w:tab w:val="right" w:leader="dot" w:pos="7920"/>
      </w:tabs>
      <w:spacing w:after="0" w:line="480" w:lineRule="auto"/>
    </w:pPr>
    <w:rPr>
      <w:rFonts w:ascii="Times New Roman" w:hAnsi="Times New Roman"/>
      <w:b/>
      <w:noProof/>
      <w:sz w:val="24"/>
      <w:szCs w:val="24"/>
    </w:rPr>
  </w:style>
  <w:style w:type="paragraph" w:styleId="NoSpacing">
    <w:name w:val="No Spacing"/>
    <w:uiPriority w:val="1"/>
    <w:qFormat/>
    <w:rsid w:val="00AB7C7D"/>
    <w:rPr>
      <w:rFonts w:cs="Times New Roman"/>
      <w:sz w:val="22"/>
      <w:szCs w:val="22"/>
    </w:rPr>
  </w:style>
  <w:style w:type="paragraph" w:styleId="Header">
    <w:name w:val="header"/>
    <w:basedOn w:val="Normal"/>
    <w:link w:val="HeaderChar"/>
    <w:uiPriority w:val="99"/>
    <w:unhideWhenUsed/>
    <w:rsid w:val="00CA50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5010"/>
    <w:rPr>
      <w:rFonts w:cs="Times New Roman"/>
    </w:rPr>
  </w:style>
  <w:style w:type="paragraph" w:styleId="Footer">
    <w:name w:val="footer"/>
    <w:basedOn w:val="Normal"/>
    <w:link w:val="FooterChar"/>
    <w:uiPriority w:val="99"/>
    <w:unhideWhenUsed/>
    <w:rsid w:val="00CA50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5010"/>
    <w:rPr>
      <w:rFonts w:cs="Times New Roman"/>
    </w:rPr>
  </w:style>
  <w:style w:type="character" w:customStyle="1" w:styleId="markedcontent">
    <w:name w:val="markedcontent"/>
    <w:rsid w:val="00F6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72405">
      <w:marLeft w:val="0"/>
      <w:marRight w:val="0"/>
      <w:marTop w:val="0"/>
      <w:marBottom w:val="0"/>
      <w:divBdr>
        <w:top w:val="none" w:sz="0" w:space="0" w:color="auto"/>
        <w:left w:val="none" w:sz="0" w:space="0" w:color="auto"/>
        <w:bottom w:val="none" w:sz="0" w:space="0" w:color="auto"/>
        <w:right w:val="none" w:sz="0" w:space="0" w:color="auto"/>
      </w:divBdr>
    </w:div>
    <w:div w:id="1513572406">
      <w:marLeft w:val="0"/>
      <w:marRight w:val="0"/>
      <w:marTop w:val="0"/>
      <w:marBottom w:val="0"/>
      <w:divBdr>
        <w:top w:val="none" w:sz="0" w:space="0" w:color="auto"/>
        <w:left w:val="none" w:sz="0" w:space="0" w:color="auto"/>
        <w:bottom w:val="none" w:sz="0" w:space="0" w:color="auto"/>
        <w:right w:val="none" w:sz="0" w:space="0" w:color="auto"/>
      </w:divBdr>
    </w:div>
    <w:div w:id="1513572407">
      <w:marLeft w:val="0"/>
      <w:marRight w:val="0"/>
      <w:marTop w:val="0"/>
      <w:marBottom w:val="0"/>
      <w:divBdr>
        <w:top w:val="none" w:sz="0" w:space="0" w:color="auto"/>
        <w:left w:val="none" w:sz="0" w:space="0" w:color="auto"/>
        <w:bottom w:val="none" w:sz="0" w:space="0" w:color="auto"/>
        <w:right w:val="none" w:sz="0" w:space="0" w:color="auto"/>
      </w:divBdr>
    </w:div>
    <w:div w:id="1513572408">
      <w:marLeft w:val="0"/>
      <w:marRight w:val="0"/>
      <w:marTop w:val="0"/>
      <w:marBottom w:val="0"/>
      <w:divBdr>
        <w:top w:val="none" w:sz="0" w:space="0" w:color="auto"/>
        <w:left w:val="none" w:sz="0" w:space="0" w:color="auto"/>
        <w:bottom w:val="none" w:sz="0" w:space="0" w:color="auto"/>
        <w:right w:val="none" w:sz="0" w:space="0" w:color="auto"/>
      </w:divBdr>
    </w:div>
    <w:div w:id="1513572409">
      <w:marLeft w:val="0"/>
      <w:marRight w:val="0"/>
      <w:marTop w:val="0"/>
      <w:marBottom w:val="0"/>
      <w:divBdr>
        <w:top w:val="none" w:sz="0" w:space="0" w:color="auto"/>
        <w:left w:val="none" w:sz="0" w:space="0" w:color="auto"/>
        <w:bottom w:val="none" w:sz="0" w:space="0" w:color="auto"/>
        <w:right w:val="none" w:sz="0" w:space="0" w:color="auto"/>
      </w:divBdr>
    </w:div>
    <w:div w:id="1513572410">
      <w:marLeft w:val="0"/>
      <w:marRight w:val="0"/>
      <w:marTop w:val="0"/>
      <w:marBottom w:val="0"/>
      <w:divBdr>
        <w:top w:val="none" w:sz="0" w:space="0" w:color="auto"/>
        <w:left w:val="none" w:sz="0" w:space="0" w:color="auto"/>
        <w:bottom w:val="none" w:sz="0" w:space="0" w:color="auto"/>
        <w:right w:val="none" w:sz="0" w:space="0" w:color="auto"/>
      </w:divBdr>
    </w:div>
    <w:div w:id="1513572411">
      <w:marLeft w:val="0"/>
      <w:marRight w:val="0"/>
      <w:marTop w:val="0"/>
      <w:marBottom w:val="0"/>
      <w:divBdr>
        <w:top w:val="none" w:sz="0" w:space="0" w:color="auto"/>
        <w:left w:val="none" w:sz="0" w:space="0" w:color="auto"/>
        <w:bottom w:val="none" w:sz="0" w:space="0" w:color="auto"/>
        <w:right w:val="none" w:sz="0" w:space="0" w:color="auto"/>
      </w:divBdr>
    </w:div>
    <w:div w:id="1513572412">
      <w:marLeft w:val="0"/>
      <w:marRight w:val="0"/>
      <w:marTop w:val="0"/>
      <w:marBottom w:val="0"/>
      <w:divBdr>
        <w:top w:val="none" w:sz="0" w:space="0" w:color="auto"/>
        <w:left w:val="none" w:sz="0" w:space="0" w:color="auto"/>
        <w:bottom w:val="none" w:sz="0" w:space="0" w:color="auto"/>
        <w:right w:val="none" w:sz="0" w:space="0" w:color="auto"/>
      </w:divBdr>
    </w:div>
    <w:div w:id="1513572413">
      <w:marLeft w:val="0"/>
      <w:marRight w:val="0"/>
      <w:marTop w:val="0"/>
      <w:marBottom w:val="0"/>
      <w:divBdr>
        <w:top w:val="none" w:sz="0" w:space="0" w:color="auto"/>
        <w:left w:val="none" w:sz="0" w:space="0" w:color="auto"/>
        <w:bottom w:val="none" w:sz="0" w:space="0" w:color="auto"/>
        <w:right w:val="none" w:sz="0" w:space="0" w:color="auto"/>
      </w:divBdr>
    </w:div>
    <w:div w:id="1513572414">
      <w:marLeft w:val="0"/>
      <w:marRight w:val="0"/>
      <w:marTop w:val="0"/>
      <w:marBottom w:val="0"/>
      <w:divBdr>
        <w:top w:val="none" w:sz="0" w:space="0" w:color="auto"/>
        <w:left w:val="none" w:sz="0" w:space="0" w:color="auto"/>
        <w:bottom w:val="none" w:sz="0" w:space="0" w:color="auto"/>
        <w:right w:val="none" w:sz="0" w:space="0" w:color="auto"/>
      </w:divBdr>
    </w:div>
    <w:div w:id="1513572415">
      <w:marLeft w:val="0"/>
      <w:marRight w:val="0"/>
      <w:marTop w:val="0"/>
      <w:marBottom w:val="0"/>
      <w:divBdr>
        <w:top w:val="none" w:sz="0" w:space="0" w:color="auto"/>
        <w:left w:val="none" w:sz="0" w:space="0" w:color="auto"/>
        <w:bottom w:val="none" w:sz="0" w:space="0" w:color="auto"/>
        <w:right w:val="none" w:sz="0" w:space="0" w:color="auto"/>
      </w:divBdr>
    </w:div>
    <w:div w:id="1513572416">
      <w:marLeft w:val="0"/>
      <w:marRight w:val="0"/>
      <w:marTop w:val="0"/>
      <w:marBottom w:val="0"/>
      <w:divBdr>
        <w:top w:val="none" w:sz="0" w:space="0" w:color="auto"/>
        <w:left w:val="none" w:sz="0" w:space="0" w:color="auto"/>
        <w:bottom w:val="none" w:sz="0" w:space="0" w:color="auto"/>
        <w:right w:val="none" w:sz="0" w:space="0" w:color="auto"/>
      </w:divBdr>
    </w:div>
    <w:div w:id="1513572417">
      <w:marLeft w:val="0"/>
      <w:marRight w:val="0"/>
      <w:marTop w:val="0"/>
      <w:marBottom w:val="0"/>
      <w:divBdr>
        <w:top w:val="none" w:sz="0" w:space="0" w:color="auto"/>
        <w:left w:val="none" w:sz="0" w:space="0" w:color="auto"/>
        <w:bottom w:val="none" w:sz="0" w:space="0" w:color="auto"/>
        <w:right w:val="none" w:sz="0" w:space="0" w:color="auto"/>
      </w:divBdr>
    </w:div>
    <w:div w:id="1513572418">
      <w:marLeft w:val="0"/>
      <w:marRight w:val="0"/>
      <w:marTop w:val="0"/>
      <w:marBottom w:val="0"/>
      <w:divBdr>
        <w:top w:val="none" w:sz="0" w:space="0" w:color="auto"/>
        <w:left w:val="none" w:sz="0" w:space="0" w:color="auto"/>
        <w:bottom w:val="none" w:sz="0" w:space="0" w:color="auto"/>
        <w:right w:val="none" w:sz="0" w:space="0" w:color="auto"/>
      </w:divBdr>
    </w:div>
    <w:div w:id="1513572419">
      <w:marLeft w:val="0"/>
      <w:marRight w:val="0"/>
      <w:marTop w:val="0"/>
      <w:marBottom w:val="0"/>
      <w:divBdr>
        <w:top w:val="none" w:sz="0" w:space="0" w:color="auto"/>
        <w:left w:val="none" w:sz="0" w:space="0" w:color="auto"/>
        <w:bottom w:val="none" w:sz="0" w:space="0" w:color="auto"/>
        <w:right w:val="none" w:sz="0" w:space="0" w:color="auto"/>
      </w:divBdr>
    </w:div>
    <w:div w:id="1513572420">
      <w:marLeft w:val="0"/>
      <w:marRight w:val="0"/>
      <w:marTop w:val="0"/>
      <w:marBottom w:val="0"/>
      <w:divBdr>
        <w:top w:val="none" w:sz="0" w:space="0" w:color="auto"/>
        <w:left w:val="none" w:sz="0" w:space="0" w:color="auto"/>
        <w:bottom w:val="none" w:sz="0" w:space="0" w:color="auto"/>
        <w:right w:val="none" w:sz="0" w:space="0" w:color="auto"/>
      </w:divBdr>
    </w:div>
    <w:div w:id="1513572421">
      <w:marLeft w:val="0"/>
      <w:marRight w:val="0"/>
      <w:marTop w:val="0"/>
      <w:marBottom w:val="0"/>
      <w:divBdr>
        <w:top w:val="none" w:sz="0" w:space="0" w:color="auto"/>
        <w:left w:val="none" w:sz="0" w:space="0" w:color="auto"/>
        <w:bottom w:val="none" w:sz="0" w:space="0" w:color="auto"/>
        <w:right w:val="none" w:sz="0" w:space="0" w:color="auto"/>
      </w:divBdr>
    </w:div>
    <w:div w:id="1513572422">
      <w:marLeft w:val="0"/>
      <w:marRight w:val="0"/>
      <w:marTop w:val="0"/>
      <w:marBottom w:val="0"/>
      <w:divBdr>
        <w:top w:val="none" w:sz="0" w:space="0" w:color="auto"/>
        <w:left w:val="none" w:sz="0" w:space="0" w:color="auto"/>
        <w:bottom w:val="none" w:sz="0" w:space="0" w:color="auto"/>
        <w:right w:val="none" w:sz="0" w:space="0" w:color="auto"/>
      </w:divBdr>
    </w:div>
    <w:div w:id="1513572423">
      <w:marLeft w:val="0"/>
      <w:marRight w:val="0"/>
      <w:marTop w:val="0"/>
      <w:marBottom w:val="0"/>
      <w:divBdr>
        <w:top w:val="none" w:sz="0" w:space="0" w:color="auto"/>
        <w:left w:val="none" w:sz="0" w:space="0" w:color="auto"/>
        <w:bottom w:val="none" w:sz="0" w:space="0" w:color="auto"/>
        <w:right w:val="none" w:sz="0" w:space="0" w:color="auto"/>
      </w:divBdr>
    </w:div>
    <w:div w:id="1513572424">
      <w:marLeft w:val="0"/>
      <w:marRight w:val="0"/>
      <w:marTop w:val="0"/>
      <w:marBottom w:val="0"/>
      <w:divBdr>
        <w:top w:val="none" w:sz="0" w:space="0" w:color="auto"/>
        <w:left w:val="none" w:sz="0" w:space="0" w:color="auto"/>
        <w:bottom w:val="none" w:sz="0" w:space="0" w:color="auto"/>
        <w:right w:val="none" w:sz="0" w:space="0" w:color="auto"/>
      </w:divBdr>
    </w:div>
    <w:div w:id="1513572425">
      <w:marLeft w:val="0"/>
      <w:marRight w:val="0"/>
      <w:marTop w:val="0"/>
      <w:marBottom w:val="0"/>
      <w:divBdr>
        <w:top w:val="none" w:sz="0" w:space="0" w:color="auto"/>
        <w:left w:val="none" w:sz="0" w:space="0" w:color="auto"/>
        <w:bottom w:val="none" w:sz="0" w:space="0" w:color="auto"/>
        <w:right w:val="none" w:sz="0" w:space="0" w:color="auto"/>
      </w:divBdr>
    </w:div>
    <w:div w:id="1513572426">
      <w:marLeft w:val="0"/>
      <w:marRight w:val="0"/>
      <w:marTop w:val="0"/>
      <w:marBottom w:val="0"/>
      <w:divBdr>
        <w:top w:val="none" w:sz="0" w:space="0" w:color="auto"/>
        <w:left w:val="none" w:sz="0" w:space="0" w:color="auto"/>
        <w:bottom w:val="none" w:sz="0" w:space="0" w:color="auto"/>
        <w:right w:val="none" w:sz="0" w:space="0" w:color="auto"/>
      </w:divBdr>
    </w:div>
    <w:div w:id="1513572427">
      <w:marLeft w:val="0"/>
      <w:marRight w:val="0"/>
      <w:marTop w:val="0"/>
      <w:marBottom w:val="0"/>
      <w:divBdr>
        <w:top w:val="none" w:sz="0" w:space="0" w:color="auto"/>
        <w:left w:val="none" w:sz="0" w:space="0" w:color="auto"/>
        <w:bottom w:val="none" w:sz="0" w:space="0" w:color="auto"/>
        <w:right w:val="none" w:sz="0" w:space="0" w:color="auto"/>
      </w:divBdr>
    </w:div>
    <w:div w:id="1513572428">
      <w:marLeft w:val="0"/>
      <w:marRight w:val="0"/>
      <w:marTop w:val="0"/>
      <w:marBottom w:val="0"/>
      <w:divBdr>
        <w:top w:val="none" w:sz="0" w:space="0" w:color="auto"/>
        <w:left w:val="none" w:sz="0" w:space="0" w:color="auto"/>
        <w:bottom w:val="none" w:sz="0" w:space="0" w:color="auto"/>
        <w:right w:val="none" w:sz="0" w:space="0" w:color="auto"/>
      </w:divBdr>
    </w:div>
    <w:div w:id="1513572429">
      <w:marLeft w:val="0"/>
      <w:marRight w:val="0"/>
      <w:marTop w:val="0"/>
      <w:marBottom w:val="0"/>
      <w:divBdr>
        <w:top w:val="none" w:sz="0" w:space="0" w:color="auto"/>
        <w:left w:val="none" w:sz="0" w:space="0" w:color="auto"/>
        <w:bottom w:val="none" w:sz="0" w:space="0" w:color="auto"/>
        <w:right w:val="none" w:sz="0" w:space="0" w:color="auto"/>
      </w:divBdr>
    </w:div>
    <w:div w:id="1513572430">
      <w:marLeft w:val="0"/>
      <w:marRight w:val="0"/>
      <w:marTop w:val="0"/>
      <w:marBottom w:val="0"/>
      <w:divBdr>
        <w:top w:val="none" w:sz="0" w:space="0" w:color="auto"/>
        <w:left w:val="none" w:sz="0" w:space="0" w:color="auto"/>
        <w:bottom w:val="none" w:sz="0" w:space="0" w:color="auto"/>
        <w:right w:val="none" w:sz="0" w:space="0" w:color="auto"/>
      </w:divBdr>
    </w:div>
    <w:div w:id="1513572432">
      <w:marLeft w:val="0"/>
      <w:marRight w:val="0"/>
      <w:marTop w:val="0"/>
      <w:marBottom w:val="0"/>
      <w:divBdr>
        <w:top w:val="none" w:sz="0" w:space="0" w:color="auto"/>
        <w:left w:val="none" w:sz="0" w:space="0" w:color="auto"/>
        <w:bottom w:val="none" w:sz="0" w:space="0" w:color="auto"/>
        <w:right w:val="none" w:sz="0" w:space="0" w:color="auto"/>
      </w:divBdr>
    </w:div>
    <w:div w:id="1513572436">
      <w:marLeft w:val="0"/>
      <w:marRight w:val="0"/>
      <w:marTop w:val="0"/>
      <w:marBottom w:val="0"/>
      <w:divBdr>
        <w:top w:val="none" w:sz="0" w:space="0" w:color="auto"/>
        <w:left w:val="none" w:sz="0" w:space="0" w:color="auto"/>
        <w:bottom w:val="none" w:sz="0" w:space="0" w:color="auto"/>
        <w:right w:val="none" w:sz="0" w:space="0" w:color="auto"/>
      </w:divBdr>
    </w:div>
    <w:div w:id="1513572439">
      <w:marLeft w:val="0"/>
      <w:marRight w:val="0"/>
      <w:marTop w:val="0"/>
      <w:marBottom w:val="0"/>
      <w:divBdr>
        <w:top w:val="none" w:sz="0" w:space="0" w:color="auto"/>
        <w:left w:val="none" w:sz="0" w:space="0" w:color="auto"/>
        <w:bottom w:val="none" w:sz="0" w:space="0" w:color="auto"/>
        <w:right w:val="none" w:sz="0" w:space="0" w:color="auto"/>
      </w:divBdr>
      <w:divsChild>
        <w:div w:id="1513572431">
          <w:marLeft w:val="0"/>
          <w:marRight w:val="0"/>
          <w:marTop w:val="0"/>
          <w:marBottom w:val="0"/>
          <w:divBdr>
            <w:top w:val="none" w:sz="0" w:space="0" w:color="auto"/>
            <w:left w:val="none" w:sz="0" w:space="0" w:color="auto"/>
            <w:bottom w:val="none" w:sz="0" w:space="0" w:color="auto"/>
            <w:right w:val="none" w:sz="0" w:space="0" w:color="auto"/>
          </w:divBdr>
        </w:div>
        <w:div w:id="1513572434">
          <w:marLeft w:val="0"/>
          <w:marRight w:val="0"/>
          <w:marTop w:val="0"/>
          <w:marBottom w:val="0"/>
          <w:divBdr>
            <w:top w:val="none" w:sz="0" w:space="0" w:color="auto"/>
            <w:left w:val="none" w:sz="0" w:space="0" w:color="auto"/>
            <w:bottom w:val="none" w:sz="0" w:space="0" w:color="auto"/>
            <w:right w:val="none" w:sz="0" w:space="0" w:color="auto"/>
          </w:divBdr>
        </w:div>
        <w:div w:id="1513572435">
          <w:marLeft w:val="0"/>
          <w:marRight w:val="0"/>
          <w:marTop w:val="0"/>
          <w:marBottom w:val="0"/>
          <w:divBdr>
            <w:top w:val="none" w:sz="0" w:space="0" w:color="auto"/>
            <w:left w:val="none" w:sz="0" w:space="0" w:color="auto"/>
            <w:bottom w:val="none" w:sz="0" w:space="0" w:color="auto"/>
            <w:right w:val="none" w:sz="0" w:space="0" w:color="auto"/>
          </w:divBdr>
        </w:div>
        <w:div w:id="1513572438">
          <w:marLeft w:val="0"/>
          <w:marRight w:val="0"/>
          <w:marTop w:val="0"/>
          <w:marBottom w:val="0"/>
          <w:divBdr>
            <w:top w:val="none" w:sz="0" w:space="0" w:color="auto"/>
            <w:left w:val="none" w:sz="0" w:space="0" w:color="auto"/>
            <w:bottom w:val="none" w:sz="0" w:space="0" w:color="auto"/>
            <w:right w:val="none" w:sz="0" w:space="0" w:color="auto"/>
          </w:divBdr>
        </w:div>
        <w:div w:id="1513572445">
          <w:marLeft w:val="0"/>
          <w:marRight w:val="0"/>
          <w:marTop w:val="0"/>
          <w:marBottom w:val="0"/>
          <w:divBdr>
            <w:top w:val="none" w:sz="0" w:space="0" w:color="auto"/>
            <w:left w:val="none" w:sz="0" w:space="0" w:color="auto"/>
            <w:bottom w:val="none" w:sz="0" w:space="0" w:color="auto"/>
            <w:right w:val="none" w:sz="0" w:space="0" w:color="auto"/>
          </w:divBdr>
        </w:div>
        <w:div w:id="1513572446">
          <w:marLeft w:val="0"/>
          <w:marRight w:val="0"/>
          <w:marTop w:val="0"/>
          <w:marBottom w:val="0"/>
          <w:divBdr>
            <w:top w:val="none" w:sz="0" w:space="0" w:color="auto"/>
            <w:left w:val="none" w:sz="0" w:space="0" w:color="auto"/>
            <w:bottom w:val="none" w:sz="0" w:space="0" w:color="auto"/>
            <w:right w:val="none" w:sz="0" w:space="0" w:color="auto"/>
          </w:divBdr>
        </w:div>
        <w:div w:id="1513572447">
          <w:marLeft w:val="0"/>
          <w:marRight w:val="0"/>
          <w:marTop w:val="0"/>
          <w:marBottom w:val="0"/>
          <w:divBdr>
            <w:top w:val="none" w:sz="0" w:space="0" w:color="auto"/>
            <w:left w:val="none" w:sz="0" w:space="0" w:color="auto"/>
            <w:bottom w:val="none" w:sz="0" w:space="0" w:color="auto"/>
            <w:right w:val="none" w:sz="0" w:space="0" w:color="auto"/>
          </w:divBdr>
        </w:div>
        <w:div w:id="1513572448">
          <w:marLeft w:val="0"/>
          <w:marRight w:val="0"/>
          <w:marTop w:val="0"/>
          <w:marBottom w:val="0"/>
          <w:divBdr>
            <w:top w:val="none" w:sz="0" w:space="0" w:color="auto"/>
            <w:left w:val="none" w:sz="0" w:space="0" w:color="auto"/>
            <w:bottom w:val="none" w:sz="0" w:space="0" w:color="auto"/>
            <w:right w:val="none" w:sz="0" w:space="0" w:color="auto"/>
          </w:divBdr>
        </w:div>
        <w:div w:id="1513572457">
          <w:marLeft w:val="0"/>
          <w:marRight w:val="0"/>
          <w:marTop w:val="0"/>
          <w:marBottom w:val="0"/>
          <w:divBdr>
            <w:top w:val="none" w:sz="0" w:space="0" w:color="auto"/>
            <w:left w:val="none" w:sz="0" w:space="0" w:color="auto"/>
            <w:bottom w:val="none" w:sz="0" w:space="0" w:color="auto"/>
            <w:right w:val="none" w:sz="0" w:space="0" w:color="auto"/>
          </w:divBdr>
        </w:div>
        <w:div w:id="1513572459">
          <w:marLeft w:val="0"/>
          <w:marRight w:val="0"/>
          <w:marTop w:val="0"/>
          <w:marBottom w:val="0"/>
          <w:divBdr>
            <w:top w:val="none" w:sz="0" w:space="0" w:color="auto"/>
            <w:left w:val="none" w:sz="0" w:space="0" w:color="auto"/>
            <w:bottom w:val="none" w:sz="0" w:space="0" w:color="auto"/>
            <w:right w:val="none" w:sz="0" w:space="0" w:color="auto"/>
          </w:divBdr>
        </w:div>
      </w:divsChild>
    </w:div>
    <w:div w:id="1513572441">
      <w:marLeft w:val="0"/>
      <w:marRight w:val="0"/>
      <w:marTop w:val="0"/>
      <w:marBottom w:val="0"/>
      <w:divBdr>
        <w:top w:val="none" w:sz="0" w:space="0" w:color="auto"/>
        <w:left w:val="none" w:sz="0" w:space="0" w:color="auto"/>
        <w:bottom w:val="none" w:sz="0" w:space="0" w:color="auto"/>
        <w:right w:val="none" w:sz="0" w:space="0" w:color="auto"/>
      </w:divBdr>
    </w:div>
    <w:div w:id="1513572442">
      <w:marLeft w:val="0"/>
      <w:marRight w:val="0"/>
      <w:marTop w:val="0"/>
      <w:marBottom w:val="0"/>
      <w:divBdr>
        <w:top w:val="none" w:sz="0" w:space="0" w:color="auto"/>
        <w:left w:val="none" w:sz="0" w:space="0" w:color="auto"/>
        <w:bottom w:val="none" w:sz="0" w:space="0" w:color="auto"/>
        <w:right w:val="none" w:sz="0" w:space="0" w:color="auto"/>
      </w:divBdr>
    </w:div>
    <w:div w:id="1513572443">
      <w:marLeft w:val="0"/>
      <w:marRight w:val="0"/>
      <w:marTop w:val="0"/>
      <w:marBottom w:val="0"/>
      <w:divBdr>
        <w:top w:val="none" w:sz="0" w:space="0" w:color="auto"/>
        <w:left w:val="none" w:sz="0" w:space="0" w:color="auto"/>
        <w:bottom w:val="none" w:sz="0" w:space="0" w:color="auto"/>
        <w:right w:val="none" w:sz="0" w:space="0" w:color="auto"/>
      </w:divBdr>
    </w:div>
    <w:div w:id="1513572444">
      <w:marLeft w:val="0"/>
      <w:marRight w:val="0"/>
      <w:marTop w:val="0"/>
      <w:marBottom w:val="0"/>
      <w:divBdr>
        <w:top w:val="none" w:sz="0" w:space="0" w:color="auto"/>
        <w:left w:val="none" w:sz="0" w:space="0" w:color="auto"/>
        <w:bottom w:val="none" w:sz="0" w:space="0" w:color="auto"/>
        <w:right w:val="none" w:sz="0" w:space="0" w:color="auto"/>
      </w:divBdr>
    </w:div>
    <w:div w:id="1513572454">
      <w:marLeft w:val="0"/>
      <w:marRight w:val="0"/>
      <w:marTop w:val="0"/>
      <w:marBottom w:val="0"/>
      <w:divBdr>
        <w:top w:val="none" w:sz="0" w:space="0" w:color="auto"/>
        <w:left w:val="none" w:sz="0" w:space="0" w:color="auto"/>
        <w:bottom w:val="none" w:sz="0" w:space="0" w:color="auto"/>
        <w:right w:val="none" w:sz="0" w:space="0" w:color="auto"/>
      </w:divBdr>
      <w:divsChild>
        <w:div w:id="1513572433">
          <w:marLeft w:val="0"/>
          <w:marRight w:val="0"/>
          <w:marTop w:val="0"/>
          <w:marBottom w:val="0"/>
          <w:divBdr>
            <w:top w:val="none" w:sz="0" w:space="0" w:color="auto"/>
            <w:left w:val="none" w:sz="0" w:space="0" w:color="auto"/>
            <w:bottom w:val="none" w:sz="0" w:space="0" w:color="auto"/>
            <w:right w:val="none" w:sz="0" w:space="0" w:color="auto"/>
          </w:divBdr>
        </w:div>
        <w:div w:id="1513572437">
          <w:marLeft w:val="0"/>
          <w:marRight w:val="0"/>
          <w:marTop w:val="0"/>
          <w:marBottom w:val="0"/>
          <w:divBdr>
            <w:top w:val="none" w:sz="0" w:space="0" w:color="auto"/>
            <w:left w:val="none" w:sz="0" w:space="0" w:color="auto"/>
            <w:bottom w:val="none" w:sz="0" w:space="0" w:color="auto"/>
            <w:right w:val="none" w:sz="0" w:space="0" w:color="auto"/>
          </w:divBdr>
        </w:div>
        <w:div w:id="1513572440">
          <w:marLeft w:val="0"/>
          <w:marRight w:val="0"/>
          <w:marTop w:val="0"/>
          <w:marBottom w:val="0"/>
          <w:divBdr>
            <w:top w:val="none" w:sz="0" w:space="0" w:color="auto"/>
            <w:left w:val="none" w:sz="0" w:space="0" w:color="auto"/>
            <w:bottom w:val="none" w:sz="0" w:space="0" w:color="auto"/>
            <w:right w:val="none" w:sz="0" w:space="0" w:color="auto"/>
          </w:divBdr>
        </w:div>
        <w:div w:id="1513572449">
          <w:marLeft w:val="0"/>
          <w:marRight w:val="0"/>
          <w:marTop w:val="0"/>
          <w:marBottom w:val="0"/>
          <w:divBdr>
            <w:top w:val="none" w:sz="0" w:space="0" w:color="auto"/>
            <w:left w:val="none" w:sz="0" w:space="0" w:color="auto"/>
            <w:bottom w:val="none" w:sz="0" w:space="0" w:color="auto"/>
            <w:right w:val="none" w:sz="0" w:space="0" w:color="auto"/>
          </w:divBdr>
        </w:div>
        <w:div w:id="1513572450">
          <w:marLeft w:val="0"/>
          <w:marRight w:val="0"/>
          <w:marTop w:val="0"/>
          <w:marBottom w:val="0"/>
          <w:divBdr>
            <w:top w:val="none" w:sz="0" w:space="0" w:color="auto"/>
            <w:left w:val="none" w:sz="0" w:space="0" w:color="auto"/>
            <w:bottom w:val="none" w:sz="0" w:space="0" w:color="auto"/>
            <w:right w:val="none" w:sz="0" w:space="0" w:color="auto"/>
          </w:divBdr>
        </w:div>
        <w:div w:id="1513572451">
          <w:marLeft w:val="0"/>
          <w:marRight w:val="0"/>
          <w:marTop w:val="0"/>
          <w:marBottom w:val="0"/>
          <w:divBdr>
            <w:top w:val="none" w:sz="0" w:space="0" w:color="auto"/>
            <w:left w:val="none" w:sz="0" w:space="0" w:color="auto"/>
            <w:bottom w:val="none" w:sz="0" w:space="0" w:color="auto"/>
            <w:right w:val="none" w:sz="0" w:space="0" w:color="auto"/>
          </w:divBdr>
        </w:div>
        <w:div w:id="1513572452">
          <w:marLeft w:val="0"/>
          <w:marRight w:val="0"/>
          <w:marTop w:val="0"/>
          <w:marBottom w:val="0"/>
          <w:divBdr>
            <w:top w:val="none" w:sz="0" w:space="0" w:color="auto"/>
            <w:left w:val="none" w:sz="0" w:space="0" w:color="auto"/>
            <w:bottom w:val="none" w:sz="0" w:space="0" w:color="auto"/>
            <w:right w:val="none" w:sz="0" w:space="0" w:color="auto"/>
          </w:divBdr>
        </w:div>
        <w:div w:id="1513572453">
          <w:marLeft w:val="0"/>
          <w:marRight w:val="0"/>
          <w:marTop w:val="0"/>
          <w:marBottom w:val="0"/>
          <w:divBdr>
            <w:top w:val="none" w:sz="0" w:space="0" w:color="auto"/>
            <w:left w:val="none" w:sz="0" w:space="0" w:color="auto"/>
            <w:bottom w:val="none" w:sz="0" w:space="0" w:color="auto"/>
            <w:right w:val="none" w:sz="0" w:space="0" w:color="auto"/>
          </w:divBdr>
        </w:div>
        <w:div w:id="1513572455">
          <w:marLeft w:val="0"/>
          <w:marRight w:val="0"/>
          <w:marTop w:val="0"/>
          <w:marBottom w:val="0"/>
          <w:divBdr>
            <w:top w:val="none" w:sz="0" w:space="0" w:color="auto"/>
            <w:left w:val="none" w:sz="0" w:space="0" w:color="auto"/>
            <w:bottom w:val="none" w:sz="0" w:space="0" w:color="auto"/>
            <w:right w:val="none" w:sz="0" w:space="0" w:color="auto"/>
          </w:divBdr>
        </w:div>
        <w:div w:id="1513572458">
          <w:marLeft w:val="0"/>
          <w:marRight w:val="0"/>
          <w:marTop w:val="0"/>
          <w:marBottom w:val="0"/>
          <w:divBdr>
            <w:top w:val="none" w:sz="0" w:space="0" w:color="auto"/>
            <w:left w:val="none" w:sz="0" w:space="0" w:color="auto"/>
            <w:bottom w:val="none" w:sz="0" w:space="0" w:color="auto"/>
            <w:right w:val="none" w:sz="0" w:space="0" w:color="auto"/>
          </w:divBdr>
        </w:div>
        <w:div w:id="1513572460">
          <w:marLeft w:val="0"/>
          <w:marRight w:val="0"/>
          <w:marTop w:val="0"/>
          <w:marBottom w:val="0"/>
          <w:divBdr>
            <w:top w:val="none" w:sz="0" w:space="0" w:color="auto"/>
            <w:left w:val="none" w:sz="0" w:space="0" w:color="auto"/>
            <w:bottom w:val="none" w:sz="0" w:space="0" w:color="auto"/>
            <w:right w:val="none" w:sz="0" w:space="0" w:color="auto"/>
          </w:divBdr>
        </w:div>
      </w:divsChild>
    </w:div>
    <w:div w:id="1513572456">
      <w:marLeft w:val="0"/>
      <w:marRight w:val="0"/>
      <w:marTop w:val="0"/>
      <w:marBottom w:val="0"/>
      <w:divBdr>
        <w:top w:val="none" w:sz="0" w:space="0" w:color="auto"/>
        <w:left w:val="none" w:sz="0" w:space="0" w:color="auto"/>
        <w:bottom w:val="none" w:sz="0" w:space="0" w:color="auto"/>
        <w:right w:val="none" w:sz="0" w:space="0" w:color="auto"/>
      </w:divBdr>
    </w:div>
    <w:div w:id="1513572461">
      <w:marLeft w:val="0"/>
      <w:marRight w:val="0"/>
      <w:marTop w:val="0"/>
      <w:marBottom w:val="0"/>
      <w:divBdr>
        <w:top w:val="none" w:sz="0" w:space="0" w:color="auto"/>
        <w:left w:val="none" w:sz="0" w:space="0" w:color="auto"/>
        <w:bottom w:val="none" w:sz="0" w:space="0" w:color="auto"/>
        <w:right w:val="none" w:sz="0" w:space="0" w:color="auto"/>
      </w:divBdr>
    </w:div>
    <w:div w:id="1513572462">
      <w:marLeft w:val="0"/>
      <w:marRight w:val="0"/>
      <w:marTop w:val="0"/>
      <w:marBottom w:val="0"/>
      <w:divBdr>
        <w:top w:val="none" w:sz="0" w:space="0" w:color="auto"/>
        <w:left w:val="none" w:sz="0" w:space="0" w:color="auto"/>
        <w:bottom w:val="none" w:sz="0" w:space="0" w:color="auto"/>
        <w:right w:val="none" w:sz="0" w:space="0" w:color="auto"/>
      </w:divBdr>
    </w:div>
    <w:div w:id="1513572463">
      <w:marLeft w:val="0"/>
      <w:marRight w:val="0"/>
      <w:marTop w:val="0"/>
      <w:marBottom w:val="0"/>
      <w:divBdr>
        <w:top w:val="none" w:sz="0" w:space="0" w:color="auto"/>
        <w:left w:val="none" w:sz="0" w:space="0" w:color="auto"/>
        <w:bottom w:val="none" w:sz="0" w:space="0" w:color="auto"/>
        <w:right w:val="none" w:sz="0" w:space="0" w:color="auto"/>
      </w:divBdr>
    </w:div>
    <w:div w:id="1513572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A802-0453-4BE0-AE40-86E55EE9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cp:lastModifiedBy>
  <cp:revision>48</cp:revision>
  <cp:lastPrinted>2022-08-15T13:23:00Z</cp:lastPrinted>
  <dcterms:created xsi:type="dcterms:W3CDTF">2022-07-08T05:39:00Z</dcterms:created>
  <dcterms:modified xsi:type="dcterms:W3CDTF">2022-09-06T06:50:00Z</dcterms:modified>
</cp:coreProperties>
</file>