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CA7" w:rsidRPr="00D63445" w:rsidRDefault="000A1CA7" w:rsidP="000A1CA7">
      <w:pPr>
        <w:spacing w:line="480" w:lineRule="auto"/>
        <w:jc w:val="center"/>
        <w:rPr>
          <w:b/>
        </w:rPr>
      </w:pPr>
      <w:bookmarkStart w:id="0" w:name="_GoBack"/>
      <w:bookmarkEnd w:id="0"/>
      <w:r w:rsidRPr="00D63445">
        <w:rPr>
          <w:b/>
        </w:rPr>
        <w:t>BAB V</w:t>
      </w:r>
    </w:p>
    <w:p w:rsidR="000A1CA7" w:rsidRPr="00D63445" w:rsidRDefault="000A1CA7" w:rsidP="000A1CA7">
      <w:pPr>
        <w:spacing w:line="480" w:lineRule="auto"/>
        <w:jc w:val="center"/>
        <w:rPr>
          <w:b/>
        </w:rPr>
      </w:pPr>
      <w:r w:rsidRPr="00D63445">
        <w:rPr>
          <w:b/>
        </w:rPr>
        <w:t>KESIMPULAN DAN SARAN</w:t>
      </w:r>
    </w:p>
    <w:p w:rsidR="000A1CA7" w:rsidRPr="00D63445" w:rsidRDefault="000A1CA7" w:rsidP="000A1CA7">
      <w:pPr>
        <w:spacing w:line="480" w:lineRule="auto"/>
        <w:jc w:val="center"/>
        <w:rPr>
          <w:b/>
        </w:rPr>
      </w:pPr>
    </w:p>
    <w:p w:rsidR="000A1CA7" w:rsidRPr="00D91D2D" w:rsidRDefault="000A1CA7" w:rsidP="000A1CA7">
      <w:pPr>
        <w:spacing w:line="480" w:lineRule="auto"/>
        <w:ind w:left="450" w:hanging="450"/>
        <w:jc w:val="both"/>
        <w:rPr>
          <w:b/>
        </w:rPr>
      </w:pPr>
      <w:r w:rsidRPr="00D91D2D">
        <w:rPr>
          <w:b/>
        </w:rPr>
        <w:t>5.1</w:t>
      </w:r>
      <w:r w:rsidRPr="00D91D2D">
        <w:rPr>
          <w:b/>
        </w:rPr>
        <w:tab/>
      </w:r>
      <w:r w:rsidRPr="00D91D2D">
        <w:rPr>
          <w:b/>
        </w:rPr>
        <w:tab/>
        <w:t>Kesimpulan</w:t>
      </w:r>
    </w:p>
    <w:p w:rsidR="000A1CA7" w:rsidRPr="00D91D2D" w:rsidRDefault="000A1CA7" w:rsidP="000A1CA7">
      <w:pPr>
        <w:spacing w:line="480" w:lineRule="auto"/>
        <w:ind w:firstLine="720"/>
        <w:jc w:val="both"/>
        <w:rPr>
          <w:rStyle w:val="markedcontent"/>
          <w:rFonts w:eastAsia="MS Mincho"/>
        </w:rPr>
      </w:pPr>
      <w:proofErr w:type="spellStart"/>
      <w:r w:rsidRPr="00D91D2D">
        <w:t>Berdasarkan</w:t>
      </w:r>
      <w:proofErr w:type="spellEnd"/>
      <w:r w:rsidRPr="00D91D2D">
        <w:t xml:space="preserve"> </w:t>
      </w:r>
      <w:proofErr w:type="spellStart"/>
      <w:r w:rsidRPr="00D91D2D">
        <w:t>hasil</w:t>
      </w:r>
      <w:proofErr w:type="spellEnd"/>
      <w:r w:rsidRPr="00D91D2D">
        <w:t xml:space="preserve"> </w:t>
      </w:r>
      <w:proofErr w:type="spellStart"/>
      <w:r w:rsidRPr="00D91D2D">
        <w:t>analisis</w:t>
      </w:r>
      <w:proofErr w:type="spellEnd"/>
      <w:r w:rsidRPr="00D91D2D">
        <w:t xml:space="preserve"> dan </w:t>
      </w:r>
      <w:proofErr w:type="spellStart"/>
      <w:r w:rsidRPr="00D91D2D">
        <w:t>pembahasan</w:t>
      </w:r>
      <w:proofErr w:type="spellEnd"/>
      <w:r w:rsidRPr="00D91D2D">
        <w:t xml:space="preserve"> </w:t>
      </w:r>
      <w:proofErr w:type="spellStart"/>
      <w:r w:rsidRPr="00510798">
        <w:rPr>
          <w:bCs/>
        </w:rPr>
        <w:t>Pengaruh</w:t>
      </w:r>
      <w:proofErr w:type="spellEnd"/>
      <w:r w:rsidRPr="00510798">
        <w:rPr>
          <w:bCs/>
        </w:rPr>
        <w:t xml:space="preserve"> Gaya </w:t>
      </w:r>
      <w:proofErr w:type="spellStart"/>
      <w:r w:rsidRPr="00510798">
        <w:rPr>
          <w:bCs/>
        </w:rPr>
        <w:t>Hidup</w:t>
      </w:r>
      <w:proofErr w:type="spellEnd"/>
      <w:r w:rsidRPr="00510798">
        <w:rPr>
          <w:bCs/>
        </w:rPr>
        <w:t xml:space="preserve">, Varian </w:t>
      </w:r>
      <w:proofErr w:type="spellStart"/>
      <w:r w:rsidRPr="00510798">
        <w:rPr>
          <w:bCs/>
        </w:rPr>
        <w:t>Produk</w:t>
      </w:r>
      <w:proofErr w:type="spellEnd"/>
      <w:r w:rsidRPr="00510798">
        <w:rPr>
          <w:bCs/>
        </w:rPr>
        <w:t xml:space="preserve"> Dan </w:t>
      </w:r>
      <w:proofErr w:type="spellStart"/>
      <w:r w:rsidRPr="00510798">
        <w:rPr>
          <w:bCs/>
        </w:rPr>
        <w:t>Layanan</w:t>
      </w:r>
      <w:proofErr w:type="spellEnd"/>
      <w:r w:rsidRPr="00510798">
        <w:rPr>
          <w:bCs/>
        </w:rPr>
        <w:t xml:space="preserve"> </w:t>
      </w:r>
      <w:proofErr w:type="spellStart"/>
      <w:r w:rsidRPr="00510798">
        <w:rPr>
          <w:bCs/>
        </w:rPr>
        <w:t>Terhadap</w:t>
      </w:r>
      <w:proofErr w:type="spellEnd"/>
      <w:r w:rsidRPr="00510798">
        <w:rPr>
          <w:bCs/>
        </w:rPr>
        <w:t xml:space="preserve"> Keputusan </w:t>
      </w:r>
      <w:proofErr w:type="spellStart"/>
      <w:r w:rsidRPr="00510798">
        <w:rPr>
          <w:bCs/>
        </w:rPr>
        <w:t>Pembeli</w:t>
      </w:r>
      <w:proofErr w:type="spellEnd"/>
      <w:r w:rsidRPr="00510798">
        <w:rPr>
          <w:bCs/>
        </w:rPr>
        <w:t xml:space="preserve"> Di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Medan Johor</w:t>
      </w:r>
      <w:r w:rsidRPr="00D91D2D">
        <w:rPr>
          <w:rStyle w:val="markedcontent"/>
          <w:rFonts w:eastAsia="MS Mincho"/>
        </w:rPr>
        <w:t xml:space="preserve">, </w:t>
      </w:r>
      <w:proofErr w:type="spellStart"/>
      <w:r w:rsidRPr="00D91D2D">
        <w:rPr>
          <w:rStyle w:val="markedcontent"/>
          <w:rFonts w:eastAsia="MS Mincho"/>
        </w:rPr>
        <w:t>maka</w:t>
      </w:r>
      <w:proofErr w:type="spellEnd"/>
      <w:r w:rsidRPr="00D91D2D">
        <w:rPr>
          <w:rStyle w:val="markedcontent"/>
          <w:rFonts w:eastAsia="MS Mincho"/>
        </w:rPr>
        <w:t xml:space="preserve"> </w:t>
      </w:r>
      <w:proofErr w:type="spellStart"/>
      <w:r w:rsidRPr="00D91D2D">
        <w:rPr>
          <w:rStyle w:val="markedcontent"/>
          <w:rFonts w:eastAsia="MS Mincho"/>
        </w:rPr>
        <w:t>dapat</w:t>
      </w:r>
      <w:proofErr w:type="spellEnd"/>
      <w:r w:rsidRPr="00D91D2D">
        <w:rPr>
          <w:rStyle w:val="markedcontent"/>
          <w:rFonts w:eastAsia="MS Mincho"/>
        </w:rPr>
        <w:t xml:space="preserve"> </w:t>
      </w:r>
      <w:proofErr w:type="spellStart"/>
      <w:r w:rsidRPr="00D91D2D">
        <w:rPr>
          <w:rStyle w:val="markedcontent"/>
          <w:rFonts w:eastAsia="MS Mincho"/>
        </w:rPr>
        <w:t>ditarik</w:t>
      </w:r>
      <w:proofErr w:type="spellEnd"/>
      <w:r w:rsidRPr="00D91D2D">
        <w:rPr>
          <w:rStyle w:val="markedcontent"/>
          <w:rFonts w:eastAsia="MS Mincho"/>
        </w:rPr>
        <w:t xml:space="preserve"> </w:t>
      </w:r>
      <w:proofErr w:type="spellStart"/>
      <w:r w:rsidRPr="00D91D2D">
        <w:rPr>
          <w:rStyle w:val="markedcontent"/>
          <w:rFonts w:eastAsia="MS Mincho"/>
        </w:rPr>
        <w:t>kesimpulan</w:t>
      </w:r>
      <w:proofErr w:type="spellEnd"/>
      <w:r w:rsidRPr="00D91D2D">
        <w:rPr>
          <w:rStyle w:val="markedcontent"/>
          <w:rFonts w:eastAsia="MS Mincho"/>
        </w:rPr>
        <w:t xml:space="preserve"> </w:t>
      </w:r>
      <w:proofErr w:type="spellStart"/>
      <w:r w:rsidRPr="00D91D2D">
        <w:rPr>
          <w:rStyle w:val="markedcontent"/>
          <w:rFonts w:eastAsia="MS Mincho"/>
        </w:rPr>
        <w:t>sebagai</w:t>
      </w:r>
      <w:proofErr w:type="spellEnd"/>
      <w:r w:rsidRPr="00D91D2D">
        <w:rPr>
          <w:rStyle w:val="markedcontent"/>
          <w:rFonts w:eastAsia="MS Mincho"/>
        </w:rPr>
        <w:t xml:space="preserve"> </w:t>
      </w:r>
      <w:proofErr w:type="spellStart"/>
      <w:proofErr w:type="gramStart"/>
      <w:r w:rsidRPr="00D91D2D">
        <w:rPr>
          <w:rStyle w:val="markedcontent"/>
          <w:rFonts w:eastAsia="MS Mincho"/>
        </w:rPr>
        <w:t>berikut</w:t>
      </w:r>
      <w:proofErr w:type="spellEnd"/>
      <w:r w:rsidRPr="00D91D2D">
        <w:rPr>
          <w:rStyle w:val="markedcontent"/>
          <w:rFonts w:eastAsia="MS Mincho"/>
        </w:rPr>
        <w:t xml:space="preserve"> :</w:t>
      </w:r>
      <w:proofErr w:type="gramEnd"/>
    </w:p>
    <w:p w:rsidR="000A1CA7" w:rsidRPr="004C4EBC" w:rsidRDefault="000A1CA7" w:rsidP="000A1CA7">
      <w:pPr>
        <w:tabs>
          <w:tab w:val="left" w:pos="284"/>
        </w:tabs>
        <w:spacing w:line="480" w:lineRule="auto"/>
        <w:ind w:left="284" w:hanging="284"/>
        <w:jc w:val="both"/>
        <w:rPr>
          <w:lang w:val="en-US"/>
        </w:rPr>
      </w:pPr>
      <w:r w:rsidRPr="004C4EBC">
        <w:t xml:space="preserve">1. </w:t>
      </w:r>
      <w:r w:rsidRPr="004C4EBC">
        <w:tab/>
      </w:r>
      <w:r>
        <w:rPr>
          <w:kern w:val="2"/>
          <w:lang w:val="en-ID"/>
          <w14:ligatures w14:val="standardContextual"/>
        </w:rPr>
        <w:t xml:space="preserve">Gaya </w:t>
      </w:r>
      <w:proofErr w:type="spellStart"/>
      <w:r>
        <w:rPr>
          <w:kern w:val="2"/>
          <w:lang w:val="en-ID"/>
          <w14:ligatures w14:val="standardContextual"/>
        </w:rPr>
        <w:t>Hidup</w:t>
      </w:r>
      <w:proofErr w:type="spellEnd"/>
      <w:r w:rsidRPr="004C4EBC">
        <w:rPr>
          <w:i/>
          <w:kern w:val="2"/>
          <w:lang w:val="en-ID"/>
          <w14:ligatures w14:val="standardContextual"/>
        </w:rPr>
        <w:t xml:space="preserve"> </w:t>
      </w:r>
      <w:proofErr w:type="spellStart"/>
      <w:r w:rsidRPr="004C4EBC">
        <w:t>berpengaruh</w:t>
      </w:r>
      <w:proofErr w:type="spellEnd"/>
      <w:r w:rsidRPr="004C4EBC">
        <w:t xml:space="preserve"> </w:t>
      </w:r>
      <w:proofErr w:type="spellStart"/>
      <w:r w:rsidRPr="004C4EBC">
        <w:t>positif</w:t>
      </w:r>
      <w:proofErr w:type="spellEnd"/>
      <w:r w:rsidRPr="004C4EBC">
        <w:t xml:space="preserve"> dan </w:t>
      </w:r>
      <w:proofErr w:type="spellStart"/>
      <w:r w:rsidRPr="004C4EBC">
        <w:t>signifikan</w:t>
      </w:r>
      <w:proofErr w:type="spellEnd"/>
      <w:r w:rsidRPr="004C4EBC">
        <w:t xml:space="preserve"> </w:t>
      </w:r>
      <w:proofErr w:type="spellStart"/>
      <w:r w:rsidRPr="004C4EBC">
        <w:t>terhadap</w:t>
      </w:r>
      <w:proofErr w:type="spellEnd"/>
      <w:r w:rsidRPr="004C4EBC">
        <w:t xml:space="preserve"> </w:t>
      </w:r>
      <w:proofErr w:type="spellStart"/>
      <w:r w:rsidRPr="009C54D0">
        <w:rPr>
          <w:lang w:val="en-US"/>
        </w:rPr>
        <w:t>keputusan</w:t>
      </w:r>
      <w:proofErr w:type="spellEnd"/>
      <w:r w:rsidRPr="009C54D0">
        <w:rPr>
          <w:lang w:val="en-US"/>
        </w:rPr>
        <w:t xml:space="preserve"> </w:t>
      </w:r>
      <w:proofErr w:type="spellStart"/>
      <w:r w:rsidRPr="009C54D0">
        <w:rPr>
          <w:lang w:val="en-US"/>
        </w:rPr>
        <w:t>pembelian</w:t>
      </w:r>
      <w:proofErr w:type="spellEnd"/>
      <w:r w:rsidRPr="009C54D0">
        <w:rPr>
          <w:lang w:val="en-US"/>
        </w:rPr>
        <w:t xml:space="preserve"> </w:t>
      </w:r>
      <w:r w:rsidRPr="00510798">
        <w:rPr>
          <w:bCs/>
        </w:rPr>
        <w:t xml:space="preserve">di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Medan Johor</w:t>
      </w:r>
      <w:r>
        <w:rPr>
          <w:lang w:val="en-US"/>
        </w:rPr>
        <w:t xml:space="preserve"> </w:t>
      </w:r>
      <w:proofErr w:type="spellStart"/>
      <w:r>
        <w:rPr>
          <w:lang w:val="en-US"/>
        </w:rPr>
        <w:t>dengan</w:t>
      </w:r>
      <w:proofErr w:type="spellEnd"/>
      <w:r>
        <w:rPr>
          <w:lang w:val="en-US"/>
        </w:rPr>
        <w:t xml:space="preserve"> </w:t>
      </w:r>
      <w:proofErr w:type="spellStart"/>
      <w:r w:rsidRPr="00FD50F6">
        <w:t>nilai</w:t>
      </w:r>
      <w:proofErr w:type="spellEnd"/>
      <w:r w:rsidRPr="00FD50F6">
        <w:t xml:space="preserve"> t-</w:t>
      </w:r>
      <w:proofErr w:type="spellStart"/>
      <w:r w:rsidRPr="00FD50F6">
        <w:t>hitung</w:t>
      </w:r>
      <w:proofErr w:type="spellEnd"/>
      <w:r w:rsidRPr="00FD50F6">
        <w:t xml:space="preserve"> &gt; t-</w:t>
      </w:r>
      <w:proofErr w:type="spellStart"/>
      <w:r w:rsidRPr="00FD50F6">
        <w:t>tabel</w:t>
      </w:r>
      <w:proofErr w:type="spellEnd"/>
      <w:r w:rsidRPr="00FD50F6">
        <w:t xml:space="preserve"> (</w:t>
      </w:r>
      <w:r>
        <w:rPr>
          <w:lang w:val="en-US"/>
          <w14:ligatures w14:val="standardContextual"/>
        </w:rPr>
        <w:t>5,569</w:t>
      </w:r>
      <w:r w:rsidRPr="00FD50F6">
        <w:rPr>
          <w14:ligatures w14:val="standardContextual"/>
        </w:rPr>
        <w:t xml:space="preserve"> </w:t>
      </w:r>
      <w:r w:rsidRPr="00FD50F6">
        <w:t>&gt; 1,9</w:t>
      </w:r>
      <w:r>
        <w:rPr>
          <w:lang w:val="en-AU"/>
        </w:rPr>
        <w:t>912</w:t>
      </w:r>
      <w:r>
        <w:t xml:space="preserve">) dan </w:t>
      </w:r>
      <w:proofErr w:type="spellStart"/>
      <w:r>
        <w:t>signifikan</w:t>
      </w:r>
      <w:proofErr w:type="spellEnd"/>
      <w:r>
        <w:t xml:space="preserve"> </w:t>
      </w:r>
      <w:proofErr w:type="spellStart"/>
      <w:r>
        <w:t>sebesar</w:t>
      </w:r>
      <w:proofErr w:type="spellEnd"/>
      <w:r>
        <w:t xml:space="preserve"> 0,0</w:t>
      </w:r>
      <w:r>
        <w:rPr>
          <w:lang w:val="en-US"/>
        </w:rPr>
        <w:t>00</w:t>
      </w:r>
      <w:r w:rsidRPr="00FD50F6">
        <w:t xml:space="preserve"> </w:t>
      </w:r>
      <w:proofErr w:type="spellStart"/>
      <w:r w:rsidRPr="00FD50F6">
        <w:t>lebih</w:t>
      </w:r>
      <w:proofErr w:type="spellEnd"/>
      <w:r w:rsidRPr="00FD50F6">
        <w:t xml:space="preserve"> </w:t>
      </w:r>
      <w:proofErr w:type="spellStart"/>
      <w:r w:rsidRPr="00FD50F6">
        <w:t>kecil</w:t>
      </w:r>
      <w:proofErr w:type="spellEnd"/>
      <w:r w:rsidRPr="00FD50F6">
        <w:t xml:space="preserve"> </w:t>
      </w:r>
      <w:proofErr w:type="spellStart"/>
      <w:r w:rsidRPr="00FD50F6">
        <w:t>dari</w:t>
      </w:r>
      <w:proofErr w:type="spellEnd"/>
      <w:r w:rsidRPr="00FD50F6">
        <w:t xml:space="preserve"> 0,05</w:t>
      </w:r>
      <w:r>
        <w:rPr>
          <w:lang w:val="en-US"/>
        </w:rPr>
        <w:t>.</w:t>
      </w:r>
    </w:p>
    <w:p w:rsidR="000A1CA7" w:rsidRPr="004C4EBC" w:rsidRDefault="000A1CA7" w:rsidP="000A1CA7">
      <w:pPr>
        <w:tabs>
          <w:tab w:val="left" w:pos="284"/>
        </w:tabs>
        <w:spacing w:line="480" w:lineRule="auto"/>
        <w:ind w:left="284" w:hanging="284"/>
        <w:jc w:val="both"/>
        <w:rPr>
          <w:lang w:val="en-US"/>
        </w:rPr>
      </w:pPr>
      <w:r w:rsidRPr="004C4EBC">
        <w:t xml:space="preserve">2. </w:t>
      </w:r>
      <w:r w:rsidRPr="004C4EBC">
        <w:tab/>
      </w:r>
      <w:r>
        <w:rPr>
          <w:kern w:val="2"/>
          <w:lang w:val="en-ID"/>
          <w14:ligatures w14:val="standardContextual"/>
        </w:rPr>
        <w:t xml:space="preserve">Varian </w:t>
      </w:r>
      <w:proofErr w:type="spellStart"/>
      <w:r>
        <w:rPr>
          <w:kern w:val="2"/>
          <w:lang w:val="en-ID"/>
          <w14:ligatures w14:val="standardContextual"/>
        </w:rPr>
        <w:t>Produk</w:t>
      </w:r>
      <w:proofErr w:type="spellEnd"/>
      <w:r w:rsidRPr="004C4EBC">
        <w:rPr>
          <w:i/>
          <w:kern w:val="2"/>
          <w:lang w:val="en-ID"/>
          <w14:ligatures w14:val="standardContextual"/>
        </w:rPr>
        <w:t xml:space="preserve"> </w:t>
      </w:r>
      <w:proofErr w:type="spellStart"/>
      <w:r w:rsidRPr="004C4EBC">
        <w:t>berpengaruh</w:t>
      </w:r>
      <w:proofErr w:type="spellEnd"/>
      <w:r w:rsidRPr="004C4EBC">
        <w:t xml:space="preserve"> </w:t>
      </w:r>
      <w:proofErr w:type="spellStart"/>
      <w:r w:rsidRPr="004C4EBC">
        <w:t>positif</w:t>
      </w:r>
      <w:proofErr w:type="spellEnd"/>
      <w:r w:rsidRPr="004C4EBC">
        <w:t xml:space="preserve"> dan </w:t>
      </w:r>
      <w:proofErr w:type="spellStart"/>
      <w:r w:rsidRPr="004C4EBC">
        <w:t>signifikan</w:t>
      </w:r>
      <w:proofErr w:type="spellEnd"/>
      <w:r w:rsidRPr="004C4EBC">
        <w:t xml:space="preserve"> </w:t>
      </w:r>
      <w:proofErr w:type="spellStart"/>
      <w:r w:rsidRPr="004C4EBC">
        <w:t>terhadap</w:t>
      </w:r>
      <w:proofErr w:type="spellEnd"/>
      <w:r w:rsidRPr="004C4EBC">
        <w:t xml:space="preserve"> </w:t>
      </w:r>
      <w:proofErr w:type="spellStart"/>
      <w:r w:rsidRPr="009C54D0">
        <w:rPr>
          <w:lang w:val="en-US"/>
        </w:rPr>
        <w:t>keputusan</w:t>
      </w:r>
      <w:proofErr w:type="spellEnd"/>
      <w:r w:rsidRPr="009C54D0">
        <w:rPr>
          <w:lang w:val="en-US"/>
        </w:rPr>
        <w:t xml:space="preserve"> </w:t>
      </w:r>
      <w:proofErr w:type="spellStart"/>
      <w:r w:rsidRPr="009C54D0">
        <w:rPr>
          <w:lang w:val="en-US"/>
        </w:rPr>
        <w:t>pembelian</w:t>
      </w:r>
      <w:proofErr w:type="spellEnd"/>
      <w:r w:rsidRPr="009C54D0">
        <w:rPr>
          <w:lang w:val="en-US"/>
        </w:rPr>
        <w:t xml:space="preserve"> </w:t>
      </w:r>
      <w:r w:rsidRPr="00510798">
        <w:rPr>
          <w:bCs/>
        </w:rPr>
        <w:t xml:space="preserve">di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Medan Johor</w:t>
      </w:r>
      <w:r>
        <w:rPr>
          <w:lang w:val="en-US"/>
        </w:rPr>
        <w:t xml:space="preserve"> </w:t>
      </w:r>
      <w:proofErr w:type="spellStart"/>
      <w:r>
        <w:rPr>
          <w:lang w:val="en-US"/>
        </w:rPr>
        <w:t>dengan</w:t>
      </w:r>
      <w:proofErr w:type="spellEnd"/>
      <w:r>
        <w:rPr>
          <w:lang w:val="en-US"/>
        </w:rPr>
        <w:t xml:space="preserve"> </w:t>
      </w:r>
      <w:proofErr w:type="spellStart"/>
      <w:r w:rsidRPr="00FD50F6">
        <w:t>nilai</w:t>
      </w:r>
      <w:proofErr w:type="spellEnd"/>
      <w:r w:rsidRPr="00FD50F6">
        <w:t xml:space="preserve"> </w:t>
      </w:r>
      <w:r w:rsidRPr="009C54D0">
        <w:t>t-</w:t>
      </w:r>
      <w:proofErr w:type="spellStart"/>
      <w:r w:rsidRPr="009C54D0">
        <w:t>hitung</w:t>
      </w:r>
      <w:proofErr w:type="spellEnd"/>
      <w:r w:rsidRPr="009C54D0">
        <w:t xml:space="preserve"> &gt; t-</w:t>
      </w:r>
      <w:proofErr w:type="spellStart"/>
      <w:r w:rsidRPr="009C54D0">
        <w:t>tabel</w:t>
      </w:r>
      <w:proofErr w:type="spellEnd"/>
      <w:r w:rsidRPr="009C54D0">
        <w:t xml:space="preserve"> (</w:t>
      </w:r>
      <w:r>
        <w:rPr>
          <w:lang w:val="en-US"/>
          <w14:ligatures w14:val="standardContextual"/>
        </w:rPr>
        <w:t>6,632</w:t>
      </w:r>
      <w:r w:rsidRPr="00B40D99">
        <w:rPr>
          <w14:ligatures w14:val="standardContextual"/>
        </w:rPr>
        <w:t xml:space="preserve"> </w:t>
      </w:r>
      <w:r w:rsidRPr="009C54D0">
        <w:t>&gt; 1,9</w:t>
      </w:r>
      <w:r>
        <w:rPr>
          <w:lang w:val="en-AU"/>
        </w:rPr>
        <w:t>912</w:t>
      </w:r>
      <w:r w:rsidRPr="009C54D0">
        <w:t xml:space="preserve">) dan </w:t>
      </w:r>
      <w:proofErr w:type="spellStart"/>
      <w:r w:rsidRPr="009C54D0">
        <w:t>signifikan</w:t>
      </w:r>
      <w:proofErr w:type="spellEnd"/>
      <w:r w:rsidRPr="009C54D0">
        <w:t xml:space="preserve"> </w:t>
      </w:r>
      <w:proofErr w:type="spellStart"/>
      <w:r w:rsidRPr="009C54D0">
        <w:t>sebesar</w:t>
      </w:r>
      <w:proofErr w:type="spellEnd"/>
      <w:r w:rsidRPr="009C54D0">
        <w:t xml:space="preserve"> 0,000 </w:t>
      </w:r>
      <w:proofErr w:type="spellStart"/>
      <w:r w:rsidRPr="009C54D0">
        <w:t>lebih</w:t>
      </w:r>
      <w:proofErr w:type="spellEnd"/>
      <w:r w:rsidRPr="009C54D0">
        <w:t xml:space="preserve"> </w:t>
      </w:r>
      <w:proofErr w:type="spellStart"/>
      <w:r w:rsidRPr="009C54D0">
        <w:t>kecil</w:t>
      </w:r>
      <w:proofErr w:type="spellEnd"/>
      <w:r w:rsidRPr="009C54D0">
        <w:t xml:space="preserve"> </w:t>
      </w:r>
      <w:proofErr w:type="spellStart"/>
      <w:r w:rsidRPr="009C54D0">
        <w:t>dari</w:t>
      </w:r>
      <w:proofErr w:type="spellEnd"/>
      <w:r w:rsidRPr="009C54D0">
        <w:t xml:space="preserve"> 0,05</w:t>
      </w:r>
      <w:r w:rsidRPr="004C4EBC">
        <w:rPr>
          <w:lang w:val="en-US"/>
        </w:rPr>
        <w:t>.</w:t>
      </w:r>
    </w:p>
    <w:p w:rsidR="000A1CA7" w:rsidRDefault="000A1CA7" w:rsidP="000A1CA7">
      <w:pPr>
        <w:spacing w:line="480" w:lineRule="auto"/>
        <w:ind w:left="284" w:hanging="284"/>
        <w:jc w:val="both"/>
      </w:pPr>
      <w:r w:rsidRPr="004C4EBC">
        <w:rPr>
          <w:lang w:val="en-US"/>
        </w:rPr>
        <w:t>3</w:t>
      </w:r>
      <w:r w:rsidRPr="004C4EBC">
        <w:t xml:space="preserve">. </w:t>
      </w:r>
      <w:proofErr w:type="spellStart"/>
      <w:r>
        <w:rPr>
          <w:kern w:val="2"/>
          <w:lang w:val="en-ID"/>
          <w14:ligatures w14:val="standardContextual"/>
        </w:rPr>
        <w:t>Pelayanan</w:t>
      </w:r>
      <w:proofErr w:type="spellEnd"/>
      <w:r w:rsidRPr="004C4EBC">
        <w:rPr>
          <w:i/>
          <w:kern w:val="2"/>
          <w:lang w:val="en-ID"/>
          <w14:ligatures w14:val="standardContextual"/>
        </w:rPr>
        <w:t xml:space="preserve"> </w:t>
      </w:r>
      <w:proofErr w:type="spellStart"/>
      <w:r w:rsidRPr="004C4EBC">
        <w:t>berpengaruh</w:t>
      </w:r>
      <w:proofErr w:type="spellEnd"/>
      <w:r w:rsidRPr="004C4EBC">
        <w:t xml:space="preserve"> </w:t>
      </w:r>
      <w:proofErr w:type="spellStart"/>
      <w:r w:rsidRPr="004C4EBC">
        <w:t>positif</w:t>
      </w:r>
      <w:proofErr w:type="spellEnd"/>
      <w:r w:rsidRPr="004C4EBC">
        <w:t xml:space="preserve"> dan </w:t>
      </w:r>
      <w:proofErr w:type="spellStart"/>
      <w:r w:rsidRPr="004C4EBC">
        <w:t>signifikan</w:t>
      </w:r>
      <w:proofErr w:type="spellEnd"/>
      <w:r w:rsidRPr="004C4EBC">
        <w:t xml:space="preserve"> </w:t>
      </w:r>
      <w:proofErr w:type="spellStart"/>
      <w:r w:rsidRPr="004C4EBC">
        <w:t>terhadap</w:t>
      </w:r>
      <w:proofErr w:type="spellEnd"/>
      <w:r w:rsidRPr="004C4EBC">
        <w:t xml:space="preserve"> </w:t>
      </w:r>
      <w:proofErr w:type="spellStart"/>
      <w:r w:rsidRPr="009C54D0">
        <w:rPr>
          <w:lang w:val="en-US"/>
        </w:rPr>
        <w:t>keputusan</w:t>
      </w:r>
      <w:proofErr w:type="spellEnd"/>
      <w:r w:rsidRPr="009C54D0">
        <w:rPr>
          <w:lang w:val="en-US"/>
        </w:rPr>
        <w:t xml:space="preserve"> </w:t>
      </w:r>
      <w:proofErr w:type="spellStart"/>
      <w:r w:rsidRPr="009C54D0">
        <w:rPr>
          <w:lang w:val="en-US"/>
        </w:rPr>
        <w:t>pembelian</w:t>
      </w:r>
      <w:proofErr w:type="spellEnd"/>
      <w:r w:rsidRPr="009C54D0">
        <w:rPr>
          <w:lang w:val="en-US"/>
        </w:rPr>
        <w:t xml:space="preserve"> </w:t>
      </w:r>
      <w:r w:rsidRPr="00510798">
        <w:rPr>
          <w:bCs/>
        </w:rPr>
        <w:t xml:space="preserve">di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Medan Johor</w:t>
      </w:r>
      <w:r>
        <w:rPr>
          <w:lang w:val="en-US"/>
        </w:rPr>
        <w:t xml:space="preserve"> </w:t>
      </w:r>
      <w:proofErr w:type="spellStart"/>
      <w:r>
        <w:rPr>
          <w:lang w:val="en-US"/>
        </w:rPr>
        <w:t>dengan</w:t>
      </w:r>
      <w:proofErr w:type="spellEnd"/>
      <w:r>
        <w:rPr>
          <w:lang w:val="en-US"/>
        </w:rPr>
        <w:t xml:space="preserve"> </w:t>
      </w:r>
      <w:proofErr w:type="spellStart"/>
      <w:r w:rsidRPr="009C54D0">
        <w:t>nilai</w:t>
      </w:r>
      <w:proofErr w:type="spellEnd"/>
      <w:r w:rsidRPr="009C54D0">
        <w:t xml:space="preserve"> t-</w:t>
      </w:r>
      <w:proofErr w:type="spellStart"/>
      <w:r w:rsidRPr="009C54D0">
        <w:t>hitung</w:t>
      </w:r>
      <w:proofErr w:type="spellEnd"/>
      <w:r w:rsidRPr="009C54D0">
        <w:t xml:space="preserve"> &gt; t-</w:t>
      </w:r>
      <w:proofErr w:type="spellStart"/>
      <w:r w:rsidRPr="009C54D0">
        <w:t>tabel</w:t>
      </w:r>
      <w:proofErr w:type="spellEnd"/>
      <w:r w:rsidRPr="009C54D0">
        <w:t xml:space="preserve"> (</w:t>
      </w:r>
      <w:r>
        <w:rPr>
          <w:lang w:val="en-US"/>
          <w14:ligatures w14:val="standardContextual"/>
        </w:rPr>
        <w:t>2,745</w:t>
      </w:r>
      <w:r w:rsidRPr="00B40D99">
        <w:rPr>
          <w14:ligatures w14:val="standardContextual"/>
        </w:rPr>
        <w:t xml:space="preserve"> </w:t>
      </w:r>
      <w:r w:rsidRPr="009C54D0">
        <w:t>&gt; 1,9</w:t>
      </w:r>
      <w:r>
        <w:rPr>
          <w:lang w:val="en-AU"/>
        </w:rPr>
        <w:t>912</w:t>
      </w:r>
      <w:r w:rsidRPr="009C54D0">
        <w:t xml:space="preserve">) dan </w:t>
      </w:r>
      <w:proofErr w:type="spellStart"/>
      <w:r w:rsidRPr="009C54D0">
        <w:t>signifikan</w:t>
      </w:r>
      <w:proofErr w:type="spellEnd"/>
      <w:r w:rsidRPr="009C54D0">
        <w:t xml:space="preserve"> </w:t>
      </w:r>
      <w:proofErr w:type="spellStart"/>
      <w:r w:rsidRPr="009C54D0">
        <w:t>sebesar</w:t>
      </w:r>
      <w:proofErr w:type="spellEnd"/>
      <w:r w:rsidRPr="009C54D0">
        <w:t xml:space="preserve"> 0,000 </w:t>
      </w:r>
      <w:proofErr w:type="spellStart"/>
      <w:r w:rsidRPr="009C54D0">
        <w:t>lebih</w:t>
      </w:r>
      <w:proofErr w:type="spellEnd"/>
      <w:r w:rsidRPr="009C54D0">
        <w:t xml:space="preserve"> </w:t>
      </w:r>
      <w:proofErr w:type="spellStart"/>
      <w:r w:rsidRPr="009C54D0">
        <w:t>kecil</w:t>
      </w:r>
      <w:proofErr w:type="spellEnd"/>
      <w:r w:rsidRPr="009C54D0">
        <w:t xml:space="preserve"> </w:t>
      </w:r>
      <w:proofErr w:type="spellStart"/>
      <w:r w:rsidRPr="009C54D0">
        <w:t>dari</w:t>
      </w:r>
      <w:proofErr w:type="spellEnd"/>
      <w:r w:rsidRPr="009C54D0">
        <w:t xml:space="preserve"> 0,05</w:t>
      </w:r>
      <w:r w:rsidRPr="00D91D2D">
        <w:t>.</w:t>
      </w:r>
    </w:p>
    <w:p w:rsidR="000A1CA7" w:rsidRDefault="000A1CA7" w:rsidP="000A1CA7">
      <w:pPr>
        <w:spacing w:line="480" w:lineRule="auto"/>
        <w:ind w:left="284" w:hanging="284"/>
        <w:jc w:val="both"/>
        <w:rPr>
          <w:bCs/>
          <w:lang w:val="en-AU"/>
        </w:rPr>
      </w:pPr>
      <w:r>
        <w:rPr>
          <w:lang w:val="en-AU"/>
        </w:rPr>
        <w:t xml:space="preserve">4. </w:t>
      </w:r>
      <w:r>
        <w:rPr>
          <w:bCs/>
          <w:lang w:val="en-AU"/>
        </w:rPr>
        <w:t xml:space="preserve">Gaya </w:t>
      </w:r>
      <w:proofErr w:type="spellStart"/>
      <w:r>
        <w:rPr>
          <w:bCs/>
          <w:lang w:val="en-AU"/>
        </w:rPr>
        <w:t>hidup</w:t>
      </w:r>
      <w:proofErr w:type="spellEnd"/>
      <w:r>
        <w:rPr>
          <w:bCs/>
          <w:lang w:val="en-AU"/>
        </w:rPr>
        <w:t xml:space="preserve">, </w:t>
      </w:r>
      <w:proofErr w:type="spellStart"/>
      <w:r>
        <w:rPr>
          <w:color w:val="171717"/>
          <w:lang w:val="en-ID"/>
        </w:rPr>
        <w:t>varian</w:t>
      </w:r>
      <w:proofErr w:type="spellEnd"/>
      <w:r>
        <w:rPr>
          <w:color w:val="171717"/>
          <w:lang w:val="en-ID"/>
        </w:rPr>
        <w:t xml:space="preserve"> </w:t>
      </w:r>
      <w:proofErr w:type="spellStart"/>
      <w:r>
        <w:rPr>
          <w:color w:val="171717"/>
          <w:lang w:val="en-ID"/>
        </w:rPr>
        <w:t>produk</w:t>
      </w:r>
      <w:proofErr w:type="spellEnd"/>
      <w:r>
        <w:rPr>
          <w:color w:val="171717"/>
          <w:lang w:val="en-ID"/>
        </w:rPr>
        <w:t xml:space="preserve"> dan </w:t>
      </w:r>
      <w:proofErr w:type="spellStart"/>
      <w:r>
        <w:rPr>
          <w:color w:val="171717"/>
          <w:lang w:val="en-ID"/>
        </w:rPr>
        <w:t>pelayanan</w:t>
      </w:r>
      <w:proofErr w:type="spellEnd"/>
      <w:r w:rsidRPr="00FD50F6">
        <w:t xml:space="preserve"> </w:t>
      </w:r>
      <w:proofErr w:type="spellStart"/>
      <w:r w:rsidRPr="00FD50F6">
        <w:t>berpengaruh</w:t>
      </w:r>
      <w:proofErr w:type="spellEnd"/>
      <w:r w:rsidRPr="00FD50F6">
        <w:t xml:space="preserve"> </w:t>
      </w:r>
      <w:proofErr w:type="spellStart"/>
      <w:r w:rsidRPr="00FD50F6">
        <w:t>secara</w:t>
      </w:r>
      <w:proofErr w:type="spellEnd"/>
      <w:r w:rsidRPr="00FD50F6">
        <w:t xml:space="preserve"> </w:t>
      </w:r>
      <w:proofErr w:type="spellStart"/>
      <w:r w:rsidRPr="00FD50F6">
        <w:t>serentak</w:t>
      </w:r>
      <w:proofErr w:type="spellEnd"/>
      <w:r w:rsidRPr="00FD50F6">
        <w:t xml:space="preserve"> (</w:t>
      </w:r>
      <w:proofErr w:type="spellStart"/>
      <w:r w:rsidRPr="00FD50F6">
        <w:t>simultan</w:t>
      </w:r>
      <w:proofErr w:type="spellEnd"/>
      <w:r w:rsidRPr="00FD50F6">
        <w:t xml:space="preserve">) </w:t>
      </w:r>
      <w:proofErr w:type="spellStart"/>
      <w:r w:rsidRPr="00FD50F6">
        <w:t>terhadap</w:t>
      </w:r>
      <w:proofErr w:type="spellEnd"/>
      <w:r w:rsidRPr="00FD50F6">
        <w:t xml:space="preserve"> </w:t>
      </w:r>
      <w:proofErr w:type="spellStart"/>
      <w:r w:rsidRPr="00FD50F6">
        <w:t>variabel</w:t>
      </w:r>
      <w:proofErr w:type="spellEnd"/>
      <w:r w:rsidRPr="00FD50F6">
        <w:t xml:space="preserve"> </w:t>
      </w:r>
      <w:proofErr w:type="spellStart"/>
      <w:r w:rsidRPr="009C54D0">
        <w:t>keputusan</w:t>
      </w:r>
      <w:proofErr w:type="spellEnd"/>
      <w:r w:rsidRPr="009C54D0">
        <w:t xml:space="preserve"> </w:t>
      </w:r>
      <w:proofErr w:type="spellStart"/>
      <w:r w:rsidRPr="009C54D0">
        <w:t>pembelian</w:t>
      </w:r>
      <w:proofErr w:type="spellEnd"/>
      <w:r w:rsidRPr="009C54D0">
        <w:t xml:space="preserve"> </w:t>
      </w:r>
      <w:r w:rsidRPr="00510798">
        <w:rPr>
          <w:bCs/>
        </w:rPr>
        <w:t xml:space="preserve">di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Medan Johor</w:t>
      </w:r>
      <w:r>
        <w:rPr>
          <w:color w:val="171717"/>
          <w:lang w:val="en-ID"/>
        </w:rPr>
        <w:t xml:space="preserve"> </w:t>
      </w:r>
      <w:proofErr w:type="spellStart"/>
      <w:r>
        <w:rPr>
          <w:color w:val="171717"/>
          <w:lang w:val="en-ID"/>
        </w:rPr>
        <w:t>dengan</w:t>
      </w:r>
      <w:proofErr w:type="spellEnd"/>
      <w:r>
        <w:rPr>
          <w:color w:val="171717"/>
          <w:lang w:val="en-ID"/>
        </w:rPr>
        <w:t xml:space="preserve"> </w:t>
      </w:r>
      <w:proofErr w:type="spellStart"/>
      <w:r>
        <w:rPr>
          <w:color w:val="171717"/>
          <w:lang w:val="en-ID"/>
        </w:rPr>
        <w:t>nilai</w:t>
      </w:r>
      <w:proofErr w:type="spellEnd"/>
      <w:r>
        <w:rPr>
          <w:color w:val="171717"/>
          <w:lang w:val="en-ID"/>
        </w:rPr>
        <w:t xml:space="preserve"> </w:t>
      </w:r>
      <w:proofErr w:type="spellStart"/>
      <w:r w:rsidRPr="00FD50F6">
        <w:rPr>
          <w:bCs/>
        </w:rPr>
        <w:t>F</w:t>
      </w:r>
      <w:r w:rsidRPr="00FD50F6">
        <w:rPr>
          <w:bCs/>
          <w:vertAlign w:val="subscript"/>
        </w:rPr>
        <w:t>hitung</w:t>
      </w:r>
      <w:proofErr w:type="spellEnd"/>
      <w:r w:rsidRPr="00FD50F6">
        <w:rPr>
          <w:bCs/>
        </w:rPr>
        <w:t xml:space="preserve"> (</w:t>
      </w:r>
      <w:r>
        <w:rPr>
          <w:lang w:val="en-AU"/>
        </w:rPr>
        <w:t>58,744</w:t>
      </w:r>
      <w:r w:rsidRPr="00FD50F6">
        <w:rPr>
          <w:bCs/>
        </w:rPr>
        <w:t xml:space="preserve">) &gt; </w:t>
      </w:r>
      <w:proofErr w:type="spellStart"/>
      <w:r w:rsidRPr="00FD50F6">
        <w:rPr>
          <w:bCs/>
        </w:rPr>
        <w:t>F</w:t>
      </w:r>
      <w:r w:rsidRPr="00FD50F6">
        <w:rPr>
          <w:bCs/>
          <w:vertAlign w:val="subscript"/>
        </w:rPr>
        <w:t>tabel</w:t>
      </w:r>
      <w:proofErr w:type="spellEnd"/>
      <w:r>
        <w:rPr>
          <w:bCs/>
        </w:rPr>
        <w:t xml:space="preserve"> (</w:t>
      </w:r>
      <w:r>
        <w:rPr>
          <w:bCs/>
          <w:lang w:val="en-AU"/>
        </w:rPr>
        <w:t>2,72</w:t>
      </w:r>
      <w:r w:rsidRPr="00FD50F6">
        <w:rPr>
          <w:bCs/>
        </w:rPr>
        <w:t xml:space="preserve">), dan </w:t>
      </w:r>
      <w:proofErr w:type="spellStart"/>
      <w:r w:rsidRPr="00FD50F6">
        <w:rPr>
          <w:bCs/>
        </w:rPr>
        <w:t>nilai</w:t>
      </w:r>
      <w:proofErr w:type="spellEnd"/>
      <w:r w:rsidRPr="00FD50F6">
        <w:rPr>
          <w:bCs/>
        </w:rPr>
        <w:t xml:space="preserve"> </w:t>
      </w:r>
      <w:proofErr w:type="spellStart"/>
      <w:r w:rsidRPr="00FD50F6">
        <w:rPr>
          <w:bCs/>
        </w:rPr>
        <w:t>signifikansi</w:t>
      </w:r>
      <w:proofErr w:type="spellEnd"/>
      <w:r w:rsidRPr="00FD50F6">
        <w:rPr>
          <w:bCs/>
        </w:rPr>
        <w:t xml:space="preserve"> </w:t>
      </w:r>
      <w:proofErr w:type="spellStart"/>
      <w:r w:rsidRPr="00FD50F6">
        <w:rPr>
          <w:bCs/>
        </w:rPr>
        <w:t>sebesar</w:t>
      </w:r>
      <w:proofErr w:type="spellEnd"/>
      <w:r w:rsidRPr="00FD50F6">
        <w:rPr>
          <w:bCs/>
        </w:rPr>
        <w:t xml:space="preserve"> 0,000 &lt; 0,05</w:t>
      </w:r>
      <w:r>
        <w:rPr>
          <w:bCs/>
          <w:lang w:val="en-AU"/>
        </w:rPr>
        <w:t>.</w:t>
      </w:r>
    </w:p>
    <w:p w:rsidR="000A1CA7" w:rsidRPr="00375C33" w:rsidRDefault="000A1CA7" w:rsidP="000A1CA7">
      <w:pPr>
        <w:spacing w:line="480" w:lineRule="auto"/>
        <w:ind w:left="284" w:hanging="284"/>
        <w:jc w:val="both"/>
        <w:rPr>
          <w:rStyle w:val="FooterChar"/>
          <w:bCs/>
          <w:lang w:val="en-AU"/>
        </w:rPr>
        <w:sectPr w:rsidR="000A1CA7" w:rsidRPr="00375C33" w:rsidSect="00147C9E">
          <w:headerReference w:type="even" r:id="rId7"/>
          <w:headerReference w:type="default" r:id="rId8"/>
          <w:footerReference w:type="default" r:id="rId9"/>
          <w:headerReference w:type="first" r:id="rId10"/>
          <w:pgSz w:w="11910" w:h="16840" w:code="9"/>
          <w:pgMar w:top="2268" w:right="1701" w:bottom="1701" w:left="2268" w:header="709" w:footer="567" w:gutter="0"/>
          <w:pgNumType w:start="82"/>
          <w:cols w:space="708"/>
          <w:docGrid w:linePitch="360"/>
        </w:sectPr>
      </w:pPr>
      <w:r w:rsidRPr="00845628">
        <w:rPr>
          <w:rStyle w:val="FooterChar"/>
          <w:rFonts w:eastAsiaTheme="minorHAnsi"/>
        </w:rPr>
        <w:t xml:space="preserve"> </w:t>
      </w:r>
    </w:p>
    <w:p w:rsidR="000A1CA7" w:rsidRDefault="000A1CA7" w:rsidP="000A1CA7">
      <w:pPr>
        <w:spacing w:line="480" w:lineRule="auto"/>
        <w:jc w:val="both"/>
        <w:rPr>
          <w:b/>
        </w:rPr>
      </w:pPr>
      <w:r w:rsidRPr="00845628">
        <w:rPr>
          <w:b/>
        </w:rPr>
        <w:lastRenderedPageBreak/>
        <w:t>5.2</w:t>
      </w:r>
      <w:r w:rsidRPr="00845628">
        <w:rPr>
          <w:b/>
        </w:rPr>
        <w:tab/>
        <w:t>Saran</w:t>
      </w:r>
    </w:p>
    <w:p w:rsidR="000A1CA7" w:rsidRDefault="000A1CA7" w:rsidP="000A1CA7">
      <w:pPr>
        <w:spacing w:line="480" w:lineRule="auto"/>
        <w:ind w:firstLine="720"/>
        <w:jc w:val="both"/>
        <w:rPr>
          <w:rStyle w:val="FooterChar"/>
          <w:rFonts w:eastAsiaTheme="minorHAnsi"/>
        </w:rPr>
      </w:pPr>
      <w:r w:rsidRPr="00845628">
        <w:rPr>
          <w:rStyle w:val="FooterChar"/>
          <w:rFonts w:eastAsiaTheme="minorHAnsi"/>
        </w:rPr>
        <w:t xml:space="preserve">Dari </w:t>
      </w:r>
      <w:proofErr w:type="spellStart"/>
      <w:r w:rsidRPr="00845628">
        <w:rPr>
          <w:rStyle w:val="FooterChar"/>
          <w:rFonts w:eastAsiaTheme="minorHAnsi"/>
        </w:rPr>
        <w:t>hasil</w:t>
      </w:r>
      <w:proofErr w:type="spellEnd"/>
      <w:r w:rsidRPr="00845628">
        <w:rPr>
          <w:rStyle w:val="FooterChar"/>
          <w:rFonts w:eastAsiaTheme="minorHAnsi"/>
        </w:rPr>
        <w:t xml:space="preserve"> </w:t>
      </w:r>
      <w:proofErr w:type="spellStart"/>
      <w:r w:rsidRPr="00845628">
        <w:rPr>
          <w:rStyle w:val="FooterChar"/>
          <w:rFonts w:eastAsiaTheme="minorHAnsi"/>
        </w:rPr>
        <w:t>penelitian</w:t>
      </w:r>
      <w:proofErr w:type="spellEnd"/>
      <w:r w:rsidRPr="00845628">
        <w:rPr>
          <w:rStyle w:val="FooterChar"/>
          <w:rFonts w:eastAsiaTheme="minorHAnsi"/>
        </w:rPr>
        <w:t xml:space="preserve"> </w:t>
      </w:r>
      <w:proofErr w:type="spellStart"/>
      <w:r w:rsidRPr="00845628">
        <w:rPr>
          <w:rStyle w:val="FooterChar"/>
          <w:rFonts w:eastAsiaTheme="minorHAnsi"/>
        </w:rPr>
        <w:t>tersebut</w:t>
      </w:r>
      <w:proofErr w:type="spellEnd"/>
      <w:r>
        <w:rPr>
          <w:rStyle w:val="FooterChar"/>
          <w:rFonts w:eastAsiaTheme="minorHAnsi"/>
          <w:lang w:val="en-AU"/>
        </w:rPr>
        <w:t xml:space="preserve"> </w:t>
      </w:r>
      <w:proofErr w:type="spellStart"/>
      <w:r w:rsidRPr="00845628">
        <w:rPr>
          <w:rStyle w:val="FooterChar"/>
          <w:rFonts w:eastAsiaTheme="minorHAnsi"/>
        </w:rPr>
        <w:t>maka</w:t>
      </w:r>
      <w:proofErr w:type="spellEnd"/>
      <w:r w:rsidRPr="00845628">
        <w:rPr>
          <w:rStyle w:val="FooterChar"/>
          <w:rFonts w:eastAsiaTheme="minorHAnsi"/>
        </w:rPr>
        <w:t xml:space="preserve"> </w:t>
      </w:r>
      <w:proofErr w:type="spellStart"/>
      <w:r w:rsidRPr="00845628">
        <w:rPr>
          <w:rStyle w:val="FooterChar"/>
          <w:rFonts w:eastAsiaTheme="minorHAnsi"/>
        </w:rPr>
        <w:t>peneliti</w:t>
      </w:r>
      <w:proofErr w:type="spellEnd"/>
      <w:r w:rsidRPr="00845628">
        <w:rPr>
          <w:rStyle w:val="FooterChar"/>
          <w:rFonts w:eastAsiaTheme="minorHAnsi"/>
        </w:rPr>
        <w:t xml:space="preserve"> </w:t>
      </w:r>
      <w:proofErr w:type="spellStart"/>
      <w:r w:rsidRPr="00845628">
        <w:rPr>
          <w:rStyle w:val="FooterChar"/>
          <w:rFonts w:eastAsiaTheme="minorHAnsi"/>
        </w:rPr>
        <w:t>akan</w:t>
      </w:r>
      <w:proofErr w:type="spellEnd"/>
      <w:r w:rsidRPr="00845628">
        <w:rPr>
          <w:rStyle w:val="FooterChar"/>
          <w:rFonts w:eastAsiaTheme="minorHAnsi"/>
        </w:rPr>
        <w:t xml:space="preserve"> </w:t>
      </w:r>
      <w:proofErr w:type="spellStart"/>
      <w:r w:rsidRPr="00845628">
        <w:rPr>
          <w:rStyle w:val="FooterChar"/>
          <w:rFonts w:eastAsiaTheme="minorHAnsi"/>
        </w:rPr>
        <w:t>memberikan</w:t>
      </w:r>
      <w:proofErr w:type="spellEnd"/>
      <w:r w:rsidRPr="00845628">
        <w:rPr>
          <w:rStyle w:val="FooterChar"/>
          <w:rFonts w:eastAsiaTheme="minorHAnsi"/>
        </w:rPr>
        <w:t xml:space="preserve"> saran yang </w:t>
      </w:r>
      <w:proofErr w:type="spellStart"/>
      <w:r w:rsidRPr="00845628">
        <w:rPr>
          <w:rStyle w:val="FooterChar"/>
          <w:rFonts w:eastAsiaTheme="minorHAnsi"/>
        </w:rPr>
        <w:t>berkaitan</w:t>
      </w:r>
      <w:proofErr w:type="spellEnd"/>
      <w:r w:rsidRPr="00845628">
        <w:rPr>
          <w:rStyle w:val="FooterChar"/>
          <w:rFonts w:eastAsiaTheme="minorHAnsi"/>
        </w:rPr>
        <w:t xml:space="preserve"> </w:t>
      </w:r>
      <w:proofErr w:type="spellStart"/>
      <w:r w:rsidRPr="00845628">
        <w:rPr>
          <w:rStyle w:val="FooterChar"/>
          <w:rFonts w:eastAsiaTheme="minorHAnsi"/>
        </w:rPr>
        <w:t>dengan</w:t>
      </w:r>
      <w:proofErr w:type="spellEnd"/>
      <w:r w:rsidRPr="00845628">
        <w:rPr>
          <w:rStyle w:val="FooterChar"/>
          <w:rFonts w:eastAsiaTheme="minorHAnsi"/>
        </w:rPr>
        <w:t xml:space="preserve"> </w:t>
      </w:r>
      <w:proofErr w:type="spellStart"/>
      <w:r w:rsidRPr="00845628">
        <w:rPr>
          <w:rStyle w:val="FooterChar"/>
          <w:rFonts w:eastAsiaTheme="minorHAnsi"/>
        </w:rPr>
        <w:t>penelitian</w:t>
      </w:r>
      <w:proofErr w:type="spellEnd"/>
      <w:r w:rsidRPr="00845628">
        <w:rPr>
          <w:rStyle w:val="FooterChar"/>
          <w:rFonts w:eastAsiaTheme="minorHAnsi"/>
        </w:rPr>
        <w:t xml:space="preserve"> yang </w:t>
      </w:r>
      <w:proofErr w:type="spellStart"/>
      <w:r w:rsidRPr="00845628">
        <w:rPr>
          <w:rStyle w:val="FooterChar"/>
          <w:rFonts w:eastAsiaTheme="minorHAnsi"/>
        </w:rPr>
        <w:t>telah</w:t>
      </w:r>
      <w:proofErr w:type="spellEnd"/>
      <w:r w:rsidRPr="00845628">
        <w:rPr>
          <w:rStyle w:val="FooterChar"/>
          <w:rFonts w:eastAsiaTheme="minorHAnsi"/>
        </w:rPr>
        <w:t xml:space="preserve"> </w:t>
      </w:r>
      <w:proofErr w:type="spellStart"/>
      <w:r w:rsidRPr="00845628">
        <w:rPr>
          <w:rStyle w:val="FooterChar"/>
          <w:rFonts w:eastAsiaTheme="minorHAnsi"/>
        </w:rPr>
        <w:t>dilakukan</w:t>
      </w:r>
      <w:proofErr w:type="spellEnd"/>
      <w:r w:rsidRPr="00845628">
        <w:rPr>
          <w:rStyle w:val="FooterChar"/>
          <w:rFonts w:eastAsiaTheme="minorHAnsi"/>
        </w:rPr>
        <w:t xml:space="preserve"> </w:t>
      </w:r>
      <w:proofErr w:type="spellStart"/>
      <w:r w:rsidRPr="00845628">
        <w:rPr>
          <w:rStyle w:val="FooterChar"/>
          <w:rFonts w:eastAsiaTheme="minorHAnsi"/>
        </w:rPr>
        <w:t>untuk</w:t>
      </w:r>
      <w:proofErr w:type="spellEnd"/>
      <w:r w:rsidRPr="00845628">
        <w:rPr>
          <w:rStyle w:val="FooterChar"/>
          <w:rFonts w:eastAsiaTheme="minorHAnsi"/>
        </w:rPr>
        <w:t xml:space="preserve"> </w:t>
      </w:r>
      <w:proofErr w:type="spellStart"/>
      <w:r w:rsidRPr="00845628">
        <w:rPr>
          <w:rStyle w:val="FooterChar"/>
          <w:rFonts w:eastAsiaTheme="minorHAnsi"/>
        </w:rPr>
        <w:t>dijadikan</w:t>
      </w:r>
      <w:proofErr w:type="spellEnd"/>
      <w:r w:rsidRPr="00845628">
        <w:rPr>
          <w:rStyle w:val="FooterChar"/>
          <w:rFonts w:eastAsiaTheme="minorHAnsi"/>
        </w:rPr>
        <w:t xml:space="preserve"> </w:t>
      </w:r>
      <w:proofErr w:type="spellStart"/>
      <w:r w:rsidRPr="00845628">
        <w:rPr>
          <w:rStyle w:val="FooterChar"/>
          <w:rFonts w:eastAsiaTheme="minorHAnsi"/>
        </w:rPr>
        <w:t>masukan</w:t>
      </w:r>
      <w:proofErr w:type="spellEnd"/>
      <w:r w:rsidRPr="00845628">
        <w:rPr>
          <w:rStyle w:val="FooterChar"/>
          <w:rFonts w:eastAsiaTheme="minorHAnsi"/>
        </w:rPr>
        <w:t xml:space="preserve"> dan</w:t>
      </w:r>
      <w:r>
        <w:rPr>
          <w:rStyle w:val="FooterChar"/>
          <w:rFonts w:eastAsiaTheme="minorHAnsi"/>
        </w:rPr>
        <w:t xml:space="preserve"> </w:t>
      </w:r>
      <w:proofErr w:type="spellStart"/>
      <w:r w:rsidRPr="00845628">
        <w:rPr>
          <w:rStyle w:val="FooterChar"/>
          <w:rFonts w:eastAsiaTheme="minorHAnsi"/>
        </w:rPr>
        <w:t>bahan</w:t>
      </w:r>
      <w:proofErr w:type="spellEnd"/>
      <w:r w:rsidRPr="00845628">
        <w:rPr>
          <w:rStyle w:val="FooterChar"/>
          <w:rFonts w:eastAsiaTheme="minorHAnsi"/>
        </w:rPr>
        <w:t xml:space="preserve"> </w:t>
      </w:r>
      <w:proofErr w:type="spellStart"/>
      <w:r w:rsidRPr="00845628">
        <w:rPr>
          <w:rStyle w:val="FooterChar"/>
          <w:rFonts w:eastAsiaTheme="minorHAnsi"/>
        </w:rPr>
        <w:t>pertimbangan</w:t>
      </w:r>
      <w:proofErr w:type="spellEnd"/>
      <w:r w:rsidRPr="00845628">
        <w:rPr>
          <w:rStyle w:val="FooterChar"/>
          <w:rFonts w:eastAsiaTheme="minorHAnsi"/>
        </w:rPr>
        <w:t xml:space="preserve"> yang </w:t>
      </w:r>
      <w:proofErr w:type="spellStart"/>
      <w:r w:rsidRPr="00845628">
        <w:rPr>
          <w:rStyle w:val="FooterChar"/>
          <w:rFonts w:eastAsiaTheme="minorHAnsi"/>
        </w:rPr>
        <w:t>berguna</w:t>
      </w:r>
      <w:proofErr w:type="spellEnd"/>
      <w:r w:rsidRPr="00845628">
        <w:rPr>
          <w:rStyle w:val="FooterChar"/>
          <w:rFonts w:eastAsiaTheme="minorHAnsi"/>
        </w:rPr>
        <w:t xml:space="preserve"> </w:t>
      </w:r>
      <w:proofErr w:type="spellStart"/>
      <w:r w:rsidRPr="00845628">
        <w:rPr>
          <w:rStyle w:val="FooterChar"/>
          <w:rFonts w:eastAsiaTheme="minorHAnsi"/>
        </w:rPr>
        <w:t>bagi</w:t>
      </w:r>
      <w:proofErr w:type="spellEnd"/>
      <w:r w:rsidRPr="00845628">
        <w:rPr>
          <w:rStyle w:val="FooterChar"/>
          <w:rFonts w:eastAsiaTheme="minorHAnsi"/>
        </w:rPr>
        <w:t xml:space="preserve"> </w:t>
      </w:r>
      <w:proofErr w:type="spellStart"/>
      <w:r w:rsidRPr="00845628">
        <w:rPr>
          <w:rStyle w:val="FooterChar"/>
          <w:rFonts w:eastAsiaTheme="minorHAnsi"/>
        </w:rPr>
        <w:t>pihak</w:t>
      </w:r>
      <w:proofErr w:type="spellEnd"/>
      <w:r w:rsidRPr="00845628">
        <w:rPr>
          <w:rStyle w:val="FooterChar"/>
          <w:rFonts w:eastAsiaTheme="minorHAnsi"/>
        </w:rPr>
        <w:t xml:space="preserve"> -</w:t>
      </w:r>
      <w:proofErr w:type="spellStart"/>
      <w:r w:rsidRPr="00845628">
        <w:rPr>
          <w:rStyle w:val="FooterChar"/>
          <w:rFonts w:eastAsiaTheme="minorHAnsi"/>
        </w:rPr>
        <w:t>pihak</w:t>
      </w:r>
      <w:proofErr w:type="spellEnd"/>
      <w:r w:rsidRPr="00845628">
        <w:rPr>
          <w:rStyle w:val="FooterChar"/>
          <w:rFonts w:eastAsiaTheme="minorHAnsi"/>
        </w:rPr>
        <w:t xml:space="preserve"> yang </w:t>
      </w:r>
      <w:proofErr w:type="spellStart"/>
      <w:r w:rsidRPr="00845628">
        <w:rPr>
          <w:rStyle w:val="FooterChar"/>
          <w:rFonts w:eastAsiaTheme="minorHAnsi"/>
        </w:rPr>
        <w:t>berkepentingan</w:t>
      </w:r>
      <w:proofErr w:type="spellEnd"/>
      <w:r w:rsidRPr="00845628">
        <w:rPr>
          <w:rStyle w:val="FooterChar"/>
          <w:rFonts w:eastAsiaTheme="minorHAnsi"/>
        </w:rPr>
        <w:t xml:space="preserve"> </w:t>
      </w:r>
      <w:proofErr w:type="spellStart"/>
      <w:r w:rsidRPr="00845628">
        <w:rPr>
          <w:rStyle w:val="FooterChar"/>
          <w:rFonts w:eastAsiaTheme="minorHAnsi"/>
        </w:rPr>
        <w:t>sebagai</w:t>
      </w:r>
      <w:proofErr w:type="spellEnd"/>
      <w:r w:rsidRPr="007D0DF3">
        <w:rPr>
          <w:rStyle w:val="FooterChar"/>
          <w:rFonts w:eastAsiaTheme="minorHAnsi"/>
        </w:rPr>
        <w:t xml:space="preserve"> </w:t>
      </w:r>
      <w:proofErr w:type="spellStart"/>
      <w:r w:rsidRPr="007D0DF3">
        <w:rPr>
          <w:rStyle w:val="FooterChar"/>
          <w:rFonts w:eastAsiaTheme="minorHAnsi"/>
        </w:rPr>
        <w:t>penyempurnaan</w:t>
      </w:r>
      <w:proofErr w:type="spellEnd"/>
      <w:r w:rsidRPr="007D0DF3">
        <w:rPr>
          <w:rStyle w:val="FooterChar"/>
          <w:rFonts w:eastAsiaTheme="minorHAnsi"/>
        </w:rPr>
        <w:t xml:space="preserve"> </w:t>
      </w:r>
      <w:proofErr w:type="spellStart"/>
      <w:r w:rsidRPr="007D0DF3">
        <w:rPr>
          <w:rStyle w:val="FooterChar"/>
          <w:rFonts w:eastAsiaTheme="minorHAnsi"/>
        </w:rPr>
        <w:t>penelitian</w:t>
      </w:r>
      <w:proofErr w:type="spellEnd"/>
      <w:r w:rsidRPr="007D0DF3">
        <w:rPr>
          <w:rStyle w:val="FooterChar"/>
          <w:rFonts w:eastAsiaTheme="minorHAnsi"/>
        </w:rPr>
        <w:t xml:space="preserve"> </w:t>
      </w:r>
      <w:proofErr w:type="spellStart"/>
      <w:r w:rsidRPr="007D0DF3">
        <w:rPr>
          <w:rStyle w:val="FooterChar"/>
          <w:rFonts w:eastAsiaTheme="minorHAnsi"/>
        </w:rPr>
        <w:t>selanjutnya</w:t>
      </w:r>
      <w:proofErr w:type="spellEnd"/>
      <w:r w:rsidRPr="007D0DF3">
        <w:rPr>
          <w:rStyle w:val="FooterChar"/>
          <w:rFonts w:eastAsiaTheme="minorHAnsi"/>
        </w:rPr>
        <w:t xml:space="preserve">. </w:t>
      </w:r>
      <w:proofErr w:type="spellStart"/>
      <w:r w:rsidRPr="007D0DF3">
        <w:rPr>
          <w:rStyle w:val="FooterChar"/>
          <w:rFonts w:eastAsiaTheme="minorHAnsi"/>
        </w:rPr>
        <w:t>Beberapa</w:t>
      </w:r>
      <w:proofErr w:type="spellEnd"/>
      <w:r w:rsidRPr="007D0DF3">
        <w:rPr>
          <w:rStyle w:val="FooterChar"/>
          <w:rFonts w:eastAsiaTheme="minorHAnsi"/>
        </w:rPr>
        <w:t xml:space="preserve"> saran </w:t>
      </w:r>
      <w:proofErr w:type="spellStart"/>
      <w:r w:rsidRPr="007D0DF3">
        <w:rPr>
          <w:rStyle w:val="FooterChar"/>
          <w:rFonts w:eastAsiaTheme="minorHAnsi"/>
        </w:rPr>
        <w:t>tersebut</w:t>
      </w:r>
      <w:proofErr w:type="spellEnd"/>
      <w:r w:rsidRPr="007D0DF3">
        <w:rPr>
          <w:rStyle w:val="FooterChar"/>
          <w:rFonts w:eastAsiaTheme="minorHAnsi"/>
        </w:rPr>
        <w:t xml:space="preserve"> </w:t>
      </w:r>
      <w:proofErr w:type="spellStart"/>
      <w:proofErr w:type="gramStart"/>
      <w:r w:rsidRPr="007D0DF3">
        <w:rPr>
          <w:rStyle w:val="FooterChar"/>
          <w:rFonts w:eastAsiaTheme="minorHAnsi"/>
        </w:rPr>
        <w:t>adalah</w:t>
      </w:r>
      <w:proofErr w:type="spellEnd"/>
      <w:r w:rsidRPr="007D0DF3">
        <w:rPr>
          <w:rStyle w:val="FooterChar"/>
          <w:rFonts w:eastAsiaTheme="minorHAnsi"/>
        </w:rPr>
        <w:t xml:space="preserve"> :</w:t>
      </w:r>
      <w:proofErr w:type="gramEnd"/>
    </w:p>
    <w:p w:rsidR="000A1CA7" w:rsidRPr="00A2042D" w:rsidRDefault="000A1CA7" w:rsidP="000A1CA7">
      <w:pPr>
        <w:pStyle w:val="ListParagraph"/>
        <w:numPr>
          <w:ilvl w:val="0"/>
          <w:numId w:val="1"/>
        </w:numPr>
        <w:spacing w:line="480" w:lineRule="auto"/>
        <w:ind w:left="284" w:hanging="284"/>
        <w:rPr>
          <w:bCs/>
        </w:rPr>
      </w:pPr>
      <w:r w:rsidRPr="001A2054">
        <w:rPr>
          <w:bCs/>
        </w:rPr>
        <w:t>Agar</w:t>
      </w:r>
      <w:r>
        <w:rPr>
          <w:bCs/>
          <w:lang w:val="en-AU"/>
        </w:rPr>
        <w:t xml:space="preserve"> </w:t>
      </w:r>
      <w:proofErr w:type="spellStart"/>
      <w:r w:rsidRPr="001A2054">
        <w:rPr>
          <w:bCs/>
        </w:rPr>
        <w:t>Lucha</w:t>
      </w:r>
      <w:proofErr w:type="spellEnd"/>
      <w:r w:rsidRPr="001A2054">
        <w:rPr>
          <w:bCs/>
        </w:rPr>
        <w:t xml:space="preserve"> </w:t>
      </w:r>
      <w:r w:rsidRPr="001A2054">
        <w:rPr>
          <w:bCs/>
          <w:i/>
          <w:iCs/>
        </w:rPr>
        <w:t>Coffee</w:t>
      </w:r>
      <w:r w:rsidRPr="001A2054">
        <w:rPr>
          <w:bCs/>
        </w:rPr>
        <w:t xml:space="preserve"> </w:t>
      </w:r>
      <w:proofErr w:type="spellStart"/>
      <w:r w:rsidRPr="001A2054">
        <w:rPr>
          <w:bCs/>
        </w:rPr>
        <w:t>bisa</w:t>
      </w:r>
      <w:proofErr w:type="spellEnd"/>
      <w:r w:rsidRPr="001A2054">
        <w:rPr>
          <w:bCs/>
        </w:rPr>
        <w:t xml:space="preserve"> </w:t>
      </w:r>
      <w:proofErr w:type="spellStart"/>
      <w:r w:rsidRPr="001A2054">
        <w:rPr>
          <w:bCs/>
        </w:rPr>
        <w:t>menjadi</w:t>
      </w:r>
      <w:proofErr w:type="spellEnd"/>
      <w:r w:rsidRPr="001A2054">
        <w:rPr>
          <w:bCs/>
        </w:rPr>
        <w:t xml:space="preserve"> </w:t>
      </w:r>
      <w:proofErr w:type="spellStart"/>
      <w:r w:rsidRPr="001A2054">
        <w:rPr>
          <w:bCs/>
        </w:rPr>
        <w:t>bagian</w:t>
      </w:r>
      <w:proofErr w:type="spellEnd"/>
      <w:r w:rsidRPr="001A2054">
        <w:rPr>
          <w:bCs/>
        </w:rPr>
        <w:t xml:space="preserve"> </w:t>
      </w:r>
      <w:proofErr w:type="spellStart"/>
      <w:r w:rsidRPr="001A2054">
        <w:rPr>
          <w:bCs/>
        </w:rPr>
        <w:t>dari</w:t>
      </w:r>
      <w:proofErr w:type="spellEnd"/>
      <w:r w:rsidRPr="001A2054">
        <w:rPr>
          <w:bCs/>
        </w:rPr>
        <w:t xml:space="preserve"> </w:t>
      </w:r>
      <w:proofErr w:type="spellStart"/>
      <w:r w:rsidRPr="001A2054">
        <w:rPr>
          <w:bCs/>
        </w:rPr>
        <w:t>gaya</w:t>
      </w:r>
      <w:proofErr w:type="spellEnd"/>
      <w:r w:rsidRPr="001A2054">
        <w:rPr>
          <w:bCs/>
        </w:rPr>
        <w:t xml:space="preserve"> </w:t>
      </w:r>
      <w:proofErr w:type="spellStart"/>
      <w:r w:rsidRPr="001A2054">
        <w:rPr>
          <w:bCs/>
        </w:rPr>
        <w:t>hidup</w:t>
      </w:r>
      <w:proofErr w:type="spellEnd"/>
      <w:r w:rsidRPr="001A2054">
        <w:rPr>
          <w:bCs/>
        </w:rPr>
        <w:t xml:space="preserve">, </w:t>
      </w:r>
      <w:proofErr w:type="spellStart"/>
      <w:r w:rsidRPr="001A2054">
        <w:rPr>
          <w:bCs/>
        </w:rPr>
        <w:t>fokuslah</w:t>
      </w:r>
      <w:proofErr w:type="spellEnd"/>
      <w:r w:rsidRPr="001A2054">
        <w:rPr>
          <w:bCs/>
        </w:rPr>
        <w:t xml:space="preserve"> pada </w:t>
      </w:r>
      <w:proofErr w:type="spellStart"/>
      <w:r w:rsidRPr="001A2054">
        <w:rPr>
          <w:bCs/>
        </w:rPr>
        <w:t>menciptakan</w:t>
      </w:r>
      <w:proofErr w:type="spellEnd"/>
      <w:r w:rsidRPr="001A2054">
        <w:rPr>
          <w:bCs/>
        </w:rPr>
        <w:t xml:space="preserve"> </w:t>
      </w:r>
      <w:proofErr w:type="spellStart"/>
      <w:r w:rsidRPr="001A2054">
        <w:rPr>
          <w:bCs/>
        </w:rPr>
        <w:t>konsep</w:t>
      </w:r>
      <w:proofErr w:type="spellEnd"/>
      <w:r w:rsidRPr="001A2054">
        <w:rPr>
          <w:bCs/>
        </w:rPr>
        <w:t xml:space="preserve"> yang </w:t>
      </w:r>
      <w:proofErr w:type="spellStart"/>
      <w:r w:rsidRPr="001A2054">
        <w:rPr>
          <w:bCs/>
        </w:rPr>
        <w:t>lebih</w:t>
      </w:r>
      <w:proofErr w:type="spellEnd"/>
      <w:r w:rsidRPr="001A2054">
        <w:rPr>
          <w:bCs/>
        </w:rPr>
        <w:t xml:space="preserve"> </w:t>
      </w:r>
      <w:proofErr w:type="spellStart"/>
      <w:r w:rsidRPr="001A2054">
        <w:rPr>
          <w:bCs/>
        </w:rPr>
        <w:t>dari</w:t>
      </w:r>
      <w:proofErr w:type="spellEnd"/>
      <w:r w:rsidRPr="001A2054">
        <w:rPr>
          <w:bCs/>
        </w:rPr>
        <w:t xml:space="preserve"> </w:t>
      </w:r>
      <w:proofErr w:type="spellStart"/>
      <w:r w:rsidRPr="001A2054">
        <w:rPr>
          <w:bCs/>
        </w:rPr>
        <w:t>sekadar</w:t>
      </w:r>
      <w:proofErr w:type="spellEnd"/>
      <w:r w:rsidRPr="001A2054">
        <w:rPr>
          <w:bCs/>
        </w:rPr>
        <w:t xml:space="preserve"> </w:t>
      </w:r>
      <w:proofErr w:type="spellStart"/>
      <w:r w:rsidRPr="001A2054">
        <w:rPr>
          <w:bCs/>
        </w:rPr>
        <w:t>menikmati</w:t>
      </w:r>
      <w:proofErr w:type="spellEnd"/>
      <w:r w:rsidRPr="001A2054">
        <w:rPr>
          <w:bCs/>
        </w:rPr>
        <w:t xml:space="preserve"> kopi.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w:t>
      </w:r>
      <w:proofErr w:type="spellStart"/>
      <w:r w:rsidRPr="001A2054">
        <w:rPr>
          <w:bCs/>
        </w:rPr>
        <w:t>bisa</w:t>
      </w:r>
      <w:proofErr w:type="spellEnd"/>
      <w:r w:rsidRPr="001A2054">
        <w:rPr>
          <w:bCs/>
        </w:rPr>
        <w:t xml:space="preserve"> </w:t>
      </w:r>
      <w:proofErr w:type="spellStart"/>
      <w:r w:rsidRPr="001A2054">
        <w:rPr>
          <w:bCs/>
        </w:rPr>
        <w:t>mengintegrasikan</w:t>
      </w:r>
      <w:proofErr w:type="spellEnd"/>
      <w:r w:rsidRPr="001A2054">
        <w:rPr>
          <w:bCs/>
        </w:rPr>
        <w:t xml:space="preserve"> </w:t>
      </w:r>
      <w:proofErr w:type="spellStart"/>
      <w:r w:rsidRPr="001A2054">
        <w:rPr>
          <w:bCs/>
        </w:rPr>
        <w:t>elemen</w:t>
      </w:r>
      <w:proofErr w:type="spellEnd"/>
      <w:r>
        <w:rPr>
          <w:bCs/>
          <w:lang w:val="en-AU"/>
        </w:rPr>
        <w:t xml:space="preserve"> </w:t>
      </w:r>
      <w:r w:rsidRPr="001A2054">
        <w:rPr>
          <w:bCs/>
        </w:rPr>
        <w:t xml:space="preserve">community hub, di mana </w:t>
      </w:r>
      <w:proofErr w:type="spellStart"/>
      <w:r w:rsidRPr="00510798">
        <w:rPr>
          <w:bCs/>
        </w:rPr>
        <w:t>Lucha</w:t>
      </w:r>
      <w:proofErr w:type="spellEnd"/>
      <w:r w:rsidRPr="00510798">
        <w:rPr>
          <w:bCs/>
        </w:rPr>
        <w:t xml:space="preserve"> </w:t>
      </w:r>
      <w:proofErr w:type="spellStart"/>
      <w:r w:rsidRPr="001063D4">
        <w:rPr>
          <w:bCs/>
          <w:i/>
          <w:iCs/>
        </w:rPr>
        <w:t>Coffe</w:t>
      </w:r>
      <w:proofErr w:type="spellEnd"/>
      <w:r w:rsidRPr="00510798">
        <w:rPr>
          <w:bCs/>
        </w:rPr>
        <w:t xml:space="preserve"> </w:t>
      </w:r>
      <w:proofErr w:type="spellStart"/>
      <w:r w:rsidRPr="001A2054">
        <w:rPr>
          <w:bCs/>
        </w:rPr>
        <w:t>menjadi</w:t>
      </w:r>
      <w:proofErr w:type="spellEnd"/>
      <w:r w:rsidRPr="001A2054">
        <w:rPr>
          <w:bCs/>
        </w:rPr>
        <w:t xml:space="preserve"> </w:t>
      </w:r>
      <w:proofErr w:type="spellStart"/>
      <w:r w:rsidRPr="001A2054">
        <w:rPr>
          <w:bCs/>
        </w:rPr>
        <w:t>tempat</w:t>
      </w:r>
      <w:proofErr w:type="spellEnd"/>
      <w:r w:rsidRPr="001A2054">
        <w:rPr>
          <w:bCs/>
        </w:rPr>
        <w:t xml:space="preserve"> </w:t>
      </w:r>
      <w:proofErr w:type="spellStart"/>
      <w:r w:rsidRPr="001A2054">
        <w:rPr>
          <w:bCs/>
        </w:rPr>
        <w:t>berkumpul</w:t>
      </w:r>
      <w:proofErr w:type="spellEnd"/>
      <w:r w:rsidRPr="001A2054">
        <w:rPr>
          <w:bCs/>
        </w:rPr>
        <w:t xml:space="preserve"> </w:t>
      </w:r>
      <w:proofErr w:type="spellStart"/>
      <w:r w:rsidRPr="001A2054">
        <w:rPr>
          <w:bCs/>
        </w:rPr>
        <w:t>untuk</w:t>
      </w:r>
      <w:proofErr w:type="spellEnd"/>
      <w:r w:rsidRPr="001A2054">
        <w:rPr>
          <w:bCs/>
        </w:rPr>
        <w:t xml:space="preserve"> </w:t>
      </w:r>
      <w:proofErr w:type="spellStart"/>
      <w:r w:rsidRPr="001A2054">
        <w:rPr>
          <w:bCs/>
        </w:rPr>
        <w:t>berbagai</w:t>
      </w:r>
      <w:proofErr w:type="spellEnd"/>
      <w:r w:rsidRPr="001A2054">
        <w:rPr>
          <w:bCs/>
        </w:rPr>
        <w:t xml:space="preserve"> </w:t>
      </w:r>
      <w:proofErr w:type="spellStart"/>
      <w:r w:rsidRPr="001A2054">
        <w:rPr>
          <w:bCs/>
        </w:rPr>
        <w:t>aktivitas</w:t>
      </w:r>
      <w:proofErr w:type="spellEnd"/>
      <w:r w:rsidRPr="001A2054">
        <w:rPr>
          <w:bCs/>
        </w:rPr>
        <w:t xml:space="preserve"> </w:t>
      </w:r>
      <w:proofErr w:type="spellStart"/>
      <w:r w:rsidRPr="001A2054">
        <w:rPr>
          <w:bCs/>
        </w:rPr>
        <w:t>seperti</w:t>
      </w:r>
      <w:proofErr w:type="spellEnd"/>
      <w:r w:rsidRPr="001A2054">
        <w:rPr>
          <w:bCs/>
        </w:rPr>
        <w:t xml:space="preserve"> acara </w:t>
      </w:r>
      <w:proofErr w:type="spellStart"/>
      <w:r w:rsidRPr="001A2054">
        <w:rPr>
          <w:bCs/>
        </w:rPr>
        <w:t>seni</w:t>
      </w:r>
      <w:proofErr w:type="spellEnd"/>
      <w:r w:rsidRPr="001A2054">
        <w:rPr>
          <w:bCs/>
        </w:rPr>
        <w:t xml:space="preserve">, </w:t>
      </w:r>
      <w:proofErr w:type="spellStart"/>
      <w:r w:rsidRPr="001A2054">
        <w:rPr>
          <w:bCs/>
        </w:rPr>
        <w:t>diskusi</w:t>
      </w:r>
      <w:proofErr w:type="spellEnd"/>
      <w:r w:rsidRPr="001A2054">
        <w:rPr>
          <w:bCs/>
        </w:rPr>
        <w:t xml:space="preserve">, </w:t>
      </w:r>
      <w:proofErr w:type="spellStart"/>
      <w:r w:rsidRPr="001A2054">
        <w:rPr>
          <w:bCs/>
        </w:rPr>
        <w:t>atau</w:t>
      </w:r>
      <w:proofErr w:type="spellEnd"/>
      <w:r w:rsidRPr="001A2054">
        <w:rPr>
          <w:bCs/>
        </w:rPr>
        <w:t xml:space="preserve"> </w:t>
      </w:r>
      <w:proofErr w:type="spellStart"/>
      <w:r w:rsidRPr="001A2054">
        <w:rPr>
          <w:bCs/>
        </w:rPr>
        <w:t>kegiatan</w:t>
      </w:r>
      <w:proofErr w:type="spellEnd"/>
      <w:r w:rsidRPr="001A2054">
        <w:rPr>
          <w:bCs/>
        </w:rPr>
        <w:t xml:space="preserve"> </w:t>
      </w:r>
      <w:proofErr w:type="spellStart"/>
      <w:r w:rsidRPr="001A2054">
        <w:rPr>
          <w:bCs/>
        </w:rPr>
        <w:t>produktif</w:t>
      </w:r>
      <w:proofErr w:type="spellEnd"/>
      <w:r w:rsidRPr="001A2054">
        <w:rPr>
          <w:bCs/>
        </w:rPr>
        <w:t xml:space="preserve">. </w:t>
      </w:r>
      <w:proofErr w:type="spellStart"/>
      <w:r w:rsidRPr="001A2054">
        <w:rPr>
          <w:bCs/>
        </w:rPr>
        <w:t>Selain</w:t>
      </w:r>
      <w:proofErr w:type="spellEnd"/>
      <w:r w:rsidRPr="001A2054">
        <w:rPr>
          <w:bCs/>
        </w:rPr>
        <w:t xml:space="preserve"> </w:t>
      </w:r>
      <w:proofErr w:type="spellStart"/>
      <w:r w:rsidRPr="001A2054">
        <w:rPr>
          <w:bCs/>
        </w:rPr>
        <w:t>itu</w:t>
      </w:r>
      <w:proofErr w:type="spellEnd"/>
      <w:r w:rsidRPr="001A2054">
        <w:rPr>
          <w:bCs/>
        </w:rPr>
        <w:t xml:space="preserve">, </w:t>
      </w:r>
      <w:proofErr w:type="spellStart"/>
      <w:r w:rsidRPr="001A2054">
        <w:rPr>
          <w:bCs/>
        </w:rPr>
        <w:t>buatlah</w:t>
      </w:r>
      <w:proofErr w:type="spellEnd"/>
      <w:r w:rsidRPr="001A2054">
        <w:rPr>
          <w:bCs/>
        </w:rPr>
        <w:t xml:space="preserve"> </w:t>
      </w:r>
      <w:proofErr w:type="spellStart"/>
      <w:r w:rsidRPr="001A2054">
        <w:rPr>
          <w:bCs/>
        </w:rPr>
        <w:t>suasana</w:t>
      </w:r>
      <w:proofErr w:type="spellEnd"/>
      <w:r w:rsidRPr="001A2054">
        <w:rPr>
          <w:bCs/>
        </w:rPr>
        <w:t xml:space="preserve"> yang </w:t>
      </w:r>
      <w:proofErr w:type="spellStart"/>
      <w:r w:rsidRPr="001A2054">
        <w:rPr>
          <w:bCs/>
        </w:rPr>
        <w:t>mendukung</w:t>
      </w:r>
      <w:proofErr w:type="spellEnd"/>
      <w:r w:rsidRPr="001A2054">
        <w:rPr>
          <w:bCs/>
        </w:rPr>
        <w:t xml:space="preserve"> para </w:t>
      </w:r>
      <w:proofErr w:type="gramStart"/>
      <w:r w:rsidRPr="001A2054">
        <w:rPr>
          <w:bCs/>
        </w:rPr>
        <w:t xml:space="preserve">digital  </w:t>
      </w:r>
      <w:proofErr w:type="spellStart"/>
      <w:r w:rsidRPr="001A2054">
        <w:rPr>
          <w:bCs/>
        </w:rPr>
        <w:t>atau</w:t>
      </w:r>
      <w:proofErr w:type="spellEnd"/>
      <w:proofErr w:type="gramEnd"/>
      <w:r w:rsidRPr="001A2054">
        <w:rPr>
          <w:bCs/>
        </w:rPr>
        <w:t xml:space="preserve"> </w:t>
      </w:r>
      <w:proofErr w:type="spellStart"/>
      <w:r w:rsidRPr="001A2054">
        <w:rPr>
          <w:bCs/>
        </w:rPr>
        <w:t>pekerja</w:t>
      </w:r>
      <w:proofErr w:type="spellEnd"/>
      <w:r w:rsidRPr="001A2054">
        <w:rPr>
          <w:bCs/>
        </w:rPr>
        <w:t xml:space="preserve"> </w:t>
      </w:r>
      <w:proofErr w:type="spellStart"/>
      <w:r w:rsidRPr="001A2054">
        <w:rPr>
          <w:bCs/>
        </w:rPr>
        <w:t>jarak</w:t>
      </w:r>
      <w:proofErr w:type="spellEnd"/>
      <w:r w:rsidRPr="001A2054">
        <w:rPr>
          <w:bCs/>
        </w:rPr>
        <w:t xml:space="preserve"> </w:t>
      </w:r>
      <w:proofErr w:type="spellStart"/>
      <w:r w:rsidRPr="001A2054">
        <w:rPr>
          <w:bCs/>
        </w:rPr>
        <w:t>jauh</w:t>
      </w:r>
      <w:proofErr w:type="spellEnd"/>
      <w:r w:rsidRPr="001A2054">
        <w:rPr>
          <w:bCs/>
        </w:rPr>
        <w:t xml:space="preserve"> </w:t>
      </w:r>
      <w:proofErr w:type="spellStart"/>
      <w:r w:rsidRPr="001A2054">
        <w:rPr>
          <w:bCs/>
        </w:rPr>
        <w:t>dengan</w:t>
      </w:r>
      <w:proofErr w:type="spellEnd"/>
      <w:r w:rsidRPr="001A2054">
        <w:rPr>
          <w:bCs/>
        </w:rPr>
        <w:t xml:space="preserve"> </w:t>
      </w:r>
      <w:proofErr w:type="spellStart"/>
      <w:r w:rsidRPr="001A2054">
        <w:rPr>
          <w:bCs/>
        </w:rPr>
        <w:t>menyediakan</w:t>
      </w:r>
      <w:proofErr w:type="spellEnd"/>
      <w:r w:rsidRPr="001A2054">
        <w:rPr>
          <w:bCs/>
        </w:rPr>
        <w:t xml:space="preserve"> area yang </w:t>
      </w:r>
      <w:proofErr w:type="spellStart"/>
      <w:r w:rsidRPr="001A2054">
        <w:rPr>
          <w:bCs/>
        </w:rPr>
        <w:t>nyaman</w:t>
      </w:r>
      <w:proofErr w:type="spellEnd"/>
      <w:r w:rsidRPr="001A2054">
        <w:rPr>
          <w:bCs/>
        </w:rPr>
        <w:t xml:space="preserve">, </w:t>
      </w:r>
      <w:proofErr w:type="spellStart"/>
      <w:r w:rsidRPr="001A2054">
        <w:rPr>
          <w:bCs/>
        </w:rPr>
        <w:t>akses</w:t>
      </w:r>
      <w:proofErr w:type="spellEnd"/>
      <w:r w:rsidRPr="001A2054">
        <w:rPr>
          <w:bCs/>
        </w:rPr>
        <w:t xml:space="preserve"> Wi-Fi </w:t>
      </w:r>
      <w:proofErr w:type="spellStart"/>
      <w:r w:rsidRPr="001A2054">
        <w:rPr>
          <w:bCs/>
        </w:rPr>
        <w:t>cepat</w:t>
      </w:r>
      <w:proofErr w:type="spellEnd"/>
      <w:r w:rsidRPr="001A2054">
        <w:rPr>
          <w:bCs/>
        </w:rPr>
        <w:t xml:space="preserve">, dan </w:t>
      </w:r>
      <w:proofErr w:type="spellStart"/>
      <w:r w:rsidRPr="001A2054">
        <w:rPr>
          <w:bCs/>
        </w:rPr>
        <w:t>minuman</w:t>
      </w:r>
      <w:proofErr w:type="spellEnd"/>
      <w:r w:rsidRPr="001A2054">
        <w:rPr>
          <w:bCs/>
        </w:rPr>
        <w:t xml:space="preserve"> yang </w:t>
      </w:r>
      <w:proofErr w:type="spellStart"/>
      <w:r w:rsidRPr="001A2054">
        <w:rPr>
          <w:bCs/>
        </w:rPr>
        <w:t>bisa</w:t>
      </w:r>
      <w:proofErr w:type="spellEnd"/>
      <w:r w:rsidRPr="001A2054">
        <w:rPr>
          <w:bCs/>
        </w:rPr>
        <w:t xml:space="preserve"> </w:t>
      </w:r>
      <w:proofErr w:type="spellStart"/>
      <w:r w:rsidRPr="001A2054">
        <w:rPr>
          <w:bCs/>
        </w:rPr>
        <w:t>menemani</w:t>
      </w:r>
      <w:proofErr w:type="spellEnd"/>
      <w:r w:rsidRPr="001A2054">
        <w:rPr>
          <w:bCs/>
        </w:rPr>
        <w:t xml:space="preserve"> </w:t>
      </w:r>
      <w:proofErr w:type="spellStart"/>
      <w:r>
        <w:rPr>
          <w:bCs/>
          <w:lang w:val="en-AU"/>
        </w:rPr>
        <w:t>konsumen</w:t>
      </w:r>
      <w:proofErr w:type="spellEnd"/>
      <w:r w:rsidRPr="001A2054">
        <w:rPr>
          <w:bCs/>
        </w:rPr>
        <w:t xml:space="preserve"> </w:t>
      </w:r>
      <w:proofErr w:type="spellStart"/>
      <w:r w:rsidRPr="001A2054">
        <w:rPr>
          <w:bCs/>
        </w:rPr>
        <w:t>sepanjang</w:t>
      </w:r>
      <w:proofErr w:type="spellEnd"/>
      <w:r w:rsidRPr="001A2054">
        <w:rPr>
          <w:bCs/>
        </w:rPr>
        <w:t xml:space="preserve"> </w:t>
      </w:r>
      <w:proofErr w:type="spellStart"/>
      <w:r w:rsidRPr="001A2054">
        <w:rPr>
          <w:bCs/>
        </w:rPr>
        <w:t>hari</w:t>
      </w:r>
      <w:proofErr w:type="spellEnd"/>
      <w:r w:rsidRPr="001A2054">
        <w:rPr>
          <w:bCs/>
        </w:rPr>
        <w:t xml:space="preserve">. </w:t>
      </w:r>
    </w:p>
    <w:p w:rsidR="000A1CA7" w:rsidRPr="00A2042D" w:rsidRDefault="000A1CA7" w:rsidP="000A1CA7">
      <w:pPr>
        <w:pStyle w:val="ListParagraph"/>
        <w:numPr>
          <w:ilvl w:val="0"/>
          <w:numId w:val="1"/>
        </w:numPr>
        <w:spacing w:line="480" w:lineRule="auto"/>
        <w:ind w:left="284" w:hanging="284"/>
      </w:pPr>
      <w:proofErr w:type="spellStart"/>
      <w:r w:rsidRPr="00DA3538">
        <w:t>Lucha</w:t>
      </w:r>
      <w:proofErr w:type="spellEnd"/>
      <w:r w:rsidRPr="00DA3538">
        <w:t xml:space="preserve"> </w:t>
      </w:r>
      <w:r w:rsidRPr="00DA3538">
        <w:rPr>
          <w:i/>
          <w:iCs/>
        </w:rPr>
        <w:t>Coffee</w:t>
      </w:r>
      <w:r>
        <w:rPr>
          <w:lang w:val="en-AU"/>
        </w:rPr>
        <w:t xml:space="preserve"> </w:t>
      </w:r>
      <w:proofErr w:type="spellStart"/>
      <w:r w:rsidRPr="00DA3538">
        <w:t>dapat</w:t>
      </w:r>
      <w:proofErr w:type="spellEnd"/>
      <w:r w:rsidRPr="00DA3538">
        <w:t xml:space="preserve"> </w:t>
      </w:r>
      <w:proofErr w:type="spellStart"/>
      <w:r w:rsidRPr="00DA3538">
        <w:t>memperbaiki</w:t>
      </w:r>
      <w:proofErr w:type="spellEnd"/>
      <w:r w:rsidRPr="00DA3538">
        <w:t xml:space="preserve"> </w:t>
      </w:r>
      <w:proofErr w:type="spellStart"/>
      <w:r w:rsidRPr="00DA3538">
        <w:t>varian</w:t>
      </w:r>
      <w:proofErr w:type="spellEnd"/>
      <w:r w:rsidRPr="00DA3538">
        <w:t xml:space="preserve"> </w:t>
      </w:r>
      <w:proofErr w:type="spellStart"/>
      <w:r w:rsidRPr="00DA3538">
        <w:t>produk</w:t>
      </w:r>
      <w:proofErr w:type="spellEnd"/>
      <w:r>
        <w:rPr>
          <w:lang w:val="en-AU"/>
        </w:rPr>
        <w:t xml:space="preserve"> </w:t>
      </w:r>
      <w:proofErr w:type="spellStart"/>
      <w:r>
        <w:rPr>
          <w:lang w:val="en-AU"/>
        </w:rPr>
        <w:t>seperti</w:t>
      </w:r>
      <w:proofErr w:type="spellEnd"/>
      <w:r>
        <w:rPr>
          <w:lang w:val="en-AU"/>
        </w:rPr>
        <w:t xml:space="preserve"> </w:t>
      </w:r>
      <w:proofErr w:type="spellStart"/>
      <w:r w:rsidRPr="00DA3538">
        <w:t>mempertimbangkan</w:t>
      </w:r>
      <w:proofErr w:type="spellEnd"/>
      <w:r w:rsidRPr="00DA3538">
        <w:t xml:space="preserve"> </w:t>
      </w:r>
      <w:proofErr w:type="spellStart"/>
      <w:r w:rsidRPr="00DA3538">
        <w:t>untuk</w:t>
      </w:r>
      <w:proofErr w:type="spellEnd"/>
      <w:r w:rsidRPr="00DA3538">
        <w:t xml:space="preserve"> </w:t>
      </w:r>
      <w:proofErr w:type="spellStart"/>
      <w:r w:rsidRPr="00DA3538">
        <w:t>memperluas</w:t>
      </w:r>
      <w:proofErr w:type="spellEnd"/>
      <w:r w:rsidRPr="00DA3538">
        <w:t xml:space="preserve"> menu </w:t>
      </w:r>
      <w:proofErr w:type="spellStart"/>
      <w:r w:rsidRPr="00DA3538">
        <w:t>dengan</w:t>
      </w:r>
      <w:proofErr w:type="spellEnd"/>
      <w:r w:rsidRPr="00DA3538">
        <w:t xml:space="preserve"> </w:t>
      </w:r>
      <w:proofErr w:type="spellStart"/>
      <w:r w:rsidRPr="00DA3538">
        <w:t>menambahkan</w:t>
      </w:r>
      <w:proofErr w:type="spellEnd"/>
      <w:r w:rsidRPr="00DA3538">
        <w:t xml:space="preserve"> </w:t>
      </w:r>
      <w:proofErr w:type="spellStart"/>
      <w:r w:rsidRPr="00DA3538">
        <w:t>pilihan</w:t>
      </w:r>
      <w:proofErr w:type="spellEnd"/>
      <w:r w:rsidRPr="00DA3538">
        <w:t xml:space="preserve"> </w:t>
      </w:r>
      <w:proofErr w:type="spellStart"/>
      <w:r w:rsidRPr="00DA3538">
        <w:t>minuman</w:t>
      </w:r>
      <w:proofErr w:type="spellEnd"/>
      <w:r w:rsidRPr="00DA3538">
        <w:t xml:space="preserve"> non-kopi</w:t>
      </w:r>
      <w:r>
        <w:rPr>
          <w:lang w:val="en-AU"/>
        </w:rPr>
        <w:t xml:space="preserve"> </w:t>
      </w:r>
      <w:proofErr w:type="spellStart"/>
      <w:r w:rsidRPr="00DA3538">
        <w:t>seperti</w:t>
      </w:r>
      <w:proofErr w:type="spellEnd"/>
      <w:r w:rsidRPr="00DA3538">
        <w:t xml:space="preserve"> </w:t>
      </w:r>
      <w:proofErr w:type="spellStart"/>
      <w:r w:rsidRPr="00DA3538">
        <w:t>teh</w:t>
      </w:r>
      <w:proofErr w:type="spellEnd"/>
      <w:r w:rsidRPr="00DA3538">
        <w:t xml:space="preserve"> premium, </w:t>
      </w:r>
      <w:proofErr w:type="spellStart"/>
      <w:r w:rsidRPr="00DA3538">
        <w:t>minuman</w:t>
      </w:r>
      <w:proofErr w:type="spellEnd"/>
      <w:r w:rsidRPr="00DA3538">
        <w:t xml:space="preserve"> herbal, </w:t>
      </w:r>
      <w:proofErr w:type="spellStart"/>
      <w:r w:rsidRPr="00DA3538">
        <w:t>atau</w:t>
      </w:r>
      <w:proofErr w:type="spellEnd"/>
      <w:r w:rsidRPr="00DA3538">
        <w:t xml:space="preserve"> smoothies </w:t>
      </w:r>
      <w:proofErr w:type="spellStart"/>
      <w:r w:rsidRPr="00DA3538">
        <w:t>untuk</w:t>
      </w:r>
      <w:proofErr w:type="spellEnd"/>
      <w:r w:rsidRPr="00DA3538">
        <w:t xml:space="preserve"> </w:t>
      </w:r>
      <w:proofErr w:type="spellStart"/>
      <w:r w:rsidRPr="00DA3538">
        <w:t>menarik</w:t>
      </w:r>
      <w:proofErr w:type="spellEnd"/>
      <w:r w:rsidRPr="00DA3538">
        <w:t xml:space="preserve"> </w:t>
      </w:r>
      <w:proofErr w:type="spellStart"/>
      <w:r w:rsidRPr="00DA3538">
        <w:t>pelanggan</w:t>
      </w:r>
      <w:proofErr w:type="spellEnd"/>
      <w:r w:rsidRPr="00DA3538">
        <w:t xml:space="preserve"> yang </w:t>
      </w:r>
      <w:proofErr w:type="spellStart"/>
      <w:r w:rsidRPr="00DA3538">
        <w:t>tidak</w:t>
      </w:r>
      <w:proofErr w:type="spellEnd"/>
      <w:r w:rsidRPr="00DA3538">
        <w:t xml:space="preserve"> </w:t>
      </w:r>
      <w:proofErr w:type="spellStart"/>
      <w:r w:rsidRPr="00DA3538">
        <w:t>minum</w:t>
      </w:r>
      <w:proofErr w:type="spellEnd"/>
      <w:r w:rsidRPr="00DA3538">
        <w:t xml:space="preserve"> kopi. </w:t>
      </w:r>
      <w:proofErr w:type="spellStart"/>
      <w:r w:rsidRPr="00DA3538">
        <w:t>Selain</w:t>
      </w:r>
      <w:proofErr w:type="spellEnd"/>
      <w:r w:rsidRPr="00DA3538">
        <w:t xml:space="preserve"> </w:t>
      </w:r>
      <w:proofErr w:type="spellStart"/>
      <w:r w:rsidRPr="00DA3538">
        <w:t>itu</w:t>
      </w:r>
      <w:proofErr w:type="spellEnd"/>
      <w:r w:rsidRPr="00DA3538">
        <w:t xml:space="preserve">, </w:t>
      </w:r>
      <w:proofErr w:type="spellStart"/>
      <w:r w:rsidRPr="00DA3538">
        <w:t>variasi</w:t>
      </w:r>
      <w:proofErr w:type="spellEnd"/>
      <w:r w:rsidRPr="00DA3538">
        <w:t xml:space="preserve"> kopi </w:t>
      </w:r>
      <w:proofErr w:type="spellStart"/>
      <w:r w:rsidRPr="00DA3538">
        <w:t>dengan</w:t>
      </w:r>
      <w:proofErr w:type="spellEnd"/>
      <w:r w:rsidRPr="00DA3538">
        <w:t xml:space="preserve"> </w:t>
      </w:r>
      <w:proofErr w:type="spellStart"/>
      <w:r w:rsidRPr="00DA3538">
        <w:t>campuran</w:t>
      </w:r>
      <w:proofErr w:type="spellEnd"/>
      <w:r w:rsidRPr="00DA3538">
        <w:t xml:space="preserve"> rasa </w:t>
      </w:r>
      <w:proofErr w:type="spellStart"/>
      <w:r w:rsidRPr="00DA3538">
        <w:t>unik</w:t>
      </w:r>
      <w:proofErr w:type="spellEnd"/>
      <w:r w:rsidRPr="00DA3538">
        <w:t xml:space="preserve">, </w:t>
      </w:r>
      <w:proofErr w:type="spellStart"/>
      <w:r w:rsidRPr="00DA3538">
        <w:t>seperti</w:t>
      </w:r>
      <w:proofErr w:type="spellEnd"/>
      <w:r w:rsidRPr="00DA3538">
        <w:t xml:space="preserve"> </w:t>
      </w:r>
      <w:proofErr w:type="spellStart"/>
      <w:r w:rsidRPr="00DA3538">
        <w:t>menggunakan</w:t>
      </w:r>
      <w:proofErr w:type="spellEnd"/>
      <w:r w:rsidRPr="00DA3538">
        <w:t xml:space="preserve"> </w:t>
      </w:r>
      <w:proofErr w:type="spellStart"/>
      <w:r w:rsidRPr="00DA3538">
        <w:t>bahan</w:t>
      </w:r>
      <w:proofErr w:type="spellEnd"/>
      <w:r w:rsidRPr="00DA3538">
        <w:t xml:space="preserve"> </w:t>
      </w:r>
      <w:proofErr w:type="spellStart"/>
      <w:r w:rsidRPr="00DA3538">
        <w:t>lokal</w:t>
      </w:r>
      <w:proofErr w:type="spellEnd"/>
      <w:r w:rsidRPr="00DA3538">
        <w:t xml:space="preserve"> </w:t>
      </w:r>
      <w:proofErr w:type="spellStart"/>
      <w:r w:rsidRPr="00DA3538">
        <w:t>misalnya</w:t>
      </w:r>
      <w:proofErr w:type="spellEnd"/>
      <w:r w:rsidRPr="00DA3538">
        <w:t xml:space="preserve"> </w:t>
      </w:r>
      <w:proofErr w:type="spellStart"/>
      <w:r w:rsidRPr="00DA3538">
        <w:t>gula</w:t>
      </w:r>
      <w:proofErr w:type="spellEnd"/>
      <w:r w:rsidRPr="00DA3538">
        <w:t xml:space="preserve"> </w:t>
      </w:r>
      <w:proofErr w:type="spellStart"/>
      <w:r w:rsidRPr="00DA3538">
        <w:t>aren</w:t>
      </w:r>
      <w:proofErr w:type="spellEnd"/>
      <w:r w:rsidRPr="00DA3538">
        <w:t xml:space="preserve">, </w:t>
      </w:r>
      <w:proofErr w:type="spellStart"/>
      <w:r w:rsidRPr="00DA3538">
        <w:t>pandan</w:t>
      </w:r>
      <w:proofErr w:type="spellEnd"/>
      <w:r w:rsidRPr="00DA3538">
        <w:t xml:space="preserve">, </w:t>
      </w:r>
      <w:proofErr w:type="spellStart"/>
      <w:r w:rsidRPr="00DA3538">
        <w:t>atau</w:t>
      </w:r>
      <w:proofErr w:type="spellEnd"/>
      <w:r w:rsidRPr="00DA3538">
        <w:t xml:space="preserve"> </w:t>
      </w:r>
      <w:proofErr w:type="spellStart"/>
      <w:r w:rsidRPr="00DA3538">
        <w:t>kelapa</w:t>
      </w:r>
      <w:proofErr w:type="spellEnd"/>
      <w:r w:rsidRPr="00DA3538">
        <w:t xml:space="preserve">, </w:t>
      </w:r>
      <w:proofErr w:type="spellStart"/>
      <w:r w:rsidRPr="00DA3538">
        <w:t>bisa</w:t>
      </w:r>
      <w:proofErr w:type="spellEnd"/>
      <w:r w:rsidRPr="00DA3538">
        <w:t xml:space="preserve"> </w:t>
      </w:r>
      <w:proofErr w:type="spellStart"/>
      <w:r w:rsidRPr="00DA3538">
        <w:t>memperkaya</w:t>
      </w:r>
      <w:proofErr w:type="spellEnd"/>
      <w:r w:rsidRPr="00DA3538">
        <w:t xml:space="preserve"> </w:t>
      </w:r>
      <w:proofErr w:type="spellStart"/>
      <w:r w:rsidRPr="00DA3538">
        <w:t>pengalaman</w:t>
      </w:r>
      <w:proofErr w:type="spellEnd"/>
      <w:r w:rsidRPr="00DA3538">
        <w:t xml:space="preserve"> rasa </w:t>
      </w:r>
      <w:proofErr w:type="spellStart"/>
      <w:r w:rsidRPr="00DA3538">
        <w:t>tanpa</w:t>
      </w:r>
      <w:proofErr w:type="spellEnd"/>
      <w:r w:rsidRPr="00DA3538">
        <w:t xml:space="preserve"> </w:t>
      </w:r>
      <w:proofErr w:type="spellStart"/>
      <w:r w:rsidRPr="00DA3538">
        <w:t>meninggalkan</w:t>
      </w:r>
      <w:proofErr w:type="spellEnd"/>
      <w:r w:rsidRPr="00DA3538">
        <w:t xml:space="preserve"> </w:t>
      </w:r>
      <w:proofErr w:type="spellStart"/>
      <w:r w:rsidRPr="00DA3538">
        <w:t>akar</w:t>
      </w:r>
      <w:proofErr w:type="spellEnd"/>
      <w:r w:rsidRPr="00DA3538">
        <w:t xml:space="preserve"> </w:t>
      </w:r>
      <w:proofErr w:type="spellStart"/>
      <w:r w:rsidRPr="00DA3538">
        <w:t>lokalnya</w:t>
      </w:r>
      <w:proofErr w:type="spellEnd"/>
      <w:r w:rsidRPr="00DA3538">
        <w:t xml:space="preserve">. </w:t>
      </w:r>
      <w:proofErr w:type="spellStart"/>
      <w:r w:rsidRPr="00DA3538">
        <w:t>Menghadirkan</w:t>
      </w:r>
      <w:proofErr w:type="spellEnd"/>
      <w:r w:rsidRPr="00DA3538">
        <w:t xml:space="preserve"> menu </w:t>
      </w:r>
      <w:proofErr w:type="spellStart"/>
      <w:r w:rsidRPr="00DA3538">
        <w:t>musiman</w:t>
      </w:r>
      <w:proofErr w:type="spellEnd"/>
      <w:r>
        <w:rPr>
          <w:lang w:val="en-AU"/>
        </w:rPr>
        <w:t xml:space="preserve"> </w:t>
      </w:r>
      <w:r w:rsidRPr="00DA3538">
        <w:t xml:space="preserve">yang </w:t>
      </w:r>
      <w:proofErr w:type="spellStart"/>
      <w:r w:rsidRPr="00DA3538">
        <w:t>mengikuti</w:t>
      </w:r>
      <w:proofErr w:type="spellEnd"/>
      <w:r w:rsidRPr="00DA3538">
        <w:t xml:space="preserve"> </w:t>
      </w:r>
      <w:proofErr w:type="spellStart"/>
      <w:r w:rsidRPr="00DA3538">
        <w:t>tren</w:t>
      </w:r>
      <w:proofErr w:type="spellEnd"/>
      <w:r w:rsidRPr="00DA3538">
        <w:t xml:space="preserve"> </w:t>
      </w:r>
      <w:proofErr w:type="spellStart"/>
      <w:r w:rsidRPr="00DA3538">
        <w:t>atau</w:t>
      </w:r>
      <w:proofErr w:type="spellEnd"/>
      <w:r w:rsidRPr="00DA3538">
        <w:t xml:space="preserve"> </w:t>
      </w:r>
      <w:proofErr w:type="spellStart"/>
      <w:r w:rsidRPr="00DA3538">
        <w:t>bahan-bahan</w:t>
      </w:r>
      <w:proofErr w:type="spellEnd"/>
      <w:r w:rsidRPr="00DA3538">
        <w:t xml:space="preserve"> </w:t>
      </w:r>
      <w:proofErr w:type="spellStart"/>
      <w:r w:rsidRPr="00DA3538">
        <w:t>segar</w:t>
      </w:r>
      <w:proofErr w:type="spellEnd"/>
      <w:r w:rsidRPr="00DA3538">
        <w:t xml:space="preserve"> juga </w:t>
      </w:r>
      <w:proofErr w:type="spellStart"/>
      <w:r w:rsidRPr="00DA3538">
        <w:t>bisa</w:t>
      </w:r>
      <w:proofErr w:type="spellEnd"/>
      <w:r w:rsidRPr="00DA3538">
        <w:t xml:space="preserve"> </w:t>
      </w:r>
      <w:proofErr w:type="spellStart"/>
      <w:r w:rsidRPr="00DA3538">
        <w:t>menjaga</w:t>
      </w:r>
      <w:proofErr w:type="spellEnd"/>
      <w:r w:rsidRPr="00DA3538">
        <w:t xml:space="preserve"> </w:t>
      </w:r>
      <w:proofErr w:type="spellStart"/>
      <w:r w:rsidRPr="00DA3538">
        <w:t>antusiasme</w:t>
      </w:r>
      <w:proofErr w:type="spellEnd"/>
      <w:r w:rsidRPr="00DA3538">
        <w:t xml:space="preserve"> </w:t>
      </w:r>
      <w:proofErr w:type="spellStart"/>
      <w:r w:rsidRPr="00DA3538">
        <w:t>pelanggan</w:t>
      </w:r>
      <w:proofErr w:type="spellEnd"/>
      <w:r w:rsidRPr="00DA3538">
        <w:t xml:space="preserve"> dan </w:t>
      </w:r>
      <w:proofErr w:type="spellStart"/>
      <w:r w:rsidRPr="00DA3538">
        <w:t>menciptakan</w:t>
      </w:r>
      <w:proofErr w:type="spellEnd"/>
      <w:r w:rsidRPr="00DA3538">
        <w:t xml:space="preserve"> </w:t>
      </w:r>
      <w:proofErr w:type="spellStart"/>
      <w:r w:rsidRPr="00DA3538">
        <w:t>eksklusivitas</w:t>
      </w:r>
      <w:proofErr w:type="spellEnd"/>
      <w:r w:rsidRPr="00DA3538">
        <w:t xml:space="preserve">. </w:t>
      </w:r>
      <w:proofErr w:type="spellStart"/>
      <w:r w:rsidRPr="00DA3538">
        <w:t>Tidak</w:t>
      </w:r>
      <w:proofErr w:type="spellEnd"/>
      <w:r w:rsidRPr="00DA3538">
        <w:t xml:space="preserve"> </w:t>
      </w:r>
      <w:proofErr w:type="spellStart"/>
      <w:r w:rsidRPr="00DA3538">
        <w:t>lupa</w:t>
      </w:r>
      <w:proofErr w:type="spellEnd"/>
      <w:r w:rsidRPr="00DA3538">
        <w:t xml:space="preserve">, </w:t>
      </w:r>
      <w:proofErr w:type="spellStart"/>
      <w:r w:rsidRPr="00DA3538">
        <w:t>memperluas</w:t>
      </w:r>
      <w:proofErr w:type="spellEnd"/>
      <w:r w:rsidRPr="00DA3538">
        <w:t xml:space="preserve"> </w:t>
      </w:r>
      <w:proofErr w:type="spellStart"/>
      <w:r w:rsidRPr="00DA3538">
        <w:t>variasi</w:t>
      </w:r>
      <w:proofErr w:type="spellEnd"/>
      <w:r w:rsidRPr="00DA3538">
        <w:t xml:space="preserve"> </w:t>
      </w:r>
      <w:proofErr w:type="spellStart"/>
      <w:r w:rsidRPr="00DA3538">
        <w:t>makanan</w:t>
      </w:r>
      <w:proofErr w:type="spellEnd"/>
      <w:r w:rsidRPr="00DA3538">
        <w:t xml:space="preserve"> </w:t>
      </w:r>
      <w:proofErr w:type="spellStart"/>
      <w:r w:rsidRPr="00DA3538">
        <w:t>ringan</w:t>
      </w:r>
      <w:proofErr w:type="spellEnd"/>
      <w:r w:rsidRPr="00DA3538">
        <w:t xml:space="preserve"> </w:t>
      </w:r>
      <w:proofErr w:type="spellStart"/>
      <w:r w:rsidRPr="00DA3538">
        <w:t>atau</w:t>
      </w:r>
      <w:proofErr w:type="spellEnd"/>
      <w:r w:rsidRPr="00DA3538">
        <w:t xml:space="preserve"> </w:t>
      </w:r>
      <w:proofErr w:type="spellStart"/>
      <w:r w:rsidRPr="00DA3538">
        <w:t>makanan</w:t>
      </w:r>
      <w:proofErr w:type="spellEnd"/>
      <w:r w:rsidRPr="00DA3538">
        <w:t xml:space="preserve"> </w:t>
      </w:r>
      <w:proofErr w:type="spellStart"/>
      <w:r w:rsidRPr="00DA3538">
        <w:t>pendamping</w:t>
      </w:r>
      <w:proofErr w:type="spellEnd"/>
      <w:r w:rsidRPr="00DA3538">
        <w:t xml:space="preserve"> kopi </w:t>
      </w:r>
      <w:proofErr w:type="spellStart"/>
      <w:r w:rsidRPr="00DA3538">
        <w:t>seperti</w:t>
      </w:r>
      <w:proofErr w:type="spellEnd"/>
      <w:r w:rsidRPr="00DA3538">
        <w:t xml:space="preserve"> croissant, roti artisan, </w:t>
      </w:r>
      <w:proofErr w:type="spellStart"/>
      <w:r w:rsidRPr="00DA3538">
        <w:t>atau</w:t>
      </w:r>
      <w:proofErr w:type="spellEnd"/>
      <w:r w:rsidRPr="00DA3538">
        <w:t xml:space="preserve"> cake </w:t>
      </w:r>
      <w:proofErr w:type="spellStart"/>
      <w:r w:rsidRPr="00DA3538">
        <w:t>lokal</w:t>
      </w:r>
      <w:proofErr w:type="spellEnd"/>
      <w:r w:rsidRPr="00DA3538">
        <w:t xml:space="preserve"> juga </w:t>
      </w:r>
      <w:proofErr w:type="spellStart"/>
      <w:r w:rsidRPr="00DA3538">
        <w:t>dapat</w:t>
      </w:r>
      <w:proofErr w:type="spellEnd"/>
      <w:r w:rsidRPr="00DA3538">
        <w:t xml:space="preserve"> </w:t>
      </w:r>
      <w:proofErr w:type="spellStart"/>
      <w:r w:rsidRPr="00DA3538">
        <w:t>memperkuat</w:t>
      </w:r>
      <w:proofErr w:type="spellEnd"/>
      <w:r w:rsidRPr="00DA3538">
        <w:t xml:space="preserve"> </w:t>
      </w:r>
      <w:proofErr w:type="spellStart"/>
      <w:r w:rsidRPr="00DA3538">
        <w:t>daya</w:t>
      </w:r>
      <w:proofErr w:type="spellEnd"/>
      <w:r w:rsidRPr="00DA3538">
        <w:t xml:space="preserve"> </w:t>
      </w:r>
      <w:proofErr w:type="spellStart"/>
      <w:r w:rsidRPr="00DA3538">
        <w:t>tarik</w:t>
      </w:r>
      <w:proofErr w:type="spellEnd"/>
      <w:r w:rsidRPr="00DA3538">
        <w:t xml:space="preserve"> </w:t>
      </w:r>
      <w:proofErr w:type="spellStart"/>
      <w:r w:rsidRPr="00DA3538">
        <w:t>Lucha</w:t>
      </w:r>
      <w:proofErr w:type="spellEnd"/>
      <w:r w:rsidRPr="00DA3538">
        <w:t xml:space="preserve"> Coffee </w:t>
      </w:r>
      <w:proofErr w:type="spellStart"/>
      <w:r w:rsidRPr="00DA3538">
        <w:t>sebagai</w:t>
      </w:r>
      <w:proofErr w:type="spellEnd"/>
      <w:r w:rsidRPr="00DA3538">
        <w:t xml:space="preserve"> </w:t>
      </w:r>
      <w:proofErr w:type="spellStart"/>
      <w:r w:rsidRPr="00DA3538">
        <w:t>tempat</w:t>
      </w:r>
      <w:proofErr w:type="spellEnd"/>
      <w:r w:rsidRPr="00DA3538">
        <w:t xml:space="preserve"> yang </w:t>
      </w:r>
      <w:proofErr w:type="spellStart"/>
      <w:r w:rsidRPr="00DA3538">
        <w:t>cocok</w:t>
      </w:r>
      <w:proofErr w:type="spellEnd"/>
      <w:r w:rsidRPr="00DA3538">
        <w:t xml:space="preserve"> </w:t>
      </w:r>
      <w:proofErr w:type="spellStart"/>
      <w:r w:rsidRPr="00DA3538">
        <w:t>untuk</w:t>
      </w:r>
      <w:proofErr w:type="spellEnd"/>
      <w:r w:rsidRPr="00DA3538">
        <w:t xml:space="preserve"> </w:t>
      </w:r>
      <w:proofErr w:type="spellStart"/>
      <w:r w:rsidRPr="00DA3538">
        <w:t>segala</w:t>
      </w:r>
      <w:proofErr w:type="spellEnd"/>
      <w:r w:rsidRPr="00DA3538">
        <w:t xml:space="preserve"> </w:t>
      </w:r>
      <w:proofErr w:type="spellStart"/>
      <w:r w:rsidRPr="00DA3538">
        <w:t>suasana</w:t>
      </w:r>
      <w:proofErr w:type="spellEnd"/>
      <w:r w:rsidRPr="00DA3538">
        <w:t xml:space="preserve">. </w:t>
      </w:r>
    </w:p>
    <w:p w:rsidR="000A1CA7" w:rsidRPr="00DA3538" w:rsidRDefault="000A1CA7" w:rsidP="000A1CA7">
      <w:pPr>
        <w:pStyle w:val="ListParagraph"/>
        <w:numPr>
          <w:ilvl w:val="0"/>
          <w:numId w:val="1"/>
        </w:numPr>
        <w:spacing w:line="480" w:lineRule="auto"/>
        <w:ind w:left="284" w:hanging="284"/>
        <w:rPr>
          <w:rFonts w:eastAsiaTheme="minorHAnsi"/>
        </w:rPr>
      </w:pPr>
      <w:proofErr w:type="spellStart"/>
      <w:r w:rsidRPr="00DA3538">
        <w:t>Untuk</w:t>
      </w:r>
      <w:proofErr w:type="spellEnd"/>
      <w:r w:rsidRPr="00DA3538">
        <w:t xml:space="preserve"> </w:t>
      </w:r>
      <w:proofErr w:type="spellStart"/>
      <w:r w:rsidRPr="00DA3538">
        <w:t>memperbaiki</w:t>
      </w:r>
      <w:proofErr w:type="spellEnd"/>
      <w:r w:rsidRPr="00DA3538">
        <w:t xml:space="preserve"> </w:t>
      </w:r>
      <w:proofErr w:type="spellStart"/>
      <w:r w:rsidRPr="00DA3538">
        <w:t>kualitas</w:t>
      </w:r>
      <w:proofErr w:type="spellEnd"/>
      <w:r w:rsidRPr="00DA3538">
        <w:t xml:space="preserve"> </w:t>
      </w:r>
      <w:proofErr w:type="spellStart"/>
      <w:r w:rsidRPr="00DA3538">
        <w:t>pelayanan</w:t>
      </w:r>
      <w:proofErr w:type="spellEnd"/>
      <w:r w:rsidRPr="00DA3538">
        <w:t xml:space="preserve"> di </w:t>
      </w:r>
      <w:proofErr w:type="spellStart"/>
      <w:r w:rsidRPr="00DA3538">
        <w:t>Lucha</w:t>
      </w:r>
      <w:proofErr w:type="spellEnd"/>
      <w:r w:rsidRPr="00DA3538">
        <w:t xml:space="preserve"> </w:t>
      </w:r>
      <w:r w:rsidRPr="00DA3538">
        <w:rPr>
          <w:i/>
          <w:iCs/>
        </w:rPr>
        <w:t>Coffee</w:t>
      </w:r>
      <w:r w:rsidRPr="00DA3538">
        <w:t xml:space="preserve">, </w:t>
      </w:r>
      <w:proofErr w:type="spellStart"/>
      <w:r w:rsidRPr="00DA3538">
        <w:t>penting</w:t>
      </w:r>
      <w:proofErr w:type="spellEnd"/>
      <w:r w:rsidRPr="00DA3538">
        <w:t xml:space="preserve"> </w:t>
      </w:r>
      <w:proofErr w:type="spellStart"/>
      <w:r w:rsidRPr="00DA3538">
        <w:t>untuk</w:t>
      </w:r>
      <w:proofErr w:type="spellEnd"/>
      <w:r w:rsidRPr="00DA3538">
        <w:t xml:space="preserve"> </w:t>
      </w:r>
      <w:proofErr w:type="spellStart"/>
      <w:r w:rsidRPr="00DA3538">
        <w:t>fokus</w:t>
      </w:r>
      <w:proofErr w:type="spellEnd"/>
      <w:r w:rsidRPr="00DA3538">
        <w:t xml:space="preserve"> pada </w:t>
      </w:r>
      <w:proofErr w:type="spellStart"/>
      <w:r w:rsidRPr="00DA3538">
        <w:t>standar</w:t>
      </w:r>
      <w:proofErr w:type="spellEnd"/>
      <w:r w:rsidRPr="00DA3538">
        <w:t xml:space="preserve"> </w:t>
      </w:r>
      <w:proofErr w:type="spellStart"/>
      <w:r w:rsidRPr="00DA3538">
        <w:t>layanan</w:t>
      </w:r>
      <w:proofErr w:type="spellEnd"/>
      <w:r w:rsidRPr="00DA3538">
        <w:t xml:space="preserve"> </w:t>
      </w:r>
      <w:proofErr w:type="spellStart"/>
      <w:r w:rsidRPr="00DA3538">
        <w:t>pelanggan</w:t>
      </w:r>
      <w:proofErr w:type="spellEnd"/>
      <w:r w:rsidRPr="00DA3538">
        <w:t xml:space="preserve">, </w:t>
      </w:r>
      <w:proofErr w:type="spellStart"/>
      <w:r w:rsidRPr="00DA3538">
        <w:t>termasuk</w:t>
      </w:r>
      <w:proofErr w:type="spellEnd"/>
      <w:r w:rsidRPr="00DA3538">
        <w:t xml:space="preserve"> </w:t>
      </w:r>
      <w:proofErr w:type="spellStart"/>
      <w:r w:rsidRPr="00DA3538">
        <w:t>sikap</w:t>
      </w:r>
      <w:proofErr w:type="spellEnd"/>
      <w:r w:rsidRPr="00DA3538">
        <w:t xml:space="preserve"> </w:t>
      </w:r>
      <w:proofErr w:type="spellStart"/>
      <w:r w:rsidRPr="00DA3538">
        <w:t>ramah</w:t>
      </w:r>
      <w:proofErr w:type="spellEnd"/>
      <w:r w:rsidRPr="00DA3538">
        <w:t xml:space="preserve">, </w:t>
      </w:r>
      <w:proofErr w:type="spellStart"/>
      <w:r w:rsidRPr="00DA3538">
        <w:t>cepat</w:t>
      </w:r>
      <w:proofErr w:type="spellEnd"/>
      <w:r w:rsidRPr="00DA3538">
        <w:t xml:space="preserve"> </w:t>
      </w:r>
      <w:proofErr w:type="spellStart"/>
      <w:r w:rsidRPr="00DA3538">
        <w:t>tanggap</w:t>
      </w:r>
      <w:proofErr w:type="spellEnd"/>
      <w:r w:rsidRPr="00DA3538">
        <w:t xml:space="preserve">, dan </w:t>
      </w:r>
      <w:proofErr w:type="spellStart"/>
      <w:r w:rsidRPr="00DA3538">
        <w:t>kemampuan</w:t>
      </w:r>
      <w:proofErr w:type="spellEnd"/>
      <w:r w:rsidRPr="00DA3538">
        <w:t xml:space="preserve"> </w:t>
      </w:r>
      <w:proofErr w:type="spellStart"/>
      <w:r w:rsidRPr="00DA3538">
        <w:t>berkomunikasi</w:t>
      </w:r>
      <w:proofErr w:type="spellEnd"/>
      <w:r w:rsidRPr="00DA3538">
        <w:t xml:space="preserve"> </w:t>
      </w:r>
      <w:r w:rsidRPr="00DA3538">
        <w:lastRenderedPageBreak/>
        <w:t xml:space="preserve">yang </w:t>
      </w:r>
      <w:proofErr w:type="spellStart"/>
      <w:r w:rsidRPr="00DA3538">
        <w:t>baik</w:t>
      </w:r>
      <w:proofErr w:type="spellEnd"/>
      <w:r w:rsidRPr="00DA3538">
        <w:t xml:space="preserve">. </w:t>
      </w:r>
      <w:proofErr w:type="spellStart"/>
      <w:r w:rsidRPr="00DA3538">
        <w:t>Staf</w:t>
      </w:r>
      <w:proofErr w:type="spellEnd"/>
      <w:r w:rsidRPr="00DA3538">
        <w:t xml:space="preserve"> </w:t>
      </w:r>
      <w:proofErr w:type="spellStart"/>
      <w:r w:rsidRPr="00DA3538">
        <w:t>harus</w:t>
      </w:r>
      <w:proofErr w:type="spellEnd"/>
      <w:r w:rsidRPr="00DA3538">
        <w:t xml:space="preserve"> </w:t>
      </w:r>
      <w:proofErr w:type="spellStart"/>
      <w:r w:rsidRPr="00DA3538">
        <w:t>mampu</w:t>
      </w:r>
      <w:proofErr w:type="spellEnd"/>
      <w:r w:rsidRPr="00DA3538">
        <w:t xml:space="preserve"> </w:t>
      </w:r>
      <w:proofErr w:type="spellStart"/>
      <w:r w:rsidRPr="00DA3538">
        <w:t>menjelaskan</w:t>
      </w:r>
      <w:proofErr w:type="spellEnd"/>
      <w:r w:rsidRPr="00DA3538">
        <w:t xml:space="preserve"> menu </w:t>
      </w:r>
      <w:proofErr w:type="spellStart"/>
      <w:r w:rsidRPr="00DA3538">
        <w:t>dengan</w:t>
      </w:r>
      <w:proofErr w:type="spellEnd"/>
      <w:r w:rsidRPr="00DA3538">
        <w:t xml:space="preserve"> detail </w:t>
      </w:r>
      <w:proofErr w:type="spellStart"/>
      <w:r w:rsidRPr="00DA3538">
        <w:t>serta</w:t>
      </w:r>
      <w:proofErr w:type="spellEnd"/>
      <w:r w:rsidRPr="00DA3538">
        <w:t xml:space="preserve"> </w:t>
      </w:r>
      <w:proofErr w:type="spellStart"/>
      <w:r w:rsidRPr="00DA3538">
        <w:t>memberikan</w:t>
      </w:r>
      <w:proofErr w:type="spellEnd"/>
      <w:r w:rsidRPr="00DA3538">
        <w:t xml:space="preserve"> </w:t>
      </w:r>
      <w:proofErr w:type="spellStart"/>
      <w:r w:rsidRPr="00DA3538">
        <w:t>rekomendasi</w:t>
      </w:r>
      <w:proofErr w:type="spellEnd"/>
      <w:r w:rsidRPr="00DA3538">
        <w:t xml:space="preserve"> </w:t>
      </w:r>
      <w:proofErr w:type="spellStart"/>
      <w:r w:rsidRPr="00DA3538">
        <w:t>sesuai</w:t>
      </w:r>
      <w:proofErr w:type="spellEnd"/>
      <w:r w:rsidRPr="00DA3538">
        <w:t xml:space="preserve"> </w:t>
      </w:r>
      <w:proofErr w:type="spellStart"/>
      <w:r w:rsidRPr="00DA3538">
        <w:t>selera</w:t>
      </w:r>
      <w:proofErr w:type="spellEnd"/>
      <w:r w:rsidRPr="00DA3538">
        <w:t xml:space="preserve"> </w:t>
      </w:r>
      <w:proofErr w:type="spellStart"/>
      <w:r w:rsidRPr="00DA3538">
        <w:t>pelanggan</w:t>
      </w:r>
      <w:proofErr w:type="spellEnd"/>
      <w:r w:rsidRPr="00DA3538">
        <w:t xml:space="preserve">. </w:t>
      </w:r>
    </w:p>
    <w:p w:rsidR="000A1CA7" w:rsidRDefault="000A1CA7" w:rsidP="000A1CA7">
      <w:pPr>
        <w:pStyle w:val="ListParagraph"/>
        <w:numPr>
          <w:ilvl w:val="0"/>
          <w:numId w:val="1"/>
        </w:numPr>
        <w:spacing w:line="480" w:lineRule="auto"/>
        <w:ind w:left="284" w:hanging="284"/>
      </w:pPr>
      <w:proofErr w:type="spellStart"/>
      <w:r w:rsidRPr="00DA3538">
        <w:rPr>
          <w:rStyle w:val="FooterChar"/>
          <w:rFonts w:eastAsiaTheme="minorHAnsi"/>
        </w:rPr>
        <w:t>Untuk</w:t>
      </w:r>
      <w:proofErr w:type="spellEnd"/>
      <w:r w:rsidRPr="00DA3538">
        <w:rPr>
          <w:rStyle w:val="FooterChar"/>
          <w:rFonts w:eastAsiaTheme="minorHAnsi"/>
        </w:rPr>
        <w:t xml:space="preserve"> </w:t>
      </w:r>
      <w:proofErr w:type="spellStart"/>
      <w:r w:rsidRPr="00DA3538">
        <w:rPr>
          <w:rStyle w:val="FooterChar"/>
          <w:rFonts w:eastAsiaTheme="minorHAnsi"/>
        </w:rPr>
        <w:t>meningkatkan</w:t>
      </w:r>
      <w:proofErr w:type="spellEnd"/>
      <w:r w:rsidRPr="00DA3538">
        <w:rPr>
          <w:rStyle w:val="FooterChar"/>
          <w:rFonts w:eastAsiaTheme="minorHAnsi"/>
        </w:rPr>
        <w:t xml:space="preserve"> </w:t>
      </w:r>
      <w:proofErr w:type="spellStart"/>
      <w:r w:rsidRPr="00DA3538">
        <w:rPr>
          <w:rStyle w:val="FooterChar"/>
          <w:rFonts w:eastAsiaTheme="minorHAnsi"/>
        </w:rPr>
        <w:t>keputusan</w:t>
      </w:r>
      <w:proofErr w:type="spellEnd"/>
      <w:r w:rsidRPr="00DA3538">
        <w:rPr>
          <w:rStyle w:val="FooterChar"/>
          <w:rFonts w:eastAsiaTheme="minorHAnsi"/>
        </w:rPr>
        <w:t xml:space="preserve"> </w:t>
      </w:r>
      <w:proofErr w:type="spellStart"/>
      <w:r w:rsidRPr="00DA3538">
        <w:rPr>
          <w:rStyle w:val="FooterChar"/>
          <w:rFonts w:eastAsiaTheme="minorHAnsi"/>
        </w:rPr>
        <w:t>pembelian</w:t>
      </w:r>
      <w:proofErr w:type="spellEnd"/>
      <w:r w:rsidRPr="00DA3538">
        <w:rPr>
          <w:rStyle w:val="FooterChar"/>
          <w:rFonts w:eastAsiaTheme="minorHAnsi"/>
        </w:rPr>
        <w:t xml:space="preserve"> di </w:t>
      </w:r>
      <w:proofErr w:type="spellStart"/>
      <w:r w:rsidRPr="00DA3538">
        <w:rPr>
          <w:rStyle w:val="FooterChar"/>
          <w:rFonts w:eastAsiaTheme="minorHAnsi"/>
        </w:rPr>
        <w:t>Lucha</w:t>
      </w:r>
      <w:proofErr w:type="spellEnd"/>
      <w:r w:rsidRPr="00DA3538">
        <w:rPr>
          <w:rStyle w:val="FooterChar"/>
          <w:rFonts w:eastAsiaTheme="minorHAnsi"/>
        </w:rPr>
        <w:t xml:space="preserve"> </w:t>
      </w:r>
      <w:r w:rsidRPr="00DA3538">
        <w:rPr>
          <w:rStyle w:val="FooterChar"/>
          <w:rFonts w:eastAsiaTheme="minorHAnsi"/>
          <w:i/>
          <w:iCs/>
        </w:rPr>
        <w:t>Coffee</w:t>
      </w:r>
      <w:r w:rsidRPr="00DA3538">
        <w:rPr>
          <w:rStyle w:val="FooterChar"/>
          <w:rFonts w:eastAsiaTheme="minorHAnsi"/>
        </w:rPr>
        <w:t xml:space="preserve">, </w:t>
      </w:r>
      <w:proofErr w:type="spellStart"/>
      <w:r w:rsidRPr="00DA3538">
        <w:rPr>
          <w:rStyle w:val="FooterChar"/>
          <w:rFonts w:eastAsiaTheme="minorHAnsi"/>
        </w:rPr>
        <w:t>perlu</w:t>
      </w:r>
      <w:proofErr w:type="spellEnd"/>
      <w:r w:rsidRPr="00DA3538">
        <w:rPr>
          <w:rStyle w:val="FooterChar"/>
          <w:rFonts w:eastAsiaTheme="minorHAnsi"/>
        </w:rPr>
        <w:t xml:space="preserve"> </w:t>
      </w:r>
      <w:proofErr w:type="spellStart"/>
      <w:r w:rsidRPr="00DA3538">
        <w:rPr>
          <w:rStyle w:val="FooterChar"/>
          <w:rFonts w:eastAsiaTheme="minorHAnsi"/>
        </w:rPr>
        <w:t>dilakukan</w:t>
      </w:r>
      <w:proofErr w:type="spellEnd"/>
      <w:r w:rsidRPr="00DA3538">
        <w:rPr>
          <w:rStyle w:val="FooterChar"/>
          <w:rFonts w:eastAsiaTheme="minorHAnsi"/>
        </w:rPr>
        <w:t xml:space="preserve"> </w:t>
      </w:r>
      <w:proofErr w:type="spellStart"/>
      <w:r w:rsidRPr="00DA3538">
        <w:rPr>
          <w:rStyle w:val="FooterChar"/>
          <w:rFonts w:eastAsiaTheme="minorHAnsi"/>
        </w:rPr>
        <w:t>pendekatan</w:t>
      </w:r>
      <w:proofErr w:type="spellEnd"/>
      <w:r w:rsidRPr="00DA3538">
        <w:rPr>
          <w:rStyle w:val="FooterChar"/>
          <w:rFonts w:eastAsiaTheme="minorHAnsi"/>
        </w:rPr>
        <w:t xml:space="preserve"> </w:t>
      </w:r>
      <w:proofErr w:type="spellStart"/>
      <w:r w:rsidRPr="00DA3538">
        <w:rPr>
          <w:rStyle w:val="FooterChar"/>
          <w:rFonts w:eastAsiaTheme="minorHAnsi"/>
        </w:rPr>
        <w:t>terpadu</w:t>
      </w:r>
      <w:proofErr w:type="spellEnd"/>
      <w:r w:rsidRPr="00DA3538">
        <w:rPr>
          <w:rStyle w:val="FooterChar"/>
          <w:rFonts w:eastAsiaTheme="minorHAnsi"/>
        </w:rPr>
        <w:t xml:space="preserve"> yang </w:t>
      </w:r>
      <w:proofErr w:type="spellStart"/>
      <w:r w:rsidRPr="00DA3538">
        <w:rPr>
          <w:rStyle w:val="FooterChar"/>
          <w:rFonts w:eastAsiaTheme="minorHAnsi"/>
        </w:rPr>
        <w:t>menyelaraskan</w:t>
      </w:r>
      <w:proofErr w:type="spellEnd"/>
      <w:r w:rsidRPr="00DA3538">
        <w:rPr>
          <w:rStyle w:val="FooterChar"/>
          <w:rFonts w:eastAsiaTheme="minorHAnsi"/>
        </w:rPr>
        <w:t xml:space="preserve"> </w:t>
      </w:r>
      <w:proofErr w:type="spellStart"/>
      <w:r w:rsidRPr="00DA3538">
        <w:rPr>
          <w:rStyle w:val="FooterChar"/>
          <w:rFonts w:eastAsiaTheme="minorHAnsi"/>
        </w:rPr>
        <w:t>gaya</w:t>
      </w:r>
      <w:proofErr w:type="spellEnd"/>
      <w:r w:rsidRPr="00DA3538">
        <w:rPr>
          <w:rStyle w:val="FooterChar"/>
          <w:rFonts w:eastAsiaTheme="minorHAnsi"/>
        </w:rPr>
        <w:t xml:space="preserve"> </w:t>
      </w:r>
      <w:proofErr w:type="spellStart"/>
      <w:r w:rsidRPr="00DA3538">
        <w:rPr>
          <w:rStyle w:val="FooterChar"/>
          <w:rFonts w:eastAsiaTheme="minorHAnsi"/>
        </w:rPr>
        <w:t>hidup</w:t>
      </w:r>
      <w:proofErr w:type="spellEnd"/>
      <w:r w:rsidRPr="00DA3538">
        <w:rPr>
          <w:rStyle w:val="FooterChar"/>
          <w:rFonts w:eastAsiaTheme="minorHAnsi"/>
        </w:rPr>
        <w:t xml:space="preserve">, </w:t>
      </w:r>
      <w:proofErr w:type="spellStart"/>
      <w:r w:rsidRPr="00DA3538">
        <w:rPr>
          <w:rStyle w:val="FooterChar"/>
          <w:rFonts w:eastAsiaTheme="minorHAnsi"/>
        </w:rPr>
        <w:t>varian</w:t>
      </w:r>
      <w:proofErr w:type="spellEnd"/>
      <w:r w:rsidRPr="00DA3538">
        <w:rPr>
          <w:rStyle w:val="FooterChar"/>
          <w:rFonts w:eastAsiaTheme="minorHAnsi"/>
        </w:rPr>
        <w:t xml:space="preserve"> </w:t>
      </w:r>
      <w:proofErr w:type="spellStart"/>
      <w:r w:rsidRPr="00DA3538">
        <w:rPr>
          <w:rStyle w:val="FooterChar"/>
          <w:rFonts w:eastAsiaTheme="minorHAnsi"/>
        </w:rPr>
        <w:t>produk</w:t>
      </w:r>
      <w:proofErr w:type="spellEnd"/>
      <w:r w:rsidRPr="00DA3538">
        <w:rPr>
          <w:rStyle w:val="FooterChar"/>
          <w:rFonts w:eastAsiaTheme="minorHAnsi"/>
        </w:rPr>
        <w:t xml:space="preserve">, dan </w:t>
      </w:r>
      <w:proofErr w:type="spellStart"/>
      <w:r w:rsidRPr="00DA3538">
        <w:rPr>
          <w:rStyle w:val="FooterChar"/>
          <w:rFonts w:eastAsiaTheme="minorHAnsi"/>
        </w:rPr>
        <w:t>kualitas</w:t>
      </w:r>
      <w:proofErr w:type="spellEnd"/>
      <w:r w:rsidRPr="00DA3538">
        <w:rPr>
          <w:rStyle w:val="FooterChar"/>
          <w:rFonts w:eastAsiaTheme="minorHAnsi"/>
        </w:rPr>
        <w:t xml:space="preserve"> </w:t>
      </w:r>
      <w:proofErr w:type="spellStart"/>
      <w:r w:rsidRPr="00DA3538">
        <w:rPr>
          <w:rStyle w:val="FooterChar"/>
          <w:rFonts w:eastAsiaTheme="minorHAnsi"/>
        </w:rPr>
        <w:t>pelayanan</w:t>
      </w:r>
      <w:proofErr w:type="spellEnd"/>
      <w:r w:rsidRPr="00DA3538">
        <w:rPr>
          <w:rStyle w:val="FooterChar"/>
          <w:rFonts w:eastAsiaTheme="minorHAnsi"/>
        </w:rPr>
        <w:t xml:space="preserve">. </w:t>
      </w:r>
      <w:proofErr w:type="spellStart"/>
      <w:r w:rsidRPr="00DA3538">
        <w:rPr>
          <w:rStyle w:val="FooterChar"/>
          <w:rFonts w:eastAsiaTheme="minorHAnsi"/>
        </w:rPr>
        <w:t>Pertama</w:t>
      </w:r>
      <w:proofErr w:type="spellEnd"/>
      <w:r w:rsidRPr="00DA3538">
        <w:rPr>
          <w:rStyle w:val="FooterChar"/>
          <w:rFonts w:eastAsiaTheme="minorHAnsi"/>
        </w:rPr>
        <w:t xml:space="preserve">, </w:t>
      </w:r>
      <w:proofErr w:type="spellStart"/>
      <w:r w:rsidRPr="00DA3538">
        <w:rPr>
          <w:rStyle w:val="FooterChar"/>
          <w:rFonts w:eastAsiaTheme="minorHAnsi"/>
        </w:rPr>
        <w:t>jadikan</w:t>
      </w:r>
      <w:proofErr w:type="spellEnd"/>
      <w:r w:rsidRPr="00DA3538">
        <w:rPr>
          <w:rStyle w:val="FooterChar"/>
          <w:rFonts w:eastAsiaTheme="minorHAnsi"/>
        </w:rPr>
        <w:t xml:space="preserve"> </w:t>
      </w:r>
      <w:proofErr w:type="spellStart"/>
      <w:r w:rsidRPr="00DA3538">
        <w:rPr>
          <w:rStyle w:val="FooterChar"/>
          <w:rFonts w:eastAsiaTheme="minorHAnsi"/>
        </w:rPr>
        <w:t>Lucha</w:t>
      </w:r>
      <w:proofErr w:type="spellEnd"/>
      <w:r w:rsidRPr="00DA3538">
        <w:rPr>
          <w:rStyle w:val="FooterChar"/>
          <w:rFonts w:eastAsiaTheme="minorHAnsi"/>
        </w:rPr>
        <w:t xml:space="preserve"> </w:t>
      </w:r>
      <w:r w:rsidRPr="00DA3538">
        <w:rPr>
          <w:rStyle w:val="FooterChar"/>
          <w:rFonts w:eastAsiaTheme="minorHAnsi"/>
          <w:i/>
          <w:iCs/>
        </w:rPr>
        <w:t>Coffee</w:t>
      </w:r>
      <w:r w:rsidRPr="00DA3538">
        <w:rPr>
          <w:rStyle w:val="FooterChar"/>
          <w:rFonts w:eastAsiaTheme="minorHAnsi"/>
        </w:rPr>
        <w:t xml:space="preserve"> </w:t>
      </w:r>
      <w:proofErr w:type="spellStart"/>
      <w:r w:rsidRPr="00DA3538">
        <w:rPr>
          <w:rStyle w:val="FooterChar"/>
          <w:rFonts w:eastAsiaTheme="minorHAnsi"/>
        </w:rPr>
        <w:t>sebagai</w:t>
      </w:r>
      <w:proofErr w:type="spellEnd"/>
      <w:r w:rsidRPr="00DA3538">
        <w:rPr>
          <w:rStyle w:val="FooterChar"/>
          <w:rFonts w:eastAsiaTheme="minorHAnsi"/>
        </w:rPr>
        <w:t xml:space="preserve"> </w:t>
      </w:r>
      <w:proofErr w:type="spellStart"/>
      <w:r w:rsidRPr="00DA3538">
        <w:rPr>
          <w:rStyle w:val="FooterChar"/>
          <w:rFonts w:eastAsiaTheme="minorHAnsi"/>
        </w:rPr>
        <w:t>bagian</w:t>
      </w:r>
      <w:proofErr w:type="spellEnd"/>
      <w:r w:rsidRPr="00DA3538">
        <w:rPr>
          <w:rStyle w:val="FooterChar"/>
          <w:rFonts w:eastAsiaTheme="minorHAnsi"/>
        </w:rPr>
        <w:t xml:space="preserve"> </w:t>
      </w:r>
      <w:proofErr w:type="spellStart"/>
      <w:r w:rsidRPr="00DA3538">
        <w:rPr>
          <w:rStyle w:val="FooterChar"/>
          <w:rFonts w:eastAsiaTheme="minorHAnsi"/>
        </w:rPr>
        <w:t>dari</w:t>
      </w:r>
      <w:proofErr w:type="spellEnd"/>
      <w:r w:rsidRPr="00DA3538">
        <w:rPr>
          <w:rStyle w:val="FooterChar"/>
          <w:rFonts w:eastAsiaTheme="minorHAnsi"/>
        </w:rPr>
        <w:t xml:space="preserve"> </w:t>
      </w:r>
      <w:proofErr w:type="spellStart"/>
      <w:r w:rsidRPr="00DA3538">
        <w:rPr>
          <w:rStyle w:val="FooterChar"/>
          <w:rFonts w:eastAsiaTheme="minorHAnsi"/>
        </w:rPr>
        <w:t>gaya</w:t>
      </w:r>
      <w:proofErr w:type="spellEnd"/>
      <w:r w:rsidRPr="00DA3538">
        <w:rPr>
          <w:rStyle w:val="FooterChar"/>
          <w:rFonts w:eastAsiaTheme="minorHAnsi"/>
        </w:rPr>
        <w:t xml:space="preserve"> </w:t>
      </w:r>
      <w:proofErr w:type="spellStart"/>
      <w:r w:rsidRPr="00DA3538">
        <w:rPr>
          <w:rStyle w:val="FooterChar"/>
          <w:rFonts w:eastAsiaTheme="minorHAnsi"/>
        </w:rPr>
        <w:t>hidup</w:t>
      </w:r>
      <w:proofErr w:type="spellEnd"/>
      <w:r w:rsidRPr="00DA3538">
        <w:rPr>
          <w:rStyle w:val="FooterChar"/>
          <w:rFonts w:eastAsiaTheme="minorHAnsi"/>
        </w:rPr>
        <w:t xml:space="preserve"> </w:t>
      </w:r>
      <w:proofErr w:type="spellStart"/>
      <w:r w:rsidRPr="00DA3538">
        <w:rPr>
          <w:rStyle w:val="FooterChar"/>
          <w:rFonts w:eastAsiaTheme="minorHAnsi"/>
        </w:rPr>
        <w:t>dengan</w:t>
      </w:r>
      <w:proofErr w:type="spellEnd"/>
      <w:r w:rsidRPr="00DA3538">
        <w:rPr>
          <w:rStyle w:val="FooterChar"/>
          <w:rFonts w:eastAsiaTheme="minorHAnsi"/>
        </w:rPr>
        <w:t xml:space="preserve"> </w:t>
      </w:r>
      <w:proofErr w:type="spellStart"/>
      <w:r w:rsidRPr="00DA3538">
        <w:rPr>
          <w:rStyle w:val="FooterChar"/>
          <w:rFonts w:eastAsiaTheme="minorHAnsi"/>
        </w:rPr>
        <w:t>menciptakan</w:t>
      </w:r>
      <w:proofErr w:type="spellEnd"/>
      <w:r w:rsidRPr="00DA3538">
        <w:rPr>
          <w:rStyle w:val="FooterChar"/>
          <w:rFonts w:eastAsiaTheme="minorHAnsi"/>
        </w:rPr>
        <w:t xml:space="preserve"> </w:t>
      </w:r>
      <w:proofErr w:type="spellStart"/>
      <w:r w:rsidRPr="00DA3538">
        <w:rPr>
          <w:rStyle w:val="FooterChar"/>
          <w:rFonts w:eastAsiaTheme="minorHAnsi"/>
        </w:rPr>
        <w:t>pengalaman</w:t>
      </w:r>
      <w:proofErr w:type="spellEnd"/>
      <w:r w:rsidRPr="00DA3538">
        <w:rPr>
          <w:rStyle w:val="FooterChar"/>
          <w:rFonts w:eastAsiaTheme="minorHAnsi"/>
        </w:rPr>
        <w:t xml:space="preserve"> </w:t>
      </w:r>
      <w:proofErr w:type="spellStart"/>
      <w:r w:rsidRPr="00DA3538">
        <w:rPr>
          <w:rStyle w:val="FooterChar"/>
          <w:rFonts w:eastAsiaTheme="minorHAnsi"/>
        </w:rPr>
        <w:t>unik</w:t>
      </w:r>
      <w:proofErr w:type="spellEnd"/>
      <w:r w:rsidRPr="00DA3538">
        <w:rPr>
          <w:rStyle w:val="FooterChar"/>
          <w:rFonts w:eastAsiaTheme="minorHAnsi"/>
        </w:rPr>
        <w:t xml:space="preserve">, </w:t>
      </w:r>
      <w:proofErr w:type="spellStart"/>
      <w:r w:rsidRPr="00DA3538">
        <w:rPr>
          <w:rStyle w:val="FooterChar"/>
          <w:rFonts w:eastAsiaTheme="minorHAnsi"/>
        </w:rPr>
        <w:t>seperti</w:t>
      </w:r>
      <w:proofErr w:type="spellEnd"/>
      <w:r w:rsidRPr="00DA3538">
        <w:rPr>
          <w:rStyle w:val="FooterChar"/>
          <w:rFonts w:eastAsiaTheme="minorHAnsi"/>
        </w:rPr>
        <w:t xml:space="preserve"> </w:t>
      </w:r>
      <w:proofErr w:type="spellStart"/>
      <w:r w:rsidRPr="00DA3538">
        <w:rPr>
          <w:rStyle w:val="FooterChar"/>
          <w:rFonts w:eastAsiaTheme="minorHAnsi"/>
        </w:rPr>
        <w:t>ruang</w:t>
      </w:r>
      <w:proofErr w:type="spellEnd"/>
      <w:r w:rsidRPr="00DA3538">
        <w:rPr>
          <w:rStyle w:val="FooterChar"/>
          <w:rFonts w:eastAsiaTheme="minorHAnsi"/>
        </w:rPr>
        <w:t xml:space="preserve"> </w:t>
      </w:r>
      <w:proofErr w:type="spellStart"/>
      <w:r w:rsidRPr="00DA3538">
        <w:rPr>
          <w:rStyle w:val="FooterChar"/>
          <w:rFonts w:eastAsiaTheme="minorHAnsi"/>
        </w:rPr>
        <w:t>kerja</w:t>
      </w:r>
      <w:proofErr w:type="spellEnd"/>
      <w:r w:rsidRPr="00DA3538">
        <w:rPr>
          <w:rStyle w:val="FooterChar"/>
          <w:rFonts w:eastAsiaTheme="minorHAnsi"/>
        </w:rPr>
        <w:t xml:space="preserve"> </w:t>
      </w:r>
      <w:proofErr w:type="spellStart"/>
      <w:r w:rsidRPr="00DA3538">
        <w:rPr>
          <w:rStyle w:val="FooterChar"/>
          <w:rFonts w:eastAsiaTheme="minorHAnsi"/>
        </w:rPr>
        <w:t>bersama</w:t>
      </w:r>
      <w:proofErr w:type="spellEnd"/>
      <w:r w:rsidRPr="00DA3538">
        <w:rPr>
          <w:rStyle w:val="FooterChar"/>
          <w:rFonts w:eastAsiaTheme="minorHAnsi"/>
        </w:rPr>
        <w:t xml:space="preserve"> yang </w:t>
      </w:r>
      <w:proofErr w:type="spellStart"/>
      <w:r w:rsidRPr="00DA3538">
        <w:rPr>
          <w:rStyle w:val="FooterChar"/>
          <w:rFonts w:eastAsiaTheme="minorHAnsi"/>
        </w:rPr>
        <w:t>nyaman</w:t>
      </w:r>
      <w:proofErr w:type="spellEnd"/>
      <w:r w:rsidRPr="00DA3538">
        <w:rPr>
          <w:rStyle w:val="FooterChar"/>
          <w:rFonts w:eastAsiaTheme="minorHAnsi"/>
        </w:rPr>
        <w:t xml:space="preserve"> </w:t>
      </w:r>
      <w:proofErr w:type="spellStart"/>
      <w:r w:rsidRPr="00DA3538">
        <w:rPr>
          <w:rStyle w:val="FooterChar"/>
          <w:rFonts w:eastAsiaTheme="minorHAnsi"/>
        </w:rPr>
        <w:t>bagi</w:t>
      </w:r>
      <w:proofErr w:type="spellEnd"/>
      <w:r w:rsidRPr="00DA3538">
        <w:rPr>
          <w:rStyle w:val="FooterChar"/>
          <w:rFonts w:eastAsiaTheme="minorHAnsi"/>
        </w:rPr>
        <w:t xml:space="preserve"> </w:t>
      </w:r>
      <w:proofErr w:type="spellStart"/>
      <w:r w:rsidRPr="00DA3538">
        <w:rPr>
          <w:rStyle w:val="FooterChar"/>
          <w:rFonts w:eastAsiaTheme="minorHAnsi"/>
        </w:rPr>
        <w:t>pekerja</w:t>
      </w:r>
      <w:proofErr w:type="spellEnd"/>
      <w:r w:rsidRPr="00DA3538">
        <w:rPr>
          <w:rStyle w:val="FooterChar"/>
          <w:rFonts w:eastAsiaTheme="minorHAnsi"/>
        </w:rPr>
        <w:t xml:space="preserve"> </w:t>
      </w:r>
      <w:proofErr w:type="spellStart"/>
      <w:r w:rsidRPr="00DA3538">
        <w:rPr>
          <w:rStyle w:val="FooterChar"/>
          <w:rFonts w:eastAsiaTheme="minorHAnsi"/>
        </w:rPr>
        <w:t>jarak</w:t>
      </w:r>
      <w:proofErr w:type="spellEnd"/>
      <w:r w:rsidRPr="00DA3538">
        <w:rPr>
          <w:rStyle w:val="FooterChar"/>
          <w:rFonts w:eastAsiaTheme="minorHAnsi"/>
        </w:rPr>
        <w:t xml:space="preserve"> </w:t>
      </w:r>
      <w:proofErr w:type="spellStart"/>
      <w:r w:rsidRPr="00DA3538">
        <w:rPr>
          <w:rStyle w:val="FooterChar"/>
          <w:rFonts w:eastAsiaTheme="minorHAnsi"/>
        </w:rPr>
        <w:t>jauh</w:t>
      </w:r>
      <w:proofErr w:type="spellEnd"/>
      <w:r>
        <w:rPr>
          <w:rStyle w:val="FooterChar"/>
          <w:rFonts w:eastAsiaTheme="minorHAnsi"/>
          <w:lang w:val="en-AU"/>
        </w:rPr>
        <w:t xml:space="preserve"> </w:t>
      </w:r>
      <w:proofErr w:type="spellStart"/>
      <w:r w:rsidRPr="00DA3538">
        <w:rPr>
          <w:rStyle w:val="FooterChar"/>
          <w:rFonts w:eastAsiaTheme="minorHAnsi"/>
        </w:rPr>
        <w:t>atau</w:t>
      </w:r>
      <w:proofErr w:type="spellEnd"/>
      <w:r w:rsidRPr="00DA3538">
        <w:rPr>
          <w:rStyle w:val="FooterChar"/>
          <w:rFonts w:eastAsiaTheme="minorHAnsi"/>
        </w:rPr>
        <w:t xml:space="preserve"> acara </w:t>
      </w:r>
      <w:proofErr w:type="spellStart"/>
      <w:r w:rsidRPr="00DA3538">
        <w:rPr>
          <w:rStyle w:val="FooterChar"/>
          <w:rFonts w:eastAsiaTheme="minorHAnsi"/>
        </w:rPr>
        <w:t>komunitas</w:t>
      </w:r>
      <w:proofErr w:type="spellEnd"/>
      <w:r w:rsidRPr="00DA3538">
        <w:rPr>
          <w:rStyle w:val="FooterChar"/>
          <w:rFonts w:eastAsiaTheme="minorHAnsi"/>
        </w:rPr>
        <w:t xml:space="preserve"> yang </w:t>
      </w:r>
      <w:proofErr w:type="spellStart"/>
      <w:r w:rsidRPr="00DA3538">
        <w:rPr>
          <w:rStyle w:val="FooterChar"/>
          <w:rFonts w:eastAsiaTheme="minorHAnsi"/>
        </w:rPr>
        <w:t>melibatkan</w:t>
      </w:r>
      <w:proofErr w:type="spellEnd"/>
      <w:r w:rsidRPr="00DA3538">
        <w:rPr>
          <w:rStyle w:val="FooterChar"/>
          <w:rFonts w:eastAsiaTheme="minorHAnsi"/>
        </w:rPr>
        <w:t xml:space="preserve"> </w:t>
      </w:r>
      <w:proofErr w:type="spellStart"/>
      <w:r w:rsidRPr="00DA3538">
        <w:rPr>
          <w:rStyle w:val="FooterChar"/>
          <w:rFonts w:eastAsiaTheme="minorHAnsi"/>
        </w:rPr>
        <w:t>pelanggan</w:t>
      </w:r>
      <w:proofErr w:type="spellEnd"/>
      <w:r w:rsidRPr="00DA3538">
        <w:rPr>
          <w:rStyle w:val="FooterChar"/>
          <w:rFonts w:eastAsiaTheme="minorHAnsi"/>
        </w:rPr>
        <w:t xml:space="preserve">. </w:t>
      </w:r>
      <w:proofErr w:type="spellStart"/>
      <w:r w:rsidRPr="00DA3538">
        <w:rPr>
          <w:rStyle w:val="FooterChar"/>
          <w:rFonts w:eastAsiaTheme="minorHAnsi"/>
        </w:rPr>
        <w:t>Kedua</w:t>
      </w:r>
      <w:proofErr w:type="spellEnd"/>
      <w:r w:rsidRPr="00DA3538">
        <w:rPr>
          <w:rStyle w:val="FooterChar"/>
          <w:rFonts w:eastAsiaTheme="minorHAnsi"/>
        </w:rPr>
        <w:t xml:space="preserve">, </w:t>
      </w:r>
      <w:proofErr w:type="spellStart"/>
      <w:r w:rsidRPr="00DA3538">
        <w:rPr>
          <w:rStyle w:val="FooterChar"/>
          <w:rFonts w:eastAsiaTheme="minorHAnsi"/>
        </w:rPr>
        <w:t>perbaiki</w:t>
      </w:r>
      <w:proofErr w:type="spellEnd"/>
      <w:r w:rsidRPr="00DA3538">
        <w:rPr>
          <w:rStyle w:val="FooterChar"/>
          <w:rFonts w:eastAsiaTheme="minorHAnsi"/>
        </w:rPr>
        <w:t xml:space="preserve"> </w:t>
      </w:r>
      <w:proofErr w:type="spellStart"/>
      <w:r w:rsidRPr="00DA3538">
        <w:rPr>
          <w:rStyle w:val="FooterChar"/>
          <w:rFonts w:eastAsiaTheme="minorHAnsi"/>
        </w:rPr>
        <w:t>varian</w:t>
      </w:r>
      <w:proofErr w:type="spellEnd"/>
      <w:r w:rsidRPr="00DA3538">
        <w:rPr>
          <w:rStyle w:val="FooterChar"/>
          <w:rFonts w:eastAsiaTheme="minorHAnsi"/>
        </w:rPr>
        <w:t xml:space="preserve"> </w:t>
      </w:r>
      <w:proofErr w:type="spellStart"/>
      <w:r w:rsidRPr="00DA3538">
        <w:rPr>
          <w:rStyle w:val="FooterChar"/>
          <w:rFonts w:eastAsiaTheme="minorHAnsi"/>
        </w:rPr>
        <w:t>produk</w:t>
      </w:r>
      <w:proofErr w:type="spellEnd"/>
      <w:r w:rsidRPr="00DA3538">
        <w:rPr>
          <w:rStyle w:val="FooterChar"/>
          <w:rFonts w:eastAsiaTheme="minorHAnsi"/>
        </w:rPr>
        <w:t xml:space="preserve"> </w:t>
      </w:r>
      <w:proofErr w:type="spellStart"/>
      <w:r w:rsidRPr="00DA3538">
        <w:rPr>
          <w:rStyle w:val="FooterChar"/>
          <w:rFonts w:eastAsiaTheme="minorHAnsi"/>
        </w:rPr>
        <w:t>dengan</w:t>
      </w:r>
      <w:proofErr w:type="spellEnd"/>
      <w:r w:rsidRPr="00DA3538">
        <w:rPr>
          <w:rStyle w:val="FooterChar"/>
          <w:rFonts w:eastAsiaTheme="minorHAnsi"/>
        </w:rPr>
        <w:t xml:space="preserve"> </w:t>
      </w:r>
      <w:proofErr w:type="spellStart"/>
      <w:r w:rsidRPr="00DA3538">
        <w:rPr>
          <w:rStyle w:val="FooterChar"/>
          <w:rFonts w:eastAsiaTheme="minorHAnsi"/>
        </w:rPr>
        <w:t>menambahkan</w:t>
      </w:r>
      <w:proofErr w:type="spellEnd"/>
      <w:r w:rsidRPr="00DA3538">
        <w:rPr>
          <w:rStyle w:val="FooterChar"/>
          <w:rFonts w:eastAsiaTheme="minorHAnsi"/>
        </w:rPr>
        <w:t xml:space="preserve"> </w:t>
      </w:r>
      <w:proofErr w:type="spellStart"/>
      <w:r w:rsidRPr="00DA3538">
        <w:rPr>
          <w:rStyle w:val="FooterChar"/>
          <w:rFonts w:eastAsiaTheme="minorHAnsi"/>
        </w:rPr>
        <w:t>minuman</w:t>
      </w:r>
      <w:proofErr w:type="spellEnd"/>
      <w:r w:rsidRPr="00DA3538">
        <w:rPr>
          <w:rStyle w:val="FooterChar"/>
          <w:rFonts w:eastAsiaTheme="minorHAnsi"/>
        </w:rPr>
        <w:t xml:space="preserve"> non-kopi</w:t>
      </w:r>
      <w:r>
        <w:rPr>
          <w:rStyle w:val="FooterChar"/>
          <w:rFonts w:eastAsiaTheme="minorHAnsi"/>
          <w:lang w:val="en-AU"/>
        </w:rPr>
        <w:t xml:space="preserve"> </w:t>
      </w:r>
      <w:r w:rsidRPr="00DA3538">
        <w:rPr>
          <w:rStyle w:val="FooterChar"/>
          <w:rFonts w:eastAsiaTheme="minorHAnsi"/>
        </w:rPr>
        <w:t xml:space="preserve">dan menu makanan lokal yang menggugah selera, sehingga menarik lebih banyak segmen pelanggan. Terakhir, tingkatkan kualitas pelayanan dengan memastikan staf yang ramah dan respon cepat terhadap umpan balik pelanggan. Dengan menyelaraskan ketiga elemen ini, Lucha </w:t>
      </w:r>
      <w:r w:rsidRPr="00DA3538">
        <w:rPr>
          <w:rStyle w:val="FooterChar"/>
          <w:rFonts w:eastAsiaTheme="minorHAnsi"/>
          <w:i/>
          <w:iCs/>
        </w:rPr>
        <w:t>Coffee</w:t>
      </w:r>
      <w:r w:rsidRPr="00DA3538">
        <w:rPr>
          <w:rStyle w:val="FooterChar"/>
          <w:rFonts w:eastAsiaTheme="minorHAnsi"/>
        </w:rPr>
        <w:t xml:space="preserve"> akan menciptakan pengalaman yang berkesan dan meningkatkan loyalitas pelanggan serta mendorong pembelian berulang.</w:t>
      </w:r>
    </w:p>
    <w:p w:rsidR="000A1CA7" w:rsidRDefault="000A1CA7" w:rsidP="000A1CA7">
      <w:pPr>
        <w:pStyle w:val="Heading3"/>
        <w:tabs>
          <w:tab w:val="center" w:pos="3969"/>
          <w:tab w:val="left" w:pos="6123"/>
        </w:tabs>
        <w:spacing w:line="720" w:lineRule="auto"/>
        <w:ind w:left="0" w:right="3"/>
      </w:pPr>
    </w:p>
    <w:p w:rsidR="00976A0A" w:rsidRDefault="00976A0A"/>
    <w:sectPr w:rsidR="00976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2B40" w:rsidRDefault="00402B40">
      <w:r>
        <w:separator/>
      </w:r>
    </w:p>
  </w:endnote>
  <w:endnote w:type="continuationSeparator" w:id="0">
    <w:p w:rsidR="00402B40" w:rsidRDefault="0040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2816639"/>
      <w:docPartObj>
        <w:docPartGallery w:val="Page Numbers (Bottom of Page)"/>
        <w:docPartUnique/>
      </w:docPartObj>
    </w:sdtPr>
    <w:sdtEndPr>
      <w:rPr>
        <w:rStyle w:val="PageNumber"/>
      </w:rPr>
    </w:sdtEndPr>
    <w:sdtContent>
      <w:p w:rsidR="003C1056" w:rsidRDefault="000A1CA7" w:rsidP="004D7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sdtContent>
  </w:sdt>
  <w:p w:rsidR="003C1056" w:rsidRDefault="00402B40">
    <w:pPr>
      <w:pStyle w:val="Footer"/>
      <w:jc w:val="center"/>
    </w:pPr>
  </w:p>
  <w:p w:rsidR="003C1056" w:rsidRDefault="0040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2B40" w:rsidRDefault="00402B40">
      <w:r>
        <w:separator/>
      </w:r>
    </w:p>
  </w:footnote>
  <w:footnote w:type="continuationSeparator" w:id="0">
    <w:p w:rsidR="00402B40" w:rsidRDefault="0040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402B4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51"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402B40" w:rsidP="00FD0488">
    <w:pPr>
      <w:pStyle w:val="Header"/>
      <w:ind w:right="360"/>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52"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3C1056" w:rsidRDefault="00402B4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402B4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50"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97D56"/>
    <w:multiLevelType w:val="hybridMultilevel"/>
    <w:tmpl w:val="93A22690"/>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09np6kpT42qgolRe43jbaOY/1cpl1muM2+t9bJs55R4964QZcaPEvEExVSO7j3uiY22TnA0s2JKyo0eioLjERQ==" w:salt="yirwwfXiRUv00HPhgKx2f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A7"/>
    <w:rsid w:val="000A1CA7"/>
    <w:rsid w:val="00402B40"/>
    <w:rsid w:val="00976A0A"/>
    <w:rsid w:val="00EB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1CA7"/>
    <w:pPr>
      <w:spacing w:after="0" w:line="240" w:lineRule="auto"/>
    </w:pPr>
    <w:rPr>
      <w:rFonts w:ascii="Times New Roman" w:eastAsia="Times New Roman" w:hAnsi="Times New Roman" w:cs="Times New Roman"/>
      <w:sz w:val="24"/>
      <w:szCs w:val="24"/>
      <w:lang w:val="en-MY" w:eastAsia="en-GB"/>
    </w:rPr>
  </w:style>
  <w:style w:type="paragraph" w:styleId="Heading3">
    <w:name w:val="heading 3"/>
    <w:basedOn w:val="Normal"/>
    <w:link w:val="Heading3Char"/>
    <w:uiPriority w:val="9"/>
    <w:qFormat/>
    <w:rsid w:val="000A1CA7"/>
    <w:pPr>
      <w:ind w:left="111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1CA7"/>
    <w:rPr>
      <w:rFonts w:ascii="Times New Roman" w:eastAsia="Times New Roman" w:hAnsi="Times New Roman" w:cs="Times New Roman"/>
      <w:b/>
      <w:bCs/>
      <w:sz w:val="24"/>
      <w:szCs w:val="24"/>
      <w:lang w:val="en-MY" w:eastAsia="en-GB"/>
    </w:rPr>
  </w:style>
  <w:style w:type="paragraph" w:styleId="BodyText">
    <w:name w:val="Body Text"/>
    <w:basedOn w:val="Normal"/>
    <w:link w:val="BodyTextChar"/>
    <w:uiPriority w:val="1"/>
    <w:qFormat/>
    <w:rsid w:val="000A1CA7"/>
  </w:style>
  <w:style w:type="character" w:customStyle="1" w:styleId="BodyTextChar">
    <w:name w:val="Body Text Char"/>
    <w:basedOn w:val="DefaultParagraphFont"/>
    <w:link w:val="BodyText"/>
    <w:uiPriority w:val="1"/>
    <w:rsid w:val="000A1CA7"/>
    <w:rPr>
      <w:rFonts w:ascii="Times New Roman" w:eastAsia="Times New Roman" w:hAnsi="Times New Roman" w:cs="Times New Roman"/>
      <w:sz w:val="24"/>
      <w:szCs w:val="24"/>
      <w:lang w:val="en-MY" w:eastAsia="en-GB"/>
    </w:rPr>
  </w:style>
  <w:style w:type="paragraph" w:styleId="ListParagraph">
    <w:name w:val="List Paragraph"/>
    <w:aliases w:val="Body of text,skripsi,Body Text Char1,Char Char2,List Paragraph2,List Paragraph1,Heading 10,list paragraph,sub de titre 4,ANNEX,spasi 2 taiiii,tabel,Body of text+1,Body of text+2,Body of text+3,List Paragraph11,Colorful List - Accent 11"/>
    <w:basedOn w:val="Normal"/>
    <w:link w:val="ListParagraphChar"/>
    <w:uiPriority w:val="34"/>
    <w:qFormat/>
    <w:rsid w:val="000A1CA7"/>
    <w:pPr>
      <w:ind w:left="1541" w:hanging="360"/>
      <w:jc w:val="both"/>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spasi 2 taiiii Char,tabel Char,Body of text+1 Char"/>
    <w:link w:val="ListParagraph"/>
    <w:uiPriority w:val="34"/>
    <w:qFormat/>
    <w:rsid w:val="000A1CA7"/>
    <w:rPr>
      <w:rFonts w:ascii="Times New Roman" w:eastAsia="Times New Roman" w:hAnsi="Times New Roman" w:cs="Times New Roman"/>
      <w:sz w:val="24"/>
      <w:szCs w:val="24"/>
      <w:lang w:val="en-MY" w:eastAsia="en-GB"/>
    </w:rPr>
  </w:style>
  <w:style w:type="paragraph" w:styleId="Header">
    <w:name w:val="header"/>
    <w:basedOn w:val="Normal"/>
    <w:link w:val="HeaderChar"/>
    <w:uiPriority w:val="99"/>
    <w:unhideWhenUsed/>
    <w:rsid w:val="000A1CA7"/>
    <w:pPr>
      <w:tabs>
        <w:tab w:val="center" w:pos="4680"/>
        <w:tab w:val="right" w:pos="9360"/>
      </w:tabs>
    </w:pPr>
  </w:style>
  <w:style w:type="character" w:customStyle="1" w:styleId="HeaderChar">
    <w:name w:val="Header Char"/>
    <w:basedOn w:val="DefaultParagraphFont"/>
    <w:link w:val="Header"/>
    <w:uiPriority w:val="99"/>
    <w:rsid w:val="000A1CA7"/>
    <w:rPr>
      <w:rFonts w:ascii="Times New Roman" w:eastAsia="Times New Roman" w:hAnsi="Times New Roman" w:cs="Times New Roman"/>
      <w:sz w:val="24"/>
      <w:szCs w:val="24"/>
      <w:lang w:val="en-MY" w:eastAsia="en-GB"/>
    </w:rPr>
  </w:style>
  <w:style w:type="paragraph" w:styleId="Footer">
    <w:name w:val="footer"/>
    <w:basedOn w:val="Normal"/>
    <w:link w:val="FooterChar"/>
    <w:uiPriority w:val="99"/>
    <w:unhideWhenUsed/>
    <w:qFormat/>
    <w:rsid w:val="000A1CA7"/>
    <w:pPr>
      <w:tabs>
        <w:tab w:val="center" w:pos="4680"/>
        <w:tab w:val="right" w:pos="9360"/>
      </w:tabs>
    </w:pPr>
  </w:style>
  <w:style w:type="character" w:customStyle="1" w:styleId="FooterChar">
    <w:name w:val="Footer Char"/>
    <w:basedOn w:val="DefaultParagraphFont"/>
    <w:link w:val="Footer"/>
    <w:uiPriority w:val="99"/>
    <w:rsid w:val="000A1CA7"/>
    <w:rPr>
      <w:rFonts w:ascii="Times New Roman" w:eastAsia="Times New Roman" w:hAnsi="Times New Roman" w:cs="Times New Roman"/>
      <w:sz w:val="24"/>
      <w:szCs w:val="24"/>
      <w:lang w:val="en-MY" w:eastAsia="en-GB"/>
    </w:rPr>
  </w:style>
  <w:style w:type="character" w:customStyle="1" w:styleId="markedcontent">
    <w:name w:val="markedcontent"/>
    <w:basedOn w:val="DefaultParagraphFont"/>
    <w:rsid w:val="000A1CA7"/>
  </w:style>
  <w:style w:type="character" w:styleId="PageNumber">
    <w:name w:val="page number"/>
    <w:basedOn w:val="DefaultParagraphFont"/>
    <w:uiPriority w:val="99"/>
    <w:semiHidden/>
    <w:unhideWhenUsed/>
    <w:rsid w:val="000A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2025-06-23T09:14:00Z</dcterms:created>
  <dcterms:modified xsi:type="dcterms:W3CDTF">2025-06-23T09:14:00Z</dcterms:modified>
</cp:coreProperties>
</file>