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0693" w:rsidRPr="00A10693" w:rsidRDefault="00A10693" w:rsidP="00A10693">
      <w:pPr>
        <w:pStyle w:val="Heading1"/>
      </w:pPr>
      <w:bookmarkStart w:id="0" w:name="_Toc176429340"/>
      <w:bookmarkStart w:id="1" w:name="_GoBack"/>
      <w:bookmarkEnd w:id="1"/>
      <w:r w:rsidRPr="00A10693">
        <w:t>BAB III</w:t>
      </w:r>
      <w:bookmarkEnd w:id="0"/>
    </w:p>
    <w:p w:rsidR="00A10693" w:rsidRPr="00A10693" w:rsidRDefault="00A10693" w:rsidP="00A10693">
      <w:pPr>
        <w:pStyle w:val="Heading1"/>
        <w:rPr>
          <w:lang w:val="en-US"/>
        </w:rPr>
      </w:pPr>
      <w:bookmarkStart w:id="2" w:name="_Toc176429341"/>
      <w:r w:rsidRPr="00A10693">
        <w:t>METODOLOGI PENELITIAN</w:t>
      </w:r>
      <w:bookmarkEnd w:id="2"/>
    </w:p>
    <w:p w:rsidR="00A10693" w:rsidRPr="00A10693" w:rsidRDefault="00A10693" w:rsidP="00A10693">
      <w:pPr>
        <w:pStyle w:val="Heading1"/>
        <w:spacing w:after="0" w:line="240" w:lineRule="auto"/>
        <w:rPr>
          <w:lang w:val="en-US"/>
        </w:rPr>
      </w:pPr>
    </w:p>
    <w:p w:rsidR="00A10693" w:rsidRPr="00A10693" w:rsidRDefault="00A10693" w:rsidP="00A10693">
      <w:pPr>
        <w:pStyle w:val="Heading2"/>
        <w:spacing w:before="0"/>
        <w:rPr>
          <w:rFonts w:cs="Times New Roman"/>
          <w:color w:val="auto"/>
        </w:rPr>
      </w:pPr>
      <w:bookmarkStart w:id="3" w:name="_Toc176429342"/>
      <w:r w:rsidRPr="00A10693">
        <w:rPr>
          <w:rFonts w:cs="Times New Roman"/>
          <w:color w:val="auto"/>
        </w:rPr>
        <w:t xml:space="preserve">3.1 </w:t>
      </w:r>
      <w:r w:rsidRPr="00A10693">
        <w:rPr>
          <w:rFonts w:cs="Times New Roman"/>
          <w:color w:val="auto"/>
        </w:rPr>
        <w:tab/>
      </w:r>
      <w:proofErr w:type="spellStart"/>
      <w:r w:rsidRPr="00A10693">
        <w:rPr>
          <w:rFonts w:cs="Times New Roman"/>
          <w:color w:val="auto"/>
        </w:rPr>
        <w:t>Desain</w:t>
      </w:r>
      <w:proofErr w:type="spellEnd"/>
      <w:r w:rsidRPr="00A10693">
        <w:rPr>
          <w:rFonts w:cs="Times New Roman"/>
          <w:color w:val="auto"/>
        </w:rPr>
        <w:t xml:space="preserve"> </w:t>
      </w:r>
      <w:proofErr w:type="spellStart"/>
      <w:r w:rsidRPr="00A10693">
        <w:rPr>
          <w:rFonts w:cs="Times New Roman"/>
          <w:color w:val="auto"/>
        </w:rPr>
        <w:t>Penelitian</w:t>
      </w:r>
      <w:bookmarkEnd w:id="3"/>
      <w:proofErr w:type="spellEnd"/>
    </w:p>
    <w:p w:rsidR="00A10693" w:rsidRPr="00A10693" w:rsidRDefault="00A10693" w:rsidP="00A10693">
      <w:pPr>
        <w:spacing w:after="0" w:line="480" w:lineRule="auto"/>
        <w:ind w:firstLine="720"/>
        <w:jc w:val="both"/>
        <w:rPr>
          <w:rFonts w:ascii="Times New Roman" w:hAnsi="Times New Roman" w:cs="Times New Roman"/>
          <w:sz w:val="24"/>
          <w:szCs w:val="24"/>
        </w:rPr>
      </w:pPr>
      <w:r w:rsidRPr="00A10693">
        <w:rPr>
          <w:rFonts w:ascii="Times New Roman" w:hAnsi="Times New Roman" w:cs="Times New Roman"/>
          <w:sz w:val="24"/>
          <w:szCs w:val="24"/>
          <w:lang w:val="id-ID"/>
        </w:rPr>
        <w:t xml:space="preserve">Data adalah sesuatu yang digunakan atau dibutuhkan dalam penelitian dengan menggunakan parameter tertentu yang telah ditentukan. Jenis data dapat dibedakan dalam dua jenis data Kuantitatif dan data Kualitatif. Jenis Data yang dipakai dalam penelitian ini, yaitu: Data Kuantitatif berupa angka-angka. Dalam penelitian ini data kuantitatif yang digunakan berupa data-data yang berhubungan dengan Bagaimana Penerapan Penagaruh Penerapan Aplikasi Pegadaian </w:t>
      </w:r>
      <w:r w:rsidRPr="00A10693">
        <w:rPr>
          <w:rFonts w:ascii="Times New Roman" w:hAnsi="Times New Roman" w:cs="Times New Roman"/>
          <w:i/>
          <w:sz w:val="24"/>
          <w:szCs w:val="24"/>
          <w:lang w:val="id-ID"/>
        </w:rPr>
        <w:t xml:space="preserve">Digital Service </w:t>
      </w:r>
      <w:r w:rsidRPr="00A10693">
        <w:rPr>
          <w:rFonts w:ascii="Times New Roman" w:hAnsi="Times New Roman" w:cs="Times New Roman"/>
          <w:sz w:val="24"/>
          <w:szCs w:val="24"/>
          <w:lang w:val="id-ID"/>
        </w:rPr>
        <w:t xml:space="preserve">(PDS) Terhadap Kinerja Keuangan pada PT. Pegadaian Kanwil 1 Medan </w:t>
      </w:r>
      <w:r w:rsidRPr="00A10693">
        <w:rPr>
          <w:rFonts w:ascii="Times New Roman" w:hAnsi="Times New Roman" w:cs="Times New Roman"/>
          <w:sz w:val="24"/>
          <w:szCs w:val="24"/>
          <w:lang w:val="id-ID"/>
        </w:rPr>
        <w:fldChar w:fldCharType="begin" w:fldLock="1"/>
      </w:r>
      <w:r w:rsidRPr="00A10693">
        <w:rPr>
          <w:rFonts w:ascii="Times New Roman" w:hAnsi="Times New Roman" w:cs="Times New Roman"/>
          <w:sz w:val="24"/>
          <w:szCs w:val="24"/>
          <w:lang w:val="id-ID"/>
        </w:rPr>
        <w:instrText>ADDIN CSL_CITATION {"citationItems":[{"id":"ITEM-1","itemData":{"author":[{"dropping-particle":"","family":"Sugiyono","given":"","non-dropping-particle":"","parse-names":false,"suffix":""}],"id":"ITEM-1","issued":{"date-parts":[["2019"]]},"publisher":"Alpabeta","publisher-place":"Bandung","title":"Metode Penelitian Kuantitatif dan kualitatif.","type":"book"},"uris":["http://www.mendeley.com/documents/?uuid=e234b5c3-7ae9-4517-91a1-9c724781249f"]}],"mendeley":{"formattedCitation":"(Sugiyono, 2019)","plainTextFormattedCitation":"(Sugiyono, 2019)","previouslyFormattedCitation":"(Sugiyono, 2019)"},"properties":{"noteIndex":0},"schema":"https://github.com/citation-style-language/schema/raw/master/csl-citation.json"}</w:instrText>
      </w:r>
      <w:r w:rsidRPr="00A10693">
        <w:rPr>
          <w:rFonts w:ascii="Times New Roman" w:hAnsi="Times New Roman" w:cs="Times New Roman"/>
          <w:sz w:val="24"/>
          <w:szCs w:val="24"/>
          <w:lang w:val="id-ID"/>
        </w:rPr>
        <w:fldChar w:fldCharType="separate"/>
      </w:r>
      <w:r w:rsidRPr="00A10693">
        <w:rPr>
          <w:rFonts w:ascii="Times New Roman" w:hAnsi="Times New Roman" w:cs="Times New Roman"/>
          <w:noProof/>
          <w:sz w:val="24"/>
          <w:szCs w:val="24"/>
          <w:lang w:val="id-ID"/>
        </w:rPr>
        <w:t>(Sugiyono, 202</w:t>
      </w:r>
      <w:r w:rsidRPr="00A10693">
        <w:rPr>
          <w:rFonts w:ascii="Times New Roman" w:hAnsi="Times New Roman" w:cs="Times New Roman"/>
          <w:noProof/>
          <w:sz w:val="24"/>
          <w:szCs w:val="24"/>
        </w:rPr>
        <w:t>1</w:t>
      </w:r>
      <w:r w:rsidRPr="00A10693">
        <w:rPr>
          <w:rFonts w:ascii="Times New Roman" w:hAnsi="Times New Roman" w:cs="Times New Roman"/>
          <w:noProof/>
          <w:sz w:val="24"/>
          <w:szCs w:val="24"/>
          <w:lang w:val="id-ID"/>
        </w:rPr>
        <w:t>:8)</w:t>
      </w:r>
      <w:r w:rsidRPr="00A10693">
        <w:rPr>
          <w:rFonts w:ascii="Times New Roman" w:hAnsi="Times New Roman" w:cs="Times New Roman"/>
          <w:sz w:val="24"/>
          <w:szCs w:val="24"/>
          <w:lang w:val="id-ID"/>
        </w:rPr>
        <w:fldChar w:fldCharType="end"/>
      </w:r>
    </w:p>
    <w:p w:rsidR="00A10693" w:rsidRPr="00A10693" w:rsidRDefault="00A10693" w:rsidP="00A10693">
      <w:pPr>
        <w:spacing w:after="0" w:line="240" w:lineRule="auto"/>
        <w:ind w:firstLine="720"/>
        <w:jc w:val="both"/>
        <w:rPr>
          <w:rFonts w:ascii="Times New Roman" w:hAnsi="Times New Roman" w:cs="Times New Roman"/>
          <w:sz w:val="24"/>
          <w:szCs w:val="24"/>
        </w:rPr>
      </w:pPr>
    </w:p>
    <w:p w:rsidR="00A10693" w:rsidRPr="00A10693" w:rsidRDefault="00A10693" w:rsidP="00A10693">
      <w:pPr>
        <w:pStyle w:val="Heading2"/>
        <w:spacing w:before="0"/>
        <w:rPr>
          <w:rFonts w:cs="Times New Roman"/>
          <w:color w:val="auto"/>
        </w:rPr>
      </w:pPr>
      <w:bookmarkStart w:id="4" w:name="_Toc176429343"/>
      <w:r w:rsidRPr="00A10693">
        <w:rPr>
          <w:rFonts w:cs="Times New Roman"/>
          <w:color w:val="auto"/>
        </w:rPr>
        <w:t xml:space="preserve">3.2 </w:t>
      </w:r>
      <w:r w:rsidRPr="00A10693">
        <w:rPr>
          <w:rFonts w:cs="Times New Roman"/>
          <w:color w:val="auto"/>
        </w:rPr>
        <w:tab/>
      </w:r>
      <w:proofErr w:type="spellStart"/>
      <w:r w:rsidRPr="00A10693">
        <w:rPr>
          <w:rFonts w:cs="Times New Roman"/>
          <w:color w:val="auto"/>
        </w:rPr>
        <w:t>Populasi</w:t>
      </w:r>
      <w:proofErr w:type="spellEnd"/>
      <w:r w:rsidRPr="00A10693">
        <w:rPr>
          <w:rFonts w:cs="Times New Roman"/>
          <w:color w:val="auto"/>
        </w:rPr>
        <w:t xml:space="preserve"> dan </w:t>
      </w:r>
      <w:proofErr w:type="spellStart"/>
      <w:r w:rsidRPr="00A10693">
        <w:rPr>
          <w:rFonts w:cs="Times New Roman"/>
          <w:color w:val="auto"/>
        </w:rPr>
        <w:t>Sampel</w:t>
      </w:r>
      <w:proofErr w:type="spellEnd"/>
      <w:r w:rsidRPr="00A10693">
        <w:rPr>
          <w:rFonts w:cs="Times New Roman"/>
          <w:color w:val="auto"/>
        </w:rPr>
        <w:t xml:space="preserve"> </w:t>
      </w:r>
      <w:proofErr w:type="spellStart"/>
      <w:r w:rsidRPr="00A10693">
        <w:rPr>
          <w:rFonts w:cs="Times New Roman"/>
          <w:color w:val="auto"/>
        </w:rPr>
        <w:t>Penelitian</w:t>
      </w:r>
      <w:bookmarkEnd w:id="4"/>
      <w:proofErr w:type="spellEnd"/>
      <w:r w:rsidRPr="00A10693">
        <w:rPr>
          <w:rFonts w:cs="Times New Roman"/>
          <w:color w:val="auto"/>
        </w:rPr>
        <w:t xml:space="preserve"> </w:t>
      </w:r>
    </w:p>
    <w:p w:rsidR="00A10693" w:rsidRPr="00A10693" w:rsidRDefault="00A10693" w:rsidP="00A10693">
      <w:pPr>
        <w:pStyle w:val="Heading3"/>
        <w:rPr>
          <w:rFonts w:cs="Times New Roman"/>
          <w:color w:val="auto"/>
        </w:rPr>
      </w:pPr>
      <w:bookmarkStart w:id="5" w:name="_Toc176429344"/>
      <w:r w:rsidRPr="00A10693">
        <w:rPr>
          <w:rFonts w:cs="Times New Roman"/>
          <w:color w:val="auto"/>
        </w:rPr>
        <w:t xml:space="preserve">3.2.1 </w:t>
      </w:r>
      <w:r w:rsidRPr="00A10693">
        <w:rPr>
          <w:rFonts w:cs="Times New Roman"/>
          <w:color w:val="auto"/>
        </w:rPr>
        <w:tab/>
      </w:r>
      <w:proofErr w:type="spellStart"/>
      <w:r w:rsidRPr="00A10693">
        <w:rPr>
          <w:rFonts w:cs="Times New Roman"/>
          <w:color w:val="auto"/>
        </w:rPr>
        <w:t>Populasi</w:t>
      </w:r>
      <w:bookmarkEnd w:id="5"/>
      <w:proofErr w:type="spellEnd"/>
    </w:p>
    <w:p w:rsidR="00A10693" w:rsidRPr="00A10693" w:rsidRDefault="00A10693" w:rsidP="00A10693">
      <w:pPr>
        <w:spacing w:after="0" w:line="480" w:lineRule="auto"/>
        <w:ind w:firstLine="709"/>
        <w:jc w:val="both"/>
        <w:rPr>
          <w:rFonts w:ascii="Times New Roman" w:hAnsi="Times New Roman" w:cs="Times New Roman"/>
          <w:sz w:val="24"/>
          <w:szCs w:val="24"/>
          <w:lang w:val="id-ID"/>
        </w:rPr>
      </w:pPr>
      <w:r w:rsidRPr="00A10693">
        <w:rPr>
          <w:rFonts w:ascii="Times New Roman" w:hAnsi="Times New Roman" w:cs="Times New Roman"/>
          <w:sz w:val="24"/>
          <w:szCs w:val="24"/>
          <w:lang w:val="id-ID"/>
        </w:rPr>
        <w:t>“Populasi adalah wilayah generalisasi yang terdiri atas: objek/subjek yang mempunyai kualitas dan karakteristik tertentu yang diterapkan oleh peneliti untuk dipelajari dan kemudian ditarik kesimpulannya”</w:t>
      </w:r>
      <w:r w:rsidRPr="00A10693">
        <w:rPr>
          <w:rFonts w:ascii="Times New Roman" w:hAnsi="Times New Roman" w:cs="Times New Roman"/>
          <w:sz w:val="24"/>
          <w:szCs w:val="24"/>
          <w:lang w:val="id-ID"/>
        </w:rPr>
        <w:fldChar w:fldCharType="begin" w:fldLock="1"/>
      </w:r>
      <w:r w:rsidRPr="00A10693">
        <w:rPr>
          <w:rFonts w:ascii="Times New Roman" w:hAnsi="Times New Roman" w:cs="Times New Roman"/>
          <w:sz w:val="24"/>
          <w:szCs w:val="24"/>
          <w:lang w:val="id-ID"/>
        </w:rPr>
        <w:instrText>ADDIN CSL_CITATION {"citationItems":[{"id":"ITEM-1","itemData":{"author":[{"dropping-particle":"","family":"Sugiyono","given":"","non-dropping-particle":"","parse-names":false,"suffix":""}],"id":"ITEM-1","issued":{"date-parts":[["2019"]]},"publisher":"Alpabeta","publisher-place":"Bandung","title":"Metode Penelitian Kuantitatif dan kualitatif.","type":"book"},"uris":["http://www.mendeley.com/documents/?uuid=e234b5c3-7ae9-4517-91a1-9c724781249f"]}],"mendeley":{"formattedCitation":"(Sugiyono, 2019)","plainTextFormattedCitation":"(Sugiyono, 2019)","previouslyFormattedCitation":"(Sugiyono, 2019)"},"properties":{"noteIndex":0},"schema":"https://github.com/citation-style-language/schema/raw/master/csl-citation.json"}</w:instrText>
      </w:r>
      <w:r w:rsidRPr="00A10693">
        <w:rPr>
          <w:rFonts w:ascii="Times New Roman" w:hAnsi="Times New Roman" w:cs="Times New Roman"/>
          <w:sz w:val="24"/>
          <w:szCs w:val="24"/>
          <w:lang w:val="id-ID"/>
        </w:rPr>
        <w:fldChar w:fldCharType="separate"/>
      </w:r>
      <w:r w:rsidRPr="00A10693">
        <w:rPr>
          <w:rFonts w:ascii="Times New Roman" w:hAnsi="Times New Roman" w:cs="Times New Roman"/>
          <w:noProof/>
          <w:sz w:val="24"/>
          <w:szCs w:val="24"/>
          <w:lang w:val="id-ID"/>
        </w:rPr>
        <w:t>(Sugiyono, 202</w:t>
      </w:r>
      <w:r w:rsidRPr="00A10693">
        <w:rPr>
          <w:rFonts w:ascii="Times New Roman" w:hAnsi="Times New Roman" w:cs="Times New Roman"/>
          <w:noProof/>
          <w:sz w:val="24"/>
          <w:szCs w:val="24"/>
        </w:rPr>
        <w:t>1</w:t>
      </w:r>
      <w:r w:rsidRPr="00A10693">
        <w:rPr>
          <w:rFonts w:ascii="Times New Roman" w:hAnsi="Times New Roman" w:cs="Times New Roman"/>
          <w:noProof/>
          <w:sz w:val="24"/>
          <w:szCs w:val="24"/>
          <w:lang w:val="id-ID"/>
        </w:rPr>
        <w:t>:18)</w:t>
      </w:r>
      <w:r w:rsidRPr="00A10693">
        <w:rPr>
          <w:rFonts w:ascii="Times New Roman" w:hAnsi="Times New Roman" w:cs="Times New Roman"/>
          <w:sz w:val="24"/>
          <w:szCs w:val="24"/>
          <w:lang w:val="id-ID"/>
        </w:rPr>
        <w:fldChar w:fldCharType="end"/>
      </w:r>
      <w:r w:rsidRPr="00A10693">
        <w:rPr>
          <w:rFonts w:ascii="Times New Roman" w:hAnsi="Times New Roman" w:cs="Times New Roman"/>
          <w:sz w:val="24"/>
          <w:szCs w:val="24"/>
          <w:lang w:val="id-ID"/>
        </w:rPr>
        <w:t xml:space="preserve">. Populasi dalam penelitian ini yaitu seluruh Laporan keuangan PT. Pegadaian Kanwil 1 Medan 3 Tahun Sebelum memakai aplikasi </w:t>
      </w:r>
      <w:r w:rsidRPr="00A10693">
        <w:rPr>
          <w:rFonts w:ascii="Times New Roman" w:hAnsi="Times New Roman" w:cs="Times New Roman"/>
          <w:i/>
          <w:sz w:val="24"/>
          <w:szCs w:val="24"/>
          <w:lang w:val="id-ID"/>
        </w:rPr>
        <w:t xml:space="preserve">digital service </w:t>
      </w:r>
      <w:r w:rsidRPr="00A10693">
        <w:rPr>
          <w:rFonts w:ascii="Times New Roman" w:hAnsi="Times New Roman" w:cs="Times New Roman"/>
          <w:sz w:val="24"/>
          <w:szCs w:val="24"/>
          <w:lang w:val="id-ID"/>
        </w:rPr>
        <w:t>tahun 2015-2017</w:t>
      </w:r>
      <w:r w:rsidRPr="00A10693">
        <w:rPr>
          <w:rFonts w:ascii="Times New Roman" w:hAnsi="Times New Roman" w:cs="Times New Roman"/>
          <w:i/>
          <w:sz w:val="24"/>
          <w:szCs w:val="24"/>
          <w:lang w:val="id-ID"/>
        </w:rPr>
        <w:t xml:space="preserve"> </w:t>
      </w:r>
      <w:r w:rsidRPr="00A10693">
        <w:rPr>
          <w:rFonts w:ascii="Times New Roman" w:hAnsi="Times New Roman" w:cs="Times New Roman"/>
          <w:sz w:val="24"/>
          <w:szCs w:val="24"/>
          <w:lang w:val="id-ID"/>
        </w:rPr>
        <w:t>dan 3 tahun laporan keuangan sesudah memakai aplikasi</w:t>
      </w:r>
      <w:r w:rsidRPr="00A10693">
        <w:rPr>
          <w:rFonts w:ascii="Times New Roman" w:hAnsi="Times New Roman" w:cs="Times New Roman"/>
          <w:i/>
          <w:sz w:val="24"/>
          <w:szCs w:val="24"/>
          <w:lang w:val="id-ID"/>
        </w:rPr>
        <w:t xml:space="preserve"> digital service </w:t>
      </w:r>
      <w:r w:rsidRPr="00A10693">
        <w:rPr>
          <w:rFonts w:ascii="Times New Roman" w:hAnsi="Times New Roman" w:cs="Times New Roman"/>
          <w:sz w:val="24"/>
          <w:szCs w:val="24"/>
          <w:lang w:val="id-ID"/>
        </w:rPr>
        <w:t xml:space="preserve"> Tahun 2020-2022.</w:t>
      </w:r>
    </w:p>
    <w:p w:rsidR="00A10693" w:rsidRPr="00A10693" w:rsidRDefault="00A10693" w:rsidP="00A10693">
      <w:pPr>
        <w:spacing w:after="0" w:line="480" w:lineRule="auto"/>
        <w:jc w:val="both"/>
        <w:rPr>
          <w:rFonts w:ascii="Times New Roman" w:hAnsi="Times New Roman" w:cs="Times New Roman"/>
          <w:sz w:val="24"/>
          <w:szCs w:val="24"/>
          <w:lang w:val="id-ID"/>
        </w:rPr>
      </w:pPr>
    </w:p>
    <w:p w:rsidR="00A10693" w:rsidRPr="00A10693" w:rsidRDefault="00A10693" w:rsidP="00A10693">
      <w:pPr>
        <w:pStyle w:val="Heading3"/>
        <w:rPr>
          <w:rFonts w:cs="Times New Roman"/>
          <w:color w:val="auto"/>
        </w:rPr>
      </w:pPr>
      <w:bookmarkStart w:id="6" w:name="_Toc176429345"/>
      <w:r w:rsidRPr="00A10693">
        <w:rPr>
          <w:rFonts w:cs="Times New Roman"/>
          <w:color w:val="auto"/>
        </w:rPr>
        <w:lastRenderedPageBreak/>
        <w:t xml:space="preserve">3.2.2 </w:t>
      </w:r>
      <w:r w:rsidRPr="00A10693">
        <w:rPr>
          <w:rFonts w:cs="Times New Roman"/>
          <w:color w:val="auto"/>
        </w:rPr>
        <w:tab/>
      </w:r>
      <w:proofErr w:type="spellStart"/>
      <w:r w:rsidRPr="00A10693">
        <w:rPr>
          <w:rFonts w:cs="Times New Roman"/>
          <w:color w:val="auto"/>
        </w:rPr>
        <w:t>Sampel</w:t>
      </w:r>
      <w:bookmarkEnd w:id="6"/>
      <w:proofErr w:type="spellEnd"/>
    </w:p>
    <w:p w:rsidR="00A10693" w:rsidRPr="00A10693" w:rsidRDefault="00A10693" w:rsidP="00A10693">
      <w:pPr>
        <w:spacing w:after="0" w:line="480" w:lineRule="auto"/>
        <w:ind w:firstLine="360"/>
        <w:jc w:val="both"/>
        <w:rPr>
          <w:rFonts w:ascii="Times New Roman" w:hAnsi="Times New Roman" w:cs="Times New Roman"/>
          <w:sz w:val="24"/>
          <w:szCs w:val="24"/>
          <w:lang w:val="id-ID"/>
        </w:rPr>
      </w:pPr>
      <w:r w:rsidRPr="00A10693">
        <w:rPr>
          <w:rFonts w:ascii="Times New Roman" w:hAnsi="Times New Roman" w:cs="Times New Roman"/>
          <w:sz w:val="24"/>
          <w:szCs w:val="24"/>
        </w:rPr>
        <w:tab/>
      </w:r>
      <w:r w:rsidRPr="00A10693">
        <w:rPr>
          <w:rFonts w:ascii="Times New Roman" w:hAnsi="Times New Roman" w:cs="Times New Roman"/>
          <w:sz w:val="24"/>
          <w:szCs w:val="24"/>
          <w:lang w:val="id-ID"/>
        </w:rPr>
        <w:fldChar w:fldCharType="begin" w:fldLock="1"/>
      </w:r>
      <w:r w:rsidRPr="00A10693">
        <w:rPr>
          <w:rFonts w:ascii="Times New Roman" w:hAnsi="Times New Roman" w:cs="Times New Roman"/>
          <w:sz w:val="24"/>
          <w:szCs w:val="24"/>
          <w:lang w:val="id-ID"/>
        </w:rPr>
        <w:instrText>ADDIN CSL_CITATION {"citationItems":[{"id":"ITEM-1","itemData":{"author":[{"dropping-particle":"","family":"Sugiyono","given":"","non-dropping-particle":"","parse-names":false,"suffix":""}],"id":"ITEM-1","issued":{"date-parts":[["2019"]]},"publisher":"Alpabeta","publisher-place":"Bandung","title":"Metode Penelitian Kuantitatif dan kualitatif.","type":"book"},"uris":["http://www.mendeley.com/documents/?uuid=e234b5c3-7ae9-4517-91a1-9c724781249f"]}],"mendeley":{"formattedCitation":"(Sugiyono, 2019)","plainTextFormattedCitation":"(Sugiyono, 2019)"},"properties":{"noteIndex":0},"schema":"https://github.com/citation-style-language/schema/raw/master/csl-citation.json"}</w:instrText>
      </w:r>
      <w:r w:rsidRPr="00A10693">
        <w:rPr>
          <w:rFonts w:ascii="Times New Roman" w:hAnsi="Times New Roman" w:cs="Times New Roman"/>
          <w:sz w:val="24"/>
          <w:szCs w:val="24"/>
          <w:lang w:val="id-ID"/>
        </w:rPr>
        <w:fldChar w:fldCharType="separate"/>
      </w:r>
      <w:r w:rsidRPr="00A10693">
        <w:rPr>
          <w:rFonts w:ascii="Times New Roman" w:hAnsi="Times New Roman" w:cs="Times New Roman"/>
          <w:noProof/>
          <w:sz w:val="24"/>
          <w:szCs w:val="24"/>
          <w:lang w:val="id-ID"/>
        </w:rPr>
        <w:t>(Sugiyono, 202</w:t>
      </w:r>
      <w:r w:rsidRPr="00A10693">
        <w:rPr>
          <w:rFonts w:ascii="Times New Roman" w:hAnsi="Times New Roman" w:cs="Times New Roman"/>
          <w:noProof/>
          <w:sz w:val="24"/>
          <w:szCs w:val="24"/>
        </w:rPr>
        <w:t>1</w:t>
      </w:r>
      <w:r w:rsidRPr="00A10693">
        <w:rPr>
          <w:rFonts w:ascii="Times New Roman" w:hAnsi="Times New Roman" w:cs="Times New Roman"/>
          <w:noProof/>
          <w:sz w:val="24"/>
          <w:szCs w:val="24"/>
          <w:lang w:val="id-ID"/>
        </w:rPr>
        <w:t>:20)</w:t>
      </w:r>
      <w:r w:rsidRPr="00A10693">
        <w:rPr>
          <w:rFonts w:ascii="Times New Roman" w:hAnsi="Times New Roman" w:cs="Times New Roman"/>
          <w:sz w:val="24"/>
          <w:szCs w:val="24"/>
          <w:lang w:val="id-ID"/>
        </w:rPr>
        <w:fldChar w:fldCharType="end"/>
      </w:r>
      <w:r w:rsidRPr="00A10693">
        <w:rPr>
          <w:rFonts w:ascii="Times New Roman" w:hAnsi="Times New Roman" w:cs="Times New Roman"/>
          <w:sz w:val="24"/>
          <w:szCs w:val="24"/>
          <w:lang w:val="id-ID"/>
        </w:rPr>
        <w:t xml:space="preserve"> “Sampel adalah bagian dari jumlah dan karakteristik yang dimiliki oleh populasi sebagai sumber data penelitian, misalnya karna keterbatasan dana, tenaga dan waktu, maka penelitian dapat menggunakan sampel yang diambil dari populasi itu”. Sampel yang digunakan dalam penelitian ini, yaitu: Laporan keuangan Tahun 2020-2022.</w:t>
      </w:r>
    </w:p>
    <w:p w:rsidR="00A10693" w:rsidRPr="00A10693" w:rsidRDefault="00A10693" w:rsidP="00A10693">
      <w:pPr>
        <w:pStyle w:val="Heading2"/>
        <w:spacing w:before="0"/>
        <w:rPr>
          <w:rFonts w:cs="Times New Roman"/>
          <w:color w:val="auto"/>
        </w:rPr>
      </w:pPr>
      <w:bookmarkStart w:id="7" w:name="_Toc176429346"/>
      <w:r w:rsidRPr="00A10693">
        <w:rPr>
          <w:rFonts w:cs="Times New Roman"/>
          <w:color w:val="auto"/>
        </w:rPr>
        <w:t xml:space="preserve">3.3 </w:t>
      </w:r>
      <w:r w:rsidRPr="00A10693">
        <w:rPr>
          <w:rFonts w:cs="Times New Roman"/>
          <w:color w:val="auto"/>
        </w:rPr>
        <w:tab/>
      </w:r>
      <w:proofErr w:type="spellStart"/>
      <w:r w:rsidRPr="00A10693">
        <w:rPr>
          <w:rFonts w:cs="Times New Roman"/>
          <w:color w:val="auto"/>
        </w:rPr>
        <w:t>Lokasi</w:t>
      </w:r>
      <w:proofErr w:type="spellEnd"/>
      <w:r w:rsidRPr="00A10693">
        <w:rPr>
          <w:rFonts w:cs="Times New Roman"/>
          <w:color w:val="auto"/>
        </w:rPr>
        <w:t xml:space="preserve"> dan Waktu </w:t>
      </w:r>
      <w:proofErr w:type="spellStart"/>
      <w:r w:rsidRPr="00A10693">
        <w:rPr>
          <w:rFonts w:cs="Times New Roman"/>
          <w:color w:val="auto"/>
        </w:rPr>
        <w:t>Penelitian</w:t>
      </w:r>
      <w:bookmarkEnd w:id="7"/>
      <w:proofErr w:type="spellEnd"/>
      <w:r w:rsidRPr="00A10693">
        <w:rPr>
          <w:rFonts w:cs="Times New Roman"/>
          <w:color w:val="auto"/>
        </w:rPr>
        <w:t xml:space="preserve"> </w:t>
      </w:r>
    </w:p>
    <w:p w:rsidR="00A10693" w:rsidRPr="00A10693" w:rsidRDefault="00A10693" w:rsidP="00A10693">
      <w:pPr>
        <w:pStyle w:val="Heading3"/>
        <w:rPr>
          <w:rFonts w:cs="Times New Roman"/>
          <w:color w:val="auto"/>
        </w:rPr>
      </w:pPr>
      <w:bookmarkStart w:id="8" w:name="_Toc176429347"/>
      <w:r w:rsidRPr="00A10693">
        <w:rPr>
          <w:rFonts w:cs="Times New Roman"/>
          <w:color w:val="auto"/>
        </w:rPr>
        <w:t xml:space="preserve">3.3.1 </w:t>
      </w:r>
      <w:r w:rsidRPr="00A10693">
        <w:rPr>
          <w:rFonts w:cs="Times New Roman"/>
          <w:color w:val="auto"/>
        </w:rPr>
        <w:tab/>
      </w:r>
      <w:proofErr w:type="spellStart"/>
      <w:r w:rsidRPr="00A10693">
        <w:rPr>
          <w:rFonts w:cs="Times New Roman"/>
          <w:color w:val="auto"/>
        </w:rPr>
        <w:t>Lokasi</w:t>
      </w:r>
      <w:proofErr w:type="spellEnd"/>
      <w:r w:rsidRPr="00A10693">
        <w:rPr>
          <w:rFonts w:cs="Times New Roman"/>
          <w:color w:val="auto"/>
        </w:rPr>
        <w:t xml:space="preserve"> </w:t>
      </w:r>
      <w:proofErr w:type="spellStart"/>
      <w:r w:rsidRPr="00A10693">
        <w:rPr>
          <w:rFonts w:cs="Times New Roman"/>
          <w:color w:val="auto"/>
        </w:rPr>
        <w:t>Penelitian</w:t>
      </w:r>
      <w:bookmarkEnd w:id="8"/>
      <w:proofErr w:type="spellEnd"/>
      <w:r w:rsidRPr="00A10693">
        <w:rPr>
          <w:rFonts w:cs="Times New Roman"/>
          <w:color w:val="auto"/>
        </w:rPr>
        <w:t xml:space="preserve"> </w:t>
      </w:r>
    </w:p>
    <w:p w:rsidR="00A10693" w:rsidRPr="00A10693" w:rsidRDefault="00A10693" w:rsidP="00A10693">
      <w:pPr>
        <w:pStyle w:val="ListParagraph"/>
        <w:spacing w:line="480" w:lineRule="auto"/>
        <w:ind w:left="0" w:firstLine="709"/>
        <w:jc w:val="both"/>
        <w:rPr>
          <w:sz w:val="24"/>
          <w:szCs w:val="24"/>
          <w:lang w:val="id-ID"/>
        </w:rPr>
      </w:pPr>
      <w:proofErr w:type="spellStart"/>
      <w:r w:rsidRPr="00A10693">
        <w:rPr>
          <w:sz w:val="24"/>
          <w:szCs w:val="24"/>
        </w:rPr>
        <w:t>Lokasi</w:t>
      </w:r>
      <w:proofErr w:type="spellEnd"/>
      <w:r w:rsidRPr="00A10693">
        <w:rPr>
          <w:sz w:val="24"/>
          <w:szCs w:val="24"/>
        </w:rPr>
        <w:t xml:space="preserve"> </w:t>
      </w:r>
      <w:proofErr w:type="spellStart"/>
      <w:r w:rsidRPr="00A10693">
        <w:rPr>
          <w:sz w:val="24"/>
          <w:szCs w:val="24"/>
        </w:rPr>
        <w:t>penelitian</w:t>
      </w:r>
      <w:proofErr w:type="spellEnd"/>
      <w:r w:rsidRPr="00A10693">
        <w:rPr>
          <w:sz w:val="24"/>
          <w:szCs w:val="24"/>
        </w:rPr>
        <w:t xml:space="preserve"> </w:t>
      </w:r>
      <w:proofErr w:type="spellStart"/>
      <w:r w:rsidRPr="00A10693">
        <w:rPr>
          <w:sz w:val="24"/>
          <w:szCs w:val="24"/>
        </w:rPr>
        <w:t>merupakan</w:t>
      </w:r>
      <w:proofErr w:type="spellEnd"/>
      <w:r w:rsidRPr="00A10693">
        <w:rPr>
          <w:sz w:val="24"/>
          <w:szCs w:val="24"/>
        </w:rPr>
        <w:t xml:space="preserve"> </w:t>
      </w:r>
      <w:proofErr w:type="spellStart"/>
      <w:r w:rsidRPr="00A10693">
        <w:rPr>
          <w:sz w:val="24"/>
          <w:szCs w:val="24"/>
        </w:rPr>
        <w:t>suatu</w:t>
      </w:r>
      <w:proofErr w:type="spellEnd"/>
      <w:r w:rsidRPr="00A10693">
        <w:rPr>
          <w:sz w:val="24"/>
          <w:szCs w:val="24"/>
        </w:rPr>
        <w:t xml:space="preserve"> </w:t>
      </w:r>
      <w:proofErr w:type="spellStart"/>
      <w:r w:rsidRPr="00A10693">
        <w:rPr>
          <w:sz w:val="24"/>
          <w:szCs w:val="24"/>
        </w:rPr>
        <w:t>hal</w:t>
      </w:r>
      <w:proofErr w:type="spellEnd"/>
      <w:r w:rsidRPr="00A10693">
        <w:rPr>
          <w:sz w:val="24"/>
          <w:szCs w:val="24"/>
        </w:rPr>
        <w:t xml:space="preserve"> yang </w:t>
      </w:r>
      <w:proofErr w:type="spellStart"/>
      <w:r w:rsidRPr="00A10693">
        <w:rPr>
          <w:sz w:val="24"/>
          <w:szCs w:val="24"/>
        </w:rPr>
        <w:t>cukup</w:t>
      </w:r>
      <w:proofErr w:type="spellEnd"/>
      <w:r w:rsidRPr="00A10693">
        <w:rPr>
          <w:sz w:val="24"/>
          <w:szCs w:val="24"/>
        </w:rPr>
        <w:t xml:space="preserve"> </w:t>
      </w:r>
      <w:proofErr w:type="spellStart"/>
      <w:r w:rsidRPr="00A10693">
        <w:rPr>
          <w:sz w:val="24"/>
          <w:szCs w:val="24"/>
        </w:rPr>
        <w:t>penting</w:t>
      </w:r>
      <w:proofErr w:type="spellEnd"/>
      <w:r w:rsidRPr="00A10693">
        <w:rPr>
          <w:sz w:val="24"/>
          <w:szCs w:val="24"/>
        </w:rPr>
        <w:t xml:space="preserve"> </w:t>
      </w:r>
      <w:proofErr w:type="spellStart"/>
      <w:r w:rsidRPr="00A10693">
        <w:rPr>
          <w:sz w:val="24"/>
          <w:szCs w:val="24"/>
        </w:rPr>
        <w:t>dalam</w:t>
      </w:r>
      <w:proofErr w:type="spellEnd"/>
      <w:r w:rsidRPr="00A10693">
        <w:rPr>
          <w:sz w:val="24"/>
          <w:szCs w:val="24"/>
        </w:rPr>
        <w:t xml:space="preserve"> </w:t>
      </w:r>
      <w:proofErr w:type="spellStart"/>
      <w:r w:rsidRPr="00A10693">
        <w:rPr>
          <w:sz w:val="24"/>
          <w:szCs w:val="24"/>
        </w:rPr>
        <w:t>mengadakan</w:t>
      </w:r>
      <w:proofErr w:type="spellEnd"/>
      <w:r w:rsidRPr="00A10693">
        <w:rPr>
          <w:sz w:val="24"/>
          <w:szCs w:val="24"/>
        </w:rPr>
        <w:t xml:space="preserve"> </w:t>
      </w:r>
      <w:proofErr w:type="spellStart"/>
      <w:r w:rsidRPr="00A10693">
        <w:rPr>
          <w:sz w:val="24"/>
          <w:szCs w:val="24"/>
        </w:rPr>
        <w:t>suatu</w:t>
      </w:r>
      <w:proofErr w:type="spellEnd"/>
      <w:r w:rsidRPr="00A10693">
        <w:rPr>
          <w:sz w:val="24"/>
          <w:szCs w:val="24"/>
        </w:rPr>
        <w:t xml:space="preserve"> </w:t>
      </w:r>
      <w:proofErr w:type="spellStart"/>
      <w:r w:rsidRPr="00A10693">
        <w:rPr>
          <w:sz w:val="24"/>
          <w:szCs w:val="24"/>
        </w:rPr>
        <w:t>penelitian</w:t>
      </w:r>
      <w:proofErr w:type="spellEnd"/>
      <w:r w:rsidRPr="00A10693">
        <w:rPr>
          <w:sz w:val="24"/>
          <w:szCs w:val="24"/>
          <w:lang w:val="id-ID"/>
        </w:rPr>
        <w:t xml:space="preserve"> </w:t>
      </w:r>
      <w:r w:rsidRPr="00A10693">
        <w:rPr>
          <w:sz w:val="24"/>
          <w:szCs w:val="24"/>
        </w:rPr>
        <w:t xml:space="preserve">dan </w:t>
      </w:r>
      <w:proofErr w:type="spellStart"/>
      <w:r w:rsidRPr="00A10693">
        <w:rPr>
          <w:sz w:val="24"/>
          <w:szCs w:val="24"/>
        </w:rPr>
        <w:t>menjadi</w:t>
      </w:r>
      <w:proofErr w:type="spellEnd"/>
      <w:r w:rsidRPr="00A10693">
        <w:rPr>
          <w:sz w:val="24"/>
          <w:szCs w:val="24"/>
        </w:rPr>
        <w:t xml:space="preserve"> </w:t>
      </w:r>
      <w:proofErr w:type="spellStart"/>
      <w:r w:rsidRPr="00A10693">
        <w:rPr>
          <w:sz w:val="24"/>
          <w:szCs w:val="24"/>
        </w:rPr>
        <w:t>keharusan</w:t>
      </w:r>
      <w:proofErr w:type="spellEnd"/>
      <w:r w:rsidRPr="00A10693">
        <w:rPr>
          <w:sz w:val="24"/>
          <w:szCs w:val="24"/>
        </w:rPr>
        <w:t xml:space="preserve"> yang </w:t>
      </w:r>
      <w:proofErr w:type="spellStart"/>
      <w:r w:rsidRPr="00A10693">
        <w:rPr>
          <w:sz w:val="24"/>
          <w:szCs w:val="24"/>
        </w:rPr>
        <w:t>mutlak</w:t>
      </w:r>
      <w:proofErr w:type="spellEnd"/>
      <w:r w:rsidRPr="00A10693">
        <w:rPr>
          <w:sz w:val="24"/>
          <w:szCs w:val="24"/>
        </w:rPr>
        <w:t xml:space="preserve"> oleh </w:t>
      </w:r>
      <w:proofErr w:type="spellStart"/>
      <w:r w:rsidRPr="00A10693">
        <w:rPr>
          <w:sz w:val="24"/>
          <w:szCs w:val="24"/>
        </w:rPr>
        <w:t>seorang</w:t>
      </w:r>
      <w:proofErr w:type="spellEnd"/>
      <w:r w:rsidRPr="00A10693">
        <w:rPr>
          <w:sz w:val="24"/>
          <w:szCs w:val="24"/>
        </w:rPr>
        <w:t xml:space="preserve"> </w:t>
      </w:r>
      <w:proofErr w:type="spellStart"/>
      <w:r w:rsidRPr="00A10693">
        <w:rPr>
          <w:sz w:val="24"/>
          <w:szCs w:val="24"/>
        </w:rPr>
        <w:t>peneliti</w:t>
      </w:r>
      <w:proofErr w:type="spellEnd"/>
      <w:r w:rsidRPr="00A10693">
        <w:rPr>
          <w:sz w:val="24"/>
          <w:szCs w:val="24"/>
        </w:rPr>
        <w:t xml:space="preserve">. </w:t>
      </w:r>
      <w:proofErr w:type="spellStart"/>
      <w:r w:rsidRPr="00A10693">
        <w:rPr>
          <w:sz w:val="24"/>
          <w:szCs w:val="24"/>
        </w:rPr>
        <w:t>Untuk</w:t>
      </w:r>
      <w:proofErr w:type="spellEnd"/>
      <w:r w:rsidRPr="00A10693">
        <w:rPr>
          <w:sz w:val="24"/>
          <w:szCs w:val="24"/>
        </w:rPr>
        <w:t xml:space="preserve"> </w:t>
      </w:r>
      <w:proofErr w:type="spellStart"/>
      <w:r w:rsidRPr="00A10693">
        <w:rPr>
          <w:sz w:val="24"/>
          <w:szCs w:val="24"/>
        </w:rPr>
        <w:t>memperoleh</w:t>
      </w:r>
      <w:proofErr w:type="spellEnd"/>
      <w:r w:rsidRPr="00A10693">
        <w:rPr>
          <w:sz w:val="24"/>
          <w:szCs w:val="24"/>
        </w:rPr>
        <w:t xml:space="preserve"> data yang </w:t>
      </w:r>
      <w:proofErr w:type="spellStart"/>
      <w:r w:rsidRPr="00A10693">
        <w:rPr>
          <w:sz w:val="24"/>
          <w:szCs w:val="24"/>
        </w:rPr>
        <w:t>dibutuhkan</w:t>
      </w:r>
      <w:proofErr w:type="spellEnd"/>
      <w:r w:rsidRPr="00A10693">
        <w:rPr>
          <w:sz w:val="24"/>
          <w:szCs w:val="24"/>
        </w:rPr>
        <w:t xml:space="preserve"> </w:t>
      </w:r>
      <w:proofErr w:type="spellStart"/>
      <w:r w:rsidRPr="00A10693">
        <w:rPr>
          <w:sz w:val="24"/>
          <w:szCs w:val="24"/>
        </w:rPr>
        <w:t>dalam</w:t>
      </w:r>
      <w:proofErr w:type="spellEnd"/>
      <w:r w:rsidRPr="00A10693">
        <w:rPr>
          <w:sz w:val="24"/>
          <w:szCs w:val="24"/>
        </w:rPr>
        <w:t xml:space="preserve"> </w:t>
      </w:r>
      <w:proofErr w:type="spellStart"/>
      <w:r w:rsidRPr="00A10693">
        <w:rPr>
          <w:sz w:val="24"/>
          <w:szCs w:val="24"/>
        </w:rPr>
        <w:t>penelitian</w:t>
      </w:r>
      <w:proofErr w:type="spellEnd"/>
      <w:r w:rsidRPr="00A10693">
        <w:rPr>
          <w:sz w:val="24"/>
          <w:szCs w:val="24"/>
        </w:rPr>
        <w:t xml:space="preserve"> </w:t>
      </w:r>
      <w:proofErr w:type="spellStart"/>
      <w:r w:rsidRPr="00A10693">
        <w:rPr>
          <w:sz w:val="24"/>
          <w:szCs w:val="24"/>
        </w:rPr>
        <w:t>ini</w:t>
      </w:r>
      <w:proofErr w:type="spellEnd"/>
      <w:r w:rsidRPr="00A10693">
        <w:rPr>
          <w:sz w:val="24"/>
          <w:szCs w:val="24"/>
        </w:rPr>
        <w:t xml:space="preserve">, </w:t>
      </w:r>
      <w:proofErr w:type="spellStart"/>
      <w:r w:rsidRPr="00A10693">
        <w:rPr>
          <w:sz w:val="24"/>
          <w:szCs w:val="24"/>
        </w:rPr>
        <w:t>penulis</w:t>
      </w:r>
      <w:proofErr w:type="spellEnd"/>
      <w:r w:rsidRPr="00A10693">
        <w:rPr>
          <w:sz w:val="24"/>
          <w:szCs w:val="24"/>
        </w:rPr>
        <w:t xml:space="preserve"> </w:t>
      </w:r>
      <w:proofErr w:type="spellStart"/>
      <w:r w:rsidRPr="00A10693">
        <w:rPr>
          <w:sz w:val="24"/>
          <w:szCs w:val="24"/>
        </w:rPr>
        <w:t>melakukan</w:t>
      </w:r>
      <w:proofErr w:type="spellEnd"/>
      <w:r w:rsidRPr="00A10693">
        <w:rPr>
          <w:sz w:val="24"/>
          <w:szCs w:val="24"/>
        </w:rPr>
        <w:t xml:space="preserve"> </w:t>
      </w:r>
      <w:proofErr w:type="spellStart"/>
      <w:r w:rsidRPr="00A10693">
        <w:rPr>
          <w:sz w:val="24"/>
          <w:szCs w:val="24"/>
        </w:rPr>
        <w:t>penelitian</w:t>
      </w:r>
      <w:proofErr w:type="spellEnd"/>
      <w:r w:rsidRPr="00A10693">
        <w:rPr>
          <w:sz w:val="24"/>
          <w:szCs w:val="24"/>
        </w:rPr>
        <w:t xml:space="preserve"> pada </w:t>
      </w:r>
      <w:r w:rsidRPr="00A10693">
        <w:rPr>
          <w:sz w:val="24"/>
          <w:szCs w:val="24"/>
          <w:lang w:val="id-ID"/>
        </w:rPr>
        <w:t>PT. Pegadaian Kanwil 1 Medan dijalan Pegadaian No.112, A U R, Kec. Medan Maimun, Kota Medan, Sumatera Utara 2015).</w:t>
      </w:r>
    </w:p>
    <w:p w:rsidR="00A10693" w:rsidRPr="00A10693" w:rsidRDefault="00A10693" w:rsidP="00A10693">
      <w:pPr>
        <w:pStyle w:val="Heading3"/>
        <w:rPr>
          <w:rFonts w:eastAsia="Times New Roman" w:cs="Times New Roman"/>
          <w:color w:val="auto"/>
        </w:rPr>
      </w:pPr>
      <w:bookmarkStart w:id="9" w:name="_Toc176429348"/>
      <w:r w:rsidRPr="00A10693">
        <w:rPr>
          <w:rFonts w:cs="Times New Roman"/>
          <w:color w:val="auto"/>
        </w:rPr>
        <w:t xml:space="preserve">3.3.2 Waktu </w:t>
      </w:r>
      <w:proofErr w:type="spellStart"/>
      <w:r w:rsidRPr="00A10693">
        <w:rPr>
          <w:rFonts w:cs="Times New Roman"/>
          <w:color w:val="auto"/>
        </w:rPr>
        <w:t>Penelitian</w:t>
      </w:r>
      <w:bookmarkEnd w:id="9"/>
      <w:proofErr w:type="spellEnd"/>
      <w:r w:rsidRPr="00A10693">
        <w:rPr>
          <w:rFonts w:cs="Times New Roman"/>
          <w:color w:val="auto"/>
        </w:rPr>
        <w:t xml:space="preserve"> </w:t>
      </w:r>
    </w:p>
    <w:p w:rsidR="00A10693" w:rsidRPr="00A10693" w:rsidRDefault="00A10693" w:rsidP="00A10693">
      <w:pPr>
        <w:pStyle w:val="ListParagraph"/>
        <w:spacing w:line="480" w:lineRule="auto"/>
        <w:ind w:left="1080"/>
        <w:rPr>
          <w:sz w:val="24"/>
          <w:szCs w:val="24"/>
          <w:lang w:val="id-ID"/>
        </w:rPr>
      </w:pPr>
      <w:r w:rsidRPr="00A10693">
        <w:rPr>
          <w:sz w:val="24"/>
          <w:szCs w:val="24"/>
          <w:lang w:val="id-ID"/>
        </w:rPr>
        <w:t>Adapun waktu penelitian ini dilaksanakan mulai:</w:t>
      </w:r>
    </w:p>
    <w:p w:rsidR="00A10693" w:rsidRPr="00A10693" w:rsidRDefault="00A10693" w:rsidP="00A10693">
      <w:pPr>
        <w:pStyle w:val="Caption"/>
        <w:jc w:val="center"/>
        <w:rPr>
          <w:rFonts w:ascii="Times New Roman" w:hAnsi="Times New Roman" w:cs="Times New Roman"/>
          <w:b/>
          <w:i w:val="0"/>
          <w:color w:val="auto"/>
          <w:sz w:val="24"/>
          <w:szCs w:val="24"/>
        </w:rPr>
      </w:pPr>
      <w:proofErr w:type="spellStart"/>
      <w:r w:rsidRPr="00A10693">
        <w:rPr>
          <w:rFonts w:ascii="Times New Roman" w:hAnsi="Times New Roman" w:cs="Times New Roman"/>
          <w:b/>
          <w:i w:val="0"/>
          <w:color w:val="auto"/>
          <w:sz w:val="24"/>
          <w:szCs w:val="24"/>
        </w:rPr>
        <w:t>Tabel</w:t>
      </w:r>
      <w:proofErr w:type="spellEnd"/>
      <w:r w:rsidRPr="00A10693">
        <w:rPr>
          <w:rFonts w:ascii="Times New Roman" w:hAnsi="Times New Roman" w:cs="Times New Roman"/>
          <w:b/>
          <w:i w:val="0"/>
          <w:color w:val="auto"/>
          <w:sz w:val="24"/>
          <w:szCs w:val="24"/>
        </w:rPr>
        <w:t xml:space="preserve"> 3.1</w:t>
      </w:r>
    </w:p>
    <w:p w:rsidR="00A10693" w:rsidRPr="00A10693" w:rsidRDefault="00A10693" w:rsidP="00A10693">
      <w:pPr>
        <w:pStyle w:val="Caption"/>
        <w:jc w:val="center"/>
        <w:rPr>
          <w:rFonts w:ascii="Times New Roman" w:hAnsi="Times New Roman" w:cs="Times New Roman"/>
          <w:b/>
          <w:i w:val="0"/>
          <w:color w:val="auto"/>
          <w:sz w:val="24"/>
          <w:szCs w:val="24"/>
        </w:rPr>
      </w:pPr>
      <w:r w:rsidRPr="00A10693">
        <w:rPr>
          <w:rFonts w:ascii="Times New Roman" w:hAnsi="Times New Roman" w:cs="Times New Roman"/>
          <w:b/>
          <w:i w:val="0"/>
          <w:color w:val="auto"/>
          <w:sz w:val="24"/>
          <w:szCs w:val="24"/>
        </w:rPr>
        <w:t xml:space="preserve"> </w:t>
      </w:r>
      <w:proofErr w:type="spellStart"/>
      <w:r w:rsidRPr="00A10693">
        <w:rPr>
          <w:rFonts w:ascii="Times New Roman" w:hAnsi="Times New Roman" w:cs="Times New Roman"/>
          <w:b/>
          <w:i w:val="0"/>
          <w:color w:val="auto"/>
          <w:sz w:val="24"/>
          <w:szCs w:val="24"/>
        </w:rPr>
        <w:t>Jadwal</w:t>
      </w:r>
      <w:proofErr w:type="spellEnd"/>
      <w:r w:rsidRPr="00A10693">
        <w:rPr>
          <w:rFonts w:ascii="Times New Roman" w:hAnsi="Times New Roman" w:cs="Times New Roman"/>
          <w:b/>
          <w:i w:val="0"/>
          <w:color w:val="auto"/>
          <w:sz w:val="24"/>
          <w:szCs w:val="24"/>
        </w:rPr>
        <w:t xml:space="preserve"> </w:t>
      </w:r>
      <w:proofErr w:type="spellStart"/>
      <w:r w:rsidRPr="00A10693">
        <w:rPr>
          <w:rFonts w:ascii="Times New Roman" w:hAnsi="Times New Roman" w:cs="Times New Roman"/>
          <w:b/>
          <w:i w:val="0"/>
          <w:color w:val="auto"/>
          <w:sz w:val="24"/>
          <w:szCs w:val="24"/>
        </w:rPr>
        <w:t>Penelitian</w:t>
      </w:r>
      <w:proofErr w:type="spellEnd"/>
      <w:r w:rsidRPr="00A10693">
        <w:rPr>
          <w:rFonts w:ascii="Times New Roman" w:hAnsi="Times New Roman" w:cs="Times New Roman"/>
          <w:b/>
          <w:i w:val="0"/>
          <w:color w:val="auto"/>
          <w:sz w:val="24"/>
          <w:szCs w:val="24"/>
        </w:rPr>
        <w:t xml:space="preserve">  </w:t>
      </w:r>
    </w:p>
    <w:tbl>
      <w:tblPr>
        <w:tblStyle w:val="TableGrid"/>
        <w:tblW w:w="9702" w:type="dxa"/>
        <w:tblInd w:w="-1163" w:type="dxa"/>
        <w:tblLayout w:type="fixed"/>
        <w:tblLook w:val="04A0" w:firstRow="1" w:lastRow="0" w:firstColumn="1" w:lastColumn="0" w:noHBand="0" w:noVBand="1"/>
      </w:tblPr>
      <w:tblGrid>
        <w:gridCol w:w="710"/>
        <w:gridCol w:w="2693"/>
        <w:gridCol w:w="709"/>
        <w:gridCol w:w="709"/>
        <w:gridCol w:w="708"/>
        <w:gridCol w:w="709"/>
        <w:gridCol w:w="709"/>
        <w:gridCol w:w="709"/>
        <w:gridCol w:w="708"/>
        <w:gridCol w:w="709"/>
        <w:gridCol w:w="629"/>
      </w:tblGrid>
      <w:tr w:rsidR="00A10693" w:rsidRPr="00A10693" w:rsidTr="003554CD">
        <w:tc>
          <w:tcPr>
            <w:tcW w:w="710" w:type="dxa"/>
            <w:vMerge w:val="restart"/>
          </w:tcPr>
          <w:p w:rsidR="00A10693" w:rsidRPr="00A10693" w:rsidRDefault="00A10693" w:rsidP="003554CD">
            <w:pPr>
              <w:pStyle w:val="ListParagraph"/>
              <w:ind w:left="0" w:firstLine="0"/>
              <w:jc w:val="center"/>
              <w:rPr>
                <w:b/>
                <w:sz w:val="24"/>
                <w:szCs w:val="24"/>
                <w:lang w:val="id-ID"/>
              </w:rPr>
            </w:pPr>
            <w:r w:rsidRPr="00A10693">
              <w:rPr>
                <w:b/>
                <w:sz w:val="24"/>
                <w:szCs w:val="24"/>
                <w:lang w:val="id-ID"/>
              </w:rPr>
              <w:t>No.</w:t>
            </w:r>
          </w:p>
        </w:tc>
        <w:tc>
          <w:tcPr>
            <w:tcW w:w="2693" w:type="dxa"/>
            <w:vMerge w:val="restart"/>
          </w:tcPr>
          <w:p w:rsidR="00A10693" w:rsidRPr="00A10693" w:rsidRDefault="00A10693" w:rsidP="003554CD">
            <w:pPr>
              <w:pStyle w:val="ListParagraph"/>
              <w:ind w:left="0" w:firstLine="0"/>
              <w:jc w:val="center"/>
              <w:rPr>
                <w:b/>
                <w:sz w:val="24"/>
                <w:szCs w:val="24"/>
                <w:lang w:val="id-ID"/>
              </w:rPr>
            </w:pPr>
            <w:r w:rsidRPr="00A10693">
              <w:rPr>
                <w:b/>
                <w:sz w:val="24"/>
                <w:szCs w:val="24"/>
                <w:lang w:val="id-ID"/>
              </w:rPr>
              <w:t xml:space="preserve">Kegiatan </w:t>
            </w:r>
          </w:p>
        </w:tc>
        <w:tc>
          <w:tcPr>
            <w:tcW w:w="6299" w:type="dxa"/>
            <w:gridSpan w:val="9"/>
          </w:tcPr>
          <w:p w:rsidR="00A10693" w:rsidRPr="00A10693" w:rsidRDefault="00A10693" w:rsidP="003554CD">
            <w:pPr>
              <w:pStyle w:val="ListParagraph"/>
              <w:ind w:left="0" w:firstLine="0"/>
              <w:jc w:val="center"/>
              <w:rPr>
                <w:b/>
                <w:sz w:val="24"/>
                <w:szCs w:val="24"/>
                <w:lang w:val="id-ID"/>
              </w:rPr>
            </w:pPr>
            <w:r w:rsidRPr="00A10693">
              <w:rPr>
                <w:b/>
                <w:sz w:val="24"/>
                <w:szCs w:val="24"/>
                <w:lang w:val="id-ID"/>
              </w:rPr>
              <w:t xml:space="preserve">Waktu Penelitian </w:t>
            </w:r>
          </w:p>
          <w:p w:rsidR="00A10693" w:rsidRPr="00A10693" w:rsidRDefault="00A10693" w:rsidP="003554CD">
            <w:pPr>
              <w:jc w:val="center"/>
              <w:rPr>
                <w:rFonts w:ascii="Times New Roman" w:hAnsi="Times New Roman" w:cs="Times New Roman"/>
                <w:sz w:val="24"/>
                <w:szCs w:val="24"/>
              </w:rPr>
            </w:pPr>
            <w:r w:rsidRPr="00A10693">
              <w:rPr>
                <w:rFonts w:ascii="Times New Roman" w:hAnsi="Times New Roman" w:cs="Times New Roman"/>
                <w:b/>
                <w:sz w:val="24"/>
                <w:szCs w:val="24"/>
                <w:lang w:val="id-ID"/>
              </w:rPr>
              <w:t>( 2023-2024)</w:t>
            </w:r>
          </w:p>
        </w:tc>
      </w:tr>
      <w:tr w:rsidR="00A10693" w:rsidRPr="00A10693" w:rsidTr="003554CD">
        <w:trPr>
          <w:trHeight w:val="378"/>
        </w:trPr>
        <w:tc>
          <w:tcPr>
            <w:tcW w:w="710" w:type="dxa"/>
            <w:vMerge/>
          </w:tcPr>
          <w:p w:rsidR="00A10693" w:rsidRPr="00A10693" w:rsidRDefault="00A10693" w:rsidP="003554CD">
            <w:pPr>
              <w:pStyle w:val="ListParagraph"/>
              <w:ind w:left="0"/>
              <w:jc w:val="center"/>
              <w:rPr>
                <w:b/>
                <w:sz w:val="24"/>
                <w:szCs w:val="24"/>
                <w:lang w:val="id-ID"/>
              </w:rPr>
            </w:pPr>
          </w:p>
        </w:tc>
        <w:tc>
          <w:tcPr>
            <w:tcW w:w="2693" w:type="dxa"/>
            <w:vMerge/>
          </w:tcPr>
          <w:p w:rsidR="00A10693" w:rsidRPr="00A10693" w:rsidRDefault="00A10693" w:rsidP="003554CD">
            <w:pPr>
              <w:pStyle w:val="ListParagraph"/>
              <w:ind w:left="0" w:firstLine="0"/>
              <w:jc w:val="center"/>
              <w:rPr>
                <w:b/>
                <w:sz w:val="24"/>
                <w:szCs w:val="24"/>
                <w:lang w:val="id-ID"/>
              </w:rPr>
            </w:pPr>
          </w:p>
        </w:tc>
        <w:tc>
          <w:tcPr>
            <w:tcW w:w="709" w:type="dxa"/>
          </w:tcPr>
          <w:p w:rsidR="00A10693" w:rsidRPr="00A10693" w:rsidRDefault="00A10693" w:rsidP="003554CD">
            <w:pPr>
              <w:pStyle w:val="ListParagraph"/>
              <w:ind w:left="0" w:firstLine="0"/>
              <w:rPr>
                <w:b/>
                <w:sz w:val="24"/>
                <w:szCs w:val="24"/>
                <w:lang w:val="id-ID"/>
              </w:rPr>
            </w:pPr>
            <w:r w:rsidRPr="00A10693">
              <w:rPr>
                <w:b/>
                <w:sz w:val="24"/>
                <w:szCs w:val="24"/>
                <w:lang w:val="id-ID"/>
              </w:rPr>
              <w:t>Nov</w:t>
            </w:r>
          </w:p>
        </w:tc>
        <w:tc>
          <w:tcPr>
            <w:tcW w:w="709" w:type="dxa"/>
          </w:tcPr>
          <w:p w:rsidR="00A10693" w:rsidRPr="00A10693" w:rsidRDefault="00A10693" w:rsidP="003554CD">
            <w:pPr>
              <w:pStyle w:val="ListParagraph"/>
              <w:ind w:left="0" w:firstLine="0"/>
              <w:jc w:val="center"/>
              <w:rPr>
                <w:b/>
                <w:sz w:val="24"/>
                <w:szCs w:val="24"/>
                <w:lang w:val="id-ID"/>
              </w:rPr>
            </w:pPr>
            <w:r w:rsidRPr="00A10693">
              <w:rPr>
                <w:b/>
                <w:sz w:val="24"/>
                <w:szCs w:val="24"/>
                <w:lang w:val="id-ID"/>
              </w:rPr>
              <w:t>Des</w:t>
            </w:r>
          </w:p>
        </w:tc>
        <w:tc>
          <w:tcPr>
            <w:tcW w:w="708" w:type="dxa"/>
          </w:tcPr>
          <w:p w:rsidR="00A10693" w:rsidRPr="00A10693" w:rsidRDefault="00A10693" w:rsidP="003554CD">
            <w:pPr>
              <w:pStyle w:val="ListParagraph"/>
              <w:ind w:left="0" w:firstLine="0"/>
              <w:jc w:val="center"/>
              <w:rPr>
                <w:b/>
                <w:sz w:val="24"/>
                <w:szCs w:val="24"/>
                <w:lang w:val="id-ID"/>
              </w:rPr>
            </w:pPr>
            <w:r w:rsidRPr="00A10693">
              <w:rPr>
                <w:b/>
                <w:sz w:val="24"/>
                <w:szCs w:val="24"/>
                <w:lang w:val="id-ID"/>
              </w:rPr>
              <w:t>Jan</w:t>
            </w:r>
          </w:p>
        </w:tc>
        <w:tc>
          <w:tcPr>
            <w:tcW w:w="709" w:type="dxa"/>
          </w:tcPr>
          <w:p w:rsidR="00A10693" w:rsidRPr="00A10693" w:rsidRDefault="00A10693" w:rsidP="003554CD">
            <w:pPr>
              <w:pStyle w:val="ListParagraph"/>
              <w:ind w:left="0" w:firstLine="0"/>
              <w:jc w:val="center"/>
              <w:rPr>
                <w:b/>
                <w:sz w:val="24"/>
                <w:szCs w:val="24"/>
                <w:lang w:val="id-ID"/>
              </w:rPr>
            </w:pPr>
            <w:r w:rsidRPr="00A10693">
              <w:rPr>
                <w:b/>
                <w:sz w:val="24"/>
                <w:szCs w:val="24"/>
                <w:lang w:val="id-ID"/>
              </w:rPr>
              <w:t>Feb</w:t>
            </w:r>
          </w:p>
        </w:tc>
        <w:tc>
          <w:tcPr>
            <w:tcW w:w="709" w:type="dxa"/>
          </w:tcPr>
          <w:p w:rsidR="00A10693" w:rsidRPr="00A10693" w:rsidRDefault="00A10693" w:rsidP="003554CD">
            <w:pPr>
              <w:pStyle w:val="ListParagraph"/>
              <w:ind w:left="0" w:firstLine="0"/>
              <w:jc w:val="center"/>
              <w:rPr>
                <w:b/>
                <w:sz w:val="24"/>
                <w:szCs w:val="24"/>
                <w:lang w:val="id-ID"/>
              </w:rPr>
            </w:pPr>
            <w:r w:rsidRPr="00A10693">
              <w:rPr>
                <w:b/>
                <w:sz w:val="24"/>
                <w:szCs w:val="24"/>
                <w:lang w:val="id-ID"/>
              </w:rPr>
              <w:t>Mar</w:t>
            </w:r>
          </w:p>
        </w:tc>
        <w:tc>
          <w:tcPr>
            <w:tcW w:w="709" w:type="dxa"/>
          </w:tcPr>
          <w:p w:rsidR="00A10693" w:rsidRPr="00A10693" w:rsidRDefault="00A10693" w:rsidP="003554CD">
            <w:pPr>
              <w:pStyle w:val="ListParagraph"/>
              <w:ind w:left="0" w:firstLine="0"/>
              <w:jc w:val="center"/>
              <w:rPr>
                <w:b/>
                <w:sz w:val="24"/>
                <w:szCs w:val="24"/>
                <w:lang w:val="id-ID"/>
              </w:rPr>
            </w:pPr>
            <w:r w:rsidRPr="00A10693">
              <w:rPr>
                <w:b/>
                <w:sz w:val="24"/>
                <w:szCs w:val="24"/>
                <w:lang w:val="id-ID"/>
              </w:rPr>
              <w:t>Apr</w:t>
            </w:r>
          </w:p>
        </w:tc>
        <w:tc>
          <w:tcPr>
            <w:tcW w:w="708" w:type="dxa"/>
          </w:tcPr>
          <w:p w:rsidR="00A10693" w:rsidRPr="00A10693" w:rsidRDefault="00A10693" w:rsidP="003554CD">
            <w:pPr>
              <w:pStyle w:val="ListParagraph"/>
              <w:ind w:left="0" w:firstLine="0"/>
              <w:jc w:val="center"/>
              <w:rPr>
                <w:b/>
                <w:sz w:val="24"/>
                <w:szCs w:val="24"/>
                <w:lang w:val="id-ID"/>
              </w:rPr>
            </w:pPr>
            <w:r w:rsidRPr="00A10693">
              <w:rPr>
                <w:b/>
                <w:sz w:val="24"/>
                <w:szCs w:val="24"/>
                <w:lang w:val="id-ID"/>
              </w:rPr>
              <w:t>Mei</w:t>
            </w:r>
          </w:p>
        </w:tc>
        <w:tc>
          <w:tcPr>
            <w:tcW w:w="709" w:type="dxa"/>
          </w:tcPr>
          <w:p w:rsidR="00A10693" w:rsidRPr="00A10693" w:rsidRDefault="00A10693" w:rsidP="003554CD">
            <w:pPr>
              <w:pStyle w:val="ListParagraph"/>
              <w:ind w:left="0" w:firstLine="0"/>
              <w:jc w:val="center"/>
              <w:rPr>
                <w:b/>
                <w:sz w:val="24"/>
                <w:szCs w:val="24"/>
                <w:lang w:val="id-ID"/>
              </w:rPr>
            </w:pPr>
            <w:r w:rsidRPr="00A10693">
              <w:rPr>
                <w:b/>
                <w:sz w:val="24"/>
                <w:szCs w:val="24"/>
                <w:lang w:val="id-ID"/>
              </w:rPr>
              <w:t>Jun</w:t>
            </w:r>
          </w:p>
        </w:tc>
        <w:tc>
          <w:tcPr>
            <w:tcW w:w="629" w:type="dxa"/>
            <w:tcBorders>
              <w:bottom w:val="single" w:sz="4" w:space="0" w:color="auto"/>
            </w:tcBorders>
            <w:shd w:val="clear" w:color="auto" w:fill="auto"/>
          </w:tcPr>
          <w:p w:rsidR="00A10693" w:rsidRPr="00A10693" w:rsidRDefault="00A10693" w:rsidP="003554CD">
            <w:pPr>
              <w:rPr>
                <w:rFonts w:ascii="Times New Roman" w:hAnsi="Times New Roman" w:cs="Times New Roman"/>
                <w:b/>
                <w:sz w:val="24"/>
                <w:szCs w:val="24"/>
                <w:lang w:val="id-ID"/>
              </w:rPr>
            </w:pPr>
            <w:r w:rsidRPr="00A10693">
              <w:rPr>
                <w:rFonts w:ascii="Times New Roman" w:hAnsi="Times New Roman" w:cs="Times New Roman"/>
                <w:b/>
                <w:sz w:val="24"/>
                <w:szCs w:val="24"/>
                <w:lang w:val="id-ID"/>
              </w:rPr>
              <w:t>Jul</w:t>
            </w:r>
          </w:p>
        </w:tc>
      </w:tr>
      <w:tr w:rsidR="00A10693" w:rsidRPr="00A10693" w:rsidTr="003554CD">
        <w:tc>
          <w:tcPr>
            <w:tcW w:w="710" w:type="dxa"/>
          </w:tcPr>
          <w:p w:rsidR="00A10693" w:rsidRPr="00A10693" w:rsidRDefault="00A10693" w:rsidP="003554CD">
            <w:pPr>
              <w:pStyle w:val="ListParagraph"/>
              <w:ind w:left="0" w:firstLine="0"/>
              <w:jc w:val="center"/>
              <w:rPr>
                <w:sz w:val="24"/>
                <w:szCs w:val="24"/>
                <w:lang w:val="id-ID"/>
              </w:rPr>
            </w:pPr>
            <w:r w:rsidRPr="00A10693">
              <w:rPr>
                <w:sz w:val="24"/>
                <w:szCs w:val="24"/>
                <w:lang w:val="id-ID"/>
              </w:rPr>
              <w:t>1</w:t>
            </w:r>
          </w:p>
        </w:tc>
        <w:tc>
          <w:tcPr>
            <w:tcW w:w="2693" w:type="dxa"/>
          </w:tcPr>
          <w:p w:rsidR="00A10693" w:rsidRPr="00A10693" w:rsidRDefault="00A10693" w:rsidP="003554CD">
            <w:pPr>
              <w:pStyle w:val="ListParagraph"/>
              <w:ind w:left="0" w:firstLine="0"/>
              <w:jc w:val="both"/>
              <w:rPr>
                <w:sz w:val="24"/>
                <w:szCs w:val="24"/>
                <w:lang w:val="id-ID"/>
              </w:rPr>
            </w:pPr>
            <w:r w:rsidRPr="00A10693">
              <w:rPr>
                <w:sz w:val="24"/>
                <w:szCs w:val="24"/>
                <w:lang w:val="id-ID"/>
              </w:rPr>
              <w:t>Pengajuan Judul</w:t>
            </w:r>
          </w:p>
        </w:tc>
        <w:tc>
          <w:tcPr>
            <w:tcW w:w="709" w:type="dxa"/>
            <w:shd w:val="clear" w:color="auto" w:fill="000000" w:themeFill="text1"/>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8"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8"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629" w:type="dxa"/>
            <w:tcBorders>
              <w:bottom w:val="single" w:sz="4" w:space="0" w:color="auto"/>
            </w:tcBorders>
            <w:shd w:val="clear" w:color="auto" w:fill="auto"/>
          </w:tcPr>
          <w:p w:rsidR="00A10693" w:rsidRPr="00A10693" w:rsidRDefault="00A10693" w:rsidP="003554CD">
            <w:pPr>
              <w:rPr>
                <w:rFonts w:ascii="Times New Roman" w:hAnsi="Times New Roman" w:cs="Times New Roman"/>
                <w:sz w:val="24"/>
                <w:szCs w:val="24"/>
              </w:rPr>
            </w:pPr>
          </w:p>
        </w:tc>
      </w:tr>
      <w:tr w:rsidR="00A10693" w:rsidRPr="00A10693" w:rsidTr="003554CD">
        <w:tc>
          <w:tcPr>
            <w:tcW w:w="710" w:type="dxa"/>
          </w:tcPr>
          <w:p w:rsidR="00A10693" w:rsidRPr="00A10693" w:rsidRDefault="00A10693" w:rsidP="003554CD">
            <w:pPr>
              <w:pStyle w:val="ListParagraph"/>
              <w:ind w:left="0" w:firstLine="0"/>
              <w:jc w:val="center"/>
              <w:rPr>
                <w:sz w:val="24"/>
                <w:szCs w:val="24"/>
                <w:lang w:val="id-ID"/>
              </w:rPr>
            </w:pPr>
            <w:r w:rsidRPr="00A10693">
              <w:rPr>
                <w:sz w:val="24"/>
                <w:szCs w:val="24"/>
                <w:lang w:val="id-ID"/>
              </w:rPr>
              <w:t>2</w:t>
            </w:r>
          </w:p>
        </w:tc>
        <w:tc>
          <w:tcPr>
            <w:tcW w:w="2693" w:type="dxa"/>
          </w:tcPr>
          <w:p w:rsidR="00A10693" w:rsidRPr="00A10693" w:rsidRDefault="00A10693" w:rsidP="003554CD">
            <w:pPr>
              <w:pStyle w:val="ListParagraph"/>
              <w:ind w:left="0" w:firstLine="0"/>
              <w:jc w:val="both"/>
              <w:rPr>
                <w:sz w:val="24"/>
                <w:szCs w:val="24"/>
                <w:lang w:val="id-ID"/>
              </w:rPr>
            </w:pPr>
            <w:r w:rsidRPr="00A10693">
              <w:rPr>
                <w:sz w:val="24"/>
                <w:szCs w:val="24"/>
                <w:lang w:val="id-ID"/>
              </w:rPr>
              <w:t>Penyusunan Proposal</w:t>
            </w:r>
          </w:p>
        </w:tc>
        <w:tc>
          <w:tcPr>
            <w:tcW w:w="709" w:type="dxa"/>
          </w:tcPr>
          <w:p w:rsidR="00A10693" w:rsidRPr="00A10693" w:rsidRDefault="00A10693" w:rsidP="003554CD">
            <w:pPr>
              <w:pStyle w:val="ListParagraph"/>
              <w:ind w:left="0" w:firstLine="0"/>
              <w:jc w:val="center"/>
              <w:rPr>
                <w:sz w:val="24"/>
                <w:szCs w:val="24"/>
                <w:lang w:val="id-ID"/>
              </w:rPr>
            </w:pPr>
          </w:p>
        </w:tc>
        <w:tc>
          <w:tcPr>
            <w:tcW w:w="709" w:type="dxa"/>
            <w:shd w:val="clear" w:color="auto" w:fill="000000" w:themeFill="text1"/>
          </w:tcPr>
          <w:p w:rsidR="00A10693" w:rsidRPr="00A10693" w:rsidRDefault="00A10693" w:rsidP="003554CD">
            <w:pPr>
              <w:pStyle w:val="ListParagraph"/>
              <w:ind w:left="0" w:firstLine="0"/>
              <w:jc w:val="center"/>
              <w:rPr>
                <w:sz w:val="24"/>
                <w:szCs w:val="24"/>
                <w:lang w:val="id-ID"/>
              </w:rPr>
            </w:pPr>
          </w:p>
        </w:tc>
        <w:tc>
          <w:tcPr>
            <w:tcW w:w="708" w:type="dxa"/>
            <w:shd w:val="clear" w:color="auto" w:fill="000000" w:themeFill="text1"/>
          </w:tcPr>
          <w:p w:rsidR="00A10693" w:rsidRPr="00A10693" w:rsidRDefault="00A10693" w:rsidP="003554CD">
            <w:pPr>
              <w:pStyle w:val="ListParagraph"/>
              <w:ind w:left="0" w:firstLine="0"/>
              <w:jc w:val="center"/>
              <w:rPr>
                <w:sz w:val="24"/>
                <w:szCs w:val="24"/>
                <w:lang w:val="id-ID"/>
              </w:rPr>
            </w:pPr>
          </w:p>
        </w:tc>
        <w:tc>
          <w:tcPr>
            <w:tcW w:w="709" w:type="dxa"/>
            <w:shd w:val="clear" w:color="auto" w:fill="000000" w:themeFill="text1"/>
          </w:tcPr>
          <w:p w:rsidR="00A10693" w:rsidRPr="00A10693" w:rsidRDefault="00A10693" w:rsidP="003554CD">
            <w:pPr>
              <w:pStyle w:val="ListParagraph"/>
              <w:ind w:left="0" w:firstLine="0"/>
              <w:jc w:val="center"/>
              <w:rPr>
                <w:sz w:val="24"/>
                <w:szCs w:val="24"/>
                <w:lang w:val="id-ID"/>
              </w:rPr>
            </w:pPr>
          </w:p>
        </w:tc>
        <w:tc>
          <w:tcPr>
            <w:tcW w:w="709" w:type="dxa"/>
            <w:shd w:val="clear" w:color="auto" w:fill="000000" w:themeFill="text1"/>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8"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629" w:type="dxa"/>
            <w:tcBorders>
              <w:bottom w:val="single" w:sz="4" w:space="0" w:color="auto"/>
            </w:tcBorders>
            <w:shd w:val="clear" w:color="auto" w:fill="auto"/>
          </w:tcPr>
          <w:p w:rsidR="00A10693" w:rsidRPr="00A10693" w:rsidRDefault="00A10693" w:rsidP="003554CD">
            <w:pPr>
              <w:rPr>
                <w:rFonts w:ascii="Times New Roman" w:hAnsi="Times New Roman" w:cs="Times New Roman"/>
                <w:sz w:val="24"/>
                <w:szCs w:val="24"/>
              </w:rPr>
            </w:pPr>
          </w:p>
        </w:tc>
      </w:tr>
      <w:tr w:rsidR="00A10693" w:rsidRPr="00A10693" w:rsidTr="003554CD">
        <w:tc>
          <w:tcPr>
            <w:tcW w:w="710" w:type="dxa"/>
          </w:tcPr>
          <w:p w:rsidR="00A10693" w:rsidRPr="00A10693" w:rsidRDefault="00A10693" w:rsidP="003554CD">
            <w:pPr>
              <w:pStyle w:val="ListParagraph"/>
              <w:ind w:left="0" w:firstLine="0"/>
              <w:jc w:val="center"/>
              <w:rPr>
                <w:sz w:val="24"/>
                <w:szCs w:val="24"/>
                <w:lang w:val="id-ID"/>
              </w:rPr>
            </w:pPr>
            <w:r w:rsidRPr="00A10693">
              <w:rPr>
                <w:sz w:val="24"/>
                <w:szCs w:val="24"/>
                <w:lang w:val="id-ID"/>
              </w:rPr>
              <w:t>3</w:t>
            </w:r>
          </w:p>
        </w:tc>
        <w:tc>
          <w:tcPr>
            <w:tcW w:w="2693" w:type="dxa"/>
          </w:tcPr>
          <w:p w:rsidR="00A10693" w:rsidRPr="00A10693" w:rsidRDefault="00A10693" w:rsidP="003554CD">
            <w:pPr>
              <w:pStyle w:val="ListParagraph"/>
              <w:ind w:left="0" w:firstLine="0"/>
              <w:jc w:val="both"/>
              <w:rPr>
                <w:sz w:val="24"/>
                <w:szCs w:val="24"/>
                <w:lang w:val="id-ID"/>
              </w:rPr>
            </w:pPr>
            <w:r w:rsidRPr="00A10693">
              <w:rPr>
                <w:sz w:val="24"/>
                <w:szCs w:val="24"/>
                <w:lang w:val="id-ID"/>
              </w:rPr>
              <w:t>Bimbingaan Proposal</w:t>
            </w:r>
          </w:p>
        </w:tc>
        <w:tc>
          <w:tcPr>
            <w:tcW w:w="709"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8"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9" w:type="dxa"/>
            <w:shd w:val="clear" w:color="auto" w:fill="000000" w:themeFill="text1"/>
          </w:tcPr>
          <w:p w:rsidR="00A10693" w:rsidRPr="00A10693" w:rsidRDefault="00A10693" w:rsidP="003554CD">
            <w:pPr>
              <w:pStyle w:val="ListParagraph"/>
              <w:ind w:left="0" w:firstLine="0"/>
              <w:jc w:val="center"/>
              <w:rPr>
                <w:sz w:val="24"/>
                <w:szCs w:val="24"/>
                <w:lang w:val="id-ID"/>
              </w:rPr>
            </w:pPr>
          </w:p>
        </w:tc>
        <w:tc>
          <w:tcPr>
            <w:tcW w:w="709" w:type="dxa"/>
            <w:shd w:val="clear" w:color="auto" w:fill="000000" w:themeFill="text1"/>
          </w:tcPr>
          <w:p w:rsidR="00A10693" w:rsidRPr="00A10693" w:rsidRDefault="00A10693" w:rsidP="003554CD">
            <w:pPr>
              <w:pStyle w:val="ListParagraph"/>
              <w:ind w:left="0" w:firstLine="0"/>
              <w:jc w:val="center"/>
              <w:rPr>
                <w:sz w:val="24"/>
                <w:szCs w:val="24"/>
                <w:lang w:val="id-ID"/>
              </w:rPr>
            </w:pPr>
          </w:p>
        </w:tc>
        <w:tc>
          <w:tcPr>
            <w:tcW w:w="708"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629" w:type="dxa"/>
            <w:tcBorders>
              <w:bottom w:val="single" w:sz="4" w:space="0" w:color="auto"/>
            </w:tcBorders>
            <w:shd w:val="clear" w:color="auto" w:fill="auto"/>
          </w:tcPr>
          <w:p w:rsidR="00A10693" w:rsidRPr="00A10693" w:rsidRDefault="00A10693" w:rsidP="003554CD">
            <w:pPr>
              <w:rPr>
                <w:rFonts w:ascii="Times New Roman" w:hAnsi="Times New Roman" w:cs="Times New Roman"/>
                <w:sz w:val="24"/>
                <w:szCs w:val="24"/>
              </w:rPr>
            </w:pPr>
          </w:p>
        </w:tc>
      </w:tr>
      <w:tr w:rsidR="00A10693" w:rsidRPr="00A10693" w:rsidTr="003554CD">
        <w:tc>
          <w:tcPr>
            <w:tcW w:w="710" w:type="dxa"/>
          </w:tcPr>
          <w:p w:rsidR="00A10693" w:rsidRPr="00A10693" w:rsidRDefault="00A10693" w:rsidP="003554CD">
            <w:pPr>
              <w:pStyle w:val="ListParagraph"/>
              <w:ind w:left="0" w:firstLine="0"/>
              <w:jc w:val="center"/>
              <w:rPr>
                <w:sz w:val="24"/>
                <w:szCs w:val="24"/>
                <w:lang w:val="id-ID"/>
              </w:rPr>
            </w:pPr>
            <w:r w:rsidRPr="00A10693">
              <w:rPr>
                <w:sz w:val="24"/>
                <w:szCs w:val="24"/>
                <w:lang w:val="id-ID"/>
              </w:rPr>
              <w:t>4</w:t>
            </w:r>
          </w:p>
        </w:tc>
        <w:tc>
          <w:tcPr>
            <w:tcW w:w="2693" w:type="dxa"/>
          </w:tcPr>
          <w:p w:rsidR="00A10693" w:rsidRPr="00A10693" w:rsidRDefault="00A10693" w:rsidP="003554CD">
            <w:pPr>
              <w:pStyle w:val="ListParagraph"/>
              <w:ind w:left="0" w:firstLine="0"/>
              <w:jc w:val="both"/>
              <w:rPr>
                <w:sz w:val="24"/>
                <w:szCs w:val="24"/>
                <w:lang w:val="id-ID"/>
              </w:rPr>
            </w:pPr>
            <w:r w:rsidRPr="00A10693">
              <w:rPr>
                <w:sz w:val="24"/>
                <w:szCs w:val="24"/>
                <w:lang w:val="id-ID"/>
              </w:rPr>
              <w:t>Seminar Proposal</w:t>
            </w:r>
          </w:p>
        </w:tc>
        <w:tc>
          <w:tcPr>
            <w:tcW w:w="709"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8"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8" w:type="dxa"/>
            <w:shd w:val="clear" w:color="auto" w:fill="000000" w:themeFill="text1"/>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629" w:type="dxa"/>
            <w:tcBorders>
              <w:bottom w:val="single" w:sz="4" w:space="0" w:color="auto"/>
            </w:tcBorders>
            <w:shd w:val="clear" w:color="auto" w:fill="auto"/>
          </w:tcPr>
          <w:p w:rsidR="00A10693" w:rsidRPr="00A10693" w:rsidRDefault="00A10693" w:rsidP="003554CD">
            <w:pPr>
              <w:rPr>
                <w:rFonts w:ascii="Times New Roman" w:hAnsi="Times New Roman" w:cs="Times New Roman"/>
                <w:sz w:val="24"/>
                <w:szCs w:val="24"/>
              </w:rPr>
            </w:pPr>
          </w:p>
        </w:tc>
      </w:tr>
      <w:tr w:rsidR="00A10693" w:rsidRPr="00A10693" w:rsidTr="003554CD">
        <w:tc>
          <w:tcPr>
            <w:tcW w:w="710" w:type="dxa"/>
          </w:tcPr>
          <w:p w:rsidR="00A10693" w:rsidRPr="00A10693" w:rsidRDefault="00A10693" w:rsidP="003554CD">
            <w:pPr>
              <w:pStyle w:val="ListParagraph"/>
              <w:ind w:left="0" w:firstLine="0"/>
              <w:jc w:val="center"/>
              <w:rPr>
                <w:sz w:val="24"/>
                <w:szCs w:val="24"/>
                <w:lang w:val="id-ID"/>
              </w:rPr>
            </w:pPr>
            <w:r w:rsidRPr="00A10693">
              <w:rPr>
                <w:sz w:val="24"/>
                <w:szCs w:val="24"/>
                <w:lang w:val="id-ID"/>
              </w:rPr>
              <w:t>5</w:t>
            </w:r>
          </w:p>
        </w:tc>
        <w:tc>
          <w:tcPr>
            <w:tcW w:w="2693" w:type="dxa"/>
          </w:tcPr>
          <w:p w:rsidR="00A10693" w:rsidRPr="00A10693" w:rsidRDefault="00A10693" w:rsidP="003554CD">
            <w:pPr>
              <w:pStyle w:val="ListParagraph"/>
              <w:ind w:left="0" w:firstLine="0"/>
              <w:jc w:val="both"/>
              <w:rPr>
                <w:sz w:val="24"/>
                <w:szCs w:val="24"/>
                <w:lang w:val="id-ID"/>
              </w:rPr>
            </w:pPr>
            <w:r w:rsidRPr="00A10693">
              <w:rPr>
                <w:sz w:val="24"/>
                <w:szCs w:val="24"/>
                <w:lang w:val="id-ID"/>
              </w:rPr>
              <w:t>Riset Proposal</w:t>
            </w:r>
          </w:p>
        </w:tc>
        <w:tc>
          <w:tcPr>
            <w:tcW w:w="709"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8"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8" w:type="dxa"/>
            <w:shd w:val="clear" w:color="auto" w:fill="000000" w:themeFill="text1"/>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629" w:type="dxa"/>
            <w:tcBorders>
              <w:bottom w:val="single" w:sz="4" w:space="0" w:color="auto"/>
            </w:tcBorders>
            <w:shd w:val="clear" w:color="auto" w:fill="auto"/>
          </w:tcPr>
          <w:p w:rsidR="00A10693" w:rsidRPr="00A10693" w:rsidRDefault="00A10693" w:rsidP="003554CD">
            <w:pPr>
              <w:rPr>
                <w:rFonts w:ascii="Times New Roman" w:hAnsi="Times New Roman" w:cs="Times New Roman"/>
                <w:sz w:val="24"/>
                <w:szCs w:val="24"/>
              </w:rPr>
            </w:pPr>
          </w:p>
        </w:tc>
      </w:tr>
      <w:tr w:rsidR="00A10693" w:rsidRPr="00A10693" w:rsidTr="003554CD">
        <w:tc>
          <w:tcPr>
            <w:tcW w:w="710" w:type="dxa"/>
          </w:tcPr>
          <w:p w:rsidR="00A10693" w:rsidRPr="00A10693" w:rsidRDefault="00A10693" w:rsidP="003554CD">
            <w:pPr>
              <w:pStyle w:val="ListParagraph"/>
              <w:ind w:left="0" w:firstLine="0"/>
              <w:jc w:val="center"/>
              <w:rPr>
                <w:sz w:val="24"/>
                <w:szCs w:val="24"/>
                <w:lang w:val="id-ID"/>
              </w:rPr>
            </w:pPr>
            <w:r w:rsidRPr="00A10693">
              <w:rPr>
                <w:sz w:val="24"/>
                <w:szCs w:val="24"/>
                <w:lang w:val="id-ID"/>
              </w:rPr>
              <w:t>6</w:t>
            </w:r>
          </w:p>
        </w:tc>
        <w:tc>
          <w:tcPr>
            <w:tcW w:w="2693" w:type="dxa"/>
          </w:tcPr>
          <w:p w:rsidR="00A10693" w:rsidRPr="00A10693" w:rsidRDefault="00A10693" w:rsidP="003554CD">
            <w:pPr>
              <w:pStyle w:val="ListParagraph"/>
              <w:ind w:left="0" w:firstLine="0"/>
              <w:jc w:val="both"/>
              <w:rPr>
                <w:sz w:val="24"/>
                <w:szCs w:val="24"/>
                <w:lang w:val="id-ID"/>
              </w:rPr>
            </w:pPr>
            <w:r w:rsidRPr="00A10693">
              <w:rPr>
                <w:sz w:val="24"/>
                <w:szCs w:val="24"/>
                <w:lang w:val="id-ID"/>
              </w:rPr>
              <w:t>Penyusunan Skripsi</w:t>
            </w:r>
          </w:p>
        </w:tc>
        <w:tc>
          <w:tcPr>
            <w:tcW w:w="709"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8"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8" w:type="dxa"/>
            <w:shd w:val="clear" w:color="auto" w:fill="000000" w:themeFill="text1"/>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629" w:type="dxa"/>
            <w:tcBorders>
              <w:bottom w:val="single" w:sz="4" w:space="0" w:color="auto"/>
            </w:tcBorders>
            <w:shd w:val="clear" w:color="auto" w:fill="auto"/>
          </w:tcPr>
          <w:p w:rsidR="00A10693" w:rsidRPr="00A10693" w:rsidRDefault="00A10693" w:rsidP="003554CD">
            <w:pPr>
              <w:rPr>
                <w:rFonts w:ascii="Times New Roman" w:hAnsi="Times New Roman" w:cs="Times New Roman"/>
                <w:sz w:val="24"/>
                <w:szCs w:val="24"/>
              </w:rPr>
            </w:pPr>
          </w:p>
        </w:tc>
      </w:tr>
      <w:tr w:rsidR="00A10693" w:rsidRPr="00A10693" w:rsidTr="003554CD">
        <w:tc>
          <w:tcPr>
            <w:tcW w:w="710" w:type="dxa"/>
          </w:tcPr>
          <w:p w:rsidR="00A10693" w:rsidRPr="00A10693" w:rsidRDefault="00A10693" w:rsidP="003554CD">
            <w:pPr>
              <w:pStyle w:val="ListParagraph"/>
              <w:ind w:left="0" w:firstLine="0"/>
              <w:jc w:val="center"/>
              <w:rPr>
                <w:sz w:val="24"/>
                <w:szCs w:val="24"/>
                <w:lang w:val="id-ID"/>
              </w:rPr>
            </w:pPr>
            <w:r w:rsidRPr="00A10693">
              <w:rPr>
                <w:sz w:val="24"/>
                <w:szCs w:val="24"/>
                <w:lang w:val="id-ID"/>
              </w:rPr>
              <w:lastRenderedPageBreak/>
              <w:t>7</w:t>
            </w:r>
          </w:p>
        </w:tc>
        <w:tc>
          <w:tcPr>
            <w:tcW w:w="2693" w:type="dxa"/>
          </w:tcPr>
          <w:p w:rsidR="00A10693" w:rsidRPr="00A10693" w:rsidRDefault="00A10693" w:rsidP="003554CD">
            <w:pPr>
              <w:pStyle w:val="ListParagraph"/>
              <w:ind w:left="0" w:firstLine="0"/>
              <w:jc w:val="both"/>
              <w:rPr>
                <w:sz w:val="24"/>
                <w:szCs w:val="24"/>
                <w:lang w:val="id-ID"/>
              </w:rPr>
            </w:pPr>
            <w:r w:rsidRPr="00A10693">
              <w:rPr>
                <w:sz w:val="24"/>
                <w:szCs w:val="24"/>
                <w:lang w:val="id-ID"/>
              </w:rPr>
              <w:t>Bimbingan Skripsi</w:t>
            </w:r>
          </w:p>
        </w:tc>
        <w:tc>
          <w:tcPr>
            <w:tcW w:w="709"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8"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8" w:type="dxa"/>
            <w:shd w:val="clear" w:color="auto" w:fill="000000" w:themeFill="text1"/>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629" w:type="dxa"/>
            <w:tcBorders>
              <w:bottom w:val="single" w:sz="4" w:space="0" w:color="auto"/>
            </w:tcBorders>
            <w:shd w:val="clear" w:color="auto" w:fill="auto"/>
          </w:tcPr>
          <w:p w:rsidR="00A10693" w:rsidRPr="00A10693" w:rsidRDefault="00A10693" w:rsidP="003554CD">
            <w:pPr>
              <w:rPr>
                <w:rFonts w:ascii="Times New Roman" w:hAnsi="Times New Roman" w:cs="Times New Roman"/>
                <w:sz w:val="24"/>
                <w:szCs w:val="24"/>
              </w:rPr>
            </w:pPr>
          </w:p>
        </w:tc>
      </w:tr>
      <w:tr w:rsidR="00A10693" w:rsidRPr="00A10693" w:rsidTr="003554CD">
        <w:tc>
          <w:tcPr>
            <w:tcW w:w="710" w:type="dxa"/>
          </w:tcPr>
          <w:p w:rsidR="00A10693" w:rsidRPr="00A10693" w:rsidRDefault="00A10693" w:rsidP="003554CD">
            <w:pPr>
              <w:pStyle w:val="ListParagraph"/>
              <w:ind w:left="0" w:firstLine="0"/>
              <w:jc w:val="center"/>
              <w:rPr>
                <w:sz w:val="24"/>
                <w:szCs w:val="24"/>
                <w:lang w:val="id-ID"/>
              </w:rPr>
            </w:pPr>
            <w:r w:rsidRPr="00A10693">
              <w:rPr>
                <w:sz w:val="24"/>
                <w:szCs w:val="24"/>
                <w:lang w:val="id-ID"/>
              </w:rPr>
              <w:t>8</w:t>
            </w:r>
          </w:p>
        </w:tc>
        <w:tc>
          <w:tcPr>
            <w:tcW w:w="2693" w:type="dxa"/>
          </w:tcPr>
          <w:p w:rsidR="00A10693" w:rsidRPr="00A10693" w:rsidRDefault="00A10693" w:rsidP="003554CD">
            <w:pPr>
              <w:pStyle w:val="ListParagraph"/>
              <w:ind w:left="0" w:firstLine="0"/>
              <w:jc w:val="both"/>
              <w:rPr>
                <w:sz w:val="24"/>
                <w:szCs w:val="24"/>
                <w:lang w:val="id-ID"/>
              </w:rPr>
            </w:pPr>
            <w:r w:rsidRPr="00A10693">
              <w:rPr>
                <w:sz w:val="24"/>
                <w:szCs w:val="24"/>
                <w:lang w:val="id-ID"/>
              </w:rPr>
              <w:t>ACC Skripsi</w:t>
            </w:r>
          </w:p>
        </w:tc>
        <w:tc>
          <w:tcPr>
            <w:tcW w:w="709"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8"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8" w:type="dxa"/>
          </w:tcPr>
          <w:p w:rsidR="00A10693" w:rsidRPr="00A10693" w:rsidRDefault="00A10693" w:rsidP="003554CD">
            <w:pPr>
              <w:pStyle w:val="ListParagraph"/>
              <w:ind w:left="0" w:firstLine="0"/>
              <w:jc w:val="center"/>
              <w:rPr>
                <w:sz w:val="24"/>
                <w:szCs w:val="24"/>
                <w:lang w:val="id-ID"/>
              </w:rPr>
            </w:pPr>
          </w:p>
        </w:tc>
        <w:tc>
          <w:tcPr>
            <w:tcW w:w="709" w:type="dxa"/>
            <w:shd w:val="clear" w:color="auto" w:fill="000000" w:themeFill="text1"/>
          </w:tcPr>
          <w:p w:rsidR="00A10693" w:rsidRPr="00A10693" w:rsidRDefault="00A10693" w:rsidP="003554CD">
            <w:pPr>
              <w:pStyle w:val="ListParagraph"/>
              <w:ind w:left="0" w:firstLine="0"/>
              <w:jc w:val="center"/>
              <w:rPr>
                <w:sz w:val="24"/>
                <w:szCs w:val="24"/>
                <w:lang w:val="id-ID"/>
              </w:rPr>
            </w:pPr>
          </w:p>
        </w:tc>
        <w:tc>
          <w:tcPr>
            <w:tcW w:w="629" w:type="dxa"/>
            <w:tcBorders>
              <w:bottom w:val="single" w:sz="4" w:space="0" w:color="auto"/>
            </w:tcBorders>
            <w:shd w:val="clear" w:color="auto" w:fill="auto"/>
          </w:tcPr>
          <w:p w:rsidR="00A10693" w:rsidRPr="00A10693" w:rsidRDefault="00A10693" w:rsidP="003554CD">
            <w:pPr>
              <w:rPr>
                <w:rFonts w:ascii="Times New Roman" w:hAnsi="Times New Roman" w:cs="Times New Roman"/>
                <w:sz w:val="24"/>
                <w:szCs w:val="24"/>
              </w:rPr>
            </w:pPr>
          </w:p>
        </w:tc>
      </w:tr>
      <w:tr w:rsidR="00A10693" w:rsidRPr="00A10693" w:rsidTr="003554CD">
        <w:tc>
          <w:tcPr>
            <w:tcW w:w="710" w:type="dxa"/>
          </w:tcPr>
          <w:p w:rsidR="00A10693" w:rsidRPr="00A10693" w:rsidRDefault="00A10693" w:rsidP="003554CD">
            <w:pPr>
              <w:pStyle w:val="ListParagraph"/>
              <w:ind w:left="0" w:firstLine="0"/>
              <w:jc w:val="center"/>
              <w:rPr>
                <w:sz w:val="24"/>
                <w:szCs w:val="24"/>
                <w:lang w:val="id-ID"/>
              </w:rPr>
            </w:pPr>
            <w:r w:rsidRPr="00A10693">
              <w:rPr>
                <w:sz w:val="24"/>
                <w:szCs w:val="24"/>
                <w:lang w:val="id-ID"/>
              </w:rPr>
              <w:t>9</w:t>
            </w:r>
          </w:p>
        </w:tc>
        <w:tc>
          <w:tcPr>
            <w:tcW w:w="2693" w:type="dxa"/>
          </w:tcPr>
          <w:p w:rsidR="00A10693" w:rsidRPr="00A10693" w:rsidRDefault="00A10693" w:rsidP="003554CD">
            <w:pPr>
              <w:pStyle w:val="ListParagraph"/>
              <w:ind w:left="0" w:firstLine="0"/>
              <w:jc w:val="both"/>
              <w:rPr>
                <w:sz w:val="24"/>
                <w:szCs w:val="24"/>
                <w:lang w:val="id-ID"/>
              </w:rPr>
            </w:pPr>
            <w:r w:rsidRPr="00A10693">
              <w:rPr>
                <w:sz w:val="24"/>
                <w:szCs w:val="24"/>
                <w:lang w:val="id-ID"/>
              </w:rPr>
              <w:t xml:space="preserve">Sidang </w:t>
            </w:r>
          </w:p>
        </w:tc>
        <w:tc>
          <w:tcPr>
            <w:tcW w:w="709"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8"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9" w:type="dxa"/>
          </w:tcPr>
          <w:p w:rsidR="00A10693" w:rsidRPr="00A10693" w:rsidRDefault="00A10693" w:rsidP="003554CD">
            <w:pPr>
              <w:pStyle w:val="ListParagraph"/>
              <w:ind w:left="0" w:firstLine="0"/>
              <w:jc w:val="center"/>
              <w:rPr>
                <w:sz w:val="24"/>
                <w:szCs w:val="24"/>
                <w:lang w:val="id-ID"/>
              </w:rPr>
            </w:pPr>
          </w:p>
        </w:tc>
        <w:tc>
          <w:tcPr>
            <w:tcW w:w="708" w:type="dxa"/>
          </w:tcPr>
          <w:p w:rsidR="00A10693" w:rsidRPr="00A10693" w:rsidRDefault="00A10693" w:rsidP="003554CD">
            <w:pPr>
              <w:pStyle w:val="ListParagraph"/>
              <w:ind w:left="0" w:firstLine="0"/>
              <w:jc w:val="center"/>
              <w:rPr>
                <w:sz w:val="24"/>
                <w:szCs w:val="24"/>
                <w:lang w:val="id-ID"/>
              </w:rPr>
            </w:pPr>
          </w:p>
        </w:tc>
        <w:tc>
          <w:tcPr>
            <w:tcW w:w="709" w:type="dxa"/>
            <w:shd w:val="clear" w:color="auto" w:fill="auto"/>
          </w:tcPr>
          <w:p w:rsidR="00A10693" w:rsidRPr="00A10693" w:rsidRDefault="00A10693" w:rsidP="003554CD">
            <w:pPr>
              <w:pStyle w:val="ListParagraph"/>
              <w:ind w:left="0" w:firstLine="0"/>
              <w:jc w:val="center"/>
              <w:rPr>
                <w:sz w:val="24"/>
                <w:szCs w:val="24"/>
                <w:lang w:val="id-ID"/>
              </w:rPr>
            </w:pPr>
          </w:p>
        </w:tc>
        <w:tc>
          <w:tcPr>
            <w:tcW w:w="629" w:type="dxa"/>
            <w:tcBorders>
              <w:bottom w:val="single" w:sz="4" w:space="0" w:color="auto"/>
            </w:tcBorders>
            <w:shd w:val="clear" w:color="auto" w:fill="000000" w:themeFill="text1"/>
          </w:tcPr>
          <w:p w:rsidR="00A10693" w:rsidRPr="00A10693" w:rsidRDefault="00A10693" w:rsidP="003554CD">
            <w:pPr>
              <w:rPr>
                <w:rFonts w:ascii="Times New Roman" w:hAnsi="Times New Roman" w:cs="Times New Roman"/>
                <w:sz w:val="24"/>
                <w:szCs w:val="24"/>
              </w:rPr>
            </w:pPr>
          </w:p>
        </w:tc>
      </w:tr>
    </w:tbl>
    <w:p w:rsidR="00A10693" w:rsidRPr="00A10693" w:rsidRDefault="00A10693" w:rsidP="00A10693">
      <w:pPr>
        <w:pStyle w:val="ListParagraph"/>
        <w:spacing w:line="480" w:lineRule="auto"/>
        <w:ind w:left="-851" w:firstLine="0"/>
        <w:jc w:val="both"/>
        <w:rPr>
          <w:i/>
          <w:sz w:val="24"/>
          <w:szCs w:val="24"/>
          <w:lang w:val="id-ID"/>
        </w:rPr>
      </w:pPr>
      <w:r w:rsidRPr="00A10693">
        <w:rPr>
          <w:i/>
          <w:sz w:val="24"/>
          <w:szCs w:val="24"/>
          <w:lang w:val="id-ID"/>
        </w:rPr>
        <w:t>Sumber: Data diolah oleh peneliti, 2024</w:t>
      </w:r>
    </w:p>
    <w:p w:rsidR="00A10693" w:rsidRPr="00A10693" w:rsidRDefault="00A10693" w:rsidP="00A10693">
      <w:pPr>
        <w:pStyle w:val="Heading2"/>
        <w:rPr>
          <w:rFonts w:cs="Times New Roman"/>
          <w:color w:val="auto"/>
        </w:rPr>
      </w:pPr>
      <w:bookmarkStart w:id="10" w:name="_Toc176429349"/>
      <w:r w:rsidRPr="00A10693">
        <w:rPr>
          <w:rFonts w:cs="Times New Roman"/>
          <w:color w:val="auto"/>
        </w:rPr>
        <w:t>3.</w:t>
      </w:r>
      <w:proofErr w:type="gramStart"/>
      <w:r w:rsidRPr="00A10693">
        <w:rPr>
          <w:rFonts w:cs="Times New Roman"/>
          <w:color w:val="auto"/>
        </w:rPr>
        <w:t>4..</w:t>
      </w:r>
      <w:proofErr w:type="gramEnd"/>
      <w:r w:rsidRPr="00A10693">
        <w:rPr>
          <w:rFonts w:cs="Times New Roman"/>
          <w:color w:val="auto"/>
        </w:rPr>
        <w:t xml:space="preserve"> </w:t>
      </w:r>
      <w:proofErr w:type="spellStart"/>
      <w:r w:rsidRPr="00A10693">
        <w:rPr>
          <w:rFonts w:cs="Times New Roman"/>
          <w:color w:val="auto"/>
        </w:rPr>
        <w:t>Definisi</w:t>
      </w:r>
      <w:proofErr w:type="spellEnd"/>
      <w:r w:rsidRPr="00A10693">
        <w:rPr>
          <w:rFonts w:cs="Times New Roman"/>
          <w:color w:val="auto"/>
        </w:rPr>
        <w:t xml:space="preserve"> dan </w:t>
      </w:r>
      <w:proofErr w:type="spellStart"/>
      <w:r w:rsidRPr="00A10693">
        <w:rPr>
          <w:rFonts w:cs="Times New Roman"/>
          <w:color w:val="auto"/>
        </w:rPr>
        <w:t>Operasionalisasi</w:t>
      </w:r>
      <w:proofErr w:type="spellEnd"/>
      <w:r w:rsidRPr="00A10693">
        <w:rPr>
          <w:rFonts w:cs="Times New Roman"/>
          <w:color w:val="auto"/>
        </w:rPr>
        <w:t xml:space="preserve"> </w:t>
      </w:r>
      <w:proofErr w:type="spellStart"/>
      <w:r w:rsidRPr="00A10693">
        <w:rPr>
          <w:rFonts w:cs="Times New Roman"/>
          <w:color w:val="auto"/>
        </w:rPr>
        <w:t>Variabel</w:t>
      </w:r>
      <w:bookmarkEnd w:id="10"/>
      <w:proofErr w:type="spellEnd"/>
      <w:r w:rsidRPr="00A10693">
        <w:rPr>
          <w:rFonts w:cs="Times New Roman"/>
          <w:color w:val="auto"/>
        </w:rPr>
        <w:t xml:space="preserve"> </w:t>
      </w:r>
    </w:p>
    <w:p w:rsidR="00A10693" w:rsidRPr="00A10693" w:rsidRDefault="00A10693" w:rsidP="00A10693">
      <w:pPr>
        <w:spacing w:after="0" w:line="480" w:lineRule="auto"/>
        <w:ind w:firstLine="426"/>
        <w:jc w:val="both"/>
        <w:rPr>
          <w:rFonts w:ascii="Times New Roman" w:hAnsi="Times New Roman" w:cs="Times New Roman"/>
          <w:sz w:val="24"/>
          <w:szCs w:val="24"/>
          <w:lang w:val="id-ID"/>
        </w:rPr>
      </w:pPr>
      <w:r w:rsidRPr="00A10693">
        <w:rPr>
          <w:rFonts w:ascii="Times New Roman" w:hAnsi="Times New Roman" w:cs="Times New Roman"/>
          <w:sz w:val="24"/>
          <w:szCs w:val="24"/>
          <w:lang w:val="id-ID"/>
        </w:rPr>
        <w:t xml:space="preserve">   Variabel adalah kondisi-kondisi atau karakteristik yang akan diteliti, sesuai dengan penelitian yang dilakukan mengenai Analisis Pengaruh Penerapan Aplikasi </w:t>
      </w:r>
      <w:r w:rsidRPr="00A10693">
        <w:rPr>
          <w:rFonts w:ascii="Times New Roman" w:hAnsi="Times New Roman" w:cs="Times New Roman"/>
          <w:i/>
          <w:sz w:val="24"/>
          <w:szCs w:val="24"/>
          <w:lang w:val="id-ID"/>
        </w:rPr>
        <w:t>Digital Service</w:t>
      </w:r>
      <w:r w:rsidRPr="00A10693">
        <w:rPr>
          <w:rFonts w:ascii="Times New Roman" w:hAnsi="Times New Roman" w:cs="Times New Roman"/>
          <w:sz w:val="24"/>
          <w:szCs w:val="24"/>
          <w:lang w:val="id-ID"/>
        </w:rPr>
        <w:t xml:space="preserve"> (PDS) Terhadap kinerja Keuangan maka terdapat dua variabel.</w:t>
      </w:r>
    </w:p>
    <w:p w:rsidR="00A10693" w:rsidRPr="00A10693" w:rsidRDefault="00A10693" w:rsidP="00A10693">
      <w:pPr>
        <w:pStyle w:val="Caption"/>
        <w:jc w:val="center"/>
        <w:rPr>
          <w:rFonts w:ascii="Times New Roman" w:hAnsi="Times New Roman" w:cs="Times New Roman"/>
          <w:b/>
          <w:i w:val="0"/>
          <w:color w:val="auto"/>
          <w:sz w:val="24"/>
          <w:szCs w:val="24"/>
        </w:rPr>
      </w:pPr>
      <w:r w:rsidRPr="00A10693">
        <w:rPr>
          <w:rFonts w:ascii="Times New Roman" w:hAnsi="Times New Roman" w:cs="Times New Roman"/>
          <w:b/>
          <w:i w:val="0"/>
          <w:color w:val="auto"/>
          <w:sz w:val="24"/>
          <w:szCs w:val="24"/>
          <w:lang w:val="id-ID"/>
        </w:rPr>
        <w:t xml:space="preserve"> Tabel </w:t>
      </w:r>
      <w:r w:rsidRPr="00A10693">
        <w:rPr>
          <w:rFonts w:ascii="Times New Roman" w:hAnsi="Times New Roman" w:cs="Times New Roman"/>
          <w:b/>
          <w:i w:val="0"/>
          <w:color w:val="auto"/>
          <w:sz w:val="24"/>
          <w:szCs w:val="24"/>
        </w:rPr>
        <w:t xml:space="preserve">3.2 </w:t>
      </w:r>
      <w:proofErr w:type="spellStart"/>
      <w:r w:rsidRPr="00A10693">
        <w:rPr>
          <w:rFonts w:ascii="Times New Roman" w:hAnsi="Times New Roman" w:cs="Times New Roman"/>
          <w:b/>
          <w:i w:val="0"/>
          <w:color w:val="auto"/>
          <w:sz w:val="24"/>
          <w:szCs w:val="24"/>
        </w:rPr>
        <w:t>Definisi</w:t>
      </w:r>
      <w:proofErr w:type="spellEnd"/>
      <w:r w:rsidRPr="00A10693">
        <w:rPr>
          <w:rFonts w:ascii="Times New Roman" w:hAnsi="Times New Roman" w:cs="Times New Roman"/>
          <w:b/>
          <w:i w:val="0"/>
          <w:color w:val="auto"/>
          <w:sz w:val="24"/>
          <w:szCs w:val="24"/>
        </w:rPr>
        <w:t xml:space="preserve"> </w:t>
      </w:r>
      <w:proofErr w:type="spellStart"/>
      <w:r w:rsidRPr="00A10693">
        <w:rPr>
          <w:rFonts w:ascii="Times New Roman" w:hAnsi="Times New Roman" w:cs="Times New Roman"/>
          <w:b/>
          <w:i w:val="0"/>
          <w:color w:val="auto"/>
          <w:sz w:val="24"/>
          <w:szCs w:val="24"/>
        </w:rPr>
        <w:t>Operasional</w:t>
      </w:r>
      <w:proofErr w:type="spellEnd"/>
      <w:r w:rsidRPr="00A10693">
        <w:rPr>
          <w:rFonts w:ascii="Times New Roman" w:hAnsi="Times New Roman" w:cs="Times New Roman"/>
          <w:b/>
          <w:i w:val="0"/>
          <w:color w:val="auto"/>
          <w:sz w:val="24"/>
          <w:szCs w:val="24"/>
        </w:rPr>
        <w:t xml:space="preserve"> </w:t>
      </w:r>
      <w:proofErr w:type="spellStart"/>
      <w:r w:rsidRPr="00A10693">
        <w:rPr>
          <w:rFonts w:ascii="Times New Roman" w:hAnsi="Times New Roman" w:cs="Times New Roman"/>
          <w:b/>
          <w:i w:val="0"/>
          <w:color w:val="auto"/>
          <w:sz w:val="24"/>
          <w:szCs w:val="24"/>
        </w:rPr>
        <w:t>Variabel</w:t>
      </w:r>
      <w:proofErr w:type="spellEnd"/>
      <w:r w:rsidRPr="00A10693">
        <w:rPr>
          <w:rFonts w:ascii="Times New Roman" w:hAnsi="Times New Roman" w:cs="Times New Roman"/>
          <w:b/>
          <w:i w:val="0"/>
          <w:color w:val="auto"/>
          <w:sz w:val="24"/>
          <w:szCs w:val="24"/>
        </w:rPr>
        <w:t xml:space="preserve"> </w:t>
      </w:r>
    </w:p>
    <w:tbl>
      <w:tblPr>
        <w:tblStyle w:val="TableGrid"/>
        <w:tblW w:w="9498" w:type="dxa"/>
        <w:tblInd w:w="-431" w:type="dxa"/>
        <w:tblLook w:val="04A0" w:firstRow="1" w:lastRow="0" w:firstColumn="1" w:lastColumn="0" w:noHBand="0" w:noVBand="1"/>
      </w:tblPr>
      <w:tblGrid>
        <w:gridCol w:w="710"/>
        <w:gridCol w:w="2693"/>
        <w:gridCol w:w="3232"/>
        <w:gridCol w:w="2863"/>
      </w:tblGrid>
      <w:tr w:rsidR="00A10693" w:rsidRPr="00A10693" w:rsidTr="003554CD">
        <w:tc>
          <w:tcPr>
            <w:tcW w:w="710" w:type="dxa"/>
            <w:vAlign w:val="center"/>
          </w:tcPr>
          <w:p w:rsidR="00A10693" w:rsidRPr="00A10693" w:rsidRDefault="00A10693" w:rsidP="003554CD">
            <w:pPr>
              <w:pStyle w:val="ListParagraph"/>
              <w:ind w:left="0" w:firstLine="0"/>
              <w:jc w:val="center"/>
              <w:rPr>
                <w:b/>
                <w:sz w:val="24"/>
                <w:szCs w:val="24"/>
                <w:lang w:val="id-ID"/>
              </w:rPr>
            </w:pPr>
            <w:r w:rsidRPr="00A10693">
              <w:rPr>
                <w:b/>
                <w:sz w:val="24"/>
                <w:szCs w:val="24"/>
                <w:lang w:val="id-ID"/>
              </w:rPr>
              <w:t>No.</w:t>
            </w:r>
          </w:p>
        </w:tc>
        <w:tc>
          <w:tcPr>
            <w:tcW w:w="2693" w:type="dxa"/>
            <w:vAlign w:val="center"/>
          </w:tcPr>
          <w:p w:rsidR="00A10693" w:rsidRPr="00A10693" w:rsidRDefault="00A10693" w:rsidP="003554CD">
            <w:pPr>
              <w:pStyle w:val="ListParagraph"/>
              <w:ind w:left="0" w:firstLine="0"/>
              <w:jc w:val="center"/>
              <w:rPr>
                <w:b/>
                <w:sz w:val="24"/>
                <w:szCs w:val="24"/>
                <w:lang w:val="id-ID"/>
              </w:rPr>
            </w:pPr>
            <w:r w:rsidRPr="00A10693">
              <w:rPr>
                <w:b/>
                <w:sz w:val="24"/>
                <w:szCs w:val="24"/>
                <w:lang w:val="id-ID"/>
              </w:rPr>
              <w:t>Variabel</w:t>
            </w:r>
          </w:p>
        </w:tc>
        <w:tc>
          <w:tcPr>
            <w:tcW w:w="3232" w:type="dxa"/>
            <w:vAlign w:val="center"/>
          </w:tcPr>
          <w:p w:rsidR="00A10693" w:rsidRPr="00A10693" w:rsidRDefault="00A10693" w:rsidP="003554CD">
            <w:pPr>
              <w:pStyle w:val="ListParagraph"/>
              <w:ind w:left="0" w:firstLine="0"/>
              <w:jc w:val="center"/>
              <w:rPr>
                <w:b/>
                <w:sz w:val="24"/>
                <w:szCs w:val="24"/>
                <w:lang w:val="id-ID"/>
              </w:rPr>
            </w:pPr>
            <w:r w:rsidRPr="00A10693">
              <w:rPr>
                <w:b/>
                <w:sz w:val="24"/>
                <w:szCs w:val="24"/>
                <w:lang w:val="id-ID"/>
              </w:rPr>
              <w:t>Definisi</w:t>
            </w:r>
          </w:p>
        </w:tc>
        <w:tc>
          <w:tcPr>
            <w:tcW w:w="2863" w:type="dxa"/>
            <w:vAlign w:val="center"/>
          </w:tcPr>
          <w:p w:rsidR="00A10693" w:rsidRPr="00A10693" w:rsidRDefault="00A10693" w:rsidP="003554CD">
            <w:pPr>
              <w:pStyle w:val="ListParagraph"/>
              <w:ind w:left="0" w:firstLine="0"/>
              <w:jc w:val="center"/>
              <w:rPr>
                <w:b/>
                <w:sz w:val="24"/>
                <w:szCs w:val="24"/>
                <w:lang w:val="id-ID"/>
              </w:rPr>
            </w:pPr>
            <w:r w:rsidRPr="00A10693">
              <w:rPr>
                <w:b/>
                <w:sz w:val="24"/>
                <w:szCs w:val="24"/>
                <w:lang w:val="id-ID"/>
              </w:rPr>
              <w:t>Indikator</w:t>
            </w:r>
          </w:p>
        </w:tc>
      </w:tr>
      <w:tr w:rsidR="00A10693" w:rsidRPr="00A10693" w:rsidTr="003554CD">
        <w:tc>
          <w:tcPr>
            <w:tcW w:w="710" w:type="dxa"/>
          </w:tcPr>
          <w:p w:rsidR="00A10693" w:rsidRPr="00A10693" w:rsidRDefault="00A10693" w:rsidP="003554CD">
            <w:pPr>
              <w:pStyle w:val="ListParagraph"/>
              <w:ind w:left="0" w:firstLine="0"/>
              <w:rPr>
                <w:sz w:val="24"/>
                <w:szCs w:val="24"/>
                <w:lang w:val="id-ID"/>
              </w:rPr>
            </w:pPr>
            <w:r w:rsidRPr="00A10693">
              <w:rPr>
                <w:sz w:val="24"/>
                <w:szCs w:val="24"/>
                <w:lang w:val="id-ID"/>
              </w:rPr>
              <w:t>1</w:t>
            </w:r>
          </w:p>
        </w:tc>
        <w:tc>
          <w:tcPr>
            <w:tcW w:w="2693" w:type="dxa"/>
          </w:tcPr>
          <w:p w:rsidR="00A10693" w:rsidRPr="00A10693" w:rsidRDefault="00A10693" w:rsidP="003554CD">
            <w:pPr>
              <w:pStyle w:val="ListParagraph"/>
              <w:ind w:left="0" w:firstLine="0"/>
              <w:rPr>
                <w:sz w:val="24"/>
                <w:szCs w:val="24"/>
                <w:lang w:val="id-ID"/>
              </w:rPr>
            </w:pPr>
            <w:r w:rsidRPr="00A10693">
              <w:rPr>
                <w:sz w:val="24"/>
                <w:szCs w:val="24"/>
                <w:lang w:val="id-ID"/>
              </w:rPr>
              <w:t xml:space="preserve">Aplikasi Pegadaian </w:t>
            </w:r>
            <w:r w:rsidRPr="00A10693">
              <w:rPr>
                <w:i/>
                <w:sz w:val="24"/>
                <w:szCs w:val="24"/>
                <w:lang w:val="id-ID"/>
              </w:rPr>
              <w:t>Digital Service</w:t>
            </w:r>
            <w:r w:rsidRPr="00A10693">
              <w:rPr>
                <w:sz w:val="24"/>
                <w:szCs w:val="24"/>
                <w:lang w:val="id-ID"/>
              </w:rPr>
              <w:t xml:space="preserve"> (PDS)</w:t>
            </w:r>
          </w:p>
        </w:tc>
        <w:tc>
          <w:tcPr>
            <w:tcW w:w="3232" w:type="dxa"/>
            <w:vAlign w:val="center"/>
          </w:tcPr>
          <w:p w:rsidR="00A10693" w:rsidRPr="00A10693" w:rsidRDefault="00A10693" w:rsidP="003554CD">
            <w:pPr>
              <w:pStyle w:val="ListParagraph"/>
              <w:ind w:left="0" w:firstLine="0"/>
              <w:jc w:val="both"/>
              <w:rPr>
                <w:b/>
                <w:sz w:val="24"/>
                <w:szCs w:val="24"/>
                <w:lang w:val="id-ID"/>
              </w:rPr>
            </w:pPr>
            <w:r w:rsidRPr="00A10693">
              <w:rPr>
                <w:sz w:val="24"/>
                <w:szCs w:val="24"/>
                <w:lang w:val="id-ID"/>
              </w:rPr>
              <w:t xml:space="preserve">Aplikasi  Pegadaian  </w:t>
            </w:r>
            <w:r w:rsidRPr="00A10693">
              <w:rPr>
                <w:i/>
                <w:sz w:val="24"/>
                <w:szCs w:val="24"/>
                <w:lang w:val="id-ID"/>
              </w:rPr>
              <w:t>Digital  Service</w:t>
            </w:r>
            <w:r w:rsidRPr="00A10693">
              <w:rPr>
                <w:sz w:val="24"/>
                <w:szCs w:val="24"/>
                <w:lang w:val="id-ID"/>
              </w:rPr>
              <w:t xml:space="preserve">  (PDS) adalah layanan digital dalam bentuk aplikasi berbasis web dan mobile yang diluncurkan oleh PT. Pegadaian dalam  rangka  mempermudah  para  nasabah  dan  calon  nasabah  dalam bertransaksi dengan Pegadaian tanpa harus datang ke outlet Pegadaian. Aplikasi pegadaian </w:t>
            </w:r>
            <w:r w:rsidRPr="00A10693">
              <w:rPr>
                <w:i/>
                <w:sz w:val="24"/>
                <w:szCs w:val="24"/>
                <w:lang w:val="id-ID"/>
              </w:rPr>
              <w:t>digital  service</w:t>
            </w:r>
            <w:r w:rsidRPr="00A10693">
              <w:rPr>
                <w:sz w:val="24"/>
                <w:szCs w:val="24"/>
                <w:lang w:val="id-ID"/>
              </w:rPr>
              <w:t xml:space="preserve">  (PDS)  dapat  memberikan  pelayanan  kepada  nasabah untuk  mendapatkan informasi yang lebih jelas dari produk-produk yang ada di dalam aplikasi tersebut</w:t>
            </w:r>
            <w:r w:rsidRPr="00A10693">
              <w:rPr>
                <w:b/>
                <w:sz w:val="24"/>
                <w:szCs w:val="24"/>
                <w:lang w:val="id-ID"/>
              </w:rPr>
              <w:t xml:space="preserve">. </w:t>
            </w:r>
            <w:r w:rsidRPr="00A10693">
              <w:rPr>
                <w:b/>
                <w:sz w:val="24"/>
                <w:szCs w:val="24"/>
                <w:lang w:val="id-ID"/>
              </w:rPr>
              <w:fldChar w:fldCharType="begin" w:fldLock="1"/>
            </w:r>
            <w:r w:rsidRPr="00A10693">
              <w:rPr>
                <w:b/>
                <w:sz w:val="24"/>
                <w:szCs w:val="24"/>
                <w:lang w:val="id-ID"/>
              </w:rPr>
              <w:instrText>ADDIN CSL_CITATION {"citationItems":[{"id":"ITEM-1","itemData":{"author":[{"dropping-particle":"","family":"Putri","given":"paradhita salsabila","non-dropping-particle":"","parse-names":false,"suffix":""}],"id":"ITEM-1","issued":{"date-parts":[["2022"]]},"title":"Penerapan Sistem Aplikasi Pegadaian Digital Service dalam memudahkan nasabah bertransaksi pada PT. Pegadaian ( Persero ) UPC Pagalaran","type":"article-journal"},"uris":["http://www.mendeley.com/documents/?uuid=33b58939-60ec-45b1-95c8-367a967e5fd0"]}],"mendeley":{"formattedCitation":"(Putri, 2022)","plainTextFormattedCitation":"(Putri, 2022)","previouslyFormattedCitation":"(Putri, 2022)"},"properties":{"noteIndex":0},"schema":"https://github.com/citation-style-language/schema/raw/master/csl-citation.json"}</w:instrText>
            </w:r>
            <w:r w:rsidRPr="00A10693">
              <w:rPr>
                <w:b/>
                <w:sz w:val="24"/>
                <w:szCs w:val="24"/>
                <w:lang w:val="id-ID"/>
              </w:rPr>
              <w:fldChar w:fldCharType="separate"/>
            </w:r>
            <w:r w:rsidRPr="00A10693">
              <w:rPr>
                <w:noProof/>
                <w:sz w:val="24"/>
                <w:szCs w:val="24"/>
                <w:lang w:val="id-ID"/>
              </w:rPr>
              <w:t>(Putri, 2022)</w:t>
            </w:r>
            <w:r w:rsidRPr="00A10693">
              <w:rPr>
                <w:b/>
                <w:sz w:val="24"/>
                <w:szCs w:val="24"/>
                <w:lang w:val="id-ID"/>
              </w:rPr>
              <w:fldChar w:fldCharType="end"/>
            </w:r>
          </w:p>
        </w:tc>
        <w:tc>
          <w:tcPr>
            <w:tcW w:w="2863" w:type="dxa"/>
          </w:tcPr>
          <w:p w:rsidR="00A10693" w:rsidRPr="00A10693" w:rsidRDefault="00A10693" w:rsidP="003554CD">
            <w:pPr>
              <w:jc w:val="center"/>
              <w:rPr>
                <w:rFonts w:ascii="Times New Roman" w:hAnsi="Times New Roman" w:cs="Times New Roman"/>
                <w:sz w:val="24"/>
                <w:szCs w:val="24"/>
                <w:lang w:val="id-ID"/>
              </w:rPr>
            </w:pPr>
            <w:r w:rsidRPr="00A10693">
              <w:rPr>
                <w:rFonts w:ascii="Times New Roman" w:hAnsi="Times New Roman" w:cs="Times New Roman"/>
                <w:sz w:val="24"/>
                <w:szCs w:val="24"/>
                <w:lang w:val="id-ID"/>
              </w:rPr>
              <w:t>Kredit Nasabah</w:t>
            </w:r>
          </w:p>
        </w:tc>
      </w:tr>
      <w:tr w:rsidR="00A10693" w:rsidRPr="00A10693" w:rsidTr="003554CD">
        <w:tc>
          <w:tcPr>
            <w:tcW w:w="710" w:type="dxa"/>
          </w:tcPr>
          <w:p w:rsidR="00A10693" w:rsidRPr="00A10693" w:rsidRDefault="00A10693" w:rsidP="003554CD">
            <w:pPr>
              <w:pStyle w:val="ListParagraph"/>
              <w:ind w:left="0" w:firstLine="0"/>
              <w:jc w:val="center"/>
              <w:rPr>
                <w:sz w:val="24"/>
                <w:szCs w:val="24"/>
                <w:lang w:val="id-ID"/>
              </w:rPr>
            </w:pPr>
            <w:r w:rsidRPr="00A10693">
              <w:rPr>
                <w:sz w:val="24"/>
                <w:szCs w:val="24"/>
                <w:lang w:val="id-ID"/>
              </w:rPr>
              <w:t>2</w:t>
            </w:r>
          </w:p>
        </w:tc>
        <w:tc>
          <w:tcPr>
            <w:tcW w:w="2693" w:type="dxa"/>
          </w:tcPr>
          <w:p w:rsidR="00A10693" w:rsidRPr="00A10693" w:rsidRDefault="00A10693" w:rsidP="003554CD">
            <w:pPr>
              <w:pStyle w:val="ListParagraph"/>
              <w:ind w:left="0" w:firstLine="0"/>
              <w:jc w:val="center"/>
              <w:rPr>
                <w:sz w:val="24"/>
                <w:szCs w:val="24"/>
                <w:lang w:val="id-ID"/>
              </w:rPr>
            </w:pPr>
            <w:r w:rsidRPr="00A10693">
              <w:rPr>
                <w:sz w:val="24"/>
                <w:szCs w:val="24"/>
                <w:lang w:val="id-ID"/>
              </w:rPr>
              <w:t>Kinerja Keuangan</w:t>
            </w:r>
          </w:p>
        </w:tc>
        <w:tc>
          <w:tcPr>
            <w:tcW w:w="3232" w:type="dxa"/>
            <w:vAlign w:val="center"/>
          </w:tcPr>
          <w:p w:rsidR="00A10693" w:rsidRPr="00A10693" w:rsidRDefault="00A10693" w:rsidP="003554CD">
            <w:pPr>
              <w:jc w:val="both"/>
              <w:rPr>
                <w:rFonts w:ascii="Times New Roman" w:eastAsia="Times New Roman" w:hAnsi="Times New Roman" w:cs="Times New Roman"/>
                <w:sz w:val="24"/>
                <w:szCs w:val="24"/>
                <w:lang w:val="id-ID"/>
              </w:rPr>
            </w:pPr>
            <w:r w:rsidRPr="00A10693">
              <w:rPr>
                <w:rFonts w:ascii="Times New Roman" w:eastAsia="Times New Roman" w:hAnsi="Times New Roman" w:cs="Times New Roman"/>
                <w:sz w:val="24"/>
                <w:szCs w:val="24"/>
                <w:lang w:val="id-ID"/>
              </w:rPr>
              <w:t xml:space="preserve">Kinerja keuangan merupakan suatu kondisi yang menggambarkan keuangan suatu perusahaan, yang dianalisis dengan menggunakan alat analisis keuangan untuk mengetahui  baik  buruknya keadaan </w:t>
            </w:r>
            <w:r w:rsidRPr="00A10693">
              <w:rPr>
                <w:rFonts w:ascii="Times New Roman" w:eastAsia="Times New Roman" w:hAnsi="Times New Roman" w:cs="Times New Roman"/>
                <w:sz w:val="24"/>
                <w:szCs w:val="24"/>
                <w:lang w:val="id-ID"/>
              </w:rPr>
              <w:lastRenderedPageBreak/>
              <w:t xml:space="preserve">keuangan perusahaan yang mencerminkan kinerja usahanya. </w:t>
            </w:r>
            <w:r w:rsidRPr="00A10693">
              <w:rPr>
                <w:rFonts w:ascii="Times New Roman" w:eastAsia="Times New Roman" w:hAnsi="Times New Roman" w:cs="Times New Roman"/>
                <w:sz w:val="24"/>
                <w:szCs w:val="24"/>
                <w:lang w:val="id-ID"/>
              </w:rPr>
              <w:fldChar w:fldCharType="begin" w:fldLock="1"/>
            </w:r>
            <w:r w:rsidRPr="00A10693">
              <w:rPr>
                <w:rFonts w:ascii="Times New Roman" w:eastAsia="Times New Roman" w:hAnsi="Times New Roman" w:cs="Times New Roman"/>
                <w:sz w:val="24"/>
                <w:szCs w:val="24"/>
                <w:lang w:val="id-ID"/>
              </w:rPr>
              <w:instrText>ADDIN CSL_CITATION {"citationItems":[{"id":"ITEM-1","itemData":{"author":[{"dropping-particle":"","family":"sari","given":"widya","non-dropping-particle":"","parse-names":false,"suffix":""}],"container-title":"978-623-7911-28-9","id":"ITEM-1","issued":{"date-parts":[["2021"]]},"title":"Kinerja Keuangan","type":"article-journal"},"uris":["http://www.mendeley.com/documents/?uuid=0d3274fd-9a5d-4c2c-86e8-52e20a5297a5"]}],"mendeley":{"formattedCitation":"(sari, 2021)","plainTextFormattedCitation":"(sari, 2021)","previouslyFormattedCitation":"(sari, 2021)"},"properties":{"noteIndex":0},"schema":"https://github.com/citation-style-language/schema/raw/master/csl-citation.json"}</w:instrText>
            </w:r>
            <w:r w:rsidRPr="00A10693">
              <w:rPr>
                <w:rFonts w:ascii="Times New Roman" w:eastAsia="Times New Roman" w:hAnsi="Times New Roman" w:cs="Times New Roman"/>
                <w:sz w:val="24"/>
                <w:szCs w:val="24"/>
                <w:lang w:val="id-ID"/>
              </w:rPr>
              <w:fldChar w:fldCharType="separate"/>
            </w:r>
            <w:r w:rsidRPr="00A10693">
              <w:rPr>
                <w:rFonts w:ascii="Times New Roman" w:eastAsia="Times New Roman" w:hAnsi="Times New Roman" w:cs="Times New Roman"/>
                <w:noProof/>
                <w:sz w:val="24"/>
                <w:szCs w:val="24"/>
                <w:lang w:val="id-ID"/>
              </w:rPr>
              <w:t>(sari, 2021)</w:t>
            </w:r>
            <w:r w:rsidRPr="00A10693">
              <w:rPr>
                <w:rFonts w:ascii="Times New Roman" w:eastAsia="Times New Roman" w:hAnsi="Times New Roman" w:cs="Times New Roman"/>
                <w:sz w:val="24"/>
                <w:szCs w:val="24"/>
                <w:lang w:val="id-ID"/>
              </w:rPr>
              <w:fldChar w:fldCharType="end"/>
            </w:r>
          </w:p>
          <w:p w:rsidR="00A10693" w:rsidRPr="00A10693" w:rsidRDefault="00A10693" w:rsidP="003554CD">
            <w:pPr>
              <w:pStyle w:val="ListParagraph"/>
              <w:ind w:left="0" w:firstLine="0"/>
              <w:jc w:val="both"/>
              <w:rPr>
                <w:b/>
                <w:sz w:val="24"/>
                <w:szCs w:val="24"/>
                <w:lang w:val="id-ID"/>
              </w:rPr>
            </w:pPr>
          </w:p>
        </w:tc>
        <w:tc>
          <w:tcPr>
            <w:tcW w:w="2863" w:type="dxa"/>
          </w:tcPr>
          <w:p w:rsidR="00A10693" w:rsidRPr="00A10693" w:rsidRDefault="00A10693" w:rsidP="003554CD">
            <w:pPr>
              <w:jc w:val="center"/>
              <w:rPr>
                <w:rFonts w:ascii="Times New Roman" w:hAnsi="Times New Roman" w:cs="Times New Roman"/>
                <w:sz w:val="24"/>
                <w:szCs w:val="24"/>
                <w:lang w:val="id-ID"/>
              </w:rPr>
            </w:pPr>
          </w:p>
          <w:p w:rsidR="00A10693" w:rsidRPr="00A10693" w:rsidRDefault="00A10693" w:rsidP="003554CD">
            <w:pPr>
              <w:jc w:val="center"/>
              <w:rPr>
                <w:rFonts w:ascii="Times New Roman" w:hAnsi="Times New Roman" w:cs="Times New Roman"/>
                <w:sz w:val="24"/>
                <w:szCs w:val="24"/>
                <w:lang w:val="id-ID"/>
              </w:rPr>
            </w:pPr>
            <w:r w:rsidRPr="00A10693">
              <w:rPr>
                <w:rFonts w:ascii="Times New Roman" w:hAnsi="Times New Roman" w:cs="Times New Roman"/>
                <w:sz w:val="24"/>
                <w:szCs w:val="24"/>
                <w:lang w:val="id-ID"/>
              </w:rPr>
              <w:t>ROA</w:t>
            </w:r>
          </w:p>
        </w:tc>
      </w:tr>
    </w:tbl>
    <w:p w:rsidR="00A10693" w:rsidRPr="00A10693" w:rsidRDefault="00A10693" w:rsidP="00A10693">
      <w:pPr>
        <w:spacing w:line="480" w:lineRule="auto"/>
        <w:rPr>
          <w:rFonts w:ascii="Times New Roman" w:eastAsia="Times New Roman" w:hAnsi="Times New Roman" w:cs="Times New Roman"/>
          <w:b/>
          <w:sz w:val="24"/>
          <w:szCs w:val="24"/>
          <w:lang w:val="id-ID"/>
        </w:rPr>
      </w:pPr>
    </w:p>
    <w:p w:rsidR="00A10693" w:rsidRPr="00A10693" w:rsidRDefault="00A10693" w:rsidP="00A10693">
      <w:pPr>
        <w:pStyle w:val="Heading2"/>
        <w:spacing w:before="0"/>
        <w:rPr>
          <w:rFonts w:cs="Times New Roman"/>
          <w:color w:val="auto"/>
        </w:rPr>
      </w:pPr>
      <w:bookmarkStart w:id="11" w:name="_Toc176429350"/>
      <w:r w:rsidRPr="00A10693">
        <w:rPr>
          <w:rFonts w:cs="Times New Roman"/>
          <w:color w:val="auto"/>
        </w:rPr>
        <w:t xml:space="preserve">3.5 </w:t>
      </w:r>
      <w:r w:rsidRPr="00A10693">
        <w:rPr>
          <w:rFonts w:cs="Times New Roman"/>
          <w:color w:val="auto"/>
        </w:rPr>
        <w:tab/>
      </w:r>
      <w:proofErr w:type="spellStart"/>
      <w:r w:rsidRPr="00A10693">
        <w:rPr>
          <w:rFonts w:cs="Times New Roman"/>
          <w:color w:val="auto"/>
        </w:rPr>
        <w:t>Instrumen</w:t>
      </w:r>
      <w:proofErr w:type="spellEnd"/>
      <w:r w:rsidRPr="00A10693">
        <w:rPr>
          <w:rFonts w:cs="Times New Roman"/>
          <w:color w:val="auto"/>
        </w:rPr>
        <w:t xml:space="preserve"> </w:t>
      </w:r>
      <w:proofErr w:type="spellStart"/>
      <w:r w:rsidRPr="00A10693">
        <w:rPr>
          <w:rFonts w:cs="Times New Roman"/>
          <w:color w:val="auto"/>
        </w:rPr>
        <w:t>Penelitian</w:t>
      </w:r>
      <w:bookmarkEnd w:id="11"/>
      <w:proofErr w:type="spellEnd"/>
      <w:r w:rsidRPr="00A10693">
        <w:rPr>
          <w:rFonts w:cs="Times New Roman"/>
          <w:color w:val="auto"/>
        </w:rPr>
        <w:t xml:space="preserve"> </w:t>
      </w:r>
    </w:p>
    <w:p w:rsidR="00A10693" w:rsidRPr="00A10693" w:rsidRDefault="00A10693" w:rsidP="00A10693">
      <w:pPr>
        <w:spacing w:after="0" w:line="480" w:lineRule="auto"/>
        <w:ind w:firstLine="720"/>
        <w:jc w:val="both"/>
        <w:rPr>
          <w:rFonts w:ascii="Times New Roman" w:hAnsi="Times New Roman" w:cs="Times New Roman"/>
          <w:sz w:val="24"/>
          <w:szCs w:val="24"/>
        </w:rPr>
      </w:pPr>
      <w:r w:rsidRPr="00A10693">
        <w:rPr>
          <w:rFonts w:ascii="Times New Roman" w:hAnsi="Times New Roman" w:cs="Times New Roman"/>
          <w:sz w:val="24"/>
          <w:szCs w:val="24"/>
          <w:lang w:val="id-ID"/>
        </w:rPr>
        <w:t xml:space="preserve">Instrument penelitian adalah suatu alat yang digunakan untuk mengukur fenomena alam maupun sosial yang di amati instrument dalam penelitian ini adalah menggunakan data sekunder </w:t>
      </w:r>
      <w:r w:rsidRPr="00A10693">
        <w:rPr>
          <w:rFonts w:ascii="Times New Roman" w:hAnsi="Times New Roman" w:cs="Times New Roman"/>
          <w:sz w:val="24"/>
          <w:szCs w:val="24"/>
          <w:lang w:val="id-ID"/>
        </w:rPr>
        <w:fldChar w:fldCharType="begin" w:fldLock="1"/>
      </w:r>
      <w:r w:rsidRPr="00A10693">
        <w:rPr>
          <w:rFonts w:ascii="Times New Roman" w:hAnsi="Times New Roman" w:cs="Times New Roman"/>
          <w:sz w:val="24"/>
          <w:szCs w:val="24"/>
          <w:lang w:val="id-ID"/>
        </w:rPr>
        <w:instrText>ADDIN CSL_CITATION {"citationItems":[{"id":"ITEM-1","itemData":{"author":[{"dropping-particle":"","family":"Sugiono","given":"","non-dropping-particle":"","parse-names":false,"suffix":""}],"id":"ITEM-1","issued":{"date-parts":[["2019"]]},"publisher":"Alpabeta","publisher-place":"Bandung","title":"Metode Penelitian Kualitatif Dan Kuantitatif.","type":"book"},"uris":["http://www.mendeley.com/documents/?uuid=4d881ad9-d4d9-4352-9487-75cee5c10fd8"]}],"mendeley":{"formattedCitation":"(Sugiono, 2019b)","plainTextFormattedCitation":"(Sugiono, 2019b)","previouslyFormattedCitation":"(Sugiono, 2019b)"},"properties":{"noteIndex":0},"schema":"https://github.com/citation-style-language/schema/raw/master/csl-citation.json"}</w:instrText>
      </w:r>
      <w:r w:rsidRPr="00A10693">
        <w:rPr>
          <w:rFonts w:ascii="Times New Roman" w:hAnsi="Times New Roman" w:cs="Times New Roman"/>
          <w:sz w:val="24"/>
          <w:szCs w:val="24"/>
          <w:lang w:val="id-ID"/>
        </w:rPr>
        <w:fldChar w:fldCharType="separate"/>
      </w:r>
      <w:r w:rsidRPr="00A10693">
        <w:rPr>
          <w:rFonts w:ascii="Times New Roman" w:hAnsi="Times New Roman" w:cs="Times New Roman"/>
          <w:noProof/>
          <w:sz w:val="24"/>
          <w:szCs w:val="24"/>
          <w:lang w:val="id-ID"/>
        </w:rPr>
        <w:t>(Sugi</w:t>
      </w:r>
      <w:r w:rsidRPr="00A10693">
        <w:rPr>
          <w:rFonts w:ascii="Times New Roman" w:hAnsi="Times New Roman" w:cs="Times New Roman"/>
          <w:noProof/>
          <w:sz w:val="24"/>
          <w:szCs w:val="24"/>
        </w:rPr>
        <w:t>y</w:t>
      </w:r>
      <w:r w:rsidRPr="00A10693">
        <w:rPr>
          <w:rFonts w:ascii="Times New Roman" w:hAnsi="Times New Roman" w:cs="Times New Roman"/>
          <w:noProof/>
          <w:sz w:val="24"/>
          <w:szCs w:val="24"/>
          <w:lang w:val="id-ID"/>
        </w:rPr>
        <w:t>ono,</w:t>
      </w:r>
      <w:r w:rsidRPr="00A10693">
        <w:rPr>
          <w:rFonts w:ascii="Times New Roman" w:hAnsi="Times New Roman" w:cs="Times New Roman"/>
          <w:noProof/>
          <w:sz w:val="24"/>
          <w:szCs w:val="24"/>
        </w:rPr>
        <w:t xml:space="preserve"> </w:t>
      </w:r>
      <w:r w:rsidRPr="00A10693">
        <w:rPr>
          <w:rFonts w:ascii="Times New Roman" w:hAnsi="Times New Roman" w:cs="Times New Roman"/>
          <w:noProof/>
          <w:sz w:val="24"/>
          <w:szCs w:val="24"/>
          <w:lang w:val="id-ID"/>
        </w:rPr>
        <w:t>202</w:t>
      </w:r>
      <w:r w:rsidRPr="00A10693">
        <w:rPr>
          <w:rFonts w:ascii="Times New Roman" w:hAnsi="Times New Roman" w:cs="Times New Roman"/>
          <w:noProof/>
          <w:sz w:val="24"/>
          <w:szCs w:val="24"/>
        </w:rPr>
        <w:t>1</w:t>
      </w:r>
      <w:r w:rsidRPr="00A10693">
        <w:rPr>
          <w:rFonts w:ascii="Times New Roman" w:hAnsi="Times New Roman" w:cs="Times New Roman"/>
          <w:noProof/>
          <w:sz w:val="24"/>
          <w:szCs w:val="24"/>
          <w:lang w:val="id-ID"/>
        </w:rPr>
        <w:t>:21)</w:t>
      </w:r>
      <w:r w:rsidRPr="00A10693">
        <w:rPr>
          <w:rFonts w:ascii="Times New Roman" w:hAnsi="Times New Roman" w:cs="Times New Roman"/>
          <w:sz w:val="24"/>
          <w:szCs w:val="24"/>
          <w:lang w:val="id-ID"/>
        </w:rPr>
        <w:fldChar w:fldCharType="end"/>
      </w:r>
      <w:r w:rsidRPr="00A10693">
        <w:rPr>
          <w:rFonts w:ascii="Times New Roman" w:hAnsi="Times New Roman" w:cs="Times New Roman"/>
          <w:sz w:val="24"/>
          <w:szCs w:val="24"/>
          <w:lang w:val="id-ID"/>
        </w:rPr>
        <w:t>. Data sekunder adalah data yang diperoleh dalam bentuk yang sudah jadi, sudah dikumpul dan diolah oleh pihak lain, data yang diperlukan berupa laporan keuangan dari tahun 2020-2022. Kemudian menetukan alat pengukur yang digunakan untuk memperoleh data dari elemen-elemen yang akan diselidiki.</w:t>
      </w:r>
    </w:p>
    <w:p w:rsidR="00A10693" w:rsidRPr="00A10693" w:rsidRDefault="00A10693" w:rsidP="00A10693">
      <w:pPr>
        <w:pStyle w:val="Heading2"/>
        <w:spacing w:before="0"/>
        <w:rPr>
          <w:rFonts w:cs="Times New Roman"/>
          <w:color w:val="auto"/>
        </w:rPr>
      </w:pPr>
      <w:bookmarkStart w:id="12" w:name="_Toc176429351"/>
      <w:r w:rsidRPr="00A10693">
        <w:rPr>
          <w:rFonts w:cs="Times New Roman"/>
          <w:color w:val="auto"/>
        </w:rPr>
        <w:t xml:space="preserve">3.6 </w:t>
      </w:r>
      <w:r w:rsidRPr="00A10693">
        <w:rPr>
          <w:rFonts w:cs="Times New Roman"/>
          <w:color w:val="auto"/>
        </w:rPr>
        <w:tab/>
        <w:t xml:space="preserve">Teknik </w:t>
      </w:r>
      <w:proofErr w:type="spellStart"/>
      <w:r w:rsidRPr="00A10693">
        <w:rPr>
          <w:rFonts w:cs="Times New Roman"/>
          <w:color w:val="auto"/>
        </w:rPr>
        <w:t>Pengumpulan</w:t>
      </w:r>
      <w:proofErr w:type="spellEnd"/>
      <w:r w:rsidRPr="00A10693">
        <w:rPr>
          <w:rFonts w:cs="Times New Roman"/>
          <w:color w:val="auto"/>
        </w:rPr>
        <w:t xml:space="preserve"> Data</w:t>
      </w:r>
      <w:bookmarkEnd w:id="12"/>
    </w:p>
    <w:p w:rsidR="00A10693" w:rsidRPr="00A10693" w:rsidRDefault="00A10693" w:rsidP="00A10693">
      <w:pPr>
        <w:spacing w:after="0" w:line="480" w:lineRule="auto"/>
        <w:jc w:val="both"/>
        <w:rPr>
          <w:rFonts w:ascii="Times New Roman" w:hAnsi="Times New Roman" w:cs="Times New Roman"/>
          <w:sz w:val="24"/>
          <w:szCs w:val="24"/>
          <w:lang w:val="id-ID"/>
        </w:rPr>
      </w:pPr>
      <w:r w:rsidRPr="00A10693">
        <w:rPr>
          <w:rFonts w:ascii="Times New Roman" w:hAnsi="Times New Roman" w:cs="Times New Roman"/>
          <w:sz w:val="24"/>
          <w:szCs w:val="24"/>
          <w:lang w:val="id-ID"/>
        </w:rPr>
        <w:tab/>
      </w:r>
      <w:r w:rsidRPr="00A10693">
        <w:rPr>
          <w:rFonts w:ascii="Times New Roman" w:hAnsi="Times New Roman" w:cs="Times New Roman"/>
          <w:sz w:val="24"/>
          <w:szCs w:val="24"/>
          <w:lang w:val="id-ID"/>
        </w:rPr>
        <w:fldChar w:fldCharType="begin" w:fldLock="1"/>
      </w:r>
      <w:r w:rsidRPr="00A10693">
        <w:rPr>
          <w:rFonts w:ascii="Times New Roman" w:hAnsi="Times New Roman" w:cs="Times New Roman"/>
          <w:sz w:val="24"/>
          <w:szCs w:val="24"/>
          <w:lang w:val="id-ID"/>
        </w:rPr>
        <w:instrText>ADDIN CSL_CITATION {"citationItems":[{"id":"ITEM-1","itemData":{"author":[{"dropping-particle":"","family":"Sugiyono","given":"","non-dropping-particle":"","parse-names":false,"suffix":""}],"id":"ITEM-1","issued":{"date-parts":[["2019"]]},"publisher":"Alpabeta","publisher-place":"Bandung","title":"Metode Penelitian Kuantitatif dan kualitatif.","type":"book"},"uris":["http://www.mendeley.com/documents/?uuid=e234b5c3-7ae9-4517-91a1-9c724781249f"]}],"mendeley":{"formattedCitation":"(Sugiyono, 2019)","plainTextFormattedCitation":"(Sugiyono, 2019)","previouslyFormattedCitation":"(Sugiyono, 2019)"},"properties":{"noteIndex":0},"schema":"https://github.com/citation-style-language/schema/raw/master/csl-citation.json"}</w:instrText>
      </w:r>
      <w:r w:rsidRPr="00A10693">
        <w:rPr>
          <w:rFonts w:ascii="Times New Roman" w:hAnsi="Times New Roman" w:cs="Times New Roman"/>
          <w:sz w:val="24"/>
          <w:szCs w:val="24"/>
          <w:lang w:val="id-ID"/>
        </w:rPr>
        <w:fldChar w:fldCharType="separate"/>
      </w:r>
      <w:r w:rsidRPr="00A10693">
        <w:rPr>
          <w:rFonts w:ascii="Times New Roman" w:hAnsi="Times New Roman" w:cs="Times New Roman"/>
          <w:noProof/>
          <w:sz w:val="24"/>
          <w:szCs w:val="24"/>
          <w:lang w:val="id-ID"/>
        </w:rPr>
        <w:t>(Sugiyono, 202</w:t>
      </w:r>
      <w:r w:rsidRPr="00A10693">
        <w:rPr>
          <w:rFonts w:ascii="Times New Roman" w:hAnsi="Times New Roman" w:cs="Times New Roman"/>
          <w:noProof/>
          <w:sz w:val="24"/>
          <w:szCs w:val="24"/>
        </w:rPr>
        <w:t>1</w:t>
      </w:r>
      <w:r w:rsidRPr="00A10693">
        <w:rPr>
          <w:rFonts w:ascii="Times New Roman" w:hAnsi="Times New Roman" w:cs="Times New Roman"/>
          <w:noProof/>
          <w:sz w:val="24"/>
          <w:szCs w:val="24"/>
          <w:lang w:val="id-ID"/>
        </w:rPr>
        <w:t>:14)</w:t>
      </w:r>
      <w:r w:rsidRPr="00A10693">
        <w:rPr>
          <w:rFonts w:ascii="Times New Roman" w:hAnsi="Times New Roman" w:cs="Times New Roman"/>
          <w:sz w:val="24"/>
          <w:szCs w:val="24"/>
          <w:lang w:val="id-ID"/>
        </w:rPr>
        <w:fldChar w:fldCharType="end"/>
      </w:r>
      <w:r w:rsidRPr="00A10693">
        <w:rPr>
          <w:rFonts w:ascii="Times New Roman" w:hAnsi="Times New Roman" w:cs="Times New Roman"/>
          <w:sz w:val="24"/>
          <w:szCs w:val="24"/>
          <w:lang w:val="id-ID"/>
        </w:rPr>
        <w:t xml:space="preserve"> “Teknik Pengumpulan data merupakan langkah yang paling utama dalam penelitian, karena tujuan utama dari penelitian ini adalah mendapatankan data. Peneliti mendapatkan data yang memenuhi standar data yang telah ditetapkan”.</w:t>
      </w:r>
    </w:p>
    <w:p w:rsidR="00A10693" w:rsidRPr="00A10693" w:rsidRDefault="00A10693" w:rsidP="00A10693">
      <w:pPr>
        <w:spacing w:after="0" w:line="480" w:lineRule="auto"/>
        <w:jc w:val="both"/>
        <w:rPr>
          <w:rFonts w:ascii="Times New Roman" w:hAnsi="Times New Roman" w:cs="Times New Roman"/>
          <w:sz w:val="24"/>
          <w:szCs w:val="24"/>
          <w:lang w:val="id-ID"/>
        </w:rPr>
      </w:pPr>
      <w:r w:rsidRPr="00A10693">
        <w:rPr>
          <w:rFonts w:ascii="Times New Roman" w:hAnsi="Times New Roman" w:cs="Times New Roman"/>
          <w:sz w:val="24"/>
          <w:szCs w:val="24"/>
          <w:lang w:val="id-ID"/>
        </w:rPr>
        <w:tab/>
      </w:r>
      <w:r w:rsidRPr="00A10693">
        <w:rPr>
          <w:rFonts w:ascii="Times New Roman" w:hAnsi="Times New Roman" w:cs="Times New Roman"/>
          <w:sz w:val="24"/>
          <w:szCs w:val="24"/>
          <w:lang w:val="id-ID"/>
        </w:rPr>
        <w:fldChar w:fldCharType="begin" w:fldLock="1"/>
      </w:r>
      <w:r w:rsidRPr="00A10693">
        <w:rPr>
          <w:rFonts w:ascii="Times New Roman" w:hAnsi="Times New Roman" w:cs="Times New Roman"/>
          <w:sz w:val="24"/>
          <w:szCs w:val="24"/>
          <w:lang w:val="id-ID"/>
        </w:rPr>
        <w:instrText>ADDIN CSL_CITATION {"citationItems":[{"id":"ITEM-1","itemData":{"author":[{"dropping-particle":"","family":"Sugiyono","given":"","non-dropping-particle":"","parse-names":false,"suffix":""}],"id":"ITEM-1","issued":{"date-parts":[["2020"]]},"publisher":"Alfabeta","publisher-place":"Bandung","title":"penelitian kuantitatif,kualitatif dan RD","type":"book"},"uris":["http://www.mendeley.com/documents/?uuid=7423736a-00e8-4b37-87f2-437fcd924303"]}],"mendeley":{"formattedCitation":"(Sugiyono, 2020)","plainTextFormattedCitation":"(Sugiyono, 2020)","previouslyFormattedCitation":"(Sugiyono, 2020)"},"properties":{"noteIndex":0},"schema":"https://github.com/citation-style-language/schema/raw/master/csl-citation.json"}</w:instrText>
      </w:r>
      <w:r w:rsidRPr="00A10693">
        <w:rPr>
          <w:rFonts w:ascii="Times New Roman" w:hAnsi="Times New Roman" w:cs="Times New Roman"/>
          <w:sz w:val="24"/>
          <w:szCs w:val="24"/>
          <w:lang w:val="id-ID"/>
        </w:rPr>
        <w:fldChar w:fldCharType="separate"/>
      </w:r>
      <w:r w:rsidRPr="00A10693">
        <w:rPr>
          <w:rFonts w:ascii="Times New Roman" w:hAnsi="Times New Roman" w:cs="Times New Roman"/>
          <w:noProof/>
          <w:sz w:val="24"/>
          <w:szCs w:val="24"/>
          <w:lang w:val="id-ID"/>
        </w:rPr>
        <w:t>(Sugiyono, 202</w:t>
      </w:r>
      <w:r w:rsidRPr="00A10693">
        <w:rPr>
          <w:rFonts w:ascii="Times New Roman" w:hAnsi="Times New Roman" w:cs="Times New Roman"/>
          <w:noProof/>
          <w:sz w:val="24"/>
          <w:szCs w:val="24"/>
        </w:rPr>
        <w:t>1</w:t>
      </w:r>
      <w:r w:rsidRPr="00A10693">
        <w:rPr>
          <w:rFonts w:ascii="Times New Roman" w:hAnsi="Times New Roman" w:cs="Times New Roman"/>
          <w:noProof/>
          <w:sz w:val="24"/>
          <w:szCs w:val="24"/>
          <w:lang w:val="id-ID"/>
        </w:rPr>
        <w:t>:17)</w:t>
      </w:r>
      <w:r w:rsidRPr="00A10693">
        <w:rPr>
          <w:rFonts w:ascii="Times New Roman" w:hAnsi="Times New Roman" w:cs="Times New Roman"/>
          <w:sz w:val="24"/>
          <w:szCs w:val="24"/>
          <w:lang w:val="id-ID"/>
        </w:rPr>
        <w:fldChar w:fldCharType="end"/>
      </w:r>
      <w:r w:rsidRPr="00A10693">
        <w:rPr>
          <w:rFonts w:ascii="Times New Roman" w:hAnsi="Times New Roman" w:cs="Times New Roman"/>
          <w:sz w:val="24"/>
          <w:szCs w:val="24"/>
          <w:lang w:val="id-ID"/>
        </w:rPr>
        <w:t xml:space="preserve"> “ Pengumpulan data yang diperoleh dari Teknik observasi, dokumentasi, dan wawancara “. Maka dari itu Teknik pengumpulan data yang digunakan dalam penelitian ini adalah : Studi Dokumentasi, Yaitu : teknik pengumpulan data dengan mempelajari dokumen–dokumen di                PT. Pegadaian Kanwil 1 Medan yang berkaitan dengan penelitian dokumen yang diambil berupa Laporan Keuangan dari Sebelum Penerapan Aplikasi</w:t>
      </w:r>
      <w:r w:rsidRPr="00A10693">
        <w:rPr>
          <w:rFonts w:ascii="Times New Roman" w:hAnsi="Times New Roman" w:cs="Times New Roman"/>
          <w:i/>
          <w:sz w:val="24"/>
          <w:szCs w:val="24"/>
          <w:lang w:val="id-ID"/>
        </w:rPr>
        <w:t xml:space="preserve"> Digital </w:t>
      </w:r>
      <w:r w:rsidRPr="00A10693">
        <w:rPr>
          <w:rFonts w:ascii="Times New Roman" w:hAnsi="Times New Roman" w:cs="Times New Roman"/>
          <w:i/>
          <w:sz w:val="24"/>
          <w:szCs w:val="24"/>
          <w:lang w:val="id-ID"/>
        </w:rPr>
        <w:lastRenderedPageBreak/>
        <w:t>Service</w:t>
      </w:r>
      <w:r w:rsidRPr="00A10693">
        <w:rPr>
          <w:rFonts w:ascii="Times New Roman" w:hAnsi="Times New Roman" w:cs="Times New Roman"/>
          <w:sz w:val="24"/>
          <w:szCs w:val="24"/>
          <w:lang w:val="id-ID"/>
        </w:rPr>
        <w:t xml:space="preserve"> Tahun 2015-2017 dan sesudah Penerapan Aplikasi </w:t>
      </w:r>
      <w:r w:rsidRPr="00A10693">
        <w:rPr>
          <w:rFonts w:ascii="Times New Roman" w:hAnsi="Times New Roman" w:cs="Times New Roman"/>
          <w:i/>
          <w:sz w:val="24"/>
          <w:szCs w:val="24"/>
          <w:lang w:val="id-ID"/>
        </w:rPr>
        <w:t>Digital Service</w:t>
      </w:r>
      <w:r w:rsidRPr="00A10693">
        <w:rPr>
          <w:rFonts w:ascii="Times New Roman" w:hAnsi="Times New Roman" w:cs="Times New Roman"/>
          <w:sz w:val="24"/>
          <w:szCs w:val="24"/>
          <w:lang w:val="id-ID"/>
        </w:rPr>
        <w:t xml:space="preserve"> Tahun 2020-2022.</w:t>
      </w:r>
    </w:p>
    <w:p w:rsidR="00A10693" w:rsidRPr="00A10693" w:rsidRDefault="00A10693" w:rsidP="00A10693">
      <w:pPr>
        <w:pStyle w:val="Heading2"/>
        <w:spacing w:before="0"/>
        <w:rPr>
          <w:rFonts w:cs="Times New Roman"/>
          <w:color w:val="auto"/>
        </w:rPr>
      </w:pPr>
      <w:bookmarkStart w:id="13" w:name="_Toc176429352"/>
      <w:r w:rsidRPr="00A10693">
        <w:rPr>
          <w:rFonts w:cs="Times New Roman"/>
          <w:color w:val="auto"/>
        </w:rPr>
        <w:t xml:space="preserve">3.7 </w:t>
      </w:r>
      <w:r w:rsidRPr="00A10693">
        <w:rPr>
          <w:rFonts w:cs="Times New Roman"/>
          <w:color w:val="auto"/>
        </w:rPr>
        <w:tab/>
        <w:t xml:space="preserve">Teknik </w:t>
      </w:r>
      <w:proofErr w:type="spellStart"/>
      <w:r w:rsidRPr="00A10693">
        <w:rPr>
          <w:rFonts w:cs="Times New Roman"/>
          <w:color w:val="auto"/>
        </w:rPr>
        <w:t>Analisis</w:t>
      </w:r>
      <w:proofErr w:type="spellEnd"/>
      <w:r w:rsidRPr="00A10693">
        <w:rPr>
          <w:rFonts w:cs="Times New Roman"/>
          <w:color w:val="auto"/>
        </w:rPr>
        <w:t xml:space="preserve"> Data</w:t>
      </w:r>
      <w:bookmarkEnd w:id="13"/>
    </w:p>
    <w:p w:rsidR="00A10693" w:rsidRPr="00A10693" w:rsidRDefault="00A10693" w:rsidP="00A10693">
      <w:pPr>
        <w:spacing w:after="0" w:line="480" w:lineRule="auto"/>
        <w:jc w:val="both"/>
        <w:rPr>
          <w:rFonts w:ascii="Times New Roman" w:hAnsi="Times New Roman" w:cs="Times New Roman"/>
          <w:sz w:val="24"/>
          <w:szCs w:val="24"/>
          <w:lang w:val="id-ID"/>
        </w:rPr>
      </w:pPr>
      <w:r w:rsidRPr="00A10693">
        <w:rPr>
          <w:rFonts w:ascii="Times New Roman" w:hAnsi="Times New Roman" w:cs="Times New Roman"/>
          <w:sz w:val="24"/>
          <w:szCs w:val="24"/>
          <w:lang w:val="id-ID"/>
        </w:rPr>
        <w:tab/>
      </w:r>
      <w:proofErr w:type="spellStart"/>
      <w:r w:rsidRPr="00A10693">
        <w:rPr>
          <w:rFonts w:ascii="Times New Roman" w:hAnsi="Times New Roman" w:cs="Times New Roman"/>
          <w:sz w:val="24"/>
          <w:szCs w:val="24"/>
        </w:rPr>
        <w:t>Analisis</w:t>
      </w:r>
      <w:proofErr w:type="spellEnd"/>
      <w:r w:rsidRPr="00A10693">
        <w:rPr>
          <w:rFonts w:ascii="Times New Roman" w:hAnsi="Times New Roman" w:cs="Times New Roman"/>
          <w:sz w:val="24"/>
          <w:szCs w:val="24"/>
        </w:rPr>
        <w:t xml:space="preserve"> data yang </w:t>
      </w:r>
      <w:proofErr w:type="spellStart"/>
      <w:r w:rsidRPr="00A10693">
        <w:rPr>
          <w:rFonts w:ascii="Times New Roman" w:hAnsi="Times New Roman" w:cs="Times New Roman"/>
          <w:sz w:val="24"/>
          <w:szCs w:val="24"/>
        </w:rPr>
        <w:t>digunakan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dalam</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penelitian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ini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adalah</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Analis</w:t>
      </w:r>
      <w:proofErr w:type="spellEnd"/>
      <w:r w:rsidRPr="00A10693">
        <w:rPr>
          <w:rFonts w:ascii="Times New Roman" w:hAnsi="Times New Roman" w:cs="Times New Roman"/>
          <w:sz w:val="24"/>
          <w:szCs w:val="24"/>
          <w:lang w:val="id-ID"/>
        </w:rPr>
        <w:t>is</w:t>
      </w:r>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Regresi</w:t>
      </w:r>
      <w:proofErr w:type="spellEnd"/>
      <w:r w:rsidRPr="00A10693">
        <w:rPr>
          <w:rFonts w:ascii="Times New Roman" w:hAnsi="Times New Roman" w:cs="Times New Roman"/>
          <w:sz w:val="24"/>
          <w:szCs w:val="24"/>
        </w:rPr>
        <w:t xml:space="preserve"> Linier</w:t>
      </w:r>
      <w:r w:rsidRPr="00A10693">
        <w:rPr>
          <w:rFonts w:ascii="Times New Roman" w:hAnsi="Times New Roman" w:cs="Times New Roman"/>
          <w:sz w:val="24"/>
          <w:szCs w:val="24"/>
          <w:lang w:val="id-ID"/>
        </w:rPr>
        <w:t xml:space="preserve"> Sederhana </w:t>
      </w:r>
      <w:proofErr w:type="spellStart"/>
      <w:r w:rsidRPr="00A10693">
        <w:rPr>
          <w:rFonts w:ascii="Times New Roman" w:hAnsi="Times New Roman" w:cs="Times New Roman"/>
          <w:sz w:val="24"/>
          <w:szCs w:val="24"/>
        </w:rPr>
        <w:t>digunakan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untuk</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melihat</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pengaruh</w:t>
      </w:r>
      <w:proofErr w:type="spellEnd"/>
      <w:r w:rsidRPr="00A10693">
        <w:rPr>
          <w:rFonts w:ascii="Times New Roman" w:hAnsi="Times New Roman" w:cs="Times New Roman"/>
          <w:sz w:val="24"/>
          <w:szCs w:val="24"/>
        </w:rPr>
        <w:t xml:space="preserve"> </w:t>
      </w:r>
      <w:r w:rsidRPr="00A10693">
        <w:rPr>
          <w:rFonts w:ascii="Times New Roman" w:hAnsi="Times New Roman" w:cs="Times New Roman"/>
          <w:sz w:val="24"/>
          <w:szCs w:val="24"/>
          <w:lang w:val="id-ID"/>
        </w:rPr>
        <w:t>penerapan aplikasi</w:t>
      </w:r>
      <w:r w:rsidRPr="00A10693">
        <w:rPr>
          <w:rFonts w:ascii="Times New Roman" w:hAnsi="Times New Roman" w:cs="Times New Roman"/>
          <w:i/>
          <w:sz w:val="24"/>
          <w:szCs w:val="24"/>
          <w:lang w:val="id-ID"/>
        </w:rPr>
        <w:t xml:space="preserve"> digital service </w:t>
      </w:r>
      <w:r w:rsidRPr="00A10693">
        <w:rPr>
          <w:rFonts w:ascii="Times New Roman" w:hAnsi="Times New Roman" w:cs="Times New Roman"/>
          <w:sz w:val="24"/>
          <w:szCs w:val="24"/>
          <w:lang w:val="id-ID"/>
        </w:rPr>
        <w:t>(Kredit Nasabah) terhadap kinerja keuangan (ROA).</w:t>
      </w:r>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Analisis</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deskriptif</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merupakan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statistik</w:t>
      </w:r>
      <w:proofErr w:type="spellEnd"/>
      <w:r w:rsidRPr="00A10693">
        <w:rPr>
          <w:rFonts w:ascii="Times New Roman" w:hAnsi="Times New Roman" w:cs="Times New Roman"/>
          <w:sz w:val="24"/>
          <w:szCs w:val="24"/>
        </w:rPr>
        <w:t xml:space="preserve"> yang </w:t>
      </w:r>
      <w:proofErr w:type="spellStart"/>
      <w:r w:rsidRPr="00A10693">
        <w:rPr>
          <w:rFonts w:ascii="Times New Roman" w:hAnsi="Times New Roman" w:cs="Times New Roman"/>
          <w:sz w:val="24"/>
          <w:szCs w:val="24"/>
        </w:rPr>
        <w:t>digunakan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untuk</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menganalisis</w:t>
      </w:r>
      <w:proofErr w:type="spellEnd"/>
      <w:r w:rsidRPr="00A10693">
        <w:rPr>
          <w:rFonts w:ascii="Times New Roman" w:hAnsi="Times New Roman" w:cs="Times New Roman"/>
          <w:sz w:val="24"/>
          <w:szCs w:val="24"/>
        </w:rPr>
        <w:t xml:space="preserve"> data </w:t>
      </w:r>
      <w:proofErr w:type="spellStart"/>
      <w:r w:rsidRPr="00A10693">
        <w:rPr>
          <w:rFonts w:ascii="Times New Roman" w:hAnsi="Times New Roman" w:cs="Times New Roman"/>
          <w:sz w:val="24"/>
          <w:szCs w:val="24"/>
        </w:rPr>
        <w:t>dengan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cara</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mendeskripsikan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atau</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menggambarkan</w:t>
      </w:r>
      <w:proofErr w:type="spellEnd"/>
      <w:r w:rsidRPr="00A10693">
        <w:rPr>
          <w:rFonts w:ascii="Times New Roman" w:hAnsi="Times New Roman" w:cs="Times New Roman"/>
          <w:sz w:val="24"/>
          <w:szCs w:val="24"/>
        </w:rPr>
        <w:t xml:space="preserve"> data yang </w:t>
      </w:r>
      <w:proofErr w:type="spellStart"/>
      <w:r w:rsidRPr="00A10693">
        <w:rPr>
          <w:rFonts w:ascii="Times New Roman" w:hAnsi="Times New Roman" w:cs="Times New Roman"/>
          <w:sz w:val="24"/>
          <w:szCs w:val="24"/>
        </w:rPr>
        <w:t>telah</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terkumpul</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sebagai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adanya</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tanpa</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bermaksud</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membuat</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kesimpulan</w:t>
      </w:r>
      <w:proofErr w:type="spellEnd"/>
      <w:r w:rsidRPr="00A10693">
        <w:rPr>
          <w:rFonts w:ascii="Times New Roman" w:hAnsi="Times New Roman" w:cs="Times New Roman"/>
          <w:sz w:val="24"/>
          <w:szCs w:val="24"/>
        </w:rPr>
        <w:t xml:space="preserve"> yang </w:t>
      </w:r>
      <w:proofErr w:type="spellStart"/>
      <w:r w:rsidRPr="00A10693">
        <w:rPr>
          <w:rFonts w:ascii="Times New Roman" w:hAnsi="Times New Roman" w:cs="Times New Roman"/>
          <w:sz w:val="24"/>
          <w:szCs w:val="24"/>
        </w:rPr>
        <w:t>berlaku</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umum</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atau</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generalisasi</w:t>
      </w:r>
      <w:proofErr w:type="spellEnd"/>
      <w:r w:rsidRPr="00A10693">
        <w:rPr>
          <w:rFonts w:ascii="Times New Roman" w:hAnsi="Times New Roman" w:cs="Times New Roman"/>
          <w:sz w:val="24"/>
          <w:szCs w:val="24"/>
        </w:rPr>
        <w:t xml:space="preserve"> </w:t>
      </w:r>
      <w:r w:rsidRPr="00A10693">
        <w:rPr>
          <w:rFonts w:ascii="Times New Roman" w:hAnsi="Times New Roman" w:cs="Times New Roman"/>
          <w:sz w:val="24"/>
          <w:szCs w:val="24"/>
          <w:lang w:val="id-ID"/>
        </w:rPr>
        <w:fldChar w:fldCharType="begin" w:fldLock="1"/>
      </w:r>
      <w:r w:rsidRPr="00A10693">
        <w:rPr>
          <w:rFonts w:ascii="Times New Roman" w:hAnsi="Times New Roman" w:cs="Times New Roman"/>
          <w:sz w:val="24"/>
          <w:szCs w:val="24"/>
          <w:lang w:val="id-ID"/>
        </w:rPr>
        <w:instrText>ADDIN CSL_CITATION {"citationItems":[{"id":"ITEM-1","itemData":{"author":[{"dropping-particle":"","family":"Sugiono","given":"","non-dropping-particle":"","parse-names":false,"suffix":""}],"id":"ITEM-1","issued":{"date-parts":[["2019"]]},"publisher":"Alpabeta","publisher-place":"Bandung","title":"Metode Penelitian Kualitatif Dan Kuantitatif.","type":"book"},"uris":["http://www.mendeley.com/documents/?uuid=4d881ad9-d4d9-4352-9487-75cee5c10fd8"]}],"mendeley":{"formattedCitation":"(Sugiono, 2019b)","plainTextFormattedCitation":"(Sugiono, 2019b)","previouslyFormattedCitation":"(Sugiono, 2019b)"},"properties":{"noteIndex":0},"schema":"https://github.com/citation-style-language/schema/raw/master/csl-citation.json"}</w:instrText>
      </w:r>
      <w:r w:rsidRPr="00A10693">
        <w:rPr>
          <w:rFonts w:ascii="Times New Roman" w:hAnsi="Times New Roman" w:cs="Times New Roman"/>
          <w:sz w:val="24"/>
          <w:szCs w:val="24"/>
          <w:lang w:val="id-ID"/>
        </w:rPr>
        <w:fldChar w:fldCharType="separate"/>
      </w:r>
      <w:r w:rsidRPr="00A10693">
        <w:rPr>
          <w:rFonts w:ascii="Times New Roman" w:hAnsi="Times New Roman" w:cs="Times New Roman"/>
          <w:noProof/>
          <w:sz w:val="24"/>
          <w:szCs w:val="24"/>
          <w:lang w:val="id-ID"/>
        </w:rPr>
        <w:t>(Sugi</w:t>
      </w:r>
      <w:r w:rsidRPr="00A10693">
        <w:rPr>
          <w:rFonts w:ascii="Times New Roman" w:hAnsi="Times New Roman" w:cs="Times New Roman"/>
          <w:noProof/>
          <w:sz w:val="24"/>
          <w:szCs w:val="24"/>
        </w:rPr>
        <w:t>y</w:t>
      </w:r>
      <w:r w:rsidRPr="00A10693">
        <w:rPr>
          <w:rFonts w:ascii="Times New Roman" w:hAnsi="Times New Roman" w:cs="Times New Roman"/>
          <w:noProof/>
          <w:sz w:val="24"/>
          <w:szCs w:val="24"/>
          <w:lang w:val="id-ID"/>
        </w:rPr>
        <w:t>ono, 20</w:t>
      </w:r>
      <w:r w:rsidRPr="00A10693">
        <w:rPr>
          <w:rFonts w:ascii="Times New Roman" w:hAnsi="Times New Roman" w:cs="Times New Roman"/>
          <w:noProof/>
          <w:sz w:val="24"/>
          <w:szCs w:val="24"/>
        </w:rPr>
        <w:t>21:31</w:t>
      </w:r>
      <w:r w:rsidRPr="00A10693">
        <w:rPr>
          <w:rFonts w:ascii="Times New Roman" w:hAnsi="Times New Roman" w:cs="Times New Roman"/>
          <w:noProof/>
          <w:sz w:val="24"/>
          <w:szCs w:val="24"/>
          <w:lang w:val="id-ID"/>
        </w:rPr>
        <w:t>)</w:t>
      </w:r>
      <w:r w:rsidRPr="00A10693">
        <w:rPr>
          <w:rFonts w:ascii="Times New Roman" w:hAnsi="Times New Roman" w:cs="Times New Roman"/>
          <w:sz w:val="24"/>
          <w:szCs w:val="24"/>
          <w:lang w:val="id-ID"/>
        </w:rPr>
        <w:fldChar w:fldCharType="end"/>
      </w:r>
    </w:p>
    <w:p w:rsidR="00A10693" w:rsidRPr="00A10693" w:rsidRDefault="00A10693" w:rsidP="00A10693">
      <w:pPr>
        <w:pStyle w:val="Heading3"/>
        <w:rPr>
          <w:rFonts w:cs="Times New Roman"/>
          <w:color w:val="auto"/>
        </w:rPr>
      </w:pPr>
      <w:bookmarkStart w:id="14" w:name="_Toc129540949"/>
      <w:bookmarkStart w:id="15" w:name="_Toc129541056"/>
      <w:bookmarkStart w:id="16" w:name="_Toc129541218"/>
      <w:bookmarkStart w:id="17" w:name="_Toc129554229"/>
      <w:bookmarkStart w:id="18" w:name="_Toc138049879"/>
      <w:bookmarkStart w:id="19" w:name="_Toc176429353"/>
      <w:r w:rsidRPr="00A10693">
        <w:rPr>
          <w:rFonts w:cs="Times New Roman"/>
          <w:color w:val="auto"/>
        </w:rPr>
        <w:t xml:space="preserve">3.7.1 </w:t>
      </w:r>
      <w:r w:rsidRPr="00A10693">
        <w:rPr>
          <w:rFonts w:cs="Times New Roman"/>
          <w:color w:val="auto"/>
        </w:rPr>
        <w:tab/>
        <w:t xml:space="preserve">Uji </w:t>
      </w:r>
      <w:proofErr w:type="spellStart"/>
      <w:r w:rsidRPr="00A10693">
        <w:rPr>
          <w:rFonts w:cs="Times New Roman"/>
          <w:color w:val="auto"/>
        </w:rPr>
        <w:t>Asumsi</w:t>
      </w:r>
      <w:proofErr w:type="spellEnd"/>
      <w:r w:rsidRPr="00A10693">
        <w:rPr>
          <w:rFonts w:cs="Times New Roman"/>
          <w:color w:val="auto"/>
        </w:rPr>
        <w:t xml:space="preserve"> </w:t>
      </w:r>
      <w:proofErr w:type="spellStart"/>
      <w:r w:rsidRPr="00A10693">
        <w:rPr>
          <w:rFonts w:cs="Times New Roman"/>
          <w:color w:val="auto"/>
        </w:rPr>
        <w:t>Klasik</w:t>
      </w:r>
      <w:bookmarkEnd w:id="14"/>
      <w:bookmarkEnd w:id="15"/>
      <w:bookmarkEnd w:id="16"/>
      <w:bookmarkEnd w:id="17"/>
      <w:bookmarkEnd w:id="18"/>
      <w:bookmarkEnd w:id="19"/>
      <w:proofErr w:type="spellEnd"/>
    </w:p>
    <w:p w:rsidR="00A10693" w:rsidRPr="00A10693" w:rsidRDefault="00A10693" w:rsidP="00A10693">
      <w:pPr>
        <w:spacing w:after="0" w:line="480" w:lineRule="auto"/>
        <w:ind w:left="142" w:firstLine="578"/>
        <w:jc w:val="both"/>
        <w:rPr>
          <w:rFonts w:ascii="Times New Roman" w:hAnsi="Times New Roman" w:cs="Times New Roman"/>
          <w:sz w:val="24"/>
          <w:szCs w:val="24"/>
          <w:lang w:val="id-ID"/>
        </w:rPr>
      </w:pPr>
      <w:proofErr w:type="spellStart"/>
      <w:r w:rsidRPr="00A10693">
        <w:rPr>
          <w:rFonts w:ascii="Times New Roman" w:hAnsi="Times New Roman" w:cs="Times New Roman"/>
          <w:sz w:val="24"/>
          <w:szCs w:val="24"/>
        </w:rPr>
        <w:t>Sebelum</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melakukan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pengujian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hipotesis</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atau</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regresi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maka</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dilakukan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pengujian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asumsi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klasik</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terdahulu</w:t>
      </w:r>
      <w:proofErr w:type="spellEnd"/>
      <w:r w:rsidRPr="00A10693">
        <w:rPr>
          <w:rFonts w:ascii="Times New Roman" w:hAnsi="Times New Roman" w:cs="Times New Roman"/>
          <w:sz w:val="24"/>
          <w:szCs w:val="24"/>
        </w:rPr>
        <w:t xml:space="preserve"> agar model </w:t>
      </w:r>
      <w:proofErr w:type="spellStart"/>
      <w:r w:rsidRPr="00A10693">
        <w:rPr>
          <w:rFonts w:ascii="Times New Roman" w:hAnsi="Times New Roman" w:cs="Times New Roman"/>
          <w:sz w:val="24"/>
          <w:szCs w:val="24"/>
        </w:rPr>
        <w:t>regresi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dapat</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menghasilkan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praduga</w:t>
      </w:r>
      <w:proofErr w:type="spellEnd"/>
      <w:r w:rsidRPr="00A10693">
        <w:rPr>
          <w:rFonts w:ascii="Times New Roman" w:hAnsi="Times New Roman" w:cs="Times New Roman"/>
          <w:sz w:val="24"/>
          <w:szCs w:val="24"/>
        </w:rPr>
        <w:t xml:space="preserve"> yang </w:t>
      </w:r>
      <w:proofErr w:type="spellStart"/>
      <w:r w:rsidRPr="00A10693">
        <w:rPr>
          <w:rFonts w:ascii="Times New Roman" w:hAnsi="Times New Roman" w:cs="Times New Roman"/>
          <w:sz w:val="24"/>
          <w:szCs w:val="24"/>
        </w:rPr>
        <w:t>tidak</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biasa</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shahi</w:t>
      </w:r>
      <w:proofErr w:type="spellEnd"/>
      <w:r w:rsidRPr="00A10693">
        <w:rPr>
          <w:rFonts w:ascii="Times New Roman" w:hAnsi="Times New Roman" w:cs="Times New Roman"/>
          <w:sz w:val="24"/>
          <w:szCs w:val="24"/>
        </w:rPr>
        <w:t xml:space="preserve">). </w:t>
      </w:r>
      <w:proofErr w:type="spellStart"/>
      <w:proofErr w:type="gramStart"/>
      <w:r w:rsidRPr="00A10693">
        <w:rPr>
          <w:rFonts w:ascii="Times New Roman" w:hAnsi="Times New Roman" w:cs="Times New Roman"/>
          <w:sz w:val="24"/>
          <w:szCs w:val="24"/>
        </w:rPr>
        <w:t>Menurut</w:t>
      </w:r>
      <w:proofErr w:type="spellEnd"/>
      <w:r w:rsidRPr="00A10693">
        <w:rPr>
          <w:rFonts w:ascii="Times New Roman" w:hAnsi="Times New Roman" w:cs="Times New Roman"/>
          <w:sz w:val="24"/>
          <w:szCs w:val="24"/>
        </w:rPr>
        <w:t xml:space="preserve">  uji</w:t>
      </w:r>
      <w:proofErr w:type="gram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asumsi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klasik</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terdiri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dari</w:t>
      </w:r>
      <w:proofErr w:type="spellEnd"/>
      <w:r w:rsidRPr="00A10693">
        <w:rPr>
          <w:rFonts w:ascii="Times New Roman" w:hAnsi="Times New Roman" w:cs="Times New Roman"/>
          <w:sz w:val="24"/>
          <w:szCs w:val="24"/>
          <w:lang w:val="id-ID"/>
        </w:rPr>
        <w:t xml:space="preserve"> :</w:t>
      </w:r>
    </w:p>
    <w:p w:rsidR="00A10693" w:rsidRPr="00A10693" w:rsidRDefault="00A10693" w:rsidP="00A10693">
      <w:pPr>
        <w:pStyle w:val="Heading4"/>
        <w:spacing w:before="0" w:line="480" w:lineRule="auto"/>
        <w:jc w:val="both"/>
        <w:rPr>
          <w:color w:val="auto"/>
        </w:rPr>
      </w:pPr>
      <w:r w:rsidRPr="00A10693">
        <w:rPr>
          <w:color w:val="auto"/>
        </w:rPr>
        <w:t xml:space="preserve">3.7.1.1 Uji </w:t>
      </w:r>
      <w:proofErr w:type="spellStart"/>
      <w:r w:rsidRPr="00A10693">
        <w:rPr>
          <w:color w:val="auto"/>
        </w:rPr>
        <w:t>Normalitas</w:t>
      </w:r>
      <w:proofErr w:type="spellEnd"/>
    </w:p>
    <w:p w:rsidR="00A10693" w:rsidRPr="00A10693" w:rsidRDefault="00A10693" w:rsidP="00A10693">
      <w:pPr>
        <w:spacing w:after="0" w:line="480" w:lineRule="auto"/>
        <w:ind w:firstLine="567"/>
        <w:jc w:val="both"/>
        <w:rPr>
          <w:rFonts w:ascii="Times New Roman" w:hAnsi="Times New Roman" w:cs="Times New Roman"/>
          <w:sz w:val="24"/>
          <w:szCs w:val="24"/>
          <w:lang w:val="id-ID"/>
        </w:rPr>
      </w:pPr>
      <w:r w:rsidRPr="00A10693">
        <w:rPr>
          <w:rFonts w:ascii="Times New Roman" w:hAnsi="Times New Roman" w:cs="Times New Roman"/>
          <w:sz w:val="24"/>
          <w:szCs w:val="24"/>
          <w:lang w:val="id-ID"/>
        </w:rPr>
        <w:t>Uji Normalitas bertujuan untuk menguji apakah model regresi, variabel terikat dan variabel bebas keduanya mempunyai distribusi normal atau tidak. Model regresi yang baik adalah memiliki distribusi data normal atau mendekati normal. Ada dua cara untuk mendeteksi apakah residual berdistribusi normal atau tidak yaitu dengan analisis grafik dan uji statistik. Uji normalitas dalam penelitian ini dilakukan dengan cara Analisis Grafik. Normalitas dapat di deteksi dengan melihat penyebaran data (titik) pada sumbu diagonal dari grafik atau dengan melihat histogram dari residualnya.</w:t>
      </w:r>
    </w:p>
    <w:p w:rsidR="00A10693" w:rsidRPr="00A10693" w:rsidRDefault="00A10693" w:rsidP="00A10693">
      <w:pPr>
        <w:pStyle w:val="ListParagraph"/>
        <w:numPr>
          <w:ilvl w:val="0"/>
          <w:numId w:val="17"/>
        </w:numPr>
        <w:spacing w:line="480" w:lineRule="auto"/>
        <w:ind w:left="567"/>
        <w:jc w:val="both"/>
        <w:rPr>
          <w:sz w:val="24"/>
          <w:szCs w:val="24"/>
          <w:lang w:val="id-ID"/>
        </w:rPr>
      </w:pPr>
      <w:r w:rsidRPr="00A10693">
        <w:rPr>
          <w:sz w:val="24"/>
          <w:szCs w:val="24"/>
          <w:lang w:val="id-ID"/>
        </w:rPr>
        <w:t xml:space="preserve">Jika data menyebar disekitar garis diagonal dan mengikuti garis diagonal </w:t>
      </w:r>
      <w:r w:rsidRPr="00A10693">
        <w:rPr>
          <w:sz w:val="24"/>
          <w:szCs w:val="24"/>
          <w:lang w:val="id-ID"/>
        </w:rPr>
        <w:lastRenderedPageBreak/>
        <w:t>atau grafik histogramnya menunjukkan pola distribusi normal regresi memenuhi asumsi normalitas.</w:t>
      </w:r>
    </w:p>
    <w:p w:rsidR="00A10693" w:rsidRPr="00A10693" w:rsidRDefault="00A10693" w:rsidP="00A10693">
      <w:pPr>
        <w:pStyle w:val="ListParagraph"/>
        <w:numPr>
          <w:ilvl w:val="0"/>
          <w:numId w:val="17"/>
        </w:numPr>
        <w:spacing w:line="480" w:lineRule="auto"/>
        <w:ind w:left="567"/>
        <w:jc w:val="both"/>
        <w:rPr>
          <w:sz w:val="24"/>
          <w:szCs w:val="24"/>
          <w:lang w:val="id-ID"/>
        </w:rPr>
      </w:pPr>
      <w:r w:rsidRPr="00A10693">
        <w:rPr>
          <w:sz w:val="24"/>
          <w:szCs w:val="24"/>
          <w:lang w:val="id-ID"/>
        </w:rPr>
        <w:t>Jika data menyebar jauh dari garis diagonal dan atau tidak mengikuti garis diagonal atau grafik histogram tidak menunjukkan pola distribusi normal, maka model regresi tidak memenuhi asumsi normalitas.</w:t>
      </w:r>
    </w:p>
    <w:p w:rsidR="00A10693" w:rsidRPr="00A10693" w:rsidRDefault="00A10693" w:rsidP="00A10693">
      <w:pPr>
        <w:pStyle w:val="Heading4"/>
        <w:spacing w:before="0" w:line="480" w:lineRule="auto"/>
        <w:jc w:val="both"/>
        <w:rPr>
          <w:color w:val="auto"/>
        </w:rPr>
      </w:pPr>
      <w:r w:rsidRPr="00A10693">
        <w:rPr>
          <w:color w:val="auto"/>
        </w:rPr>
        <w:t xml:space="preserve">3.7.1.2 Uji </w:t>
      </w:r>
      <w:proofErr w:type="spellStart"/>
      <w:r w:rsidRPr="00A10693">
        <w:rPr>
          <w:color w:val="auto"/>
        </w:rPr>
        <w:t>Multikolienaritas</w:t>
      </w:r>
      <w:proofErr w:type="spellEnd"/>
    </w:p>
    <w:p w:rsidR="00A10693" w:rsidRPr="00A10693" w:rsidRDefault="00A10693" w:rsidP="00A10693">
      <w:pPr>
        <w:spacing w:after="0" w:line="480" w:lineRule="auto"/>
        <w:ind w:firstLine="709"/>
        <w:jc w:val="both"/>
        <w:rPr>
          <w:rFonts w:ascii="Times New Roman" w:hAnsi="Times New Roman" w:cs="Times New Roman"/>
          <w:sz w:val="24"/>
          <w:szCs w:val="24"/>
          <w:lang w:val="id-ID"/>
        </w:rPr>
      </w:pPr>
      <w:r w:rsidRPr="00A10693">
        <w:rPr>
          <w:rFonts w:ascii="Times New Roman" w:hAnsi="Times New Roman" w:cs="Times New Roman"/>
          <w:sz w:val="24"/>
          <w:szCs w:val="24"/>
          <w:lang w:val="id-ID"/>
        </w:rPr>
        <w:t xml:space="preserve">Uji Multikolonieritas bertujuan untuk menguji apakah model regresi ditemukan adanya korelasi antar variabel bebas (independen). Jika ditemukan adanya multikolonieritas, maka koefisien regresi variabel tidak tentu dan kesalahan menjadi tidak terhingga. Salah satu metode untuk mendiagnosa adanya multikolienaritas adalah dengan menganalisis nilai </w:t>
      </w:r>
      <w:r w:rsidRPr="00A10693">
        <w:rPr>
          <w:rFonts w:ascii="Times New Roman" w:hAnsi="Times New Roman" w:cs="Times New Roman"/>
          <w:i/>
          <w:sz w:val="24"/>
          <w:szCs w:val="24"/>
          <w:lang w:val="id-ID"/>
        </w:rPr>
        <w:t>tolerance</w:t>
      </w:r>
      <w:r w:rsidRPr="00A10693">
        <w:rPr>
          <w:rFonts w:ascii="Times New Roman" w:hAnsi="Times New Roman" w:cs="Times New Roman"/>
          <w:sz w:val="24"/>
          <w:szCs w:val="24"/>
          <w:lang w:val="id-ID"/>
        </w:rPr>
        <w:t xml:space="preserve"> dan lawannya </w:t>
      </w:r>
      <w:r w:rsidRPr="00A10693">
        <w:rPr>
          <w:rFonts w:ascii="Times New Roman" w:hAnsi="Times New Roman" w:cs="Times New Roman"/>
          <w:i/>
          <w:sz w:val="24"/>
          <w:szCs w:val="24"/>
          <w:lang w:val="id-ID"/>
        </w:rPr>
        <w:t>variance inflation factor</w:t>
      </w:r>
      <w:r w:rsidRPr="00A10693">
        <w:rPr>
          <w:rFonts w:ascii="Times New Roman" w:hAnsi="Times New Roman" w:cs="Times New Roman"/>
          <w:sz w:val="24"/>
          <w:szCs w:val="24"/>
          <w:lang w:val="id-ID"/>
        </w:rPr>
        <w:t xml:space="preserve"> (VIF). </w:t>
      </w:r>
      <w:r w:rsidRPr="00A10693">
        <w:rPr>
          <w:rFonts w:ascii="Times New Roman" w:hAnsi="Times New Roman" w:cs="Times New Roman"/>
          <w:i/>
          <w:sz w:val="24"/>
          <w:szCs w:val="24"/>
          <w:lang w:val="id-ID"/>
        </w:rPr>
        <w:t>Tolerance</w:t>
      </w:r>
      <w:r w:rsidRPr="00A10693">
        <w:rPr>
          <w:rFonts w:ascii="Times New Roman" w:hAnsi="Times New Roman" w:cs="Times New Roman"/>
          <w:sz w:val="24"/>
          <w:szCs w:val="24"/>
          <w:lang w:val="id-ID"/>
        </w:rPr>
        <w:t xml:space="preserve"> mengukur variabilitas variabel independen yang terpilih yang tidak dijelaskan oleh variabel independen lainnya. Jadi nilai </w:t>
      </w:r>
      <w:r w:rsidRPr="00A10693">
        <w:rPr>
          <w:rFonts w:ascii="Times New Roman" w:hAnsi="Times New Roman" w:cs="Times New Roman"/>
          <w:i/>
          <w:sz w:val="24"/>
          <w:szCs w:val="24"/>
          <w:lang w:val="id-ID"/>
        </w:rPr>
        <w:t>tolerance</w:t>
      </w:r>
      <w:r w:rsidRPr="00A10693">
        <w:rPr>
          <w:rFonts w:ascii="Times New Roman" w:hAnsi="Times New Roman" w:cs="Times New Roman"/>
          <w:sz w:val="24"/>
          <w:szCs w:val="24"/>
          <w:lang w:val="id-ID"/>
        </w:rPr>
        <w:t xml:space="preserve"> yang rendah sama dengan nilai VIF yang tinggi (karena VIF-1/</w:t>
      </w:r>
      <w:r w:rsidRPr="00A10693">
        <w:rPr>
          <w:rFonts w:ascii="Times New Roman" w:hAnsi="Times New Roman" w:cs="Times New Roman"/>
          <w:i/>
          <w:sz w:val="24"/>
          <w:szCs w:val="24"/>
          <w:lang w:val="id-ID"/>
        </w:rPr>
        <w:t>Tolerance</w:t>
      </w:r>
      <w:r w:rsidRPr="00A10693">
        <w:rPr>
          <w:rFonts w:ascii="Times New Roman" w:hAnsi="Times New Roman" w:cs="Times New Roman"/>
          <w:sz w:val="24"/>
          <w:szCs w:val="24"/>
          <w:lang w:val="id-ID"/>
        </w:rPr>
        <w:t xml:space="preserve">). Nilai custoff yang umum dipakai untuk menunjukkan adanya multikolonieritas adalah nilai </w:t>
      </w:r>
      <w:r w:rsidRPr="00A10693">
        <w:rPr>
          <w:rFonts w:ascii="Times New Roman" w:hAnsi="Times New Roman" w:cs="Times New Roman"/>
          <w:i/>
          <w:sz w:val="24"/>
          <w:szCs w:val="24"/>
          <w:lang w:val="id-ID"/>
        </w:rPr>
        <w:t>Toleranc</w:t>
      </w:r>
      <w:r w:rsidRPr="00A10693">
        <w:rPr>
          <w:rFonts w:ascii="Times New Roman" w:hAnsi="Times New Roman" w:cs="Times New Roman"/>
          <w:sz w:val="24"/>
          <w:szCs w:val="24"/>
          <w:lang w:val="id-ID"/>
        </w:rPr>
        <w:t>e ≤ 0,10 atau sama dengan nilai VIF ≥ 10.</w:t>
      </w:r>
    </w:p>
    <w:p w:rsidR="00A10693" w:rsidRPr="00A10693" w:rsidRDefault="00A10693" w:rsidP="00A10693">
      <w:pPr>
        <w:pStyle w:val="Heading4"/>
        <w:spacing w:before="0" w:line="480" w:lineRule="auto"/>
        <w:jc w:val="both"/>
        <w:rPr>
          <w:color w:val="auto"/>
        </w:rPr>
      </w:pPr>
      <w:r w:rsidRPr="00A10693">
        <w:rPr>
          <w:color w:val="auto"/>
        </w:rPr>
        <w:t xml:space="preserve">3.7.1.3 Uji </w:t>
      </w:r>
      <w:proofErr w:type="spellStart"/>
      <w:r w:rsidRPr="00A10693">
        <w:rPr>
          <w:color w:val="auto"/>
        </w:rPr>
        <w:t>Heterokedasitas</w:t>
      </w:r>
      <w:proofErr w:type="spellEnd"/>
    </w:p>
    <w:p w:rsidR="00A10693" w:rsidRPr="00A10693" w:rsidRDefault="00A10693" w:rsidP="00A10693">
      <w:pPr>
        <w:spacing w:after="0" w:line="480" w:lineRule="auto"/>
        <w:ind w:firstLine="709"/>
        <w:jc w:val="both"/>
        <w:rPr>
          <w:rFonts w:ascii="Times New Roman" w:hAnsi="Times New Roman" w:cs="Times New Roman"/>
          <w:sz w:val="24"/>
          <w:szCs w:val="24"/>
          <w:lang w:val="id-ID"/>
        </w:rPr>
      </w:pPr>
      <w:r w:rsidRPr="00A10693">
        <w:rPr>
          <w:rFonts w:ascii="Times New Roman" w:hAnsi="Times New Roman" w:cs="Times New Roman"/>
          <w:sz w:val="24"/>
          <w:szCs w:val="24"/>
          <w:lang w:val="id-ID"/>
        </w:rPr>
        <w:t xml:space="preserve">Uji heterokedasitas bertujuan untuk menguji apakah dalam model regresi terjadi ketidaksamaan variance dari residual satu pengamatan ke pengamatan yang lain. Jika </w:t>
      </w:r>
      <w:r w:rsidRPr="00A10693">
        <w:rPr>
          <w:rFonts w:ascii="Times New Roman" w:hAnsi="Times New Roman" w:cs="Times New Roman"/>
          <w:i/>
          <w:sz w:val="24"/>
          <w:szCs w:val="24"/>
          <w:lang w:val="id-ID"/>
        </w:rPr>
        <w:t xml:space="preserve">variance </w:t>
      </w:r>
      <w:r w:rsidRPr="00A10693">
        <w:rPr>
          <w:rFonts w:ascii="Times New Roman" w:hAnsi="Times New Roman" w:cs="Times New Roman"/>
          <w:sz w:val="24"/>
          <w:szCs w:val="24"/>
          <w:lang w:val="id-ID"/>
        </w:rPr>
        <w:t>dari residual satu pengamatan ke pengamatan yang lain tetap, maka disebut Homokedastisitas dan jika berbeda disebut Heterokedastisitas.</w:t>
      </w:r>
    </w:p>
    <w:p w:rsidR="00A10693" w:rsidRPr="00A10693" w:rsidRDefault="00A10693" w:rsidP="00A10693">
      <w:pPr>
        <w:pStyle w:val="Heading4"/>
        <w:spacing w:before="0" w:line="480" w:lineRule="auto"/>
        <w:jc w:val="both"/>
        <w:rPr>
          <w:color w:val="auto"/>
        </w:rPr>
      </w:pPr>
      <w:r w:rsidRPr="00A10693">
        <w:rPr>
          <w:color w:val="auto"/>
        </w:rPr>
        <w:t xml:space="preserve">3.7.1.4 Uji </w:t>
      </w:r>
      <w:proofErr w:type="spellStart"/>
      <w:r w:rsidRPr="00A10693">
        <w:rPr>
          <w:color w:val="auto"/>
        </w:rPr>
        <w:t>Autokorelasi</w:t>
      </w:r>
      <w:proofErr w:type="spellEnd"/>
    </w:p>
    <w:p w:rsidR="00A10693" w:rsidRPr="00A10693" w:rsidRDefault="00A10693" w:rsidP="00A10693">
      <w:pPr>
        <w:spacing w:after="0" w:line="480" w:lineRule="auto"/>
        <w:ind w:firstLine="709"/>
        <w:jc w:val="both"/>
        <w:rPr>
          <w:rFonts w:ascii="Times New Roman" w:hAnsi="Times New Roman" w:cs="Times New Roman"/>
          <w:sz w:val="24"/>
          <w:szCs w:val="24"/>
          <w:lang w:val="id-ID"/>
        </w:rPr>
      </w:pPr>
      <w:r w:rsidRPr="00A10693">
        <w:rPr>
          <w:rFonts w:ascii="Times New Roman" w:hAnsi="Times New Roman" w:cs="Times New Roman"/>
          <w:sz w:val="24"/>
          <w:szCs w:val="24"/>
          <w:lang w:val="id-ID"/>
        </w:rPr>
        <w:t xml:space="preserve">Uji autokorelasi bertujuan untuk menguji apakah dalam model regresi linear ada korelasi antara kesalahan pengganggu pada periode t dengan kesalahan </w:t>
      </w:r>
      <w:r w:rsidRPr="00A10693">
        <w:rPr>
          <w:rFonts w:ascii="Times New Roman" w:hAnsi="Times New Roman" w:cs="Times New Roman"/>
          <w:sz w:val="24"/>
          <w:szCs w:val="24"/>
          <w:lang w:val="id-ID"/>
        </w:rPr>
        <w:lastRenderedPageBreak/>
        <w:t xml:space="preserve">pengganggu pada periode t-1 (sebelumnya). Adapun uji yang dapat digunakan untuk mendeteksi adanya penyimpangan asumsi klasik adalah Uji Durbin-Watson (DW Test). Uji Durbin Watson hanya digunakan untuk tingkat autokorelasi tingkat satu dan mensyaratkan adanya </w:t>
      </w:r>
      <w:r w:rsidRPr="00A10693">
        <w:rPr>
          <w:rFonts w:ascii="Times New Roman" w:hAnsi="Times New Roman" w:cs="Times New Roman"/>
          <w:i/>
          <w:sz w:val="24"/>
          <w:szCs w:val="24"/>
          <w:lang w:val="id-ID"/>
        </w:rPr>
        <w:t>interceept</w:t>
      </w:r>
      <w:r w:rsidRPr="00A10693">
        <w:rPr>
          <w:rFonts w:ascii="Times New Roman" w:hAnsi="Times New Roman" w:cs="Times New Roman"/>
          <w:sz w:val="24"/>
          <w:szCs w:val="24"/>
          <w:lang w:val="id-ID"/>
        </w:rPr>
        <w:t xml:space="preserve"> (konstanta) dalam model regresi dan tidak ada variabel lagi diantara variabel independen. Hipotesis yang akan di uji adalah:</w:t>
      </w:r>
    </w:p>
    <w:p w:rsidR="00A10693" w:rsidRPr="00A10693" w:rsidRDefault="00A10693" w:rsidP="00A10693">
      <w:pPr>
        <w:spacing w:after="0" w:line="480" w:lineRule="auto"/>
        <w:ind w:left="142" w:firstLine="425"/>
        <w:jc w:val="both"/>
        <w:rPr>
          <w:rFonts w:ascii="Times New Roman" w:hAnsi="Times New Roman" w:cs="Times New Roman"/>
          <w:sz w:val="24"/>
          <w:szCs w:val="24"/>
          <w:lang w:val="id-ID"/>
        </w:rPr>
      </w:pPr>
      <w:r w:rsidRPr="00A10693">
        <w:rPr>
          <w:rFonts w:ascii="Times New Roman" w:hAnsi="Times New Roman" w:cs="Times New Roman"/>
          <w:sz w:val="24"/>
          <w:szCs w:val="24"/>
          <w:lang w:val="id-ID"/>
        </w:rPr>
        <w:t>H0</w:t>
      </w:r>
      <w:r w:rsidRPr="00A10693">
        <w:rPr>
          <w:rFonts w:ascii="Times New Roman" w:hAnsi="Times New Roman" w:cs="Times New Roman"/>
          <w:sz w:val="24"/>
          <w:szCs w:val="24"/>
          <w:lang w:val="id-ID"/>
        </w:rPr>
        <w:tab/>
        <w:t>: Tidak ada autokorelasi (r = 0)</w:t>
      </w:r>
    </w:p>
    <w:p w:rsidR="00A10693" w:rsidRPr="00A10693" w:rsidRDefault="00A10693" w:rsidP="00A10693">
      <w:pPr>
        <w:spacing w:after="0" w:line="480" w:lineRule="auto"/>
        <w:ind w:left="142" w:firstLine="425"/>
        <w:jc w:val="both"/>
        <w:rPr>
          <w:rFonts w:ascii="Times New Roman" w:hAnsi="Times New Roman" w:cs="Times New Roman"/>
          <w:sz w:val="24"/>
          <w:szCs w:val="24"/>
          <w:lang w:val="id-ID"/>
        </w:rPr>
      </w:pPr>
      <w:r w:rsidRPr="00A10693">
        <w:rPr>
          <w:rFonts w:ascii="Times New Roman" w:hAnsi="Times New Roman" w:cs="Times New Roman"/>
          <w:sz w:val="24"/>
          <w:szCs w:val="24"/>
          <w:lang w:val="id-ID"/>
        </w:rPr>
        <w:t>HA</w:t>
      </w:r>
      <w:r w:rsidRPr="00A10693">
        <w:rPr>
          <w:rFonts w:ascii="Times New Roman" w:hAnsi="Times New Roman" w:cs="Times New Roman"/>
          <w:sz w:val="24"/>
          <w:szCs w:val="24"/>
          <w:lang w:val="id-ID"/>
        </w:rPr>
        <w:tab/>
        <w:t>: Ada autokorelasi (r ≠ 0)</w:t>
      </w:r>
    </w:p>
    <w:p w:rsidR="00A10693" w:rsidRPr="00A10693" w:rsidRDefault="00A10693" w:rsidP="00A10693">
      <w:pPr>
        <w:pStyle w:val="Heading3"/>
        <w:rPr>
          <w:rFonts w:cs="Times New Roman"/>
          <w:color w:val="auto"/>
        </w:rPr>
      </w:pPr>
      <w:bookmarkStart w:id="20" w:name="_Toc176429354"/>
      <w:r w:rsidRPr="00A10693">
        <w:rPr>
          <w:rFonts w:cs="Times New Roman"/>
          <w:color w:val="auto"/>
        </w:rPr>
        <w:t xml:space="preserve">3.7.2 </w:t>
      </w:r>
      <w:proofErr w:type="spellStart"/>
      <w:r w:rsidRPr="00A10693">
        <w:rPr>
          <w:rFonts w:cs="Times New Roman"/>
          <w:color w:val="auto"/>
        </w:rPr>
        <w:t>Analisis</w:t>
      </w:r>
      <w:proofErr w:type="spellEnd"/>
      <w:r w:rsidRPr="00A10693">
        <w:rPr>
          <w:rFonts w:cs="Times New Roman"/>
          <w:color w:val="auto"/>
        </w:rPr>
        <w:t xml:space="preserve"> </w:t>
      </w:r>
      <w:proofErr w:type="spellStart"/>
      <w:r w:rsidRPr="00A10693">
        <w:rPr>
          <w:rFonts w:cs="Times New Roman"/>
          <w:color w:val="auto"/>
        </w:rPr>
        <w:t>Regresi</w:t>
      </w:r>
      <w:proofErr w:type="spellEnd"/>
      <w:r w:rsidRPr="00A10693">
        <w:rPr>
          <w:rFonts w:cs="Times New Roman"/>
          <w:color w:val="auto"/>
        </w:rPr>
        <w:t xml:space="preserve"> </w:t>
      </w:r>
      <w:proofErr w:type="spellStart"/>
      <w:r w:rsidRPr="00A10693">
        <w:rPr>
          <w:rFonts w:cs="Times New Roman"/>
          <w:color w:val="auto"/>
        </w:rPr>
        <w:t>Sederhana</w:t>
      </w:r>
      <w:bookmarkEnd w:id="20"/>
      <w:proofErr w:type="spellEnd"/>
    </w:p>
    <w:p w:rsidR="00A10693" w:rsidRPr="00A10693" w:rsidRDefault="00A10693" w:rsidP="00A10693">
      <w:pPr>
        <w:spacing w:after="0" w:line="480" w:lineRule="auto"/>
        <w:ind w:firstLine="709"/>
        <w:jc w:val="both"/>
        <w:rPr>
          <w:rFonts w:ascii="Times New Roman" w:hAnsi="Times New Roman" w:cs="Times New Roman"/>
          <w:sz w:val="24"/>
          <w:szCs w:val="24"/>
        </w:rPr>
      </w:pPr>
      <w:r w:rsidRPr="00A10693">
        <w:rPr>
          <w:rFonts w:ascii="Times New Roman" w:hAnsi="Times New Roman" w:cs="Times New Roman"/>
          <w:sz w:val="24"/>
          <w:szCs w:val="24"/>
          <w:lang w:val="id-ID"/>
        </w:rPr>
        <w:tab/>
        <w:t xml:space="preserve">Analisis Regresi Linear Sederhana digunakan untuk mendapatkan hubungan matematis dalam bentuk suatu persamaan antara variabel bebas. </w:t>
      </w:r>
      <w:r w:rsidRPr="00A10693">
        <w:rPr>
          <w:rFonts w:ascii="Times New Roman" w:hAnsi="Times New Roman" w:cs="Times New Roman"/>
          <w:sz w:val="24"/>
          <w:szCs w:val="24"/>
          <w:lang w:val="id-ID"/>
        </w:rPr>
        <w:fldChar w:fldCharType="begin" w:fldLock="1"/>
      </w:r>
      <w:r w:rsidRPr="00A10693">
        <w:rPr>
          <w:rFonts w:ascii="Times New Roman" w:hAnsi="Times New Roman" w:cs="Times New Roman"/>
          <w:sz w:val="24"/>
          <w:szCs w:val="24"/>
          <w:lang w:val="id-ID"/>
        </w:rPr>
        <w:instrText>ADDIN CSL_CITATION {"citationItems":[{"id":"ITEM-1","itemData":{"author":[{"dropping-particle":"","family":"Sugiono","given":"","non-dropping-particle":"","parse-names":false,"suffix":""}],"id":"ITEM-1","issued":{"date-parts":[["2019"]]},"publisher":"Alpabeta","publisher-place":"Bandung","title":"Metode Penelitian Kualitatif Dan Kuantitatif.","type":"book"},"uris":["http://www.mendeley.com/documents/?uuid=4d881ad9-d4d9-4352-9487-75cee5c10fd8"]}],"mendeley":{"formattedCitation":"(Sugiono, 2019b)","plainTextFormattedCitation":"(Sugiono, 2019b)","previouslyFormattedCitation":"(Sugiono, 2019b)"},"properties":{"noteIndex":0},"schema":"https://github.com/citation-style-language/schema/raw/master/csl-citation.json"}</w:instrText>
      </w:r>
      <w:r w:rsidRPr="00A10693">
        <w:rPr>
          <w:rFonts w:ascii="Times New Roman" w:hAnsi="Times New Roman" w:cs="Times New Roman"/>
          <w:sz w:val="24"/>
          <w:szCs w:val="24"/>
          <w:lang w:val="id-ID"/>
        </w:rPr>
        <w:fldChar w:fldCharType="separate"/>
      </w:r>
      <w:r w:rsidRPr="00A10693">
        <w:rPr>
          <w:rFonts w:ascii="Times New Roman" w:hAnsi="Times New Roman" w:cs="Times New Roman"/>
          <w:noProof/>
          <w:sz w:val="24"/>
          <w:szCs w:val="24"/>
          <w:lang w:val="id-ID"/>
        </w:rPr>
        <w:t xml:space="preserve">(Sugiono, </w:t>
      </w:r>
      <w:r w:rsidRPr="00A10693">
        <w:rPr>
          <w:rFonts w:ascii="Times New Roman" w:hAnsi="Times New Roman" w:cs="Times New Roman"/>
          <w:noProof/>
          <w:sz w:val="24"/>
          <w:szCs w:val="24"/>
        </w:rPr>
        <w:t>2021:72</w:t>
      </w:r>
      <w:r w:rsidRPr="00A10693">
        <w:rPr>
          <w:rFonts w:ascii="Times New Roman" w:hAnsi="Times New Roman" w:cs="Times New Roman"/>
          <w:noProof/>
          <w:sz w:val="24"/>
          <w:szCs w:val="24"/>
          <w:lang w:val="id-ID"/>
        </w:rPr>
        <w:t>)</w:t>
      </w:r>
      <w:r w:rsidRPr="00A10693">
        <w:rPr>
          <w:rFonts w:ascii="Times New Roman" w:hAnsi="Times New Roman" w:cs="Times New Roman"/>
          <w:sz w:val="24"/>
          <w:szCs w:val="24"/>
          <w:lang w:val="id-ID"/>
        </w:rPr>
        <w:fldChar w:fldCharType="end"/>
      </w:r>
      <w:r w:rsidRPr="00A10693">
        <w:rPr>
          <w:rFonts w:ascii="Times New Roman" w:hAnsi="Times New Roman" w:cs="Times New Roman"/>
          <w:sz w:val="24"/>
          <w:szCs w:val="24"/>
          <w:lang w:val="id-ID"/>
        </w:rPr>
        <w:t xml:space="preserve"> </w:t>
      </w:r>
      <w:proofErr w:type="spellStart"/>
      <w:r w:rsidRPr="00A10693">
        <w:rPr>
          <w:rFonts w:ascii="Times New Roman" w:hAnsi="Times New Roman" w:cs="Times New Roman"/>
          <w:sz w:val="24"/>
          <w:szCs w:val="24"/>
        </w:rPr>
        <w:t>mengemukakan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bahwa</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regreesi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digunakan</w:t>
      </w:r>
      <w:proofErr w:type="spellEnd"/>
      <w:r w:rsidRPr="00A10693">
        <w:rPr>
          <w:rFonts w:ascii="Times New Roman" w:hAnsi="Times New Roman" w:cs="Times New Roman"/>
          <w:sz w:val="24"/>
          <w:szCs w:val="24"/>
        </w:rPr>
        <w:t xml:space="preserve"> oleh </w:t>
      </w:r>
      <w:proofErr w:type="spellStart"/>
      <w:r w:rsidRPr="00A10693">
        <w:rPr>
          <w:rFonts w:ascii="Times New Roman" w:hAnsi="Times New Roman" w:cs="Times New Roman"/>
          <w:sz w:val="24"/>
          <w:szCs w:val="24"/>
        </w:rPr>
        <w:t>peneliti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apabila</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ingin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mengetahui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bagaimana</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variabel</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dependen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atau</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kriteria</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dapat</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diprediksikan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melalui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variabel</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independen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atau</w:t>
      </w:r>
      <w:proofErr w:type="spellEnd"/>
      <w:r w:rsidRPr="00A10693">
        <w:rPr>
          <w:rFonts w:ascii="Times New Roman" w:hAnsi="Times New Roman" w:cs="Times New Roman"/>
          <w:sz w:val="24"/>
          <w:szCs w:val="24"/>
        </w:rPr>
        <w:t xml:space="preserve"> predictor </w:t>
      </w:r>
      <w:proofErr w:type="spellStart"/>
      <w:r w:rsidRPr="00A10693">
        <w:rPr>
          <w:rFonts w:ascii="Times New Roman" w:hAnsi="Times New Roman" w:cs="Times New Roman"/>
          <w:sz w:val="24"/>
          <w:szCs w:val="24"/>
        </w:rPr>
        <w:t>secara</w:t>
      </w:r>
      <w:proofErr w:type="spellEnd"/>
      <w:r w:rsidRPr="00A10693">
        <w:rPr>
          <w:rFonts w:ascii="Times New Roman" w:hAnsi="Times New Roman" w:cs="Times New Roman"/>
          <w:sz w:val="24"/>
          <w:szCs w:val="24"/>
        </w:rPr>
        <w:t xml:space="preserve"> individual. </w:t>
      </w:r>
      <w:proofErr w:type="spellStart"/>
      <w:r w:rsidRPr="00A10693">
        <w:rPr>
          <w:rFonts w:ascii="Times New Roman" w:hAnsi="Times New Roman" w:cs="Times New Roman"/>
          <w:sz w:val="24"/>
          <w:szCs w:val="24"/>
        </w:rPr>
        <w:t>Dampak</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dari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analisis</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regresi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digunakan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untuk</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memutuskan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apakah</w:t>
      </w:r>
      <w:proofErr w:type="spellEnd"/>
      <w:r w:rsidRPr="00A10693">
        <w:rPr>
          <w:rFonts w:ascii="Times New Roman" w:hAnsi="Times New Roman" w:cs="Times New Roman"/>
          <w:sz w:val="24"/>
          <w:szCs w:val="24"/>
        </w:rPr>
        <w:t xml:space="preserve"> naik dan </w:t>
      </w:r>
      <w:proofErr w:type="spellStart"/>
      <w:r w:rsidRPr="00A10693">
        <w:rPr>
          <w:rFonts w:ascii="Times New Roman" w:hAnsi="Times New Roman" w:cs="Times New Roman"/>
          <w:sz w:val="24"/>
          <w:szCs w:val="24"/>
        </w:rPr>
        <w:t>menurunnya</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variabel</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dependen</w:t>
      </w:r>
      <w:proofErr w:type="spellEnd"/>
      <w:r w:rsidRPr="00A10693">
        <w:rPr>
          <w:rFonts w:ascii="Times New Roman" w:hAnsi="Times New Roman" w:cs="Times New Roman"/>
          <w:sz w:val="24"/>
          <w:szCs w:val="24"/>
        </w:rPr>
        <w:t>.</w:t>
      </w:r>
    </w:p>
    <w:p w:rsidR="00A10693" w:rsidRPr="00A10693" w:rsidRDefault="00A10693" w:rsidP="00A10693">
      <w:pPr>
        <w:spacing w:after="0" w:line="480" w:lineRule="auto"/>
        <w:jc w:val="center"/>
        <w:rPr>
          <w:rFonts w:ascii="Times New Roman" w:hAnsi="Times New Roman" w:cs="Times New Roman"/>
          <w:sz w:val="24"/>
          <w:szCs w:val="24"/>
        </w:rPr>
      </w:pPr>
      <w:r w:rsidRPr="00A10693">
        <w:rPr>
          <w:rFonts w:ascii="Times New Roman" w:hAnsi="Times New Roman" w:cs="Times New Roman"/>
          <w:spacing w:val="2"/>
          <w:sz w:val="24"/>
          <w:szCs w:val="24"/>
        </w:rPr>
        <w:t xml:space="preserve">Y = α + </w:t>
      </w:r>
      <w:proofErr w:type="spellStart"/>
      <w:r w:rsidRPr="00A10693">
        <w:rPr>
          <w:rFonts w:ascii="Times New Roman" w:hAnsi="Times New Roman" w:cs="Times New Roman"/>
          <w:sz w:val="24"/>
          <w:szCs w:val="24"/>
        </w:rPr>
        <w:t>bX</w:t>
      </w:r>
      <w:proofErr w:type="spellEnd"/>
    </w:p>
    <w:p w:rsidR="00A10693" w:rsidRPr="00A10693" w:rsidRDefault="00A10693" w:rsidP="00A10693">
      <w:pPr>
        <w:spacing w:after="0" w:line="480" w:lineRule="auto"/>
        <w:jc w:val="both"/>
        <w:rPr>
          <w:rFonts w:ascii="Times New Roman" w:hAnsi="Times New Roman" w:cs="Times New Roman"/>
          <w:spacing w:val="2"/>
          <w:sz w:val="24"/>
          <w:szCs w:val="24"/>
        </w:rPr>
      </w:pPr>
      <w:proofErr w:type="spellStart"/>
      <w:r w:rsidRPr="00A10693">
        <w:rPr>
          <w:rFonts w:ascii="Times New Roman" w:hAnsi="Times New Roman" w:cs="Times New Roman"/>
          <w:spacing w:val="2"/>
          <w:sz w:val="24"/>
          <w:szCs w:val="24"/>
        </w:rPr>
        <w:t>Keterangan</w:t>
      </w:r>
      <w:proofErr w:type="spellEnd"/>
      <w:r w:rsidRPr="00A10693">
        <w:rPr>
          <w:rFonts w:ascii="Times New Roman" w:hAnsi="Times New Roman" w:cs="Times New Roman"/>
          <w:spacing w:val="2"/>
          <w:sz w:val="24"/>
          <w:szCs w:val="24"/>
        </w:rPr>
        <w:t xml:space="preserve">: </w:t>
      </w:r>
    </w:p>
    <w:p w:rsidR="00A10693" w:rsidRPr="00A10693" w:rsidRDefault="00A10693" w:rsidP="00A10693">
      <w:pPr>
        <w:tabs>
          <w:tab w:val="left" w:pos="993"/>
        </w:tabs>
        <w:spacing w:after="0" w:line="480" w:lineRule="auto"/>
        <w:jc w:val="both"/>
        <w:rPr>
          <w:rFonts w:ascii="Times New Roman" w:hAnsi="Times New Roman" w:cs="Times New Roman"/>
          <w:i/>
          <w:spacing w:val="2"/>
          <w:sz w:val="24"/>
          <w:szCs w:val="24"/>
          <w:lang w:val="id-ID"/>
        </w:rPr>
      </w:pPr>
      <w:r w:rsidRPr="00A10693">
        <w:rPr>
          <w:rFonts w:ascii="Times New Roman" w:hAnsi="Times New Roman" w:cs="Times New Roman"/>
          <w:spacing w:val="2"/>
          <w:sz w:val="24"/>
          <w:szCs w:val="24"/>
        </w:rPr>
        <w:t xml:space="preserve">Y </w:t>
      </w:r>
      <w:r w:rsidRPr="00A10693">
        <w:rPr>
          <w:rFonts w:ascii="Times New Roman" w:hAnsi="Times New Roman" w:cs="Times New Roman"/>
          <w:spacing w:val="2"/>
          <w:sz w:val="24"/>
          <w:szCs w:val="24"/>
        </w:rPr>
        <w:tab/>
        <w:t xml:space="preserve">= </w:t>
      </w:r>
      <w:proofErr w:type="spellStart"/>
      <w:r w:rsidRPr="00A10693">
        <w:rPr>
          <w:rFonts w:ascii="Times New Roman" w:hAnsi="Times New Roman" w:cs="Times New Roman"/>
          <w:bCs/>
          <w:spacing w:val="2"/>
          <w:sz w:val="24"/>
          <w:szCs w:val="24"/>
        </w:rPr>
        <w:t>Variabel</w:t>
      </w:r>
      <w:proofErr w:type="spellEnd"/>
      <w:r w:rsidRPr="00A10693">
        <w:rPr>
          <w:rFonts w:ascii="Times New Roman" w:hAnsi="Times New Roman" w:cs="Times New Roman"/>
          <w:bCs/>
          <w:spacing w:val="2"/>
          <w:sz w:val="24"/>
          <w:szCs w:val="24"/>
        </w:rPr>
        <w:t xml:space="preserve"> </w:t>
      </w:r>
      <w:r w:rsidRPr="00A10693">
        <w:rPr>
          <w:rFonts w:ascii="Times New Roman" w:hAnsi="Times New Roman" w:cs="Times New Roman"/>
          <w:bCs/>
          <w:spacing w:val="2"/>
          <w:sz w:val="24"/>
          <w:szCs w:val="24"/>
          <w:lang w:val="id-ID"/>
        </w:rPr>
        <w:t>D</w:t>
      </w:r>
      <w:proofErr w:type="spellStart"/>
      <w:r w:rsidRPr="00A10693">
        <w:rPr>
          <w:rFonts w:ascii="Times New Roman" w:hAnsi="Times New Roman" w:cs="Times New Roman"/>
          <w:bCs/>
          <w:spacing w:val="2"/>
          <w:sz w:val="24"/>
          <w:szCs w:val="24"/>
        </w:rPr>
        <w:t>ependen</w:t>
      </w:r>
      <w:proofErr w:type="spellEnd"/>
      <w:r w:rsidRPr="00A10693">
        <w:rPr>
          <w:rFonts w:ascii="Times New Roman" w:hAnsi="Times New Roman" w:cs="Times New Roman"/>
          <w:bCs/>
          <w:spacing w:val="2"/>
          <w:sz w:val="24"/>
          <w:szCs w:val="24"/>
        </w:rPr>
        <w:t xml:space="preserve"> </w:t>
      </w:r>
      <w:r w:rsidRPr="00A10693">
        <w:rPr>
          <w:rFonts w:ascii="Times New Roman" w:hAnsi="Times New Roman" w:cs="Times New Roman"/>
          <w:spacing w:val="2"/>
          <w:sz w:val="24"/>
          <w:szCs w:val="24"/>
          <w:lang w:val="id-ID"/>
        </w:rPr>
        <w:t>Kinerja Keuangan (ROA)</w:t>
      </w:r>
    </w:p>
    <w:p w:rsidR="00A10693" w:rsidRPr="00A10693" w:rsidRDefault="00A10693" w:rsidP="00A10693">
      <w:pPr>
        <w:tabs>
          <w:tab w:val="left" w:pos="993"/>
        </w:tabs>
        <w:spacing w:after="0" w:line="480" w:lineRule="auto"/>
        <w:jc w:val="both"/>
        <w:rPr>
          <w:rFonts w:ascii="Times New Roman" w:hAnsi="Times New Roman" w:cs="Times New Roman"/>
          <w:spacing w:val="2"/>
          <w:sz w:val="24"/>
          <w:szCs w:val="24"/>
          <w:lang w:val="id-ID"/>
        </w:rPr>
      </w:pPr>
      <w:r w:rsidRPr="00A10693">
        <w:rPr>
          <w:rFonts w:ascii="Times New Roman" w:hAnsi="Times New Roman" w:cs="Times New Roman"/>
          <w:spacing w:val="2"/>
          <w:sz w:val="24"/>
          <w:szCs w:val="24"/>
        </w:rPr>
        <w:t>X</w:t>
      </w:r>
      <w:r w:rsidRPr="00A10693">
        <w:rPr>
          <w:rFonts w:ascii="Times New Roman" w:hAnsi="Times New Roman" w:cs="Times New Roman"/>
          <w:spacing w:val="2"/>
          <w:sz w:val="24"/>
          <w:szCs w:val="24"/>
        </w:rPr>
        <w:tab/>
        <w:t xml:space="preserve">= </w:t>
      </w:r>
      <w:proofErr w:type="spellStart"/>
      <w:r w:rsidRPr="00A10693">
        <w:rPr>
          <w:rFonts w:ascii="Times New Roman" w:hAnsi="Times New Roman" w:cs="Times New Roman"/>
          <w:spacing w:val="2"/>
          <w:sz w:val="24"/>
          <w:szCs w:val="24"/>
        </w:rPr>
        <w:t>Variabel</w:t>
      </w:r>
      <w:proofErr w:type="spellEnd"/>
      <w:r w:rsidRPr="00A10693">
        <w:rPr>
          <w:rFonts w:ascii="Times New Roman" w:hAnsi="Times New Roman" w:cs="Times New Roman"/>
          <w:spacing w:val="2"/>
          <w:sz w:val="24"/>
          <w:szCs w:val="24"/>
        </w:rPr>
        <w:t xml:space="preserve"> </w:t>
      </w:r>
      <w:proofErr w:type="spellStart"/>
      <w:r w:rsidRPr="00A10693">
        <w:rPr>
          <w:rFonts w:ascii="Times New Roman" w:hAnsi="Times New Roman" w:cs="Times New Roman"/>
          <w:spacing w:val="2"/>
          <w:sz w:val="24"/>
          <w:szCs w:val="24"/>
        </w:rPr>
        <w:t>Independen</w:t>
      </w:r>
      <w:proofErr w:type="spellEnd"/>
      <w:r w:rsidRPr="00A10693">
        <w:rPr>
          <w:rFonts w:ascii="Times New Roman" w:hAnsi="Times New Roman" w:cs="Times New Roman"/>
          <w:spacing w:val="2"/>
          <w:sz w:val="24"/>
          <w:szCs w:val="24"/>
        </w:rPr>
        <w:t xml:space="preserve"> </w:t>
      </w:r>
      <w:r w:rsidRPr="00A10693">
        <w:rPr>
          <w:rFonts w:ascii="Times New Roman" w:hAnsi="Times New Roman" w:cs="Times New Roman"/>
          <w:spacing w:val="2"/>
          <w:sz w:val="24"/>
          <w:szCs w:val="24"/>
          <w:lang w:val="id-ID"/>
        </w:rPr>
        <w:t>Aplikasi Pegadaian (Kredit Nasabah)</w:t>
      </w:r>
    </w:p>
    <w:p w:rsidR="00A10693" w:rsidRPr="00A10693" w:rsidRDefault="00A10693" w:rsidP="00A10693">
      <w:pPr>
        <w:tabs>
          <w:tab w:val="left" w:pos="993"/>
        </w:tabs>
        <w:spacing w:after="0" w:line="480" w:lineRule="auto"/>
        <w:jc w:val="both"/>
        <w:rPr>
          <w:rFonts w:ascii="Times New Roman" w:hAnsi="Times New Roman" w:cs="Times New Roman"/>
          <w:spacing w:val="2"/>
          <w:sz w:val="24"/>
          <w:szCs w:val="24"/>
        </w:rPr>
      </w:pPr>
      <w:r w:rsidRPr="00A10693">
        <w:rPr>
          <w:rFonts w:ascii="Times New Roman" w:hAnsi="Times New Roman" w:cs="Times New Roman"/>
          <w:spacing w:val="2"/>
          <w:sz w:val="24"/>
          <w:szCs w:val="24"/>
        </w:rPr>
        <w:t xml:space="preserve">α </w:t>
      </w:r>
      <w:r w:rsidRPr="00A10693">
        <w:rPr>
          <w:rFonts w:ascii="Times New Roman" w:hAnsi="Times New Roman" w:cs="Times New Roman"/>
          <w:spacing w:val="2"/>
          <w:sz w:val="24"/>
          <w:szCs w:val="24"/>
        </w:rPr>
        <w:tab/>
        <w:t xml:space="preserve">= </w:t>
      </w:r>
      <w:proofErr w:type="spellStart"/>
      <w:r w:rsidRPr="00A10693">
        <w:rPr>
          <w:rFonts w:ascii="Times New Roman" w:hAnsi="Times New Roman" w:cs="Times New Roman"/>
          <w:spacing w:val="2"/>
          <w:sz w:val="24"/>
          <w:szCs w:val="24"/>
        </w:rPr>
        <w:t>Bilangan</w:t>
      </w:r>
      <w:proofErr w:type="spellEnd"/>
      <w:r w:rsidRPr="00A10693">
        <w:rPr>
          <w:rFonts w:ascii="Times New Roman" w:hAnsi="Times New Roman" w:cs="Times New Roman"/>
          <w:spacing w:val="2"/>
          <w:sz w:val="24"/>
          <w:szCs w:val="24"/>
        </w:rPr>
        <w:t xml:space="preserve"> </w:t>
      </w:r>
      <w:proofErr w:type="spellStart"/>
      <w:r w:rsidRPr="00A10693">
        <w:rPr>
          <w:rFonts w:ascii="Times New Roman" w:hAnsi="Times New Roman" w:cs="Times New Roman"/>
          <w:spacing w:val="2"/>
          <w:sz w:val="24"/>
          <w:szCs w:val="24"/>
        </w:rPr>
        <w:t>Konstanta</w:t>
      </w:r>
      <w:proofErr w:type="spellEnd"/>
      <w:r w:rsidRPr="00A10693">
        <w:rPr>
          <w:rFonts w:ascii="Times New Roman" w:hAnsi="Times New Roman" w:cs="Times New Roman"/>
          <w:spacing w:val="2"/>
          <w:sz w:val="24"/>
          <w:szCs w:val="24"/>
        </w:rPr>
        <w:t xml:space="preserve"> </w:t>
      </w:r>
    </w:p>
    <w:p w:rsidR="00A10693" w:rsidRPr="00A10693" w:rsidRDefault="00A10693" w:rsidP="00A10693">
      <w:pPr>
        <w:spacing w:after="0" w:line="480" w:lineRule="auto"/>
        <w:jc w:val="both"/>
        <w:rPr>
          <w:rFonts w:ascii="Times New Roman" w:hAnsi="Times New Roman" w:cs="Times New Roman"/>
          <w:spacing w:val="2"/>
          <w:sz w:val="24"/>
          <w:szCs w:val="24"/>
        </w:rPr>
      </w:pPr>
      <w:r w:rsidRPr="00A10693">
        <w:rPr>
          <w:rFonts w:ascii="Times New Roman" w:hAnsi="Times New Roman" w:cs="Times New Roman"/>
          <w:spacing w:val="2"/>
          <w:sz w:val="24"/>
          <w:szCs w:val="24"/>
        </w:rPr>
        <w:t>b</w:t>
      </w:r>
      <w:r w:rsidRPr="00A10693">
        <w:rPr>
          <w:rFonts w:ascii="Times New Roman" w:hAnsi="Times New Roman" w:cs="Times New Roman"/>
          <w:spacing w:val="2"/>
          <w:sz w:val="24"/>
          <w:szCs w:val="24"/>
          <w:vertAlign w:val="subscript"/>
        </w:rPr>
        <w:tab/>
        <w:t xml:space="preserve"> </w:t>
      </w:r>
      <w:r w:rsidRPr="00A10693">
        <w:rPr>
          <w:rFonts w:ascii="Times New Roman" w:hAnsi="Times New Roman" w:cs="Times New Roman"/>
          <w:spacing w:val="2"/>
          <w:sz w:val="24"/>
          <w:szCs w:val="24"/>
        </w:rPr>
        <w:t xml:space="preserve">    = </w:t>
      </w:r>
      <w:proofErr w:type="spellStart"/>
      <w:r w:rsidRPr="00A10693">
        <w:rPr>
          <w:rFonts w:ascii="Times New Roman" w:hAnsi="Times New Roman" w:cs="Times New Roman"/>
          <w:spacing w:val="2"/>
          <w:sz w:val="24"/>
          <w:szCs w:val="24"/>
        </w:rPr>
        <w:t>Koefisien</w:t>
      </w:r>
      <w:proofErr w:type="spellEnd"/>
      <w:r w:rsidRPr="00A10693">
        <w:rPr>
          <w:rFonts w:ascii="Times New Roman" w:hAnsi="Times New Roman" w:cs="Times New Roman"/>
          <w:spacing w:val="2"/>
          <w:sz w:val="24"/>
          <w:szCs w:val="24"/>
        </w:rPr>
        <w:t xml:space="preserve"> </w:t>
      </w:r>
      <w:proofErr w:type="spellStart"/>
      <w:r w:rsidRPr="00A10693">
        <w:rPr>
          <w:rFonts w:ascii="Times New Roman" w:hAnsi="Times New Roman" w:cs="Times New Roman"/>
          <w:spacing w:val="2"/>
          <w:sz w:val="24"/>
          <w:szCs w:val="24"/>
        </w:rPr>
        <w:t>regresi</w:t>
      </w:r>
      <w:proofErr w:type="spellEnd"/>
    </w:p>
    <w:p w:rsidR="00A10693" w:rsidRPr="00A10693" w:rsidRDefault="00A10693" w:rsidP="00A10693">
      <w:pPr>
        <w:pStyle w:val="Heading3"/>
        <w:rPr>
          <w:rFonts w:cs="Times New Roman"/>
          <w:color w:val="auto"/>
        </w:rPr>
      </w:pPr>
      <w:bookmarkStart w:id="21" w:name="_Toc176429355"/>
      <w:r w:rsidRPr="00A10693">
        <w:rPr>
          <w:rFonts w:cs="Times New Roman"/>
          <w:color w:val="auto"/>
        </w:rPr>
        <w:lastRenderedPageBreak/>
        <w:t xml:space="preserve">3.7.3 Uji </w:t>
      </w:r>
      <w:proofErr w:type="spellStart"/>
      <w:r w:rsidRPr="00A10693">
        <w:rPr>
          <w:rFonts w:cs="Times New Roman"/>
          <w:color w:val="auto"/>
        </w:rPr>
        <w:t>Hipotesis</w:t>
      </w:r>
      <w:bookmarkEnd w:id="21"/>
      <w:proofErr w:type="spellEnd"/>
    </w:p>
    <w:p w:rsidR="00A10693" w:rsidRPr="00A10693" w:rsidRDefault="00A10693" w:rsidP="00A10693">
      <w:pPr>
        <w:spacing w:after="0" w:line="480" w:lineRule="auto"/>
        <w:ind w:firstLine="720"/>
        <w:jc w:val="both"/>
        <w:rPr>
          <w:rFonts w:ascii="Times New Roman" w:hAnsi="Times New Roman" w:cs="Times New Roman"/>
          <w:sz w:val="24"/>
          <w:szCs w:val="24"/>
          <w:lang w:val="id-ID"/>
        </w:rPr>
      </w:pPr>
      <w:r w:rsidRPr="00A10693">
        <w:rPr>
          <w:rFonts w:ascii="Times New Roman" w:hAnsi="Times New Roman" w:cs="Times New Roman"/>
          <w:sz w:val="24"/>
          <w:szCs w:val="24"/>
        </w:rPr>
        <w:t>H</w:t>
      </w:r>
      <w:r w:rsidRPr="00A10693">
        <w:rPr>
          <w:rFonts w:ascii="Times New Roman" w:hAnsi="Times New Roman" w:cs="Times New Roman"/>
          <w:sz w:val="24"/>
          <w:szCs w:val="24"/>
          <w:lang w:val="id-ID"/>
        </w:rPr>
        <w:t xml:space="preserve">ipotesis </w:t>
      </w:r>
      <w:proofErr w:type="gramStart"/>
      <w:r w:rsidRPr="00A10693">
        <w:rPr>
          <w:rFonts w:ascii="Times New Roman" w:hAnsi="Times New Roman" w:cs="Times New Roman"/>
          <w:sz w:val="24"/>
          <w:szCs w:val="24"/>
          <w:lang w:val="id-ID"/>
        </w:rPr>
        <w:t>adalah</w:t>
      </w:r>
      <w:r w:rsidRPr="00A10693">
        <w:rPr>
          <w:rFonts w:ascii="Times New Roman" w:hAnsi="Times New Roman" w:cs="Times New Roman"/>
          <w:sz w:val="24"/>
          <w:szCs w:val="24"/>
        </w:rPr>
        <w:t xml:space="preserve"> </w:t>
      </w:r>
      <w:r w:rsidRPr="00A10693">
        <w:rPr>
          <w:rFonts w:ascii="Times New Roman" w:hAnsi="Times New Roman" w:cs="Times New Roman"/>
          <w:sz w:val="24"/>
          <w:szCs w:val="24"/>
          <w:lang w:val="id-ID"/>
        </w:rPr>
        <w:t xml:space="preserve"> jawaban</w:t>
      </w:r>
      <w:proofErr w:type="gramEnd"/>
      <w:r w:rsidRPr="00A10693">
        <w:rPr>
          <w:rFonts w:ascii="Times New Roman" w:hAnsi="Times New Roman" w:cs="Times New Roman"/>
          <w:sz w:val="24"/>
          <w:szCs w:val="24"/>
          <w:lang w:val="id-ID"/>
        </w:rPr>
        <w:t xml:space="preserve"> sementara terhadap rumusan masalah penelitian yang telah diajukan dalam bentuk pertanyaan. Uji hipotesis digunakan untuk menentukan apakah hasil hipotesis tersebut dapat diterima atau ditolak.</w:t>
      </w:r>
      <w:r w:rsidRPr="00A10693">
        <w:rPr>
          <w:rFonts w:ascii="Times New Roman" w:hAnsi="Times New Roman" w:cs="Times New Roman"/>
          <w:sz w:val="24"/>
          <w:szCs w:val="24"/>
          <w:lang w:val="id-ID"/>
        </w:rPr>
        <w:fldChar w:fldCharType="begin" w:fldLock="1"/>
      </w:r>
      <w:r w:rsidRPr="00A10693">
        <w:rPr>
          <w:rFonts w:ascii="Times New Roman" w:hAnsi="Times New Roman" w:cs="Times New Roman"/>
          <w:sz w:val="24"/>
          <w:szCs w:val="24"/>
          <w:lang w:val="id-ID"/>
        </w:rPr>
        <w:instrText>ADDIN CSL_CITATION {"citationItems":[{"id":"ITEM-1","itemData":{"author":[{"dropping-particle":"","family":"Sugiono","given":"","non-dropping-particle":"","parse-names":false,"suffix":""}],"id":"ITEM-1","issued":{"date-parts":[["2019"]]},"publisher":"Alpabeta","publisher-place":"Bandung","title":"Metode Penelitian Kualitatif Dan Kuantitatif.","type":"book"},"uris":["http://www.mendeley.com/documents/?uuid=4d881ad9-d4d9-4352-9487-75cee5c10fd8"]}],"mendeley":{"formattedCitation":"(Sugiono, 2019b)","plainTextFormattedCitation":"(Sugiono, 2019b)","previouslyFormattedCitation":"(Sugiono, 2019b)"},"properties":{"noteIndex":0},"schema":"https://github.com/citation-style-language/schema/raw/master/csl-citation.json"}</w:instrText>
      </w:r>
      <w:r w:rsidRPr="00A10693">
        <w:rPr>
          <w:rFonts w:ascii="Times New Roman" w:hAnsi="Times New Roman" w:cs="Times New Roman"/>
          <w:sz w:val="24"/>
          <w:szCs w:val="24"/>
          <w:lang w:val="id-ID"/>
        </w:rPr>
        <w:fldChar w:fldCharType="separate"/>
      </w:r>
      <w:r w:rsidRPr="00A10693">
        <w:rPr>
          <w:rFonts w:ascii="Times New Roman" w:hAnsi="Times New Roman" w:cs="Times New Roman"/>
          <w:noProof/>
          <w:sz w:val="24"/>
          <w:szCs w:val="24"/>
          <w:lang w:val="id-ID"/>
        </w:rPr>
        <w:t>(Sugi</w:t>
      </w:r>
      <w:r w:rsidRPr="00A10693">
        <w:rPr>
          <w:rFonts w:ascii="Times New Roman" w:hAnsi="Times New Roman" w:cs="Times New Roman"/>
          <w:noProof/>
          <w:sz w:val="24"/>
          <w:szCs w:val="24"/>
        </w:rPr>
        <w:t>y</w:t>
      </w:r>
      <w:r w:rsidRPr="00A10693">
        <w:rPr>
          <w:rFonts w:ascii="Times New Roman" w:hAnsi="Times New Roman" w:cs="Times New Roman"/>
          <w:noProof/>
          <w:sz w:val="24"/>
          <w:szCs w:val="24"/>
          <w:lang w:val="id-ID"/>
        </w:rPr>
        <w:t>ono, 2021:17)</w:t>
      </w:r>
      <w:r w:rsidRPr="00A10693">
        <w:rPr>
          <w:rFonts w:ascii="Times New Roman" w:hAnsi="Times New Roman" w:cs="Times New Roman"/>
          <w:sz w:val="24"/>
          <w:szCs w:val="24"/>
          <w:lang w:val="id-ID"/>
        </w:rPr>
        <w:fldChar w:fldCharType="end"/>
      </w:r>
    </w:p>
    <w:p w:rsidR="00A10693" w:rsidRPr="00A10693" w:rsidRDefault="00A10693" w:rsidP="00A10693">
      <w:pPr>
        <w:pStyle w:val="Heading4"/>
        <w:spacing w:before="0" w:line="480" w:lineRule="auto"/>
        <w:jc w:val="both"/>
        <w:rPr>
          <w:color w:val="auto"/>
        </w:rPr>
      </w:pPr>
      <w:r w:rsidRPr="00A10693">
        <w:rPr>
          <w:color w:val="auto"/>
        </w:rPr>
        <w:t xml:space="preserve">3.7.3.1 Uji </w:t>
      </w:r>
      <w:proofErr w:type="spellStart"/>
      <w:r w:rsidRPr="00A10693">
        <w:rPr>
          <w:color w:val="auto"/>
        </w:rPr>
        <w:t>Parsial</w:t>
      </w:r>
      <w:proofErr w:type="spellEnd"/>
      <w:r w:rsidRPr="00A10693">
        <w:rPr>
          <w:color w:val="auto"/>
        </w:rPr>
        <w:t xml:space="preserve"> (Uji T)</w:t>
      </w:r>
    </w:p>
    <w:p w:rsidR="00A10693" w:rsidRPr="00A10693" w:rsidRDefault="00A10693" w:rsidP="00A10693">
      <w:pPr>
        <w:spacing w:after="0" w:line="480" w:lineRule="auto"/>
        <w:ind w:firstLine="720"/>
        <w:jc w:val="both"/>
        <w:rPr>
          <w:rFonts w:ascii="Times New Roman" w:hAnsi="Times New Roman" w:cs="Times New Roman"/>
          <w:sz w:val="24"/>
          <w:szCs w:val="24"/>
        </w:rPr>
      </w:pPr>
      <w:r w:rsidRPr="00A10693">
        <w:rPr>
          <w:rFonts w:ascii="Times New Roman" w:hAnsi="Times New Roman" w:cs="Times New Roman"/>
          <w:sz w:val="24"/>
          <w:szCs w:val="24"/>
        </w:rPr>
        <w:t xml:space="preserve">Uji </w:t>
      </w:r>
      <w:proofErr w:type="spellStart"/>
      <w:r w:rsidRPr="00A10693">
        <w:rPr>
          <w:rFonts w:ascii="Times New Roman" w:hAnsi="Times New Roman" w:cs="Times New Roman"/>
          <w:sz w:val="24"/>
          <w:szCs w:val="24"/>
        </w:rPr>
        <w:t>Parsial</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dimaksudkan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untuk</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menguji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apakah</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masing</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masing</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variabel</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independen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secara</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parsial</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berpengaruh</w:t>
      </w:r>
      <w:proofErr w:type="spellEnd"/>
      <w:r w:rsidRPr="00A10693">
        <w:rPr>
          <w:rFonts w:ascii="Times New Roman" w:hAnsi="Times New Roman" w:cs="Times New Roman"/>
          <w:sz w:val="24"/>
          <w:szCs w:val="24"/>
        </w:rPr>
        <w:t xml:space="preserve"> pada </w:t>
      </w:r>
      <w:proofErr w:type="spellStart"/>
      <w:r w:rsidRPr="00A10693">
        <w:rPr>
          <w:rFonts w:ascii="Times New Roman" w:hAnsi="Times New Roman" w:cs="Times New Roman"/>
          <w:sz w:val="24"/>
          <w:szCs w:val="24"/>
        </w:rPr>
        <w:t>kinerja</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keuangan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perusahaan</w:t>
      </w:r>
      <w:proofErr w:type="spellEnd"/>
      <w:r w:rsidRPr="00A10693">
        <w:rPr>
          <w:rFonts w:ascii="Times New Roman" w:hAnsi="Times New Roman" w:cs="Times New Roman"/>
          <w:sz w:val="24"/>
          <w:szCs w:val="24"/>
        </w:rPr>
        <w:t>.</w:t>
      </w:r>
      <w:r w:rsidRPr="00A10693">
        <w:rPr>
          <w:rFonts w:ascii="Times New Roman" w:hAnsi="Times New Roman" w:cs="Times New Roman"/>
          <w:sz w:val="24"/>
          <w:szCs w:val="24"/>
          <w:lang w:val="id-ID"/>
        </w:rPr>
        <w:t xml:space="preserve"> </w:t>
      </w:r>
      <w:proofErr w:type="spellStart"/>
      <w:r w:rsidRPr="00A10693">
        <w:rPr>
          <w:rFonts w:ascii="Times New Roman" w:hAnsi="Times New Roman" w:cs="Times New Roman"/>
          <w:sz w:val="24"/>
          <w:szCs w:val="24"/>
        </w:rPr>
        <w:t>Pengujian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ini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dilakukan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berdasarkan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perbandingan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nilai</w:t>
      </w:r>
      <w:proofErr w:type="spellEnd"/>
      <w:r w:rsidRPr="00A10693">
        <w:rPr>
          <w:rFonts w:ascii="Times New Roman" w:hAnsi="Times New Roman" w:cs="Times New Roman"/>
          <w:sz w:val="24"/>
          <w:szCs w:val="24"/>
        </w:rPr>
        <w:t xml:space="preserve"> t </w:t>
      </w:r>
      <w:proofErr w:type="spellStart"/>
      <w:r w:rsidRPr="00A10693">
        <w:rPr>
          <w:rFonts w:ascii="Times New Roman" w:hAnsi="Times New Roman" w:cs="Times New Roman"/>
          <w:sz w:val="24"/>
          <w:szCs w:val="24"/>
          <w:vertAlign w:val="subscript"/>
        </w:rPr>
        <w:t>hitung</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masing-masing</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koefisien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regresi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dengan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nilai</w:t>
      </w:r>
      <w:proofErr w:type="spellEnd"/>
      <w:r w:rsidRPr="00A10693">
        <w:rPr>
          <w:rFonts w:ascii="Times New Roman" w:hAnsi="Times New Roman" w:cs="Times New Roman"/>
          <w:sz w:val="24"/>
          <w:szCs w:val="24"/>
        </w:rPr>
        <w:t xml:space="preserve"> t </w:t>
      </w:r>
      <w:proofErr w:type="spellStart"/>
      <w:r w:rsidRPr="00A10693">
        <w:rPr>
          <w:rFonts w:ascii="Times New Roman" w:hAnsi="Times New Roman" w:cs="Times New Roman"/>
          <w:sz w:val="24"/>
          <w:szCs w:val="24"/>
          <w:vertAlign w:val="subscript"/>
        </w:rPr>
        <w:t>tabel</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dengan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tingkat</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signifikan</w:t>
      </w:r>
      <w:proofErr w:type="spellEnd"/>
      <w:r w:rsidRPr="00A10693">
        <w:rPr>
          <w:rFonts w:ascii="Times New Roman" w:hAnsi="Times New Roman" w:cs="Times New Roman"/>
          <w:sz w:val="24"/>
          <w:szCs w:val="24"/>
        </w:rPr>
        <w:t xml:space="preserve"> 0,05 </w:t>
      </w:r>
      <w:proofErr w:type="spellStart"/>
      <w:r w:rsidRPr="00A10693">
        <w:rPr>
          <w:rFonts w:ascii="Times New Roman" w:hAnsi="Times New Roman" w:cs="Times New Roman"/>
          <w:sz w:val="24"/>
          <w:szCs w:val="24"/>
        </w:rPr>
        <w:t>dengan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derajat</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kebebasan</w:t>
      </w:r>
      <w:proofErr w:type="spellEnd"/>
      <w:r w:rsidRPr="00A10693">
        <w:rPr>
          <w:rFonts w:ascii="Times New Roman" w:hAnsi="Times New Roman" w:cs="Times New Roman"/>
          <w:sz w:val="24"/>
          <w:szCs w:val="24"/>
        </w:rPr>
        <w:t xml:space="preserve"> df = (n-k), </w:t>
      </w:r>
      <w:proofErr w:type="spellStart"/>
      <w:r w:rsidRPr="00A10693">
        <w:rPr>
          <w:rFonts w:ascii="Times New Roman" w:hAnsi="Times New Roman" w:cs="Times New Roman"/>
          <w:sz w:val="24"/>
          <w:szCs w:val="24"/>
        </w:rPr>
        <w:t>dimana</w:t>
      </w:r>
      <w:proofErr w:type="spellEnd"/>
      <w:r w:rsidRPr="00A10693">
        <w:rPr>
          <w:rFonts w:ascii="Times New Roman" w:hAnsi="Times New Roman" w:cs="Times New Roman"/>
          <w:sz w:val="24"/>
          <w:szCs w:val="24"/>
        </w:rPr>
        <w:t xml:space="preserve"> n </w:t>
      </w:r>
      <w:proofErr w:type="spellStart"/>
      <w:r w:rsidRPr="00A10693">
        <w:rPr>
          <w:rFonts w:ascii="Times New Roman" w:hAnsi="Times New Roman" w:cs="Times New Roman"/>
          <w:sz w:val="24"/>
          <w:szCs w:val="24"/>
        </w:rPr>
        <w:t>adalah</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jumlah</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obsevasi</w:t>
      </w:r>
      <w:proofErr w:type="spellEnd"/>
      <w:r w:rsidRPr="00A10693">
        <w:rPr>
          <w:rFonts w:ascii="Times New Roman" w:hAnsi="Times New Roman" w:cs="Times New Roman"/>
          <w:sz w:val="24"/>
          <w:szCs w:val="24"/>
        </w:rPr>
        <w:t xml:space="preserve"> dan k </w:t>
      </w:r>
      <w:proofErr w:type="spellStart"/>
      <w:r w:rsidRPr="00A10693">
        <w:rPr>
          <w:rFonts w:ascii="Times New Roman" w:hAnsi="Times New Roman" w:cs="Times New Roman"/>
          <w:sz w:val="24"/>
          <w:szCs w:val="24"/>
        </w:rPr>
        <w:t>adalah</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jumlah</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variabel</w:t>
      </w:r>
      <w:proofErr w:type="spellEnd"/>
      <w:r w:rsidRPr="00A10693">
        <w:rPr>
          <w:rFonts w:ascii="Times New Roman" w:hAnsi="Times New Roman" w:cs="Times New Roman"/>
          <w:sz w:val="24"/>
          <w:szCs w:val="24"/>
        </w:rPr>
        <w:t>.</w:t>
      </w:r>
    </w:p>
    <w:p w:rsidR="00A10693" w:rsidRPr="00A10693" w:rsidRDefault="00A10693" w:rsidP="00A10693">
      <w:pPr>
        <w:spacing w:after="0" w:line="480" w:lineRule="auto"/>
        <w:ind w:firstLine="720"/>
        <w:jc w:val="both"/>
        <w:rPr>
          <w:rFonts w:ascii="Times New Roman" w:hAnsi="Times New Roman" w:cs="Times New Roman"/>
          <w:sz w:val="24"/>
          <w:szCs w:val="24"/>
        </w:rPr>
      </w:pPr>
      <w:proofErr w:type="spellStart"/>
      <w:r w:rsidRPr="00A10693">
        <w:rPr>
          <w:rFonts w:ascii="Times New Roman" w:hAnsi="Times New Roman" w:cs="Times New Roman"/>
          <w:sz w:val="24"/>
          <w:szCs w:val="24"/>
        </w:rPr>
        <w:t>Sesuai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dengan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hipotesis</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penelitian</w:t>
      </w:r>
      <w:proofErr w:type="spellEnd"/>
      <w:r w:rsidRPr="00A10693">
        <w:rPr>
          <w:rFonts w:ascii="Times New Roman" w:hAnsi="Times New Roman" w:cs="Times New Roman"/>
          <w:sz w:val="24"/>
          <w:szCs w:val="24"/>
        </w:rPr>
        <w:t xml:space="preserve"> yang </w:t>
      </w:r>
      <w:proofErr w:type="spellStart"/>
      <w:r w:rsidRPr="00A10693">
        <w:rPr>
          <w:rFonts w:ascii="Times New Roman" w:hAnsi="Times New Roman" w:cs="Times New Roman"/>
          <w:sz w:val="24"/>
          <w:szCs w:val="24"/>
        </w:rPr>
        <w:t>diajukan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maka</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hipotesis</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statistik</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untuk</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pengujian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secara</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parsial</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dapat</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didefinisikan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sebagai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berikut</w:t>
      </w:r>
      <w:proofErr w:type="spellEnd"/>
      <w:r w:rsidRPr="00A10693">
        <w:rPr>
          <w:rFonts w:ascii="Times New Roman" w:hAnsi="Times New Roman" w:cs="Times New Roman"/>
          <w:sz w:val="24"/>
          <w:szCs w:val="24"/>
        </w:rPr>
        <w:t>:</w:t>
      </w:r>
    </w:p>
    <w:p w:rsidR="00A10693" w:rsidRPr="00A10693" w:rsidRDefault="00A10693" w:rsidP="00A10693">
      <w:pPr>
        <w:spacing w:line="480" w:lineRule="auto"/>
        <w:jc w:val="both"/>
        <w:rPr>
          <w:rFonts w:ascii="Times New Roman" w:hAnsi="Times New Roman" w:cs="Times New Roman"/>
          <w:sz w:val="24"/>
          <w:szCs w:val="24"/>
          <w:lang w:val="id-ID"/>
        </w:rPr>
      </w:pPr>
      <w:r w:rsidRPr="00A10693">
        <w:rPr>
          <w:rFonts w:ascii="Times New Roman" w:hAnsi="Times New Roman" w:cs="Times New Roman"/>
          <w:sz w:val="24"/>
          <w:szCs w:val="24"/>
        </w:rPr>
        <w:t xml:space="preserve">Hₒ = </w:t>
      </w:r>
      <w:proofErr w:type="spellStart"/>
      <w:r w:rsidRPr="00A10693">
        <w:rPr>
          <w:rFonts w:ascii="Times New Roman" w:hAnsi="Times New Roman" w:cs="Times New Roman"/>
          <w:sz w:val="24"/>
          <w:szCs w:val="24"/>
        </w:rPr>
        <w:t>Tidak</w:t>
      </w:r>
      <w:proofErr w:type="spellEnd"/>
      <w:r w:rsidRPr="00A10693">
        <w:rPr>
          <w:rFonts w:ascii="Times New Roman" w:hAnsi="Times New Roman" w:cs="Times New Roman"/>
          <w:sz w:val="24"/>
          <w:szCs w:val="24"/>
        </w:rPr>
        <w:t xml:space="preserve"> </w:t>
      </w:r>
      <w:r w:rsidRPr="00A10693">
        <w:rPr>
          <w:rFonts w:ascii="Times New Roman" w:hAnsi="Times New Roman" w:cs="Times New Roman"/>
          <w:sz w:val="24"/>
          <w:szCs w:val="24"/>
          <w:lang w:val="id-ID"/>
        </w:rPr>
        <w:t>T</w:t>
      </w:r>
      <w:proofErr w:type="spellStart"/>
      <w:r w:rsidRPr="00A10693">
        <w:rPr>
          <w:rFonts w:ascii="Times New Roman" w:hAnsi="Times New Roman" w:cs="Times New Roman"/>
          <w:sz w:val="24"/>
          <w:szCs w:val="24"/>
        </w:rPr>
        <w:t>erdapat</w:t>
      </w:r>
      <w:proofErr w:type="spellEnd"/>
      <w:r w:rsidRPr="00A10693">
        <w:rPr>
          <w:rFonts w:ascii="Times New Roman" w:hAnsi="Times New Roman" w:cs="Times New Roman"/>
          <w:sz w:val="24"/>
          <w:szCs w:val="24"/>
        </w:rPr>
        <w:t xml:space="preserve"> </w:t>
      </w:r>
      <w:r w:rsidRPr="00A10693">
        <w:rPr>
          <w:rFonts w:ascii="Times New Roman" w:hAnsi="Times New Roman" w:cs="Times New Roman"/>
          <w:sz w:val="24"/>
          <w:szCs w:val="24"/>
          <w:lang w:val="id-ID"/>
        </w:rPr>
        <w:t>P</w:t>
      </w:r>
      <w:proofErr w:type="spellStart"/>
      <w:r w:rsidRPr="00A10693">
        <w:rPr>
          <w:rFonts w:ascii="Times New Roman" w:hAnsi="Times New Roman" w:cs="Times New Roman"/>
          <w:sz w:val="24"/>
          <w:szCs w:val="24"/>
        </w:rPr>
        <w:t>engaruh</w:t>
      </w:r>
      <w:proofErr w:type="spellEnd"/>
      <w:r w:rsidRPr="00A10693">
        <w:rPr>
          <w:rFonts w:ascii="Times New Roman" w:hAnsi="Times New Roman" w:cs="Times New Roman"/>
          <w:sz w:val="24"/>
          <w:szCs w:val="24"/>
        </w:rPr>
        <w:t xml:space="preserve"> </w:t>
      </w:r>
      <w:r w:rsidRPr="00A10693">
        <w:rPr>
          <w:rFonts w:ascii="Times New Roman" w:hAnsi="Times New Roman" w:cs="Times New Roman"/>
          <w:sz w:val="24"/>
          <w:szCs w:val="24"/>
          <w:lang w:val="id-ID"/>
        </w:rPr>
        <w:t xml:space="preserve">Aplikasi Pegadaian </w:t>
      </w:r>
      <w:r w:rsidRPr="00A10693">
        <w:rPr>
          <w:rFonts w:ascii="Times New Roman" w:hAnsi="Times New Roman" w:cs="Times New Roman"/>
          <w:i/>
          <w:sz w:val="24"/>
          <w:szCs w:val="24"/>
          <w:lang w:val="id-ID"/>
        </w:rPr>
        <w:t>Digital Service</w:t>
      </w:r>
      <w:r w:rsidRPr="00A10693">
        <w:rPr>
          <w:rFonts w:ascii="Times New Roman" w:hAnsi="Times New Roman" w:cs="Times New Roman"/>
          <w:sz w:val="24"/>
          <w:szCs w:val="24"/>
          <w:lang w:val="id-ID"/>
        </w:rPr>
        <w:t xml:space="preserve"> (PDS) T</w:t>
      </w:r>
      <w:proofErr w:type="spellStart"/>
      <w:r w:rsidRPr="00A10693">
        <w:rPr>
          <w:rFonts w:ascii="Times New Roman" w:hAnsi="Times New Roman" w:cs="Times New Roman"/>
          <w:sz w:val="24"/>
          <w:szCs w:val="24"/>
        </w:rPr>
        <w:t>erhadap</w:t>
      </w:r>
      <w:proofErr w:type="spellEnd"/>
      <w:r w:rsidRPr="00A10693">
        <w:rPr>
          <w:rFonts w:ascii="Times New Roman" w:hAnsi="Times New Roman" w:cs="Times New Roman"/>
          <w:sz w:val="24"/>
          <w:szCs w:val="24"/>
        </w:rPr>
        <w:t xml:space="preserve"> </w:t>
      </w:r>
      <w:r w:rsidRPr="00A10693">
        <w:rPr>
          <w:rFonts w:ascii="Times New Roman" w:hAnsi="Times New Roman" w:cs="Times New Roman"/>
          <w:sz w:val="24"/>
          <w:szCs w:val="24"/>
          <w:lang w:val="id-ID"/>
        </w:rPr>
        <w:t>K</w:t>
      </w:r>
      <w:proofErr w:type="spellStart"/>
      <w:r w:rsidRPr="00A10693">
        <w:rPr>
          <w:rFonts w:ascii="Times New Roman" w:hAnsi="Times New Roman" w:cs="Times New Roman"/>
          <w:sz w:val="24"/>
          <w:szCs w:val="24"/>
        </w:rPr>
        <w:t>inerja</w:t>
      </w:r>
      <w:proofErr w:type="spellEnd"/>
      <w:r w:rsidRPr="00A10693">
        <w:rPr>
          <w:rFonts w:ascii="Times New Roman" w:hAnsi="Times New Roman" w:cs="Times New Roman"/>
          <w:sz w:val="24"/>
          <w:szCs w:val="24"/>
        </w:rPr>
        <w:t xml:space="preserve"> </w:t>
      </w:r>
      <w:r w:rsidRPr="00A10693">
        <w:rPr>
          <w:rFonts w:ascii="Times New Roman" w:hAnsi="Times New Roman" w:cs="Times New Roman"/>
          <w:sz w:val="24"/>
          <w:szCs w:val="24"/>
          <w:lang w:val="id-ID"/>
        </w:rPr>
        <w:t>K</w:t>
      </w:r>
      <w:proofErr w:type="spellStart"/>
      <w:r w:rsidRPr="00A10693">
        <w:rPr>
          <w:rFonts w:ascii="Times New Roman" w:hAnsi="Times New Roman" w:cs="Times New Roman"/>
          <w:sz w:val="24"/>
          <w:szCs w:val="24"/>
        </w:rPr>
        <w:t>euangan</w:t>
      </w:r>
      <w:proofErr w:type="spellEnd"/>
      <w:r w:rsidRPr="00A10693">
        <w:rPr>
          <w:rFonts w:ascii="Times New Roman" w:hAnsi="Times New Roman" w:cs="Times New Roman"/>
          <w:sz w:val="24"/>
          <w:szCs w:val="24"/>
        </w:rPr>
        <w:t xml:space="preserve"> </w:t>
      </w:r>
      <w:r w:rsidRPr="00A10693">
        <w:rPr>
          <w:rFonts w:ascii="Times New Roman" w:hAnsi="Times New Roman" w:cs="Times New Roman"/>
          <w:sz w:val="24"/>
          <w:szCs w:val="24"/>
          <w:lang w:val="id-ID"/>
        </w:rPr>
        <w:t>PT. Pegadaian Kantor Wilayah 1 Medan.</w:t>
      </w:r>
    </w:p>
    <w:p w:rsidR="00A10693" w:rsidRPr="00A10693" w:rsidRDefault="00A10693" w:rsidP="00A10693">
      <w:pPr>
        <w:spacing w:after="0" w:line="480" w:lineRule="auto"/>
        <w:jc w:val="both"/>
        <w:rPr>
          <w:rFonts w:ascii="Times New Roman" w:hAnsi="Times New Roman" w:cs="Times New Roman"/>
          <w:sz w:val="24"/>
          <w:szCs w:val="24"/>
          <w:lang w:val="id-ID"/>
        </w:rPr>
      </w:pPr>
      <w:r w:rsidRPr="00A10693">
        <w:rPr>
          <w:rFonts w:ascii="Times New Roman" w:hAnsi="Times New Roman" w:cs="Times New Roman"/>
          <w:sz w:val="24"/>
          <w:szCs w:val="24"/>
        </w:rPr>
        <w:t xml:space="preserve">Hₐ </w:t>
      </w:r>
      <w:r w:rsidRPr="00A10693">
        <w:rPr>
          <w:rFonts w:ascii="Times New Roman" w:hAnsi="Times New Roman" w:cs="Times New Roman"/>
          <w:sz w:val="24"/>
          <w:szCs w:val="24"/>
          <w:lang w:val="id-ID"/>
        </w:rPr>
        <w:t>=</w:t>
      </w:r>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Terdapat</w:t>
      </w:r>
      <w:proofErr w:type="spellEnd"/>
      <w:r w:rsidRPr="00A10693">
        <w:rPr>
          <w:rFonts w:ascii="Times New Roman" w:hAnsi="Times New Roman" w:cs="Times New Roman"/>
          <w:sz w:val="24"/>
          <w:szCs w:val="24"/>
        </w:rPr>
        <w:t xml:space="preserve"> </w:t>
      </w:r>
      <w:r w:rsidRPr="00A10693">
        <w:rPr>
          <w:rFonts w:ascii="Times New Roman" w:hAnsi="Times New Roman" w:cs="Times New Roman"/>
          <w:sz w:val="24"/>
          <w:szCs w:val="24"/>
          <w:lang w:val="id-ID"/>
        </w:rPr>
        <w:t>P</w:t>
      </w:r>
      <w:proofErr w:type="spellStart"/>
      <w:r w:rsidRPr="00A10693">
        <w:rPr>
          <w:rFonts w:ascii="Times New Roman" w:hAnsi="Times New Roman" w:cs="Times New Roman"/>
          <w:sz w:val="24"/>
          <w:szCs w:val="24"/>
        </w:rPr>
        <w:t>engaruh</w:t>
      </w:r>
      <w:proofErr w:type="spellEnd"/>
      <w:r w:rsidRPr="00A10693">
        <w:rPr>
          <w:rFonts w:ascii="Times New Roman" w:hAnsi="Times New Roman" w:cs="Times New Roman"/>
          <w:sz w:val="24"/>
          <w:szCs w:val="24"/>
        </w:rPr>
        <w:t xml:space="preserve"> </w:t>
      </w:r>
      <w:r w:rsidRPr="00A10693">
        <w:rPr>
          <w:rFonts w:ascii="Times New Roman" w:hAnsi="Times New Roman" w:cs="Times New Roman"/>
          <w:sz w:val="24"/>
          <w:szCs w:val="24"/>
          <w:lang w:val="id-ID"/>
        </w:rPr>
        <w:t xml:space="preserve">Aplikasi Pegadaian </w:t>
      </w:r>
      <w:r w:rsidRPr="00A10693">
        <w:rPr>
          <w:rFonts w:ascii="Times New Roman" w:hAnsi="Times New Roman" w:cs="Times New Roman"/>
          <w:i/>
          <w:sz w:val="24"/>
          <w:szCs w:val="24"/>
          <w:lang w:val="id-ID"/>
        </w:rPr>
        <w:t>Digital Service</w:t>
      </w:r>
      <w:r w:rsidRPr="00A10693">
        <w:rPr>
          <w:rFonts w:ascii="Times New Roman" w:hAnsi="Times New Roman" w:cs="Times New Roman"/>
          <w:sz w:val="24"/>
          <w:szCs w:val="24"/>
          <w:lang w:val="id-ID"/>
        </w:rPr>
        <w:t xml:space="preserve"> (PDS) T</w:t>
      </w:r>
      <w:proofErr w:type="spellStart"/>
      <w:r w:rsidRPr="00A10693">
        <w:rPr>
          <w:rFonts w:ascii="Times New Roman" w:hAnsi="Times New Roman" w:cs="Times New Roman"/>
          <w:sz w:val="24"/>
          <w:szCs w:val="24"/>
        </w:rPr>
        <w:t>erhadap</w:t>
      </w:r>
      <w:proofErr w:type="spellEnd"/>
      <w:r w:rsidRPr="00A10693">
        <w:rPr>
          <w:rFonts w:ascii="Times New Roman" w:hAnsi="Times New Roman" w:cs="Times New Roman"/>
          <w:sz w:val="24"/>
          <w:szCs w:val="24"/>
        </w:rPr>
        <w:t xml:space="preserve"> </w:t>
      </w:r>
      <w:r w:rsidRPr="00A10693">
        <w:rPr>
          <w:rFonts w:ascii="Times New Roman" w:hAnsi="Times New Roman" w:cs="Times New Roman"/>
          <w:sz w:val="24"/>
          <w:szCs w:val="24"/>
          <w:lang w:val="id-ID"/>
        </w:rPr>
        <w:t>K</w:t>
      </w:r>
      <w:proofErr w:type="spellStart"/>
      <w:r w:rsidRPr="00A10693">
        <w:rPr>
          <w:rFonts w:ascii="Times New Roman" w:hAnsi="Times New Roman" w:cs="Times New Roman"/>
          <w:sz w:val="24"/>
          <w:szCs w:val="24"/>
        </w:rPr>
        <w:t>inerja</w:t>
      </w:r>
      <w:proofErr w:type="spellEnd"/>
      <w:r w:rsidRPr="00A10693">
        <w:rPr>
          <w:rFonts w:ascii="Times New Roman" w:hAnsi="Times New Roman" w:cs="Times New Roman"/>
          <w:sz w:val="24"/>
          <w:szCs w:val="24"/>
        </w:rPr>
        <w:t xml:space="preserve"> </w:t>
      </w:r>
      <w:r w:rsidRPr="00A10693">
        <w:rPr>
          <w:rFonts w:ascii="Times New Roman" w:hAnsi="Times New Roman" w:cs="Times New Roman"/>
          <w:sz w:val="24"/>
          <w:szCs w:val="24"/>
          <w:lang w:val="id-ID"/>
        </w:rPr>
        <w:t>K</w:t>
      </w:r>
      <w:proofErr w:type="spellStart"/>
      <w:r w:rsidRPr="00A10693">
        <w:rPr>
          <w:rFonts w:ascii="Times New Roman" w:hAnsi="Times New Roman" w:cs="Times New Roman"/>
          <w:sz w:val="24"/>
          <w:szCs w:val="24"/>
        </w:rPr>
        <w:t>euangan</w:t>
      </w:r>
      <w:proofErr w:type="spellEnd"/>
      <w:r w:rsidRPr="00A10693">
        <w:rPr>
          <w:rFonts w:ascii="Times New Roman" w:hAnsi="Times New Roman" w:cs="Times New Roman"/>
          <w:sz w:val="24"/>
          <w:szCs w:val="24"/>
          <w:lang w:val="id-ID"/>
        </w:rPr>
        <w:t xml:space="preserve"> PT. Pegadaian Kantor Wilayah 1 Medan.</w:t>
      </w:r>
    </w:p>
    <w:p w:rsidR="00A10693" w:rsidRPr="00A10693" w:rsidRDefault="00A10693" w:rsidP="00A10693">
      <w:pPr>
        <w:spacing w:after="0" w:line="480" w:lineRule="auto"/>
        <w:ind w:firstLine="720"/>
        <w:jc w:val="both"/>
        <w:rPr>
          <w:rFonts w:ascii="Times New Roman" w:hAnsi="Times New Roman" w:cs="Times New Roman"/>
          <w:sz w:val="24"/>
          <w:szCs w:val="24"/>
        </w:rPr>
      </w:pPr>
      <w:proofErr w:type="spellStart"/>
      <w:r w:rsidRPr="00A10693">
        <w:rPr>
          <w:rFonts w:ascii="Times New Roman" w:hAnsi="Times New Roman" w:cs="Times New Roman"/>
          <w:sz w:val="24"/>
          <w:szCs w:val="24"/>
        </w:rPr>
        <w:t>Adapun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rumus</w:t>
      </w:r>
      <w:proofErr w:type="spellEnd"/>
      <w:r w:rsidRPr="00A10693">
        <w:rPr>
          <w:rFonts w:ascii="Times New Roman" w:hAnsi="Times New Roman" w:cs="Times New Roman"/>
          <w:sz w:val="24"/>
          <w:szCs w:val="24"/>
        </w:rPr>
        <w:t xml:space="preserve"> yang </w:t>
      </w:r>
      <w:proofErr w:type="spellStart"/>
      <w:r w:rsidRPr="00A10693">
        <w:rPr>
          <w:rFonts w:ascii="Times New Roman" w:hAnsi="Times New Roman" w:cs="Times New Roman"/>
          <w:sz w:val="24"/>
          <w:szCs w:val="24"/>
        </w:rPr>
        <w:t>digunakan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dalam</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menguji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hipotesis</w:t>
      </w:r>
      <w:proofErr w:type="spellEnd"/>
      <w:r w:rsidRPr="00A10693">
        <w:rPr>
          <w:rFonts w:ascii="Times New Roman" w:hAnsi="Times New Roman" w:cs="Times New Roman"/>
          <w:sz w:val="24"/>
          <w:szCs w:val="24"/>
        </w:rPr>
        <w:t xml:space="preserve"> (uji t) </w:t>
      </w:r>
      <w:proofErr w:type="spellStart"/>
      <w:r w:rsidRPr="00A10693">
        <w:rPr>
          <w:rFonts w:ascii="Times New Roman" w:hAnsi="Times New Roman" w:cs="Times New Roman"/>
          <w:sz w:val="24"/>
          <w:szCs w:val="24"/>
        </w:rPr>
        <w:t>penelitian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ini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adalah</w:t>
      </w:r>
      <w:proofErr w:type="spellEnd"/>
      <w:r w:rsidRPr="00A10693">
        <w:rPr>
          <w:rFonts w:ascii="Times New Roman" w:hAnsi="Times New Roman" w:cs="Times New Roman"/>
          <w:sz w:val="24"/>
          <w:szCs w:val="24"/>
        </w:rPr>
        <w:t>:</w:t>
      </w:r>
      <w:r w:rsidRPr="00A10693">
        <w:rPr>
          <w:rFonts w:ascii="Times New Roman" w:hAnsi="Times New Roman" w:cs="Times New Roman"/>
          <w:sz w:val="24"/>
          <w:szCs w:val="24"/>
          <w:lang w:val="id-ID"/>
        </w:rPr>
        <w:t xml:space="preserve"> </w:t>
      </w:r>
      <w:r w:rsidRPr="00A10693">
        <w:rPr>
          <w:rFonts w:ascii="Times New Roman" w:hAnsi="Times New Roman" w:cs="Times New Roman"/>
          <w:sz w:val="24"/>
          <w:szCs w:val="24"/>
        </w:rPr>
        <w:fldChar w:fldCharType="begin" w:fldLock="1"/>
      </w:r>
      <w:r w:rsidRPr="00A10693">
        <w:rPr>
          <w:rFonts w:ascii="Times New Roman" w:hAnsi="Times New Roman" w:cs="Times New Roman"/>
          <w:sz w:val="24"/>
          <w:szCs w:val="24"/>
        </w:rPr>
        <w:instrText>ADDIN CSL_CITATION {"citationItems":[{"id":"ITEM-1","itemData":{"author":[{"dropping-particle":"","family":"Sugiyono","given":"","non-dropping-particle":"","parse-names":false,"suffix":""}],"id":"ITEM-1","issued":{"date-parts":[["2020"]]},"publisher":"Alfabeta","publisher-place":"Bandung","title":"penelitian kuantitatif,kualitatif dan RD","type":"book"},"uris":["http://www.mendeley.com/documents/?uuid=7423736a-00e8-4b37-87f2-437fcd924303"]}],"mendeley":{"formattedCitation":"(Sugiyono, 2020)","plainTextFormattedCitation":"(Sugiyono, 2020)","previouslyFormattedCitation":"(Sugiyono, 2020)"},"properties":{"noteIndex":0},"schema":"https://github.com/citation-style-language/schema/raw/master/csl-citation.json"}</w:instrText>
      </w:r>
      <w:r w:rsidRPr="00A10693">
        <w:rPr>
          <w:rFonts w:ascii="Times New Roman" w:hAnsi="Times New Roman" w:cs="Times New Roman"/>
          <w:sz w:val="24"/>
          <w:szCs w:val="24"/>
        </w:rPr>
        <w:fldChar w:fldCharType="separate"/>
      </w:r>
      <w:r w:rsidRPr="00A10693">
        <w:rPr>
          <w:rFonts w:ascii="Times New Roman" w:hAnsi="Times New Roman" w:cs="Times New Roman"/>
          <w:noProof/>
          <w:sz w:val="24"/>
          <w:szCs w:val="24"/>
        </w:rPr>
        <w:t>(Sugiyono, 2021</w:t>
      </w:r>
      <w:r w:rsidRPr="00A10693">
        <w:rPr>
          <w:rFonts w:ascii="Times New Roman" w:hAnsi="Times New Roman" w:cs="Times New Roman"/>
          <w:noProof/>
          <w:sz w:val="24"/>
          <w:szCs w:val="24"/>
          <w:lang w:val="id-ID"/>
        </w:rPr>
        <w:t>:34</w:t>
      </w:r>
      <w:r w:rsidRPr="00A10693">
        <w:rPr>
          <w:rFonts w:ascii="Times New Roman" w:hAnsi="Times New Roman" w:cs="Times New Roman"/>
          <w:noProof/>
          <w:sz w:val="24"/>
          <w:szCs w:val="24"/>
        </w:rPr>
        <w:t>)</w:t>
      </w:r>
      <w:r w:rsidRPr="00A10693">
        <w:rPr>
          <w:rFonts w:ascii="Times New Roman" w:hAnsi="Times New Roman" w:cs="Times New Roman"/>
          <w:sz w:val="24"/>
          <w:szCs w:val="24"/>
        </w:rPr>
        <w:fldChar w:fldCharType="end"/>
      </w:r>
    </w:p>
    <w:p w:rsidR="00A10693" w:rsidRPr="00A10693" w:rsidRDefault="00A10693" w:rsidP="00A10693">
      <w:pPr>
        <w:pStyle w:val="ListParagraph"/>
        <w:widowControl/>
        <w:numPr>
          <w:ilvl w:val="0"/>
          <w:numId w:val="37"/>
        </w:numPr>
        <w:autoSpaceDE/>
        <w:autoSpaceDN/>
        <w:spacing w:after="200" w:line="480" w:lineRule="auto"/>
        <w:contextualSpacing/>
        <w:jc w:val="both"/>
        <w:rPr>
          <w:sz w:val="24"/>
          <w:szCs w:val="24"/>
        </w:rPr>
      </w:pPr>
      <w:proofErr w:type="spellStart"/>
      <w:r w:rsidRPr="00A10693">
        <w:rPr>
          <w:sz w:val="24"/>
          <w:szCs w:val="24"/>
        </w:rPr>
        <w:t>Jika</w:t>
      </w:r>
      <w:proofErr w:type="spellEnd"/>
      <w:r w:rsidRPr="00A10693">
        <w:rPr>
          <w:sz w:val="24"/>
          <w:szCs w:val="24"/>
        </w:rPr>
        <w:t xml:space="preserve"> t </w:t>
      </w:r>
      <w:proofErr w:type="spellStart"/>
      <w:r w:rsidRPr="00A10693">
        <w:rPr>
          <w:sz w:val="24"/>
          <w:szCs w:val="24"/>
          <w:vertAlign w:val="subscript"/>
        </w:rPr>
        <w:t>hitung</w:t>
      </w:r>
      <w:proofErr w:type="spellEnd"/>
      <w:r w:rsidRPr="00A10693">
        <w:rPr>
          <w:sz w:val="24"/>
          <w:szCs w:val="24"/>
        </w:rPr>
        <w:t xml:space="preserve">&lt; t </w:t>
      </w:r>
      <w:proofErr w:type="spellStart"/>
      <w:r w:rsidRPr="00A10693">
        <w:rPr>
          <w:sz w:val="24"/>
          <w:szCs w:val="24"/>
          <w:vertAlign w:val="subscript"/>
        </w:rPr>
        <w:t>tabel</w:t>
      </w:r>
      <w:proofErr w:type="spellEnd"/>
      <w:r w:rsidRPr="00A10693">
        <w:rPr>
          <w:sz w:val="24"/>
          <w:szCs w:val="24"/>
        </w:rPr>
        <w:t xml:space="preserve"> (n-k) </w:t>
      </w:r>
      <w:proofErr w:type="spellStart"/>
      <w:r w:rsidRPr="00A10693">
        <w:rPr>
          <w:sz w:val="24"/>
          <w:szCs w:val="24"/>
        </w:rPr>
        <w:t>maka</w:t>
      </w:r>
      <w:proofErr w:type="spellEnd"/>
      <w:r w:rsidRPr="00A10693">
        <w:rPr>
          <w:sz w:val="24"/>
          <w:szCs w:val="24"/>
        </w:rPr>
        <w:t xml:space="preserve"> </w:t>
      </w:r>
      <w:proofErr w:type="spellStart"/>
      <w:r w:rsidRPr="00A10693">
        <w:rPr>
          <w:sz w:val="24"/>
          <w:szCs w:val="24"/>
        </w:rPr>
        <w:t>variabel</w:t>
      </w:r>
      <w:proofErr w:type="spellEnd"/>
      <w:r w:rsidRPr="00A10693">
        <w:rPr>
          <w:sz w:val="24"/>
          <w:szCs w:val="24"/>
        </w:rPr>
        <w:t xml:space="preserve"> </w:t>
      </w:r>
      <w:proofErr w:type="spellStart"/>
      <w:r w:rsidRPr="00A10693">
        <w:rPr>
          <w:sz w:val="24"/>
          <w:szCs w:val="24"/>
        </w:rPr>
        <w:t>independen</w:t>
      </w:r>
      <w:proofErr w:type="spellEnd"/>
      <w:r w:rsidRPr="00A10693">
        <w:rPr>
          <w:sz w:val="24"/>
          <w:szCs w:val="24"/>
        </w:rPr>
        <w:t xml:space="preserve"> </w:t>
      </w:r>
      <w:proofErr w:type="spellStart"/>
      <w:r w:rsidRPr="00A10693">
        <w:rPr>
          <w:sz w:val="24"/>
          <w:szCs w:val="24"/>
        </w:rPr>
        <w:t>tidak</w:t>
      </w:r>
      <w:proofErr w:type="spellEnd"/>
      <w:r w:rsidRPr="00A10693">
        <w:rPr>
          <w:sz w:val="24"/>
          <w:szCs w:val="24"/>
        </w:rPr>
        <w:t xml:space="preserve"> </w:t>
      </w:r>
      <w:proofErr w:type="spellStart"/>
      <w:r w:rsidRPr="00A10693">
        <w:rPr>
          <w:sz w:val="24"/>
          <w:szCs w:val="24"/>
        </w:rPr>
        <w:t>berpengaruh</w:t>
      </w:r>
      <w:proofErr w:type="spellEnd"/>
      <w:r w:rsidRPr="00A10693">
        <w:rPr>
          <w:sz w:val="24"/>
          <w:szCs w:val="24"/>
        </w:rPr>
        <w:t xml:space="preserve"> </w:t>
      </w:r>
      <w:proofErr w:type="spellStart"/>
      <w:r w:rsidRPr="00A10693">
        <w:rPr>
          <w:sz w:val="24"/>
          <w:szCs w:val="24"/>
        </w:rPr>
        <w:t>terhadap</w:t>
      </w:r>
      <w:proofErr w:type="spellEnd"/>
      <w:r w:rsidRPr="00A10693">
        <w:rPr>
          <w:sz w:val="24"/>
          <w:szCs w:val="24"/>
        </w:rPr>
        <w:t xml:space="preserve"> </w:t>
      </w:r>
      <w:proofErr w:type="spellStart"/>
      <w:r w:rsidRPr="00A10693">
        <w:rPr>
          <w:sz w:val="24"/>
          <w:szCs w:val="24"/>
        </w:rPr>
        <w:t>variabel</w:t>
      </w:r>
      <w:proofErr w:type="spellEnd"/>
      <w:r w:rsidRPr="00A10693">
        <w:rPr>
          <w:sz w:val="24"/>
          <w:szCs w:val="24"/>
        </w:rPr>
        <w:t xml:space="preserve"> </w:t>
      </w:r>
      <w:proofErr w:type="spellStart"/>
      <w:r w:rsidRPr="00A10693">
        <w:rPr>
          <w:sz w:val="24"/>
          <w:szCs w:val="24"/>
        </w:rPr>
        <w:t>dependen</w:t>
      </w:r>
      <w:proofErr w:type="spellEnd"/>
      <w:r w:rsidRPr="00A10693">
        <w:rPr>
          <w:sz w:val="24"/>
          <w:szCs w:val="24"/>
        </w:rPr>
        <w:t>.</w:t>
      </w:r>
    </w:p>
    <w:p w:rsidR="00A10693" w:rsidRPr="00A10693" w:rsidRDefault="00A10693" w:rsidP="00A10693">
      <w:pPr>
        <w:pStyle w:val="ListParagraph"/>
        <w:widowControl/>
        <w:numPr>
          <w:ilvl w:val="0"/>
          <w:numId w:val="37"/>
        </w:numPr>
        <w:autoSpaceDE/>
        <w:autoSpaceDN/>
        <w:spacing w:after="200" w:line="480" w:lineRule="auto"/>
        <w:contextualSpacing/>
        <w:jc w:val="both"/>
        <w:rPr>
          <w:sz w:val="24"/>
          <w:szCs w:val="24"/>
        </w:rPr>
      </w:pPr>
      <w:proofErr w:type="spellStart"/>
      <w:r w:rsidRPr="00A10693">
        <w:rPr>
          <w:sz w:val="24"/>
          <w:szCs w:val="24"/>
        </w:rPr>
        <w:t>Jika</w:t>
      </w:r>
      <w:proofErr w:type="spellEnd"/>
      <w:r w:rsidRPr="00A10693">
        <w:rPr>
          <w:sz w:val="24"/>
          <w:szCs w:val="24"/>
        </w:rPr>
        <w:t xml:space="preserve"> t </w:t>
      </w:r>
      <w:proofErr w:type="spellStart"/>
      <w:r w:rsidRPr="00A10693">
        <w:rPr>
          <w:sz w:val="24"/>
          <w:szCs w:val="24"/>
          <w:vertAlign w:val="subscript"/>
        </w:rPr>
        <w:t>hitung</w:t>
      </w:r>
      <w:proofErr w:type="spellEnd"/>
      <w:r w:rsidRPr="00A10693">
        <w:rPr>
          <w:sz w:val="24"/>
          <w:szCs w:val="24"/>
        </w:rPr>
        <w:t xml:space="preserve">&gt; t </w:t>
      </w:r>
      <w:proofErr w:type="spellStart"/>
      <w:r w:rsidRPr="00A10693">
        <w:rPr>
          <w:sz w:val="24"/>
          <w:szCs w:val="24"/>
          <w:vertAlign w:val="subscript"/>
        </w:rPr>
        <w:t>tabel</w:t>
      </w:r>
      <w:proofErr w:type="spellEnd"/>
      <w:r w:rsidRPr="00A10693">
        <w:rPr>
          <w:sz w:val="24"/>
          <w:szCs w:val="24"/>
        </w:rPr>
        <w:t xml:space="preserve"> (n-k) </w:t>
      </w:r>
      <w:proofErr w:type="spellStart"/>
      <w:r w:rsidRPr="00A10693">
        <w:rPr>
          <w:sz w:val="24"/>
          <w:szCs w:val="24"/>
        </w:rPr>
        <w:t>maka</w:t>
      </w:r>
      <w:proofErr w:type="spellEnd"/>
      <w:r w:rsidRPr="00A10693">
        <w:rPr>
          <w:sz w:val="24"/>
          <w:szCs w:val="24"/>
        </w:rPr>
        <w:t xml:space="preserve"> </w:t>
      </w:r>
      <w:proofErr w:type="spellStart"/>
      <w:r w:rsidRPr="00A10693">
        <w:rPr>
          <w:sz w:val="24"/>
          <w:szCs w:val="24"/>
        </w:rPr>
        <w:t>variabel</w:t>
      </w:r>
      <w:proofErr w:type="spellEnd"/>
      <w:r w:rsidRPr="00A10693">
        <w:rPr>
          <w:sz w:val="24"/>
          <w:szCs w:val="24"/>
        </w:rPr>
        <w:t xml:space="preserve"> </w:t>
      </w:r>
      <w:proofErr w:type="spellStart"/>
      <w:r w:rsidRPr="00A10693">
        <w:rPr>
          <w:sz w:val="24"/>
          <w:szCs w:val="24"/>
        </w:rPr>
        <w:t>independen</w:t>
      </w:r>
      <w:proofErr w:type="spellEnd"/>
      <w:r w:rsidRPr="00A10693">
        <w:rPr>
          <w:sz w:val="24"/>
          <w:szCs w:val="24"/>
        </w:rPr>
        <w:t xml:space="preserve"> </w:t>
      </w:r>
      <w:proofErr w:type="spellStart"/>
      <w:r w:rsidRPr="00A10693">
        <w:rPr>
          <w:sz w:val="24"/>
          <w:szCs w:val="24"/>
        </w:rPr>
        <w:t>berpengaruh</w:t>
      </w:r>
      <w:proofErr w:type="spellEnd"/>
      <w:r w:rsidRPr="00A10693">
        <w:rPr>
          <w:sz w:val="24"/>
          <w:szCs w:val="24"/>
        </w:rPr>
        <w:t xml:space="preserve"> </w:t>
      </w:r>
      <w:proofErr w:type="spellStart"/>
      <w:r w:rsidRPr="00A10693">
        <w:rPr>
          <w:sz w:val="24"/>
          <w:szCs w:val="24"/>
        </w:rPr>
        <w:t>terhadap</w:t>
      </w:r>
      <w:proofErr w:type="spellEnd"/>
      <w:r w:rsidRPr="00A10693">
        <w:rPr>
          <w:sz w:val="24"/>
          <w:szCs w:val="24"/>
        </w:rPr>
        <w:t xml:space="preserve"> </w:t>
      </w:r>
      <w:proofErr w:type="spellStart"/>
      <w:r w:rsidRPr="00A10693">
        <w:rPr>
          <w:sz w:val="24"/>
          <w:szCs w:val="24"/>
        </w:rPr>
        <w:t>variabel</w:t>
      </w:r>
      <w:proofErr w:type="spellEnd"/>
      <w:r w:rsidRPr="00A10693">
        <w:rPr>
          <w:sz w:val="24"/>
          <w:szCs w:val="24"/>
        </w:rPr>
        <w:t xml:space="preserve"> </w:t>
      </w:r>
      <w:proofErr w:type="spellStart"/>
      <w:r w:rsidRPr="00A10693">
        <w:rPr>
          <w:sz w:val="24"/>
          <w:szCs w:val="24"/>
        </w:rPr>
        <w:t>dependen</w:t>
      </w:r>
      <w:proofErr w:type="spellEnd"/>
      <w:r w:rsidRPr="00A10693">
        <w:rPr>
          <w:sz w:val="24"/>
          <w:szCs w:val="24"/>
        </w:rPr>
        <w:t>.</w:t>
      </w:r>
    </w:p>
    <w:p w:rsidR="00A10693" w:rsidRPr="00A10693" w:rsidRDefault="00A10693" w:rsidP="00A10693">
      <w:pPr>
        <w:pStyle w:val="Heading3"/>
        <w:rPr>
          <w:rFonts w:cs="Times New Roman"/>
          <w:color w:val="auto"/>
        </w:rPr>
      </w:pPr>
      <w:bookmarkStart w:id="22" w:name="_Toc176429356"/>
      <w:r w:rsidRPr="00A10693">
        <w:rPr>
          <w:rFonts w:cs="Times New Roman"/>
          <w:color w:val="auto"/>
        </w:rPr>
        <w:lastRenderedPageBreak/>
        <w:t xml:space="preserve">3.7.4 Uji </w:t>
      </w:r>
      <w:proofErr w:type="spellStart"/>
      <w:r w:rsidRPr="00A10693">
        <w:rPr>
          <w:rFonts w:cs="Times New Roman"/>
          <w:color w:val="auto"/>
        </w:rPr>
        <w:t>koefisien</w:t>
      </w:r>
      <w:proofErr w:type="spellEnd"/>
      <w:r w:rsidRPr="00A10693">
        <w:rPr>
          <w:rFonts w:cs="Times New Roman"/>
          <w:color w:val="auto"/>
        </w:rPr>
        <w:t xml:space="preserve"> </w:t>
      </w:r>
      <w:proofErr w:type="spellStart"/>
      <w:r w:rsidRPr="00A10693">
        <w:rPr>
          <w:rFonts w:cs="Times New Roman"/>
          <w:color w:val="auto"/>
        </w:rPr>
        <w:t>detrminasi</w:t>
      </w:r>
      <w:proofErr w:type="spellEnd"/>
      <w:r w:rsidRPr="00A10693">
        <w:rPr>
          <w:rFonts w:cs="Times New Roman"/>
          <w:color w:val="auto"/>
        </w:rPr>
        <w:t xml:space="preserve"> (R²)</w:t>
      </w:r>
      <w:bookmarkEnd w:id="22"/>
      <w:r w:rsidRPr="00A10693">
        <w:rPr>
          <w:rFonts w:cs="Times New Roman"/>
          <w:color w:val="auto"/>
        </w:rPr>
        <w:t xml:space="preserve"> </w:t>
      </w:r>
    </w:p>
    <w:p w:rsidR="00A10693" w:rsidRPr="00A10693" w:rsidRDefault="00A10693" w:rsidP="00A10693">
      <w:pPr>
        <w:spacing w:after="0" w:line="480" w:lineRule="auto"/>
        <w:ind w:firstLine="720"/>
        <w:jc w:val="both"/>
        <w:rPr>
          <w:rFonts w:ascii="Times New Roman" w:hAnsi="Times New Roman" w:cs="Times New Roman"/>
          <w:sz w:val="24"/>
          <w:szCs w:val="24"/>
        </w:rPr>
      </w:pPr>
      <w:proofErr w:type="spellStart"/>
      <w:r w:rsidRPr="00A10693">
        <w:rPr>
          <w:rFonts w:ascii="Times New Roman" w:hAnsi="Times New Roman" w:cs="Times New Roman"/>
          <w:sz w:val="24"/>
          <w:szCs w:val="24"/>
        </w:rPr>
        <w:t>Menurut</w:t>
      </w:r>
      <w:proofErr w:type="spellEnd"/>
      <w:r w:rsidRPr="00A10693">
        <w:rPr>
          <w:rFonts w:ascii="Times New Roman" w:hAnsi="Times New Roman" w:cs="Times New Roman"/>
          <w:sz w:val="24"/>
          <w:szCs w:val="24"/>
        </w:rPr>
        <w:t xml:space="preserve"> </w:t>
      </w:r>
      <w:r w:rsidRPr="00A10693">
        <w:rPr>
          <w:rFonts w:ascii="Times New Roman" w:hAnsi="Times New Roman" w:cs="Times New Roman"/>
          <w:sz w:val="24"/>
          <w:szCs w:val="24"/>
        </w:rPr>
        <w:fldChar w:fldCharType="begin" w:fldLock="1"/>
      </w:r>
      <w:r w:rsidRPr="00A10693">
        <w:rPr>
          <w:rFonts w:ascii="Times New Roman" w:hAnsi="Times New Roman" w:cs="Times New Roman"/>
          <w:sz w:val="24"/>
          <w:szCs w:val="24"/>
        </w:rPr>
        <w:instrText>ADDIN CSL_CITATION {"citationItems":[{"id":"ITEM-1","itemData":{"author":[{"dropping-particle":"","family":"Ghazali","given":"Imam","non-dropping-particle":"","parse-names":false,"suffix":""}],"id":"ITEM-1","issued":{"date-parts":[["2016"]]},"number-of-pages":"23","publisher":"universitas di Ponegoro","publisher-place":"semarang","title":"Aplikasi analisis Multivariate Dengan Program IBM SPSS.","type":"book"},"uris":["http://www.mendeley.com/documents/?uuid=2920e09d-77a4-4670-b4c7-cccdacfc1215"]}],"mendeley":{"formattedCitation":"(Ghazali, 2016)","plainTextFormattedCitation":"(Ghazali, 2016)","previouslyFormattedCitation":"(Ghazali, 2016)"},"properties":{"noteIndex":0},"schema":"https://github.com/citation-style-language/schema/raw/master/csl-citation.json"}</w:instrText>
      </w:r>
      <w:r w:rsidRPr="00A10693">
        <w:rPr>
          <w:rFonts w:ascii="Times New Roman" w:hAnsi="Times New Roman" w:cs="Times New Roman"/>
          <w:sz w:val="24"/>
          <w:szCs w:val="24"/>
        </w:rPr>
        <w:fldChar w:fldCharType="separate"/>
      </w:r>
      <w:r w:rsidRPr="00A10693">
        <w:rPr>
          <w:rFonts w:ascii="Times New Roman" w:hAnsi="Times New Roman" w:cs="Times New Roman"/>
          <w:noProof/>
          <w:sz w:val="24"/>
          <w:szCs w:val="24"/>
        </w:rPr>
        <w:t>(Ghazali, 201</w:t>
      </w:r>
      <w:r w:rsidRPr="00A10693">
        <w:rPr>
          <w:rFonts w:ascii="Times New Roman" w:hAnsi="Times New Roman" w:cs="Times New Roman"/>
          <w:noProof/>
          <w:sz w:val="24"/>
          <w:szCs w:val="24"/>
          <w:lang w:val="id-ID"/>
        </w:rPr>
        <w:t>8:22</w:t>
      </w:r>
      <w:r w:rsidRPr="00A10693">
        <w:rPr>
          <w:rFonts w:ascii="Times New Roman" w:hAnsi="Times New Roman" w:cs="Times New Roman"/>
          <w:noProof/>
          <w:sz w:val="24"/>
          <w:szCs w:val="24"/>
        </w:rPr>
        <w:t>)</w:t>
      </w:r>
      <w:r w:rsidRPr="00A10693">
        <w:rPr>
          <w:rFonts w:ascii="Times New Roman" w:hAnsi="Times New Roman" w:cs="Times New Roman"/>
          <w:sz w:val="24"/>
          <w:szCs w:val="24"/>
        </w:rPr>
        <w:fldChar w:fldCharType="end"/>
      </w:r>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Koefisien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determinasi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digunakan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untuk</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menguji</w:t>
      </w:r>
      <w:proofErr w:type="spellEnd"/>
      <w:r w:rsidRPr="00A10693">
        <w:rPr>
          <w:rFonts w:ascii="Times New Roman" w:hAnsi="Times New Roman" w:cs="Times New Roman"/>
          <w:sz w:val="24"/>
          <w:szCs w:val="24"/>
        </w:rPr>
        <w:t xml:space="preserve"> </w:t>
      </w:r>
      <w:r w:rsidRPr="00A10693">
        <w:rPr>
          <w:rFonts w:ascii="Times New Roman" w:hAnsi="Times New Roman" w:cs="Times New Roman"/>
          <w:i/>
          <w:sz w:val="24"/>
          <w:szCs w:val="24"/>
        </w:rPr>
        <w:t>goodness-fit</w:t>
      </w:r>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dari</w:t>
      </w:r>
      <w:proofErr w:type="spellEnd"/>
      <w:r w:rsidRPr="00A10693">
        <w:rPr>
          <w:rFonts w:ascii="Times New Roman" w:hAnsi="Times New Roman" w:cs="Times New Roman"/>
          <w:sz w:val="24"/>
          <w:szCs w:val="24"/>
        </w:rPr>
        <w:t xml:space="preserve"> model </w:t>
      </w:r>
      <w:proofErr w:type="spellStart"/>
      <w:r w:rsidRPr="00A10693">
        <w:rPr>
          <w:rFonts w:ascii="Times New Roman" w:hAnsi="Times New Roman" w:cs="Times New Roman"/>
          <w:sz w:val="24"/>
          <w:szCs w:val="24"/>
        </w:rPr>
        <w:t>regresi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Koefisien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determinasi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bertujuan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untuk</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mengukur</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seberapa</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jauh</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kemampuan</w:t>
      </w:r>
      <w:proofErr w:type="spellEnd"/>
      <w:r w:rsidRPr="00A10693">
        <w:rPr>
          <w:rFonts w:ascii="Times New Roman" w:hAnsi="Times New Roman" w:cs="Times New Roman"/>
          <w:sz w:val="24"/>
          <w:szCs w:val="24"/>
        </w:rPr>
        <w:t xml:space="preserve"> model </w:t>
      </w:r>
      <w:proofErr w:type="spellStart"/>
      <w:r w:rsidRPr="00A10693">
        <w:rPr>
          <w:rFonts w:ascii="Times New Roman" w:hAnsi="Times New Roman" w:cs="Times New Roman"/>
          <w:sz w:val="24"/>
          <w:szCs w:val="24"/>
        </w:rPr>
        <w:t>dapat</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menjelaskan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variasi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variabel</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dependen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Dalam</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pengujian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hipotesis</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pertama</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koefisien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determinasi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dilihat</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dari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besarnya</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nilai</w:t>
      </w:r>
      <w:proofErr w:type="spellEnd"/>
      <w:r w:rsidRPr="00A10693">
        <w:rPr>
          <w:rFonts w:ascii="Times New Roman" w:hAnsi="Times New Roman" w:cs="Times New Roman"/>
          <w:sz w:val="24"/>
          <w:szCs w:val="24"/>
        </w:rPr>
        <w:t xml:space="preserve"> R </w:t>
      </w:r>
      <w:r w:rsidRPr="00A10693">
        <w:rPr>
          <w:rFonts w:ascii="Times New Roman" w:hAnsi="Times New Roman" w:cs="Times New Roman"/>
          <w:i/>
          <w:sz w:val="24"/>
          <w:szCs w:val="24"/>
        </w:rPr>
        <w:t>square</w:t>
      </w:r>
      <w:r w:rsidRPr="00A10693">
        <w:rPr>
          <w:rFonts w:ascii="Times New Roman" w:hAnsi="Times New Roman" w:cs="Times New Roman"/>
          <w:sz w:val="24"/>
          <w:szCs w:val="24"/>
        </w:rPr>
        <w:t xml:space="preserve"> (R2) </w:t>
      </w:r>
      <w:proofErr w:type="spellStart"/>
      <w:r w:rsidRPr="00A10693">
        <w:rPr>
          <w:rFonts w:ascii="Times New Roman" w:hAnsi="Times New Roman" w:cs="Times New Roman"/>
          <w:sz w:val="24"/>
          <w:szCs w:val="24"/>
        </w:rPr>
        <w:t>untuk</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mengetahui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seberapa</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jauh</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variabel</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bebas</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yaitu</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simpanan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anggota</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pinjaman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anggota</w:t>
      </w:r>
      <w:proofErr w:type="spellEnd"/>
      <w:r w:rsidRPr="00A10693">
        <w:rPr>
          <w:rFonts w:ascii="Times New Roman" w:hAnsi="Times New Roman" w:cs="Times New Roman"/>
          <w:sz w:val="24"/>
          <w:szCs w:val="24"/>
        </w:rPr>
        <w:t xml:space="preserve"> dan modal </w:t>
      </w:r>
      <w:proofErr w:type="spellStart"/>
      <w:r w:rsidRPr="00A10693">
        <w:rPr>
          <w:rFonts w:ascii="Times New Roman" w:hAnsi="Times New Roman" w:cs="Times New Roman"/>
          <w:sz w:val="24"/>
          <w:szCs w:val="24"/>
        </w:rPr>
        <w:t>terhadap</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Sisa</w:t>
      </w:r>
      <w:proofErr w:type="spellEnd"/>
      <w:r w:rsidRPr="00A10693">
        <w:rPr>
          <w:rFonts w:ascii="Times New Roman" w:hAnsi="Times New Roman" w:cs="Times New Roman"/>
          <w:sz w:val="24"/>
          <w:szCs w:val="24"/>
        </w:rPr>
        <w:t xml:space="preserve"> Hasil Usaha (SHU).  Nilai R2 </w:t>
      </w:r>
      <w:proofErr w:type="spellStart"/>
      <w:r w:rsidRPr="00A10693">
        <w:rPr>
          <w:rFonts w:ascii="Times New Roman" w:hAnsi="Times New Roman" w:cs="Times New Roman"/>
          <w:sz w:val="24"/>
          <w:szCs w:val="24"/>
        </w:rPr>
        <w:t>mempunyai</w:t>
      </w:r>
      <w:proofErr w:type="spellEnd"/>
      <w:r w:rsidRPr="00A10693">
        <w:rPr>
          <w:rFonts w:ascii="Times New Roman" w:hAnsi="Times New Roman" w:cs="Times New Roman"/>
          <w:sz w:val="24"/>
          <w:szCs w:val="24"/>
        </w:rPr>
        <w:t xml:space="preserve"> interval 0 </w:t>
      </w:r>
      <w:proofErr w:type="spellStart"/>
      <w:r w:rsidRPr="00A10693">
        <w:rPr>
          <w:rFonts w:ascii="Times New Roman" w:hAnsi="Times New Roman" w:cs="Times New Roman"/>
          <w:sz w:val="24"/>
          <w:szCs w:val="24"/>
        </w:rPr>
        <w:t>sampai</w:t>
      </w:r>
      <w:proofErr w:type="spellEnd"/>
      <w:r w:rsidRPr="00A10693">
        <w:rPr>
          <w:rFonts w:ascii="Times New Roman" w:hAnsi="Times New Roman" w:cs="Times New Roman"/>
          <w:sz w:val="24"/>
          <w:szCs w:val="24"/>
        </w:rPr>
        <w:t xml:space="preserve"> 1 (</w:t>
      </w:r>
      <w:proofErr w:type="gramStart"/>
      <w:r w:rsidRPr="00A10693">
        <w:rPr>
          <w:rFonts w:ascii="Times New Roman" w:hAnsi="Times New Roman" w:cs="Times New Roman"/>
          <w:sz w:val="24"/>
          <w:szCs w:val="24"/>
        </w:rPr>
        <w:t>0  ≤</w:t>
      </w:r>
      <w:proofErr w:type="gramEnd"/>
      <w:r w:rsidRPr="00A10693">
        <w:rPr>
          <w:rFonts w:ascii="Times New Roman" w:hAnsi="Times New Roman" w:cs="Times New Roman"/>
          <w:sz w:val="24"/>
          <w:szCs w:val="24"/>
        </w:rPr>
        <w:t xml:space="preserve">  R2 1). </w:t>
      </w:r>
      <w:proofErr w:type="spellStart"/>
      <w:r w:rsidRPr="00A10693">
        <w:rPr>
          <w:rFonts w:ascii="Times New Roman" w:hAnsi="Times New Roman" w:cs="Times New Roman"/>
          <w:sz w:val="24"/>
          <w:szCs w:val="24"/>
        </w:rPr>
        <w:t>Jika</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nilai</w:t>
      </w:r>
      <w:proofErr w:type="spellEnd"/>
      <w:r w:rsidRPr="00A10693">
        <w:rPr>
          <w:rFonts w:ascii="Times New Roman" w:hAnsi="Times New Roman" w:cs="Times New Roman"/>
          <w:sz w:val="24"/>
          <w:szCs w:val="24"/>
        </w:rPr>
        <w:t xml:space="preserve"> R2 </w:t>
      </w:r>
      <w:proofErr w:type="spellStart"/>
      <w:r w:rsidRPr="00A10693">
        <w:rPr>
          <w:rFonts w:ascii="Times New Roman" w:hAnsi="Times New Roman" w:cs="Times New Roman"/>
          <w:sz w:val="24"/>
          <w:szCs w:val="24"/>
        </w:rPr>
        <w:t>bernilai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besar</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mendekati</w:t>
      </w:r>
      <w:proofErr w:type="spellEnd"/>
      <w:r w:rsidRPr="00A10693">
        <w:rPr>
          <w:rFonts w:ascii="Times New Roman" w:hAnsi="Times New Roman" w:cs="Times New Roman"/>
          <w:sz w:val="24"/>
          <w:szCs w:val="24"/>
        </w:rPr>
        <w:t xml:space="preserve"> 1) </w:t>
      </w:r>
      <w:proofErr w:type="spellStart"/>
      <w:r w:rsidRPr="00A10693">
        <w:rPr>
          <w:rFonts w:ascii="Times New Roman" w:hAnsi="Times New Roman" w:cs="Times New Roman"/>
          <w:sz w:val="24"/>
          <w:szCs w:val="24"/>
        </w:rPr>
        <w:t>berarti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variabel</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bebas</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dapat</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memberikan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hampir</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semua</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informasi</w:t>
      </w:r>
      <w:proofErr w:type="spellEnd"/>
      <w:r w:rsidRPr="00A10693">
        <w:rPr>
          <w:rFonts w:ascii="Times New Roman" w:hAnsi="Times New Roman" w:cs="Times New Roman"/>
          <w:sz w:val="24"/>
          <w:szCs w:val="24"/>
        </w:rPr>
        <w:t xml:space="preserve"> yang </w:t>
      </w:r>
      <w:proofErr w:type="spellStart"/>
      <w:r w:rsidRPr="00A10693">
        <w:rPr>
          <w:rFonts w:ascii="Times New Roman" w:hAnsi="Times New Roman" w:cs="Times New Roman"/>
          <w:sz w:val="24"/>
          <w:szCs w:val="24"/>
        </w:rPr>
        <w:t>dibutuhkan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untuk</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memprediksi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variabel</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dependen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Sedangkan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jika</w:t>
      </w:r>
      <w:proofErr w:type="spellEnd"/>
      <w:r w:rsidRPr="00A10693">
        <w:rPr>
          <w:rFonts w:ascii="Times New Roman" w:hAnsi="Times New Roman" w:cs="Times New Roman"/>
          <w:sz w:val="24"/>
          <w:szCs w:val="24"/>
        </w:rPr>
        <w:t xml:space="preserve"> R2 </w:t>
      </w:r>
      <w:proofErr w:type="spellStart"/>
      <w:r w:rsidRPr="00A10693">
        <w:rPr>
          <w:rFonts w:ascii="Times New Roman" w:hAnsi="Times New Roman" w:cs="Times New Roman"/>
          <w:sz w:val="24"/>
          <w:szCs w:val="24"/>
        </w:rPr>
        <w:t>bernilai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kecil</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berarti</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kemampuan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variabel</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bebas</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dalam</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menjelaskan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variabel</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dependen</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sangat</w:t>
      </w:r>
      <w:proofErr w:type="spellEnd"/>
      <w:r w:rsidRPr="00A10693">
        <w:rPr>
          <w:rFonts w:ascii="Times New Roman" w:hAnsi="Times New Roman" w:cs="Times New Roman"/>
          <w:sz w:val="24"/>
          <w:szCs w:val="24"/>
        </w:rPr>
        <w:t xml:space="preserve"> </w:t>
      </w:r>
      <w:proofErr w:type="spellStart"/>
      <w:r w:rsidRPr="00A10693">
        <w:rPr>
          <w:rFonts w:ascii="Times New Roman" w:hAnsi="Times New Roman" w:cs="Times New Roman"/>
          <w:sz w:val="24"/>
          <w:szCs w:val="24"/>
        </w:rPr>
        <w:t>terbatas</w:t>
      </w:r>
      <w:proofErr w:type="spellEnd"/>
      <w:r w:rsidRPr="00A10693">
        <w:rPr>
          <w:rFonts w:ascii="Times New Roman" w:hAnsi="Times New Roman" w:cs="Times New Roman"/>
          <w:sz w:val="24"/>
          <w:szCs w:val="24"/>
        </w:rPr>
        <w:t>.</w:t>
      </w:r>
    </w:p>
    <w:p w:rsidR="00BD658E" w:rsidRPr="00A10693" w:rsidRDefault="00BD658E" w:rsidP="00A10693"/>
    <w:sectPr w:rsidR="00BD658E" w:rsidRPr="00A10693" w:rsidSect="00BD658E">
      <w:headerReference w:type="even" r:id="rId7"/>
      <w:headerReference w:type="default" r:id="rId8"/>
      <w:footerReference w:type="even" r:id="rId9"/>
      <w:footerReference w:type="default" r:id="rId10"/>
      <w:headerReference w:type="first" r:id="rId11"/>
      <w:footerReference w:type="first" r:id="rId12"/>
      <w:pgSz w:w="11910" w:h="16840" w:code="9"/>
      <w:pgMar w:top="2268" w:right="1701" w:bottom="1701" w:left="2268"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36F5" w:rsidRDefault="009036F5">
      <w:pPr>
        <w:spacing w:after="0" w:line="240" w:lineRule="auto"/>
      </w:pPr>
      <w:r>
        <w:separator/>
      </w:r>
    </w:p>
  </w:endnote>
  <w:endnote w:type="continuationSeparator" w:id="0">
    <w:p w:rsidR="009036F5" w:rsidRDefault="00903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1068" w:rsidRDefault="006A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1217672"/>
      <w:docPartObj>
        <w:docPartGallery w:val="Page Numbers (Bottom of Page)"/>
        <w:docPartUnique/>
      </w:docPartObj>
    </w:sdtPr>
    <w:sdtEndPr>
      <w:rPr>
        <w:rFonts w:ascii="Times New Roman" w:hAnsi="Times New Roman" w:cs="Times New Roman"/>
        <w:noProof/>
        <w:sz w:val="24"/>
      </w:rPr>
    </w:sdtEndPr>
    <w:sdtContent>
      <w:p w:rsidR="00141693" w:rsidRPr="001B1EDB" w:rsidRDefault="00A10693">
        <w:pPr>
          <w:pStyle w:val="Footer"/>
          <w:jc w:val="right"/>
          <w:rPr>
            <w:rFonts w:ascii="Times New Roman" w:hAnsi="Times New Roman" w:cs="Times New Roman"/>
            <w:sz w:val="24"/>
          </w:rPr>
        </w:pPr>
        <w:r w:rsidRPr="001B1EDB">
          <w:rPr>
            <w:rFonts w:ascii="Times New Roman" w:hAnsi="Times New Roman" w:cs="Times New Roman"/>
            <w:sz w:val="24"/>
          </w:rPr>
          <w:fldChar w:fldCharType="begin"/>
        </w:r>
        <w:r w:rsidRPr="001B1EDB">
          <w:rPr>
            <w:rFonts w:ascii="Times New Roman" w:hAnsi="Times New Roman" w:cs="Times New Roman"/>
            <w:sz w:val="24"/>
          </w:rPr>
          <w:instrText xml:space="preserve"> PAGE   \* MERGEFORMAT </w:instrText>
        </w:r>
        <w:r w:rsidRPr="001B1EDB">
          <w:rPr>
            <w:rFonts w:ascii="Times New Roman" w:hAnsi="Times New Roman" w:cs="Times New Roman"/>
            <w:sz w:val="24"/>
          </w:rPr>
          <w:fldChar w:fldCharType="separate"/>
        </w:r>
        <w:r w:rsidR="006A1068">
          <w:rPr>
            <w:rFonts w:ascii="Times New Roman" w:hAnsi="Times New Roman" w:cs="Times New Roman"/>
            <w:noProof/>
            <w:sz w:val="24"/>
          </w:rPr>
          <w:t>4</w:t>
        </w:r>
        <w:r w:rsidRPr="001B1EDB">
          <w:rPr>
            <w:rFonts w:ascii="Times New Roman" w:hAnsi="Times New Roman" w:cs="Times New Roman"/>
            <w:noProof/>
            <w:sz w:val="24"/>
          </w:rPr>
          <w:fldChar w:fldCharType="end"/>
        </w:r>
      </w:p>
    </w:sdtContent>
  </w:sdt>
  <w:p w:rsidR="00141693" w:rsidRPr="00C97F04" w:rsidRDefault="009036F5" w:rsidP="00C97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1068" w:rsidRDefault="006A1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36F5" w:rsidRDefault="009036F5">
      <w:pPr>
        <w:spacing w:after="0" w:line="240" w:lineRule="auto"/>
      </w:pPr>
      <w:r>
        <w:separator/>
      </w:r>
    </w:p>
  </w:footnote>
  <w:footnote w:type="continuationSeparator" w:id="0">
    <w:p w:rsidR="009036F5" w:rsidRDefault="00903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1068" w:rsidRDefault="009036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5344"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1693" w:rsidRDefault="009036F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5345"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p w:rsidR="00141693" w:rsidRPr="009F0073" w:rsidRDefault="009036F5">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1068" w:rsidRDefault="009036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5343"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791F"/>
    <w:multiLevelType w:val="multilevel"/>
    <w:tmpl w:val="A778291E"/>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5902257"/>
    <w:multiLevelType w:val="multilevel"/>
    <w:tmpl w:val="155CA95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1F16C0"/>
    <w:multiLevelType w:val="hybridMultilevel"/>
    <w:tmpl w:val="BDFAB8C4"/>
    <w:lvl w:ilvl="0" w:tplc="33222FA2">
      <w:start w:val="1"/>
      <w:numFmt w:val="upp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09441CD3"/>
    <w:multiLevelType w:val="multilevel"/>
    <w:tmpl w:val="E7D6B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DE1B84"/>
    <w:multiLevelType w:val="hybridMultilevel"/>
    <w:tmpl w:val="A0D6A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C2909"/>
    <w:multiLevelType w:val="hybridMultilevel"/>
    <w:tmpl w:val="DAC44774"/>
    <w:lvl w:ilvl="0" w:tplc="04090015">
      <w:start w:val="1"/>
      <w:numFmt w:val="upperLetter"/>
      <w:lvlText w:val="%1."/>
      <w:lvlJc w:val="left"/>
      <w:pPr>
        <w:ind w:left="2160" w:hanging="360"/>
      </w:pPr>
    </w:lvl>
    <w:lvl w:ilvl="1" w:tplc="86E6B686">
      <w:start w:val="1"/>
      <w:numFmt w:val="lowerLetter"/>
      <w:lvlText w:val="%2."/>
      <w:lvlJc w:val="left"/>
      <w:pPr>
        <w:ind w:left="2880" w:hanging="360"/>
      </w:pPr>
      <w:rPr>
        <w:rFonts w:hint="default"/>
        <w:sz w:val="22"/>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D867CF7"/>
    <w:multiLevelType w:val="hybridMultilevel"/>
    <w:tmpl w:val="B1C8D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03209"/>
    <w:multiLevelType w:val="hybridMultilevel"/>
    <w:tmpl w:val="AE06C63E"/>
    <w:lvl w:ilvl="0" w:tplc="ED2895F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B7E72"/>
    <w:multiLevelType w:val="hybridMultilevel"/>
    <w:tmpl w:val="24983162"/>
    <w:lvl w:ilvl="0" w:tplc="458096A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8285D10"/>
    <w:multiLevelType w:val="hybridMultilevel"/>
    <w:tmpl w:val="A78AE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85855"/>
    <w:multiLevelType w:val="multilevel"/>
    <w:tmpl w:val="BD4207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221C21"/>
    <w:multiLevelType w:val="hybridMultilevel"/>
    <w:tmpl w:val="B6821E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F45637B"/>
    <w:multiLevelType w:val="hybridMultilevel"/>
    <w:tmpl w:val="82D6E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40A1E"/>
    <w:multiLevelType w:val="hybridMultilevel"/>
    <w:tmpl w:val="89E22638"/>
    <w:lvl w:ilvl="0" w:tplc="04090013">
      <w:start w:val="1"/>
      <w:numFmt w:val="upperRoman"/>
      <w:lvlText w:val="%1."/>
      <w:lvlJc w:val="right"/>
      <w:pPr>
        <w:ind w:left="2986" w:hanging="360"/>
      </w:pPr>
    </w:lvl>
    <w:lvl w:ilvl="1" w:tplc="04090019" w:tentative="1">
      <w:start w:val="1"/>
      <w:numFmt w:val="lowerLetter"/>
      <w:lvlText w:val="%2."/>
      <w:lvlJc w:val="left"/>
      <w:pPr>
        <w:ind w:left="3706" w:hanging="360"/>
      </w:pPr>
    </w:lvl>
    <w:lvl w:ilvl="2" w:tplc="0409001B" w:tentative="1">
      <w:start w:val="1"/>
      <w:numFmt w:val="lowerRoman"/>
      <w:lvlText w:val="%3."/>
      <w:lvlJc w:val="right"/>
      <w:pPr>
        <w:ind w:left="4426" w:hanging="180"/>
      </w:pPr>
    </w:lvl>
    <w:lvl w:ilvl="3" w:tplc="0409000F" w:tentative="1">
      <w:start w:val="1"/>
      <w:numFmt w:val="decimal"/>
      <w:lvlText w:val="%4."/>
      <w:lvlJc w:val="left"/>
      <w:pPr>
        <w:ind w:left="5146" w:hanging="360"/>
      </w:pPr>
    </w:lvl>
    <w:lvl w:ilvl="4" w:tplc="04090019" w:tentative="1">
      <w:start w:val="1"/>
      <w:numFmt w:val="lowerLetter"/>
      <w:lvlText w:val="%5."/>
      <w:lvlJc w:val="left"/>
      <w:pPr>
        <w:ind w:left="5866" w:hanging="360"/>
      </w:pPr>
    </w:lvl>
    <w:lvl w:ilvl="5" w:tplc="0409001B" w:tentative="1">
      <w:start w:val="1"/>
      <w:numFmt w:val="lowerRoman"/>
      <w:lvlText w:val="%6."/>
      <w:lvlJc w:val="right"/>
      <w:pPr>
        <w:ind w:left="6586" w:hanging="180"/>
      </w:pPr>
    </w:lvl>
    <w:lvl w:ilvl="6" w:tplc="0409000F" w:tentative="1">
      <w:start w:val="1"/>
      <w:numFmt w:val="decimal"/>
      <w:lvlText w:val="%7."/>
      <w:lvlJc w:val="left"/>
      <w:pPr>
        <w:ind w:left="7306" w:hanging="360"/>
      </w:pPr>
    </w:lvl>
    <w:lvl w:ilvl="7" w:tplc="04090019" w:tentative="1">
      <w:start w:val="1"/>
      <w:numFmt w:val="lowerLetter"/>
      <w:lvlText w:val="%8."/>
      <w:lvlJc w:val="left"/>
      <w:pPr>
        <w:ind w:left="8026" w:hanging="360"/>
      </w:pPr>
    </w:lvl>
    <w:lvl w:ilvl="8" w:tplc="0409001B" w:tentative="1">
      <w:start w:val="1"/>
      <w:numFmt w:val="lowerRoman"/>
      <w:lvlText w:val="%9."/>
      <w:lvlJc w:val="right"/>
      <w:pPr>
        <w:ind w:left="8746" w:hanging="180"/>
      </w:pPr>
    </w:lvl>
  </w:abstractNum>
  <w:abstractNum w:abstractNumId="14" w15:restartNumberingAfterBreak="0">
    <w:nsid w:val="20812810"/>
    <w:multiLevelType w:val="hybridMultilevel"/>
    <w:tmpl w:val="56046B6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6153779"/>
    <w:multiLevelType w:val="hybridMultilevel"/>
    <w:tmpl w:val="4ECC6484"/>
    <w:lvl w:ilvl="0" w:tplc="98489896">
      <w:start w:val="9"/>
      <w:numFmt w:val="upperLetter"/>
      <w:lvlText w:val="%1."/>
      <w:lvlJc w:val="left"/>
      <w:pPr>
        <w:ind w:left="2986" w:hanging="360"/>
      </w:pPr>
      <w:rPr>
        <w:rFonts w:hint="default"/>
        <w:sz w:val="22"/>
      </w:rPr>
    </w:lvl>
    <w:lvl w:ilvl="1" w:tplc="04090019" w:tentative="1">
      <w:start w:val="1"/>
      <w:numFmt w:val="lowerLetter"/>
      <w:lvlText w:val="%2."/>
      <w:lvlJc w:val="left"/>
      <w:pPr>
        <w:ind w:left="3706" w:hanging="360"/>
      </w:pPr>
    </w:lvl>
    <w:lvl w:ilvl="2" w:tplc="0409001B" w:tentative="1">
      <w:start w:val="1"/>
      <w:numFmt w:val="lowerRoman"/>
      <w:lvlText w:val="%3."/>
      <w:lvlJc w:val="right"/>
      <w:pPr>
        <w:ind w:left="4426" w:hanging="180"/>
      </w:pPr>
    </w:lvl>
    <w:lvl w:ilvl="3" w:tplc="0409000F" w:tentative="1">
      <w:start w:val="1"/>
      <w:numFmt w:val="decimal"/>
      <w:lvlText w:val="%4."/>
      <w:lvlJc w:val="left"/>
      <w:pPr>
        <w:ind w:left="5146" w:hanging="360"/>
      </w:pPr>
    </w:lvl>
    <w:lvl w:ilvl="4" w:tplc="04090019" w:tentative="1">
      <w:start w:val="1"/>
      <w:numFmt w:val="lowerLetter"/>
      <w:lvlText w:val="%5."/>
      <w:lvlJc w:val="left"/>
      <w:pPr>
        <w:ind w:left="5866" w:hanging="360"/>
      </w:pPr>
    </w:lvl>
    <w:lvl w:ilvl="5" w:tplc="0409001B" w:tentative="1">
      <w:start w:val="1"/>
      <w:numFmt w:val="lowerRoman"/>
      <w:lvlText w:val="%6."/>
      <w:lvlJc w:val="right"/>
      <w:pPr>
        <w:ind w:left="6586" w:hanging="180"/>
      </w:pPr>
    </w:lvl>
    <w:lvl w:ilvl="6" w:tplc="0409000F" w:tentative="1">
      <w:start w:val="1"/>
      <w:numFmt w:val="decimal"/>
      <w:lvlText w:val="%7."/>
      <w:lvlJc w:val="left"/>
      <w:pPr>
        <w:ind w:left="7306" w:hanging="360"/>
      </w:pPr>
    </w:lvl>
    <w:lvl w:ilvl="7" w:tplc="04090019" w:tentative="1">
      <w:start w:val="1"/>
      <w:numFmt w:val="lowerLetter"/>
      <w:lvlText w:val="%8."/>
      <w:lvlJc w:val="left"/>
      <w:pPr>
        <w:ind w:left="8026" w:hanging="360"/>
      </w:pPr>
    </w:lvl>
    <w:lvl w:ilvl="8" w:tplc="0409001B" w:tentative="1">
      <w:start w:val="1"/>
      <w:numFmt w:val="lowerRoman"/>
      <w:lvlText w:val="%9."/>
      <w:lvlJc w:val="right"/>
      <w:pPr>
        <w:ind w:left="8746" w:hanging="180"/>
      </w:pPr>
    </w:lvl>
  </w:abstractNum>
  <w:abstractNum w:abstractNumId="16" w15:restartNumberingAfterBreak="0">
    <w:nsid w:val="2A147B97"/>
    <w:multiLevelType w:val="hybridMultilevel"/>
    <w:tmpl w:val="C35AFB86"/>
    <w:lvl w:ilvl="0" w:tplc="805A6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BA0C39"/>
    <w:multiLevelType w:val="hybridMultilevel"/>
    <w:tmpl w:val="4F26FE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E1DF2"/>
    <w:multiLevelType w:val="hybridMultilevel"/>
    <w:tmpl w:val="20CCB9B4"/>
    <w:lvl w:ilvl="0" w:tplc="102A6F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BA47D3"/>
    <w:multiLevelType w:val="hybridMultilevel"/>
    <w:tmpl w:val="D9485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41B18"/>
    <w:multiLevelType w:val="hybridMultilevel"/>
    <w:tmpl w:val="9C503D9A"/>
    <w:lvl w:ilvl="0" w:tplc="04090015">
      <w:start w:val="1"/>
      <w:numFmt w:val="upperLetter"/>
      <w:lvlText w:val="%1."/>
      <w:lvlJc w:val="left"/>
      <w:pPr>
        <w:ind w:left="720" w:hanging="360"/>
      </w:pPr>
    </w:lvl>
    <w:lvl w:ilvl="1" w:tplc="B5C03A2A">
      <w:start w:val="1"/>
      <w:numFmt w:val="decimal"/>
      <w:lvlText w:val="%2."/>
      <w:lvlJc w:val="left"/>
      <w:pPr>
        <w:ind w:left="1440" w:hanging="360"/>
      </w:pPr>
      <w:rPr>
        <w:rFonts w:hint="default"/>
      </w:rPr>
    </w:lvl>
    <w:lvl w:ilvl="2" w:tplc="F2E8738A">
      <w:start w:val="1"/>
      <w:numFmt w:val="upperRoman"/>
      <w:lvlText w:val="%3."/>
      <w:lvlJc w:val="left"/>
      <w:pPr>
        <w:ind w:left="2700" w:hanging="720"/>
      </w:pPr>
      <w:rPr>
        <w:rFonts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E0D3A"/>
    <w:multiLevelType w:val="multilevel"/>
    <w:tmpl w:val="3878D36C"/>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8E38D0"/>
    <w:multiLevelType w:val="hybridMultilevel"/>
    <w:tmpl w:val="987A2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F70F5"/>
    <w:multiLevelType w:val="hybridMultilevel"/>
    <w:tmpl w:val="FC7A9A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4721ECC"/>
    <w:multiLevelType w:val="multilevel"/>
    <w:tmpl w:val="8FC04E80"/>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5F0B5F"/>
    <w:multiLevelType w:val="hybridMultilevel"/>
    <w:tmpl w:val="BE6E0EB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5DE05F7"/>
    <w:multiLevelType w:val="multilevel"/>
    <w:tmpl w:val="57E8C7A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AA56609"/>
    <w:multiLevelType w:val="hybridMultilevel"/>
    <w:tmpl w:val="7ADCEDA8"/>
    <w:lvl w:ilvl="0" w:tplc="19648C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4C162363"/>
    <w:multiLevelType w:val="hybridMultilevel"/>
    <w:tmpl w:val="6BEE28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53127D"/>
    <w:multiLevelType w:val="hybridMultilevel"/>
    <w:tmpl w:val="EEF00142"/>
    <w:lvl w:ilvl="0" w:tplc="397EDF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1A97A43"/>
    <w:multiLevelType w:val="hybridMultilevel"/>
    <w:tmpl w:val="7D64F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401891"/>
    <w:multiLevelType w:val="hybridMultilevel"/>
    <w:tmpl w:val="22F8F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B07F2C"/>
    <w:multiLevelType w:val="multilevel"/>
    <w:tmpl w:val="F7BECCF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76A3F32"/>
    <w:multiLevelType w:val="hybridMultilevel"/>
    <w:tmpl w:val="3D8A3C4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7B572B1"/>
    <w:multiLevelType w:val="hybridMultilevel"/>
    <w:tmpl w:val="5C42B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55076D"/>
    <w:multiLevelType w:val="multilevel"/>
    <w:tmpl w:val="34D66D1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0B25B48"/>
    <w:multiLevelType w:val="hybridMultilevel"/>
    <w:tmpl w:val="4D901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BF6D56"/>
    <w:multiLevelType w:val="hybridMultilevel"/>
    <w:tmpl w:val="3E56F2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A3D05DD"/>
    <w:multiLevelType w:val="hybridMultilevel"/>
    <w:tmpl w:val="183ADB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E458B2"/>
    <w:multiLevelType w:val="multilevel"/>
    <w:tmpl w:val="CF1C0FF2"/>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C36223"/>
    <w:multiLevelType w:val="hybridMultilevel"/>
    <w:tmpl w:val="4B30C1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3111A7"/>
    <w:multiLevelType w:val="hybridMultilevel"/>
    <w:tmpl w:val="A80ED3B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A641B2E"/>
    <w:multiLevelType w:val="hybridMultilevel"/>
    <w:tmpl w:val="F5C4F924"/>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15:restartNumberingAfterBreak="0">
    <w:nsid w:val="7D88162F"/>
    <w:multiLevelType w:val="hybridMultilevel"/>
    <w:tmpl w:val="265E3A6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6"/>
  </w:num>
  <w:num w:numId="2">
    <w:abstractNumId w:val="0"/>
  </w:num>
  <w:num w:numId="3">
    <w:abstractNumId w:val="3"/>
  </w:num>
  <w:num w:numId="4">
    <w:abstractNumId w:val="35"/>
  </w:num>
  <w:num w:numId="5">
    <w:abstractNumId w:val="38"/>
  </w:num>
  <w:num w:numId="6">
    <w:abstractNumId w:val="28"/>
  </w:num>
  <w:num w:numId="7">
    <w:abstractNumId w:val="40"/>
  </w:num>
  <w:num w:numId="8">
    <w:abstractNumId w:val="17"/>
  </w:num>
  <w:num w:numId="9">
    <w:abstractNumId w:val="32"/>
  </w:num>
  <w:num w:numId="10">
    <w:abstractNumId w:val="6"/>
  </w:num>
  <w:num w:numId="11">
    <w:abstractNumId w:val="24"/>
  </w:num>
  <w:num w:numId="12">
    <w:abstractNumId w:val="4"/>
  </w:num>
  <w:num w:numId="13">
    <w:abstractNumId w:val="10"/>
  </w:num>
  <w:num w:numId="14">
    <w:abstractNumId w:val="27"/>
  </w:num>
  <w:num w:numId="15">
    <w:abstractNumId w:val="20"/>
  </w:num>
  <w:num w:numId="16">
    <w:abstractNumId w:val="33"/>
  </w:num>
  <w:num w:numId="17">
    <w:abstractNumId w:val="25"/>
  </w:num>
  <w:num w:numId="18">
    <w:abstractNumId w:val="43"/>
  </w:num>
  <w:num w:numId="19">
    <w:abstractNumId w:val="14"/>
  </w:num>
  <w:num w:numId="20">
    <w:abstractNumId w:val="13"/>
  </w:num>
  <w:num w:numId="21">
    <w:abstractNumId w:val="5"/>
  </w:num>
  <w:num w:numId="22">
    <w:abstractNumId w:val="15"/>
  </w:num>
  <w:num w:numId="23">
    <w:abstractNumId w:val="42"/>
  </w:num>
  <w:num w:numId="24">
    <w:abstractNumId w:val="2"/>
  </w:num>
  <w:num w:numId="25">
    <w:abstractNumId w:val="41"/>
  </w:num>
  <w:num w:numId="26">
    <w:abstractNumId w:val="11"/>
  </w:num>
  <w:num w:numId="27">
    <w:abstractNumId w:val="22"/>
  </w:num>
  <w:num w:numId="28">
    <w:abstractNumId w:val="26"/>
  </w:num>
  <w:num w:numId="29">
    <w:abstractNumId w:val="23"/>
  </w:num>
  <w:num w:numId="30">
    <w:abstractNumId w:val="37"/>
  </w:num>
  <w:num w:numId="31">
    <w:abstractNumId w:val="30"/>
  </w:num>
  <w:num w:numId="32">
    <w:abstractNumId w:val="31"/>
  </w:num>
  <w:num w:numId="33">
    <w:abstractNumId w:val="29"/>
  </w:num>
  <w:num w:numId="34">
    <w:abstractNumId w:val="16"/>
  </w:num>
  <w:num w:numId="35">
    <w:abstractNumId w:val="18"/>
  </w:num>
  <w:num w:numId="36">
    <w:abstractNumId w:val="19"/>
  </w:num>
  <w:num w:numId="37">
    <w:abstractNumId w:val="8"/>
  </w:num>
  <w:num w:numId="38">
    <w:abstractNumId w:val="12"/>
  </w:num>
  <w:num w:numId="39">
    <w:abstractNumId w:val="7"/>
  </w:num>
  <w:num w:numId="40">
    <w:abstractNumId w:val="21"/>
  </w:num>
  <w:num w:numId="41">
    <w:abstractNumId w:val="1"/>
  </w:num>
  <w:num w:numId="42">
    <w:abstractNumId w:val="39"/>
  </w:num>
  <w:num w:numId="43">
    <w:abstractNumId w:val="34"/>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RHjDRT+hxZwyZOlrEiYQwx0r2kIbamy/e7Xn8ST2E35+LnaHRB8xZ/4k0vZ1WjRxLwdJbL+NKuBJa1eNvLkdjQ==" w:salt="mXbmHs1X72ncJhnJStqg3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E8"/>
    <w:rsid w:val="000B2092"/>
    <w:rsid w:val="00122CE8"/>
    <w:rsid w:val="00287BF8"/>
    <w:rsid w:val="00350948"/>
    <w:rsid w:val="006A1068"/>
    <w:rsid w:val="008137C0"/>
    <w:rsid w:val="009036F5"/>
    <w:rsid w:val="00A10693"/>
    <w:rsid w:val="00BD658E"/>
    <w:rsid w:val="00F4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CE8"/>
    <w:pPr>
      <w:spacing w:after="160" w:line="259" w:lineRule="auto"/>
    </w:pPr>
  </w:style>
  <w:style w:type="paragraph" w:styleId="Heading1">
    <w:name w:val="heading 1"/>
    <w:basedOn w:val="Normal"/>
    <w:link w:val="Heading1Char"/>
    <w:autoRedefine/>
    <w:uiPriority w:val="9"/>
    <w:qFormat/>
    <w:rsid w:val="00F4232C"/>
    <w:pPr>
      <w:spacing w:line="480" w:lineRule="auto"/>
      <w:jc w:val="center"/>
      <w:outlineLvl w:val="0"/>
    </w:pPr>
    <w:rPr>
      <w:rFonts w:ascii="Times New Roman" w:hAnsi="Times New Roman" w:cs="Times New Roman"/>
      <w:b/>
      <w:sz w:val="24"/>
      <w:szCs w:val="24"/>
      <w:lang w:val="id-ID"/>
    </w:rPr>
  </w:style>
  <w:style w:type="paragraph" w:styleId="Heading2">
    <w:name w:val="heading 2"/>
    <w:basedOn w:val="Normal"/>
    <w:next w:val="Normal"/>
    <w:link w:val="Heading2Char"/>
    <w:uiPriority w:val="9"/>
    <w:unhideWhenUsed/>
    <w:qFormat/>
    <w:rsid w:val="00BD65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0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B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B209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CE8"/>
    <w:rPr>
      <w:rFonts w:ascii="Tahoma" w:hAnsi="Tahoma" w:cs="Tahoma"/>
      <w:sz w:val="16"/>
      <w:szCs w:val="16"/>
    </w:rPr>
  </w:style>
  <w:style w:type="character" w:customStyle="1" w:styleId="Heading1Char">
    <w:name w:val="Heading 1 Char"/>
    <w:basedOn w:val="DefaultParagraphFont"/>
    <w:link w:val="Heading1"/>
    <w:uiPriority w:val="9"/>
    <w:rsid w:val="00F4232C"/>
    <w:rPr>
      <w:rFonts w:ascii="Times New Roman" w:hAnsi="Times New Roman" w:cs="Times New Roman"/>
      <w:b/>
      <w:sz w:val="24"/>
      <w:szCs w:val="24"/>
      <w:lang w:val="id-ID"/>
    </w:rPr>
  </w:style>
  <w:style w:type="paragraph" w:styleId="BodyText">
    <w:name w:val="Body Text"/>
    <w:basedOn w:val="Normal"/>
    <w:link w:val="BodyTextChar"/>
    <w:uiPriority w:val="1"/>
    <w:qFormat/>
    <w:rsid w:val="00F4232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4232C"/>
    <w:rPr>
      <w:rFonts w:ascii="Times New Roman" w:eastAsia="Times New Roman" w:hAnsi="Times New Roman" w:cs="Times New Roman"/>
      <w:sz w:val="24"/>
      <w:szCs w:val="24"/>
    </w:rPr>
  </w:style>
  <w:style w:type="paragraph" w:styleId="ListParagraph">
    <w:name w:val="List Paragraph"/>
    <w:basedOn w:val="Normal"/>
    <w:uiPriority w:val="1"/>
    <w:qFormat/>
    <w:rsid w:val="00F4232C"/>
    <w:pPr>
      <w:widowControl w:val="0"/>
      <w:autoSpaceDE w:val="0"/>
      <w:autoSpaceDN w:val="0"/>
      <w:spacing w:after="0" w:line="240" w:lineRule="auto"/>
      <w:ind w:left="1308" w:hanging="360"/>
    </w:pPr>
    <w:rPr>
      <w:rFonts w:ascii="Times New Roman" w:eastAsia="Times New Roman" w:hAnsi="Times New Roman" w:cs="Times New Roman"/>
    </w:rPr>
  </w:style>
  <w:style w:type="character" w:styleId="Hyperlink">
    <w:name w:val="Hyperlink"/>
    <w:basedOn w:val="DefaultParagraphFont"/>
    <w:uiPriority w:val="99"/>
    <w:unhideWhenUsed/>
    <w:rsid w:val="00F4232C"/>
    <w:rPr>
      <w:color w:val="0000FF" w:themeColor="hyperlink"/>
      <w:u w:val="single"/>
    </w:rPr>
  </w:style>
  <w:style w:type="paragraph" w:styleId="TOC1">
    <w:name w:val="toc 1"/>
    <w:basedOn w:val="Normal"/>
    <w:next w:val="Normal"/>
    <w:autoRedefine/>
    <w:uiPriority w:val="39"/>
    <w:unhideWhenUsed/>
    <w:rsid w:val="00F4232C"/>
    <w:pPr>
      <w:tabs>
        <w:tab w:val="right" w:leader="dot" w:pos="7931"/>
      </w:tabs>
      <w:spacing w:after="100"/>
      <w:ind w:left="1134" w:hanging="1134"/>
    </w:pPr>
    <w:rPr>
      <w:rFonts w:ascii="Times New Roman" w:hAnsi="Times New Roman" w:cs="Times New Roman"/>
      <w:b/>
      <w:noProof/>
      <w:sz w:val="24"/>
      <w:szCs w:val="24"/>
    </w:rPr>
  </w:style>
  <w:style w:type="paragraph" w:styleId="TOC2">
    <w:name w:val="toc 2"/>
    <w:basedOn w:val="Normal"/>
    <w:next w:val="Normal"/>
    <w:autoRedefine/>
    <w:uiPriority w:val="39"/>
    <w:unhideWhenUsed/>
    <w:rsid w:val="00F4232C"/>
    <w:pPr>
      <w:tabs>
        <w:tab w:val="right" w:leader="dot" w:pos="7931"/>
      </w:tabs>
      <w:spacing w:after="0" w:line="480" w:lineRule="auto"/>
      <w:ind w:left="1134" w:hanging="567"/>
    </w:pPr>
    <w:rPr>
      <w:rFonts w:ascii="Times New Roman" w:hAnsi="Times New Roman" w:cs="Times New Roman"/>
      <w:noProof/>
      <w:sz w:val="24"/>
      <w:szCs w:val="24"/>
    </w:rPr>
  </w:style>
  <w:style w:type="paragraph" w:styleId="TOC3">
    <w:name w:val="toc 3"/>
    <w:basedOn w:val="Normal"/>
    <w:next w:val="Normal"/>
    <w:autoRedefine/>
    <w:uiPriority w:val="39"/>
    <w:unhideWhenUsed/>
    <w:rsid w:val="00F4232C"/>
    <w:pPr>
      <w:tabs>
        <w:tab w:val="right" w:leader="dot" w:pos="7931"/>
      </w:tabs>
      <w:spacing w:after="0" w:line="360" w:lineRule="auto"/>
      <w:ind w:left="1134"/>
    </w:pPr>
  </w:style>
  <w:style w:type="paragraph" w:styleId="TableofFigures">
    <w:name w:val="table of figures"/>
    <w:basedOn w:val="Normal"/>
    <w:next w:val="Normal"/>
    <w:uiPriority w:val="99"/>
    <w:unhideWhenUsed/>
    <w:rsid w:val="00F4232C"/>
    <w:rPr>
      <w:rFonts w:ascii="Times New Roman" w:eastAsia="Calibri" w:hAnsi="Times New Roman" w:cs="Times New Roman"/>
      <w:sz w:val="24"/>
      <w:lang w:val="id-ID"/>
    </w:rPr>
  </w:style>
  <w:style w:type="character" w:customStyle="1" w:styleId="Heading2Char">
    <w:name w:val="Heading 2 Char"/>
    <w:basedOn w:val="DefaultParagraphFont"/>
    <w:link w:val="Heading2"/>
    <w:uiPriority w:val="9"/>
    <w:rsid w:val="00BD658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D6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58E"/>
  </w:style>
  <w:style w:type="paragraph" w:styleId="Footer">
    <w:name w:val="footer"/>
    <w:basedOn w:val="Normal"/>
    <w:link w:val="FooterChar"/>
    <w:uiPriority w:val="99"/>
    <w:unhideWhenUsed/>
    <w:rsid w:val="00BD6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58E"/>
  </w:style>
  <w:style w:type="character" w:customStyle="1" w:styleId="Heading3Char">
    <w:name w:val="Heading 3 Char"/>
    <w:basedOn w:val="DefaultParagraphFont"/>
    <w:link w:val="Heading3"/>
    <w:uiPriority w:val="9"/>
    <w:rsid w:val="000B209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B20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B2092"/>
    <w:rPr>
      <w:rFonts w:asciiTheme="majorHAnsi" w:eastAsiaTheme="majorEastAsia" w:hAnsiTheme="majorHAnsi" w:cstheme="majorBidi"/>
      <w:color w:val="365F91" w:themeColor="accent1" w:themeShade="BF"/>
    </w:rPr>
  </w:style>
  <w:style w:type="character" w:styleId="PlaceholderText">
    <w:name w:val="Placeholder Text"/>
    <w:basedOn w:val="DefaultParagraphFont"/>
    <w:uiPriority w:val="99"/>
    <w:semiHidden/>
    <w:rsid w:val="000B2092"/>
    <w:rPr>
      <w:color w:val="808080"/>
    </w:rPr>
  </w:style>
  <w:style w:type="table" w:styleId="TableGrid">
    <w:name w:val="Table Grid"/>
    <w:basedOn w:val="TableNormal"/>
    <w:uiPriority w:val="39"/>
    <w:rsid w:val="000B2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0B2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2092"/>
    <w:rPr>
      <w:rFonts w:ascii="Courier New" w:eastAsia="Times New Roman" w:hAnsi="Courier New" w:cs="Courier New"/>
      <w:sz w:val="20"/>
      <w:szCs w:val="20"/>
    </w:rPr>
  </w:style>
  <w:style w:type="character" w:customStyle="1" w:styleId="y2iqfc">
    <w:name w:val="y2iqfc"/>
    <w:basedOn w:val="DefaultParagraphFont"/>
    <w:rsid w:val="000B2092"/>
  </w:style>
  <w:style w:type="paragraph" w:styleId="TOCHeading">
    <w:name w:val="TOC Heading"/>
    <w:basedOn w:val="Heading1"/>
    <w:next w:val="Normal"/>
    <w:uiPriority w:val="39"/>
    <w:unhideWhenUsed/>
    <w:qFormat/>
    <w:rsid w:val="000B2092"/>
    <w:pPr>
      <w:keepNext/>
      <w:keepLines/>
      <w:spacing w:before="240" w:line="259" w:lineRule="auto"/>
      <w:jc w:val="left"/>
      <w:outlineLvl w:val="9"/>
    </w:pPr>
    <w:rPr>
      <w:rFonts w:asciiTheme="majorHAnsi" w:eastAsiaTheme="majorEastAsia" w:hAnsiTheme="majorHAnsi" w:cstheme="majorBidi"/>
      <w:b w:val="0"/>
      <w:bCs/>
      <w:color w:val="365F91" w:themeColor="accent1" w:themeShade="BF"/>
      <w:sz w:val="32"/>
      <w:szCs w:val="32"/>
      <w:lang w:val="en-US"/>
    </w:rPr>
  </w:style>
  <w:style w:type="table" w:customStyle="1" w:styleId="TabelNormal">
    <w:name w:val="Tabel Normal"/>
    <w:uiPriority w:val="99"/>
    <w:semiHidden/>
    <w:rsid w:val="000B2092"/>
    <w:pPr>
      <w:spacing w:after="0" w:line="240" w:lineRule="auto"/>
    </w:pPr>
    <w:rPr>
      <w:rFonts w:ascii="Calibri" w:eastAsia="Calibri" w:hAnsi="Calibri" w:cs="Times New Roman"/>
      <w:sz w:val="20"/>
      <w:szCs w:val="20"/>
    </w:rPr>
    <w:tblPr>
      <w:tblCellMar>
        <w:top w:w="0" w:type="dxa"/>
        <w:left w:w="108" w:type="dxa"/>
        <w:bottom w:w="0" w:type="dxa"/>
        <w:right w:w="108" w:type="dxa"/>
      </w:tblCellMar>
    </w:tblPr>
  </w:style>
  <w:style w:type="paragraph" w:styleId="Caption">
    <w:name w:val="caption"/>
    <w:basedOn w:val="Normal"/>
    <w:next w:val="Normal"/>
    <w:uiPriority w:val="35"/>
    <w:unhideWhenUsed/>
    <w:qFormat/>
    <w:rsid w:val="000B2092"/>
    <w:pPr>
      <w:spacing w:after="200"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0B2092"/>
    <w:rPr>
      <w:sz w:val="16"/>
      <w:szCs w:val="16"/>
    </w:rPr>
  </w:style>
  <w:style w:type="paragraph" w:styleId="CommentText">
    <w:name w:val="annotation text"/>
    <w:basedOn w:val="Normal"/>
    <w:link w:val="CommentTextChar"/>
    <w:uiPriority w:val="99"/>
    <w:semiHidden/>
    <w:unhideWhenUsed/>
    <w:rsid w:val="000B2092"/>
    <w:pPr>
      <w:spacing w:line="240" w:lineRule="auto"/>
    </w:pPr>
    <w:rPr>
      <w:sz w:val="20"/>
      <w:szCs w:val="20"/>
    </w:rPr>
  </w:style>
  <w:style w:type="character" w:customStyle="1" w:styleId="CommentTextChar">
    <w:name w:val="Comment Text Char"/>
    <w:basedOn w:val="DefaultParagraphFont"/>
    <w:link w:val="CommentText"/>
    <w:uiPriority w:val="99"/>
    <w:semiHidden/>
    <w:rsid w:val="000B2092"/>
    <w:rPr>
      <w:sz w:val="20"/>
      <w:szCs w:val="20"/>
    </w:rPr>
  </w:style>
  <w:style w:type="paragraph" w:styleId="CommentSubject">
    <w:name w:val="annotation subject"/>
    <w:basedOn w:val="CommentText"/>
    <w:next w:val="CommentText"/>
    <w:link w:val="CommentSubjectChar"/>
    <w:uiPriority w:val="99"/>
    <w:semiHidden/>
    <w:unhideWhenUsed/>
    <w:rsid w:val="000B2092"/>
    <w:rPr>
      <w:b/>
      <w:bCs/>
    </w:rPr>
  </w:style>
  <w:style w:type="character" w:customStyle="1" w:styleId="CommentSubjectChar">
    <w:name w:val="Comment Subject Char"/>
    <w:basedOn w:val="CommentTextChar"/>
    <w:link w:val="CommentSubject"/>
    <w:uiPriority w:val="99"/>
    <w:semiHidden/>
    <w:rsid w:val="000B2092"/>
    <w:rPr>
      <w:b/>
      <w:bCs/>
      <w:sz w:val="20"/>
      <w:szCs w:val="20"/>
    </w:rPr>
  </w:style>
  <w:style w:type="character" w:styleId="FollowedHyperlink">
    <w:name w:val="FollowedHyperlink"/>
    <w:basedOn w:val="DefaultParagraphFont"/>
    <w:uiPriority w:val="99"/>
    <w:semiHidden/>
    <w:unhideWhenUsed/>
    <w:rsid w:val="000B20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3077</Words>
  <Characters>17544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2025-06-24T01:58:00Z</dcterms:created>
  <dcterms:modified xsi:type="dcterms:W3CDTF">2025-06-24T01:58:00Z</dcterms:modified>
</cp:coreProperties>
</file>