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0AFA" w:rsidRPr="00377BBB" w:rsidRDefault="00FE0AFA" w:rsidP="00FE0AFA">
      <w:pPr>
        <w:pStyle w:val="Heading1"/>
        <w:numPr>
          <w:ilvl w:val="0"/>
          <w:numId w:val="0"/>
        </w:numPr>
        <w:spacing w:before="0" w:after="0" w:line="480" w:lineRule="auto"/>
        <w:jc w:val="center"/>
        <w:rPr>
          <w:rFonts w:ascii="Times New Roman" w:eastAsia="Times New Roman" w:hAnsi="Times New Roman" w:cs="Times New Roman"/>
          <w:b/>
          <w:bCs/>
          <w:color w:val="auto"/>
          <w:sz w:val="24"/>
          <w:szCs w:val="24"/>
          <w:lang w:val="en-ID" w:eastAsia="en-ID"/>
        </w:rPr>
      </w:pPr>
      <w:bookmarkStart w:id="0" w:name="_Toc172407409"/>
      <w:bookmarkStart w:id="1" w:name="_GoBack"/>
      <w:bookmarkEnd w:id="1"/>
      <w:proofErr w:type="gramStart"/>
      <w:r w:rsidRPr="00377BBB">
        <w:rPr>
          <w:rFonts w:ascii="Times New Roman" w:eastAsia="Times New Roman" w:hAnsi="Times New Roman" w:cs="Times New Roman"/>
          <w:b/>
          <w:bCs/>
          <w:color w:val="auto"/>
          <w:sz w:val="24"/>
          <w:szCs w:val="24"/>
          <w:lang w:val="en-ID" w:eastAsia="en-ID"/>
        </w:rPr>
        <w:t>CHAPTER  V</w:t>
      </w:r>
      <w:bookmarkEnd w:id="0"/>
      <w:proofErr w:type="gramEnd"/>
    </w:p>
    <w:p w:rsidR="00FE0AFA" w:rsidRDefault="00FE0AFA" w:rsidP="00FE0AFA">
      <w:pPr>
        <w:pStyle w:val="Heading1"/>
        <w:numPr>
          <w:ilvl w:val="0"/>
          <w:numId w:val="0"/>
        </w:numPr>
        <w:spacing w:before="0" w:after="0" w:line="480" w:lineRule="auto"/>
        <w:jc w:val="center"/>
        <w:rPr>
          <w:rFonts w:ascii="Times New Roman" w:eastAsia="Times New Roman" w:hAnsi="Times New Roman" w:cs="Times New Roman"/>
          <w:b/>
          <w:bCs/>
          <w:color w:val="auto"/>
          <w:sz w:val="24"/>
          <w:szCs w:val="24"/>
          <w:lang w:val="en-ID" w:eastAsia="en-ID"/>
        </w:rPr>
      </w:pPr>
      <w:bookmarkStart w:id="2" w:name="_Toc172407410"/>
      <w:proofErr w:type="gramStart"/>
      <w:r w:rsidRPr="00377BBB">
        <w:rPr>
          <w:rFonts w:ascii="Times New Roman" w:eastAsia="Times New Roman" w:hAnsi="Times New Roman" w:cs="Times New Roman"/>
          <w:b/>
          <w:bCs/>
          <w:color w:val="auto"/>
          <w:sz w:val="24"/>
          <w:szCs w:val="24"/>
          <w:lang w:val="en-ID" w:eastAsia="en-ID"/>
        </w:rPr>
        <w:t>CONCLUSION</w:t>
      </w:r>
      <w:r>
        <w:rPr>
          <w:rFonts w:ascii="Times New Roman" w:eastAsia="Times New Roman" w:hAnsi="Times New Roman" w:cs="Times New Roman"/>
          <w:b/>
          <w:bCs/>
          <w:color w:val="auto"/>
          <w:sz w:val="24"/>
          <w:szCs w:val="24"/>
          <w:lang w:val="en-ID" w:eastAsia="en-ID"/>
        </w:rPr>
        <w:t>S</w:t>
      </w:r>
      <w:r w:rsidRPr="00377BBB">
        <w:rPr>
          <w:rFonts w:ascii="Times New Roman" w:eastAsia="Times New Roman" w:hAnsi="Times New Roman" w:cs="Times New Roman"/>
          <w:b/>
          <w:bCs/>
          <w:color w:val="auto"/>
          <w:sz w:val="24"/>
          <w:szCs w:val="24"/>
          <w:lang w:val="en-ID" w:eastAsia="en-ID"/>
        </w:rPr>
        <w:t xml:space="preserve">  AND</w:t>
      </w:r>
      <w:proofErr w:type="gramEnd"/>
      <w:r w:rsidRPr="00377BBB">
        <w:rPr>
          <w:rFonts w:ascii="Times New Roman" w:eastAsia="Times New Roman" w:hAnsi="Times New Roman" w:cs="Times New Roman"/>
          <w:b/>
          <w:bCs/>
          <w:color w:val="auto"/>
          <w:sz w:val="24"/>
          <w:szCs w:val="24"/>
          <w:lang w:val="en-ID" w:eastAsia="en-ID"/>
        </w:rPr>
        <w:t xml:space="preserve">  SUGGESTION</w:t>
      </w:r>
      <w:r>
        <w:rPr>
          <w:rFonts w:ascii="Times New Roman" w:eastAsia="Times New Roman" w:hAnsi="Times New Roman" w:cs="Times New Roman"/>
          <w:b/>
          <w:bCs/>
          <w:color w:val="auto"/>
          <w:sz w:val="24"/>
          <w:szCs w:val="24"/>
          <w:lang w:val="en-ID" w:eastAsia="en-ID"/>
        </w:rPr>
        <w:t>S</w:t>
      </w:r>
      <w:bookmarkEnd w:id="2"/>
    </w:p>
    <w:p w:rsidR="00FE0AFA" w:rsidRPr="00E167BD" w:rsidRDefault="00FE0AFA" w:rsidP="00FE0AFA">
      <w:pPr>
        <w:spacing w:after="0" w:line="480" w:lineRule="auto"/>
        <w:rPr>
          <w:lang w:val="en-ID" w:eastAsia="en-ID"/>
        </w:rPr>
      </w:pPr>
    </w:p>
    <w:p w:rsidR="00FE0AFA" w:rsidRPr="00377BBB" w:rsidRDefault="00FE0AFA" w:rsidP="00FE0AFA">
      <w:pPr>
        <w:pStyle w:val="Heading2"/>
        <w:spacing w:before="0" w:after="0" w:line="480" w:lineRule="auto"/>
        <w:rPr>
          <w:rFonts w:ascii="Times New Roman" w:eastAsia="Times New Roman" w:hAnsi="Times New Roman" w:cs="Times New Roman"/>
          <w:b/>
          <w:bCs/>
          <w:color w:val="auto"/>
          <w:sz w:val="24"/>
          <w:szCs w:val="24"/>
          <w:lang w:val="en-ID" w:eastAsia="en-ID"/>
        </w:rPr>
      </w:pPr>
      <w:bookmarkStart w:id="3" w:name="_Toc172407411"/>
      <w:proofErr w:type="gramStart"/>
      <w:r w:rsidRPr="00377BBB">
        <w:rPr>
          <w:rFonts w:ascii="Times New Roman" w:eastAsia="Times New Roman" w:hAnsi="Times New Roman" w:cs="Times New Roman"/>
          <w:b/>
          <w:bCs/>
          <w:color w:val="auto"/>
          <w:sz w:val="24"/>
          <w:szCs w:val="24"/>
          <w:lang w:val="en-ID" w:eastAsia="en-ID"/>
        </w:rPr>
        <w:t>5.1  Conclusions</w:t>
      </w:r>
      <w:bookmarkEnd w:id="3"/>
      <w:proofErr w:type="gramEnd"/>
    </w:p>
    <w:p w:rsidR="00FE0AFA" w:rsidRPr="00377BBB" w:rsidRDefault="00FE0AFA" w:rsidP="00FE0AFA">
      <w:pPr>
        <w:spacing w:after="0" w:line="480" w:lineRule="auto"/>
        <w:ind w:left="720"/>
        <w:rPr>
          <w:rFonts w:ascii="Times New Roman" w:hAnsi="Times New Roman" w:cs="Times New Roman"/>
          <w:lang w:val="en-ID" w:eastAsia="en-ID"/>
        </w:rPr>
      </w:pPr>
      <w:r w:rsidRPr="00377BBB">
        <w:rPr>
          <w:rFonts w:ascii="Times New Roman" w:hAnsi="Times New Roman" w:cs="Times New Roman"/>
          <w:lang w:val="en-ID" w:eastAsia="en-ID"/>
        </w:rPr>
        <w:t>After  analysed  the  data  the  researcher  can  be  conclude  some  about  this  research  there  are  follows  :</w:t>
      </w:r>
    </w:p>
    <w:p w:rsidR="00FE0AFA" w:rsidRPr="00377BBB" w:rsidRDefault="00FE0AFA" w:rsidP="00FE0AFA">
      <w:pPr>
        <w:spacing w:after="0" w:line="480" w:lineRule="auto"/>
        <w:jc w:val="both"/>
        <w:rPr>
          <w:rFonts w:ascii="Times New Roman" w:eastAsia="Times New Roman" w:hAnsi="Times New Roman" w:cs="Times New Roman"/>
          <w:kern w:val="0"/>
          <w:lang w:val="en-ID" w:eastAsia="en-ID"/>
        </w:rPr>
      </w:pPr>
      <w:r w:rsidRPr="00377BBB">
        <w:rPr>
          <w:rFonts w:ascii="Times New Roman" w:hAnsi="Times New Roman" w:cs="Times New Roman"/>
          <w:lang w:val="en-ID" w:eastAsia="en-ID"/>
        </w:rPr>
        <w:t xml:space="preserve">1.  </w:t>
      </w:r>
      <w:r w:rsidRPr="00377BBB">
        <w:rPr>
          <w:rFonts w:ascii="Times New Roman" w:eastAsia="Times New Roman" w:hAnsi="Times New Roman" w:cs="Times New Roman"/>
          <w:kern w:val="0"/>
          <w:lang w:val="en-ID" w:eastAsia="en-ID"/>
        </w:rPr>
        <w:t xml:space="preserve">Many </w:t>
      </w:r>
      <w:proofErr w:type="spellStart"/>
      <w:r w:rsidRPr="00377BBB">
        <w:rPr>
          <w:rFonts w:ascii="Times New Roman" w:eastAsia="Times New Roman" w:hAnsi="Times New Roman" w:cs="Times New Roman"/>
          <w:kern w:val="0"/>
          <w:lang w:val="en-ID" w:eastAsia="en-ID"/>
        </w:rPr>
        <w:t>repitition</w:t>
      </w:r>
      <w:proofErr w:type="spellEnd"/>
      <w:r w:rsidRPr="00377BBB">
        <w:rPr>
          <w:rFonts w:ascii="Times New Roman" w:eastAsia="Times New Roman" w:hAnsi="Times New Roman" w:cs="Times New Roman"/>
          <w:kern w:val="0"/>
          <w:lang w:val="en-ID" w:eastAsia="en-ID"/>
        </w:rPr>
        <w:t xml:space="preserve"> are found in Meghan Trainor's lyrics because they are used to affirm the meaning of a song that Meghan or the lyricist wants to convey. Epizeuxis is the most common type of repetition because of the structure of sentences in his lyrics which are repeated successively according to the definition of </w:t>
      </w:r>
      <w:proofErr w:type="spellStart"/>
      <w:r w:rsidRPr="00377BBB">
        <w:rPr>
          <w:rFonts w:ascii="Times New Roman" w:eastAsia="Times New Roman" w:hAnsi="Times New Roman" w:cs="Times New Roman"/>
          <w:kern w:val="0"/>
          <w:lang w:val="en-ID" w:eastAsia="en-ID"/>
        </w:rPr>
        <w:t>Episeuxis</w:t>
      </w:r>
      <w:proofErr w:type="spellEnd"/>
      <w:r w:rsidRPr="00377BBB">
        <w:rPr>
          <w:rFonts w:ascii="Times New Roman" w:eastAsia="Times New Roman" w:hAnsi="Times New Roman" w:cs="Times New Roman"/>
          <w:kern w:val="0"/>
          <w:lang w:val="en-ID" w:eastAsia="en-ID"/>
        </w:rPr>
        <w:t>. This type of rehearsal succeeds in affirming a sentence or word so that the reader can understand the meaning of the lyrics in the broad lines of the songs.</w:t>
      </w:r>
    </w:p>
    <w:p w:rsidR="00FE0AFA" w:rsidRPr="00377BBB" w:rsidRDefault="00FE0AFA" w:rsidP="00FE0AFA">
      <w:pPr>
        <w:spacing w:after="0" w:line="480" w:lineRule="auto"/>
        <w:jc w:val="both"/>
        <w:rPr>
          <w:rFonts w:ascii="Times New Roman" w:eastAsia="Times New Roman" w:hAnsi="Times New Roman" w:cs="Times New Roman"/>
          <w:kern w:val="0"/>
          <w:lang w:val="en-ID" w:eastAsia="en-ID"/>
        </w:rPr>
      </w:pPr>
      <w:r w:rsidRPr="00377BBB">
        <w:rPr>
          <w:rFonts w:ascii="Times New Roman" w:hAnsi="Times New Roman" w:cs="Times New Roman"/>
          <w:lang w:val="en-ID" w:eastAsia="en-ID"/>
        </w:rPr>
        <w:t xml:space="preserve">2.  </w:t>
      </w:r>
      <w:r w:rsidRPr="00377BBB">
        <w:rPr>
          <w:rFonts w:ascii="Times New Roman" w:eastAsia="Times New Roman" w:hAnsi="Times New Roman" w:cs="Times New Roman"/>
          <w:kern w:val="0"/>
          <w:lang w:val="en-ID" w:eastAsia="en-ID"/>
        </w:rPr>
        <w:t xml:space="preserve">In addition to </w:t>
      </w:r>
      <w:proofErr w:type="spellStart"/>
      <w:r w:rsidRPr="00377BBB">
        <w:rPr>
          <w:rFonts w:ascii="Times New Roman" w:eastAsia="Times New Roman" w:hAnsi="Times New Roman" w:cs="Times New Roman"/>
          <w:kern w:val="0"/>
          <w:lang w:val="en-ID" w:eastAsia="en-ID"/>
        </w:rPr>
        <w:t>analyzing</w:t>
      </w:r>
      <w:proofErr w:type="spellEnd"/>
      <w:r w:rsidRPr="00377BBB">
        <w:rPr>
          <w:rFonts w:ascii="Times New Roman" w:eastAsia="Times New Roman" w:hAnsi="Times New Roman" w:cs="Times New Roman"/>
          <w:kern w:val="0"/>
          <w:lang w:val="en-ID" w:eastAsia="en-ID"/>
        </w:rPr>
        <w:t xml:space="preserve"> the style of language, on the lyrics of the song in taking it back </w:t>
      </w:r>
      <w:proofErr w:type="gramStart"/>
      <w:r w:rsidRPr="00377BBB">
        <w:rPr>
          <w:rFonts w:ascii="Times New Roman" w:eastAsia="Times New Roman" w:hAnsi="Times New Roman" w:cs="Times New Roman"/>
          <w:kern w:val="0"/>
          <w:lang w:val="en-ID" w:eastAsia="en-ID"/>
        </w:rPr>
        <w:t>The</w:t>
      </w:r>
      <w:proofErr w:type="gramEnd"/>
      <w:r w:rsidRPr="00377BBB">
        <w:rPr>
          <w:rFonts w:ascii="Times New Roman" w:eastAsia="Times New Roman" w:hAnsi="Times New Roman" w:cs="Times New Roman"/>
          <w:kern w:val="0"/>
          <w:lang w:val="en-ID" w:eastAsia="en-ID"/>
        </w:rPr>
        <w:t xml:space="preserve"> researcher also identified the meaning of the lyric. The meaning of denotation and connotation is used in Meghan's lyrics to convey the meaning of the lyrics, whether the meaning is hidden by using other expressions on the lyric (connotation) or conveying the meaning according to the existing lyrics. (denotation). Denotation is the kind of meaning that is often used in the lyrics of Taking It Back in this research.</w:t>
      </w:r>
    </w:p>
    <w:p w:rsidR="00FE0AFA" w:rsidRDefault="00FE0AFA" w:rsidP="00FE0AFA">
      <w:pPr>
        <w:spacing w:after="0" w:line="480" w:lineRule="auto"/>
        <w:jc w:val="both"/>
        <w:rPr>
          <w:rFonts w:ascii="Times New Roman" w:eastAsia="Times New Roman" w:hAnsi="Times New Roman" w:cs="Times New Roman"/>
          <w:kern w:val="0"/>
          <w:lang w:eastAsia="en-ID"/>
        </w:rPr>
      </w:pPr>
      <w:r w:rsidRPr="00377BBB">
        <w:rPr>
          <w:rFonts w:ascii="Times New Roman" w:hAnsi="Times New Roman" w:cs="Times New Roman"/>
          <w:lang w:val="en-ID" w:eastAsia="en-ID"/>
        </w:rPr>
        <w:t xml:space="preserve">3.  </w:t>
      </w:r>
      <w:r w:rsidRPr="00377BBB">
        <w:rPr>
          <w:rFonts w:ascii="Times New Roman" w:eastAsia="Times New Roman" w:hAnsi="Times New Roman" w:cs="Times New Roman"/>
          <w:kern w:val="0"/>
          <w:lang w:val="en-ID" w:eastAsia="en-ID"/>
        </w:rPr>
        <w:t xml:space="preserve">Meghan, as the writer of her lyrics, uses the </w:t>
      </w:r>
      <w:proofErr w:type="spellStart"/>
      <w:r w:rsidRPr="00377BBB">
        <w:rPr>
          <w:rFonts w:ascii="Times New Roman" w:eastAsia="Times New Roman" w:hAnsi="Times New Roman" w:cs="Times New Roman"/>
          <w:kern w:val="0"/>
          <w:lang w:val="en-ID" w:eastAsia="en-ID"/>
        </w:rPr>
        <w:t>repitition</w:t>
      </w:r>
      <w:proofErr w:type="spellEnd"/>
      <w:r w:rsidRPr="00377BBB">
        <w:rPr>
          <w:rFonts w:ascii="Times New Roman" w:eastAsia="Times New Roman" w:hAnsi="Times New Roman" w:cs="Times New Roman"/>
          <w:kern w:val="0"/>
          <w:lang w:val="en-ID" w:eastAsia="en-ID"/>
        </w:rPr>
        <w:t xml:space="preserve"> to explain her intentions continuously so that readers can understand her meaning in each lyrics and </w:t>
      </w:r>
    </w:p>
    <w:p w:rsidR="00FE0AFA" w:rsidRDefault="00FE0AFA" w:rsidP="00FE0AFA">
      <w:pPr>
        <w:spacing w:after="0" w:line="480" w:lineRule="auto"/>
        <w:jc w:val="both"/>
        <w:rPr>
          <w:rFonts w:ascii="Times New Roman" w:eastAsia="Times New Roman" w:hAnsi="Times New Roman" w:cs="Times New Roman"/>
          <w:kern w:val="0"/>
          <w:lang w:eastAsia="en-ID"/>
        </w:rPr>
      </w:pPr>
    </w:p>
    <w:p w:rsidR="00FE0AFA" w:rsidRPr="004A2AD0" w:rsidRDefault="00FE0AFA" w:rsidP="00FE0AFA">
      <w:pPr>
        <w:spacing w:after="0" w:line="480" w:lineRule="auto"/>
        <w:jc w:val="both"/>
        <w:rPr>
          <w:rFonts w:ascii="Times New Roman" w:eastAsia="Times New Roman" w:hAnsi="Times New Roman" w:cs="Times New Roman"/>
          <w:kern w:val="0"/>
          <w:lang w:eastAsia="en-ID"/>
        </w:rPr>
        <w:sectPr w:rsidR="00FE0AFA" w:rsidRPr="004A2AD0" w:rsidSect="002E7C99">
          <w:headerReference w:type="even" r:id="rId7"/>
          <w:headerReference w:type="default" r:id="rId8"/>
          <w:footerReference w:type="default" r:id="rId9"/>
          <w:headerReference w:type="first" r:id="rId10"/>
          <w:pgSz w:w="11906" w:h="16838"/>
          <w:pgMar w:top="2268" w:right="1701" w:bottom="1701" w:left="2268" w:header="709" w:footer="709" w:gutter="0"/>
          <w:cols w:space="708"/>
          <w:docGrid w:linePitch="360"/>
        </w:sectPr>
      </w:pPr>
    </w:p>
    <w:p w:rsidR="00FE0AFA" w:rsidRPr="004A2AD0" w:rsidRDefault="00FE0AFA" w:rsidP="00FE0AFA">
      <w:pPr>
        <w:pStyle w:val="Heading3"/>
        <w:spacing w:before="0" w:after="0" w:line="480" w:lineRule="auto"/>
        <w:jc w:val="both"/>
        <w:rPr>
          <w:rFonts w:ascii="Times New Roman" w:eastAsia="Times New Roman" w:hAnsi="Times New Roman" w:cs="Times New Roman"/>
          <w:color w:val="auto"/>
          <w:sz w:val="24"/>
          <w:szCs w:val="24"/>
          <w:lang w:eastAsia="en-ID"/>
        </w:rPr>
      </w:pPr>
      <w:r w:rsidRPr="004A2AD0">
        <w:rPr>
          <w:rFonts w:ascii="Times New Roman" w:eastAsia="Times New Roman" w:hAnsi="Times New Roman" w:cs="Times New Roman"/>
          <w:color w:val="auto"/>
          <w:sz w:val="24"/>
          <w:szCs w:val="24"/>
          <w:lang w:val="en-ID" w:eastAsia="en-ID"/>
        </w:rPr>
        <w:lastRenderedPageBreak/>
        <w:t>remember what she told readers about something she felt and what she wanted to say according to her state at the time. These all relate to Meghan Trainor who is now a mother and cares for her little family. In addition, the meaning of Denotation is widely used to support the lyrics of the repetition in conveying Meghan's intentions explicitly without having to use keywords that would make it difficult for the reader to understand her.</w:t>
      </w:r>
    </w:p>
    <w:p w:rsidR="00FE0AFA" w:rsidRPr="00377BBB" w:rsidRDefault="00FE0AFA" w:rsidP="00FE0AFA">
      <w:pPr>
        <w:pStyle w:val="Heading2"/>
        <w:spacing w:before="0" w:after="0" w:line="480" w:lineRule="auto"/>
        <w:rPr>
          <w:rFonts w:ascii="Times New Roman" w:hAnsi="Times New Roman" w:cs="Times New Roman"/>
          <w:b/>
          <w:bCs/>
          <w:color w:val="auto"/>
          <w:sz w:val="24"/>
          <w:szCs w:val="24"/>
        </w:rPr>
      </w:pPr>
      <w:bookmarkStart w:id="4" w:name="_Toc172407412"/>
      <w:r w:rsidRPr="00377BBB">
        <w:rPr>
          <w:rFonts w:ascii="Times New Roman" w:hAnsi="Times New Roman" w:cs="Times New Roman"/>
          <w:b/>
          <w:bCs/>
          <w:color w:val="auto"/>
          <w:sz w:val="24"/>
          <w:szCs w:val="24"/>
        </w:rPr>
        <w:t>5.2  Suggestions</w:t>
      </w:r>
      <w:bookmarkEnd w:id="4"/>
    </w:p>
    <w:p w:rsidR="00FE0AFA" w:rsidRPr="00377BBB" w:rsidRDefault="00FE0AFA" w:rsidP="00FE0AFA">
      <w:pPr>
        <w:spacing w:after="0" w:line="480" w:lineRule="auto"/>
        <w:ind w:firstLine="720"/>
        <w:jc w:val="both"/>
        <w:rPr>
          <w:rFonts w:ascii="Times New Roman" w:eastAsia="Times New Roman" w:hAnsi="Times New Roman" w:cs="Times New Roman"/>
          <w:kern w:val="0"/>
          <w:lang w:val="en-ID" w:eastAsia="en-ID"/>
        </w:rPr>
      </w:pPr>
      <w:r w:rsidRPr="00377BBB">
        <w:rPr>
          <w:rFonts w:ascii="Times New Roman" w:eastAsia="Times New Roman" w:hAnsi="Times New Roman" w:cs="Times New Roman"/>
          <w:kern w:val="0"/>
          <w:lang w:val="en-ID" w:eastAsia="en-ID"/>
        </w:rPr>
        <w:t>After  doing  the  analysis,  the  author  wanted  to  give  advice  to  the  reader.  The  author's  advice  is  when  we  want  to  write  or  create  a  literary  work  whether  it's  poetry  or  lyrics  make  sure  the  language  used  and  the  choice  of  words  have  a  language  style  that's  easy  to  understand  and  identify.</w:t>
      </w:r>
      <w:r w:rsidRPr="00377BBB">
        <w:rPr>
          <w:rFonts w:ascii="Times New Roman" w:eastAsia="Times New Roman" w:hAnsi="Times New Roman" w:cs="Times New Roman"/>
          <w:kern w:val="0"/>
          <w:lang w:val="en-ID" w:eastAsia="en-ID"/>
        </w:rPr>
        <w:br/>
        <w:t>It  can  build  a  sense  of  curiosity  for  the  style  of  language  and  a  desire  to  use  the  language  style  in  stacking  words  to  be  beautiful  and  by  readers.  The  message  and  intention  of  the  writer  can  also  be  easily  communicated  to  the  reader.</w:t>
      </w:r>
    </w:p>
    <w:p w:rsidR="00FE0AFA" w:rsidRPr="00377BBB" w:rsidRDefault="00FE0AFA" w:rsidP="00FE0AFA">
      <w:pPr>
        <w:spacing w:after="0" w:line="480" w:lineRule="auto"/>
        <w:ind w:firstLine="720"/>
        <w:jc w:val="both"/>
        <w:rPr>
          <w:rFonts w:ascii="Times New Roman" w:eastAsia="Times New Roman" w:hAnsi="Times New Roman" w:cs="Times New Roman"/>
          <w:kern w:val="0"/>
          <w:lang w:val="en-ID" w:eastAsia="en-ID"/>
        </w:rPr>
      </w:pPr>
      <w:r w:rsidRPr="00377BBB">
        <w:rPr>
          <w:rFonts w:ascii="Times New Roman" w:eastAsia="Times New Roman" w:hAnsi="Times New Roman" w:cs="Times New Roman"/>
          <w:kern w:val="0"/>
          <w:lang w:val="en-ID" w:eastAsia="en-ID"/>
        </w:rPr>
        <w:t>In  addition,  the  author  would  also  like  to  advise  those  who  use  lyrics  or  poetry  as  an  object  of  interest  in  the  academic  to  study  and  master  a  variety  of  language  styles  to  obtain  accurate  data  analysis  results  according  to  the  definitions  of  each  language  style.</w:t>
      </w:r>
    </w:p>
    <w:p w:rsidR="003A43C8" w:rsidRDefault="003A43C8"/>
    <w:sectPr w:rsidR="003A4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669F" w:rsidRDefault="0091669F">
      <w:pPr>
        <w:spacing w:after="0" w:line="240" w:lineRule="auto"/>
      </w:pPr>
      <w:r>
        <w:separator/>
      </w:r>
    </w:p>
  </w:endnote>
  <w:endnote w:type="continuationSeparator" w:id="0">
    <w:p w:rsidR="0091669F" w:rsidRDefault="0091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325497"/>
      <w:docPartObj>
        <w:docPartGallery w:val="Page Numbers (Bottom of Page)"/>
        <w:docPartUnique/>
      </w:docPartObj>
    </w:sdtPr>
    <w:sdtEndPr>
      <w:rPr>
        <w:rFonts w:ascii="Times New Roman" w:hAnsi="Times New Roman" w:cs="Times New Roman"/>
        <w:noProof/>
        <w:sz w:val="20"/>
        <w:szCs w:val="20"/>
      </w:rPr>
    </w:sdtEndPr>
    <w:sdtContent>
      <w:p w:rsidR="009A473E" w:rsidRPr="005D128E" w:rsidRDefault="00FE0AFA">
        <w:pPr>
          <w:pStyle w:val="Footer"/>
          <w:jc w:val="center"/>
          <w:rPr>
            <w:rFonts w:ascii="Times New Roman" w:hAnsi="Times New Roman" w:cs="Times New Roman"/>
            <w:sz w:val="20"/>
            <w:szCs w:val="20"/>
          </w:rPr>
        </w:pPr>
        <w:r w:rsidRPr="005D128E">
          <w:rPr>
            <w:rFonts w:ascii="Times New Roman" w:hAnsi="Times New Roman" w:cs="Times New Roman"/>
            <w:sz w:val="20"/>
            <w:szCs w:val="20"/>
          </w:rPr>
          <w:fldChar w:fldCharType="begin"/>
        </w:r>
        <w:r w:rsidRPr="005D128E">
          <w:rPr>
            <w:rFonts w:ascii="Times New Roman" w:hAnsi="Times New Roman" w:cs="Times New Roman"/>
            <w:sz w:val="20"/>
            <w:szCs w:val="20"/>
          </w:rPr>
          <w:instrText xml:space="preserve"> PAGE   \* MERGEFORMAT </w:instrText>
        </w:r>
        <w:r w:rsidRPr="005D128E">
          <w:rPr>
            <w:rFonts w:ascii="Times New Roman" w:hAnsi="Times New Roman" w:cs="Times New Roman"/>
            <w:sz w:val="20"/>
            <w:szCs w:val="20"/>
          </w:rPr>
          <w:fldChar w:fldCharType="separate"/>
        </w:r>
        <w:r>
          <w:rPr>
            <w:rFonts w:ascii="Times New Roman" w:hAnsi="Times New Roman" w:cs="Times New Roman"/>
            <w:noProof/>
            <w:sz w:val="20"/>
            <w:szCs w:val="20"/>
          </w:rPr>
          <w:t>2</w:t>
        </w:r>
        <w:r w:rsidRPr="005D128E">
          <w:rPr>
            <w:rFonts w:ascii="Times New Roman" w:hAnsi="Times New Roman" w:cs="Times New Roman"/>
            <w:noProof/>
            <w:sz w:val="20"/>
            <w:szCs w:val="20"/>
          </w:rPr>
          <w:fldChar w:fldCharType="end"/>
        </w:r>
      </w:p>
    </w:sdtContent>
  </w:sdt>
  <w:p w:rsidR="009A473E" w:rsidRDefault="0091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669F" w:rsidRDefault="0091669F">
      <w:pPr>
        <w:spacing w:after="0" w:line="240" w:lineRule="auto"/>
      </w:pPr>
      <w:r>
        <w:separator/>
      </w:r>
    </w:p>
  </w:footnote>
  <w:footnote w:type="continuationSeparator" w:id="0">
    <w:p w:rsidR="0091669F" w:rsidRDefault="00916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91669F">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93"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473E" w:rsidRPr="008C07C4" w:rsidRDefault="0091669F">
    <w:pPr>
      <w:pStyle w:val="Header"/>
      <w:jc w:val="right"/>
      <w:rPr>
        <w:sz w:val="20"/>
        <w:szCs w:val="20"/>
      </w:rPr>
    </w:pPr>
    <w:r>
      <w:rPr>
        <w:noProof/>
        <w:sz w:val="20"/>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94"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p w:rsidR="009A473E" w:rsidRDefault="0091669F" w:rsidP="005F611F">
    <w:pPr>
      <w:pStyle w:val="Header"/>
      <w:tabs>
        <w:tab w:val="clear" w:pos="4513"/>
        <w:tab w:val="clear" w:pos="9026"/>
        <w:tab w:val="left" w:pos="1905"/>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2B5E" w:rsidRDefault="0091669F">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2292"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62127D"/>
    <w:multiLevelType w:val="multilevel"/>
    <w:tmpl w:val="693EFC0C"/>
    <w:lvl w:ilvl="0">
      <w:start w:val="1"/>
      <w:numFmt w:val="none"/>
      <w:pStyle w:val="Heading1"/>
      <w:suff w:val="nothing"/>
      <w:lvlText w:val="CHAPTER I"/>
      <w:lvlJc w:val="left"/>
      <w:pPr>
        <w:ind w:left="1779" w:hanging="360"/>
      </w:pPr>
      <w:rPr>
        <w:rFonts w:hint="default"/>
      </w:rPr>
    </w:lvl>
    <w:lvl w:ilvl="1">
      <w:start w:val="1"/>
      <w:numFmt w:val="decimal"/>
      <w:lvlText w:val="%1.%2"/>
      <w:lvlJc w:val="left"/>
      <w:pPr>
        <w:ind w:left="1921" w:hanging="36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499" w:hanging="1080"/>
      </w:pPr>
      <w:rPr>
        <w:rFonts w:hint="default"/>
      </w:rPr>
    </w:lvl>
    <w:lvl w:ilvl="5">
      <w:start w:val="1"/>
      <w:numFmt w:val="decimal"/>
      <w:lvlText w:val="%1.%2.%3.%4.%5.%6"/>
      <w:lvlJc w:val="left"/>
      <w:pPr>
        <w:ind w:left="2499" w:hanging="1080"/>
      </w:pPr>
      <w:rPr>
        <w:rFonts w:hint="default"/>
      </w:rPr>
    </w:lvl>
    <w:lvl w:ilvl="6">
      <w:start w:val="1"/>
      <w:numFmt w:val="decimal"/>
      <w:lvlText w:val="%1.%2.%3.%4.%5.%6.%7"/>
      <w:lvlJc w:val="left"/>
      <w:pPr>
        <w:ind w:left="2859"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21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UlMXzoZto78AyHIuoCL7iLg2j2gW3jfdWV3PjXR0O/qp++9F1Wguljiqwe3i1kcq4SUOIFfvRfXgP5Aw5Tnug==" w:salt="jZuxPyiJjdtwGKESB/CVw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FA"/>
    <w:rsid w:val="003A43C8"/>
    <w:rsid w:val="00655939"/>
    <w:rsid w:val="0091669F"/>
    <w:rsid w:val="00FE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BF23F6-9269-4960-9BA9-2EF465C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FA"/>
    <w:pPr>
      <w:spacing w:after="160" w:line="278" w:lineRule="auto"/>
    </w:pPr>
    <w:rPr>
      <w:rFonts w:eastAsiaTheme="minorEastAsia"/>
      <w:kern w:val="2"/>
      <w:sz w:val="24"/>
      <w:szCs w:val="24"/>
      <w:lang w:val="id-ID" w:eastAsia="id-ID"/>
    </w:rPr>
  </w:style>
  <w:style w:type="paragraph" w:styleId="Heading1">
    <w:name w:val="heading 1"/>
    <w:basedOn w:val="Normal"/>
    <w:next w:val="Normal"/>
    <w:link w:val="Heading1Char"/>
    <w:uiPriority w:val="9"/>
    <w:qFormat/>
    <w:rsid w:val="00FE0AFA"/>
    <w:pPr>
      <w:keepNext/>
      <w:keepLines/>
      <w:numPr>
        <w:numId w:val="1"/>
      </w:numPr>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FE0AF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E0AFA"/>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AFA"/>
    <w:rPr>
      <w:rFonts w:asciiTheme="majorHAnsi" w:eastAsiaTheme="majorEastAsia" w:hAnsiTheme="majorHAnsi" w:cstheme="majorBidi"/>
      <w:color w:val="365F91" w:themeColor="accent1" w:themeShade="BF"/>
      <w:kern w:val="2"/>
      <w:sz w:val="40"/>
      <w:szCs w:val="40"/>
      <w:lang w:val="id-ID" w:eastAsia="id-ID"/>
    </w:rPr>
  </w:style>
  <w:style w:type="character" w:customStyle="1" w:styleId="Heading2Char">
    <w:name w:val="Heading 2 Char"/>
    <w:basedOn w:val="DefaultParagraphFont"/>
    <w:link w:val="Heading2"/>
    <w:uiPriority w:val="9"/>
    <w:rsid w:val="00FE0AFA"/>
    <w:rPr>
      <w:rFonts w:asciiTheme="majorHAnsi" w:eastAsiaTheme="majorEastAsia" w:hAnsiTheme="majorHAnsi" w:cstheme="majorBidi"/>
      <w:color w:val="365F91" w:themeColor="accent1" w:themeShade="BF"/>
      <w:kern w:val="2"/>
      <w:sz w:val="32"/>
      <w:szCs w:val="32"/>
      <w:lang w:val="id-ID" w:eastAsia="id-ID"/>
    </w:rPr>
  </w:style>
  <w:style w:type="character" w:customStyle="1" w:styleId="Heading3Char">
    <w:name w:val="Heading 3 Char"/>
    <w:basedOn w:val="DefaultParagraphFont"/>
    <w:link w:val="Heading3"/>
    <w:uiPriority w:val="9"/>
    <w:rsid w:val="00FE0AFA"/>
    <w:rPr>
      <w:rFonts w:eastAsiaTheme="majorEastAsia" w:cstheme="majorBidi"/>
      <w:color w:val="365F91" w:themeColor="accent1" w:themeShade="BF"/>
      <w:kern w:val="2"/>
      <w:sz w:val="28"/>
      <w:szCs w:val="28"/>
      <w:lang w:val="id-ID" w:eastAsia="id-ID"/>
    </w:rPr>
  </w:style>
  <w:style w:type="paragraph" w:styleId="Header">
    <w:name w:val="header"/>
    <w:basedOn w:val="Normal"/>
    <w:link w:val="HeaderChar"/>
    <w:uiPriority w:val="99"/>
    <w:unhideWhenUsed/>
    <w:rsid w:val="00FE0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AFA"/>
    <w:rPr>
      <w:rFonts w:eastAsiaTheme="minorEastAsia"/>
      <w:kern w:val="2"/>
      <w:sz w:val="24"/>
      <w:szCs w:val="24"/>
      <w:lang w:val="id-ID" w:eastAsia="id-ID"/>
    </w:rPr>
  </w:style>
  <w:style w:type="paragraph" w:styleId="Footer">
    <w:name w:val="footer"/>
    <w:basedOn w:val="Normal"/>
    <w:link w:val="FooterChar"/>
    <w:uiPriority w:val="99"/>
    <w:unhideWhenUsed/>
    <w:rsid w:val="00FE0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AFA"/>
    <w:rPr>
      <w:rFonts w:eastAsiaTheme="minorEastAsia"/>
      <w:kern w:val="2"/>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2025-06-24T02:51:00Z</dcterms:created>
  <dcterms:modified xsi:type="dcterms:W3CDTF">2025-06-24T02:51:00Z</dcterms:modified>
</cp:coreProperties>
</file>