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5DF" w:rsidRDefault="003B75DF" w:rsidP="003B75DF">
      <w:pPr>
        <w:pStyle w:val="Heading1"/>
        <w:spacing w:line="480" w:lineRule="auto"/>
      </w:pPr>
      <w:bookmarkStart w:id="0" w:name="_Toc173148436"/>
      <w:bookmarkStart w:id="1" w:name="_Toc173368021"/>
      <w:bookmarkStart w:id="2" w:name="_Toc176342735"/>
      <w:bookmarkStart w:id="3" w:name="_GoBack"/>
      <w:bookmarkEnd w:id="3"/>
      <w:r>
        <w:t>BAB V</w:t>
      </w:r>
      <w:bookmarkEnd w:id="0"/>
      <w:bookmarkEnd w:id="1"/>
      <w:bookmarkEnd w:id="2"/>
    </w:p>
    <w:p w:rsidR="003B75DF" w:rsidRDefault="003B75DF" w:rsidP="003B75DF">
      <w:pPr>
        <w:pStyle w:val="Heading1"/>
        <w:spacing w:line="480" w:lineRule="auto"/>
      </w:pPr>
      <w:bookmarkStart w:id="4" w:name="_Toc176342736"/>
      <w:r>
        <w:t>KESIMPULAN DAN SARAN</w:t>
      </w:r>
      <w:bookmarkEnd w:id="4"/>
    </w:p>
    <w:p w:rsidR="003B75DF" w:rsidRDefault="003B75DF" w:rsidP="003B75DF">
      <w:pPr>
        <w:pStyle w:val="Heading2"/>
        <w:numPr>
          <w:ilvl w:val="0"/>
          <w:numId w:val="28"/>
        </w:numPr>
        <w:spacing w:before="0" w:line="480" w:lineRule="auto"/>
        <w:ind w:left="426" w:hanging="426"/>
      </w:pPr>
      <w:bookmarkStart w:id="5" w:name="_Toc176342737"/>
      <w:r>
        <w:t>Kesimpulan</w:t>
      </w:r>
      <w:bookmarkEnd w:id="5"/>
    </w:p>
    <w:p w:rsidR="003B75DF" w:rsidRDefault="003B75DF" w:rsidP="003B75DF">
      <w:pPr>
        <w:pStyle w:val="ListParagraph"/>
        <w:numPr>
          <w:ilvl w:val="3"/>
          <w:numId w:val="11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alkaloid flavonoid saponin,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steroid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75DF" w:rsidRPr="000155D8" w:rsidRDefault="003B75DF" w:rsidP="003B75DF">
      <w:pPr>
        <w:pStyle w:val="ListParagraph"/>
        <w:numPr>
          <w:ilvl w:val="3"/>
          <w:numId w:val="11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total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44,7805 </m:t>
        </m:r>
        <m:r>
          <m:rPr>
            <m:nor/>
          </m:rPr>
          <w:rPr>
            <w:rFonts w:ascii="Times New Roman" w:eastAsiaTheme="minorEastAsia" w:hAnsi="Times New Roman"/>
            <w:sz w:val="24"/>
            <w:szCs w:val="24"/>
          </w:rPr>
          <m:t>±</m:t>
        </m:r>
      </m:oMath>
      <w:r w:rsidRPr="00D846EA">
        <w:rPr>
          <w:rFonts w:ascii="Times New Roman" w:eastAsiaTheme="minorEastAsia" w:hAnsi="Times New Roman"/>
          <w:sz w:val="24"/>
          <w:szCs w:val="24"/>
        </w:rPr>
        <w:t xml:space="preserve"> 0,176606439 </w:t>
      </w:r>
      <w:proofErr w:type="spellStart"/>
      <w:r w:rsidRPr="00D846EA">
        <w:rPr>
          <w:rFonts w:ascii="Times New Roman" w:eastAsiaTheme="minorEastAsia" w:hAnsi="Times New Roman"/>
          <w:sz w:val="24"/>
          <w:szCs w:val="24"/>
        </w:rPr>
        <w:t>mgQE</w:t>
      </w:r>
      <w:proofErr w:type="spellEnd"/>
      <w:r w:rsidRPr="00D846EA">
        <w:rPr>
          <w:rFonts w:ascii="Times New Roman" w:eastAsiaTheme="minorEastAsia" w:hAnsi="Times New Roman"/>
          <w:sz w:val="24"/>
          <w:szCs w:val="24"/>
        </w:rPr>
        <w:t>/g</w:t>
      </w:r>
      <w:r>
        <w:rPr>
          <w:rFonts w:ascii="Times New Roman" w:eastAsiaTheme="minorEastAsia" w:hAnsi="Times New Roman"/>
          <w:sz w:val="24"/>
          <w:szCs w:val="24"/>
        </w:rPr>
        <w:t xml:space="preserve">; Pada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farksi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etil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asetat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48,421</w:t>
      </w:r>
      <m:oMath>
        <m:r>
          <m:rPr>
            <m:nor/>
          </m:rPr>
          <w:rPr>
            <w:rFonts w:ascii="Times New Roman" w:eastAsiaTheme="minorEastAsia" w:hAnsi="Times New Roman"/>
            <w:sz w:val="28"/>
            <w:szCs w:val="28"/>
          </w:rPr>
          <m:t>±</m:t>
        </m:r>
      </m:oMath>
      <w:r w:rsidRPr="00AB1E0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0</w:t>
      </w:r>
      <w:r w:rsidRPr="00AB1E0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1E06">
        <w:rPr>
          <w:rFonts w:ascii="Times New Roman" w:eastAsiaTheme="minorEastAsia" w:hAnsi="Times New Roman"/>
          <w:sz w:val="24"/>
          <w:szCs w:val="24"/>
        </w:rPr>
        <w:t>mgQE</w:t>
      </w:r>
      <w:proofErr w:type="spellEnd"/>
      <w:r w:rsidRPr="00AB1E06">
        <w:rPr>
          <w:rFonts w:ascii="Times New Roman" w:eastAsiaTheme="minorEastAsia" w:hAnsi="Times New Roman"/>
          <w:sz w:val="24"/>
          <w:szCs w:val="24"/>
        </w:rPr>
        <w:t>/g</w:t>
      </w:r>
      <w:r>
        <w:rPr>
          <w:rFonts w:ascii="Times New Roman" w:eastAsiaTheme="minorEastAsia" w:hAnsi="Times New Roman"/>
          <w:sz w:val="24"/>
          <w:szCs w:val="24"/>
        </w:rPr>
        <w:t xml:space="preserve"> dan pada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heksan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sebasar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31,491 </m:t>
        </m:r>
        <m:r>
          <m:rPr>
            <m:nor/>
          </m:rPr>
          <w:rPr>
            <w:rFonts w:ascii="Times New Roman" w:eastAsiaTheme="minorEastAsia" w:hAnsi="Times New Roman"/>
            <w:sz w:val="28"/>
            <w:szCs w:val="28"/>
          </w:rPr>
          <m:t>±</m:t>
        </m:r>
      </m:oMath>
      <w:r w:rsidRPr="00C66F5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0,091844121 </w:t>
      </w:r>
      <w:proofErr w:type="spellStart"/>
      <w:r w:rsidRPr="00C66F57">
        <w:rPr>
          <w:rFonts w:ascii="Times New Roman" w:eastAsiaTheme="minorEastAsia" w:hAnsi="Times New Roman"/>
          <w:sz w:val="24"/>
          <w:szCs w:val="24"/>
        </w:rPr>
        <w:t>mgQE</w:t>
      </w:r>
      <w:proofErr w:type="spellEnd"/>
      <w:r w:rsidRPr="00C66F57">
        <w:rPr>
          <w:rFonts w:ascii="Times New Roman" w:eastAsiaTheme="minorEastAsia" w:hAnsi="Times New Roman"/>
          <w:sz w:val="24"/>
          <w:szCs w:val="24"/>
        </w:rPr>
        <w:t>/g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3B75DF" w:rsidRPr="007C6A8C" w:rsidRDefault="003B75DF" w:rsidP="003B75DF">
      <w:pPr>
        <w:pStyle w:val="ListParagraph"/>
        <w:numPr>
          <w:ilvl w:val="3"/>
          <w:numId w:val="11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aktivitas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antioksidan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DPPH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didapat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31AD3"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 w:rsidRPr="00431AD3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IC</w:t>
      </w:r>
      <w:r w:rsidRPr="002809BE">
        <w:rPr>
          <w:rFonts w:ascii="Times New Roman" w:eastAsia="Times New Roman" w:hAnsi="Times New Roman"/>
          <w:sz w:val="24"/>
          <w:szCs w:val="24"/>
          <w:vertAlign w:val="subscript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ekstrak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etanol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12,51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9,42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40,45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4,32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B75DF" w:rsidRDefault="003B75DF" w:rsidP="003B75DF">
      <w:pPr>
        <w:pStyle w:val="ListParagraph"/>
        <w:spacing w:after="0"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ABTS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IC</w:t>
      </w:r>
      <w:r w:rsidRPr="002809BE">
        <w:rPr>
          <w:rFonts w:ascii="Times New Roman" w:eastAsia="Times New Roman" w:hAnsi="Times New Roman"/>
          <w:sz w:val="24"/>
          <w:szCs w:val="24"/>
          <w:vertAlign w:val="subscript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8,21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5,93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23,35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2,65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B75DF" w:rsidRDefault="003B75DF" w:rsidP="003B75DF">
      <w:pPr>
        <w:pStyle w:val="Heading2"/>
        <w:numPr>
          <w:ilvl w:val="1"/>
          <w:numId w:val="29"/>
        </w:numPr>
        <w:spacing w:before="0" w:line="480" w:lineRule="auto"/>
        <w:ind w:left="426" w:hanging="426"/>
      </w:pPr>
      <w:bookmarkStart w:id="6" w:name="_Toc176342738"/>
      <w:r>
        <w:t>Saran</w:t>
      </w:r>
      <w:bookmarkEnd w:id="6"/>
    </w:p>
    <w:p w:rsidR="0073242B" w:rsidRPr="003B75DF" w:rsidRDefault="003B75DF" w:rsidP="003B75DF">
      <w:pPr>
        <w:spacing w:line="48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4"/>
        </w:rPr>
        <w:t>Disarankan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ekstrak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senggani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fraksi</w:t>
      </w:r>
      <w:proofErr w:type="spellEnd"/>
      <w:r>
        <w:rPr>
          <w:rFonts w:ascii="Times New Roman" w:hAnsi="Times New Roman" w:cs="Times New Roman"/>
          <w:sz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</w:rPr>
        <w:t>Heksan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asetat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antioksidan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FRAP dan CUPRAC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memformulasikan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senggani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kapsul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antioksidan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</w:p>
    <w:sectPr w:rsidR="0073242B" w:rsidRPr="003B75DF" w:rsidSect="00BC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6570" w:rsidRDefault="002B6570">
      <w:pPr>
        <w:spacing w:after="0" w:line="240" w:lineRule="auto"/>
      </w:pPr>
      <w:r>
        <w:separator/>
      </w:r>
    </w:p>
  </w:endnote>
  <w:endnote w:type="continuationSeparator" w:id="0">
    <w:p w:rsidR="002B6570" w:rsidRDefault="002B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8EE" w:rsidRDefault="002B6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866" w:rsidRDefault="002B6570">
    <w:pPr>
      <w:pStyle w:val="Footer"/>
      <w:jc w:val="center"/>
    </w:pPr>
  </w:p>
  <w:p w:rsidR="00665866" w:rsidRDefault="002B6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866" w:rsidRPr="006904E4" w:rsidRDefault="002B6570" w:rsidP="008C7E74">
    <w:pPr>
      <w:pStyle w:val="Footer"/>
      <w:rPr>
        <w:rFonts w:ascii="Times New Roman" w:hAnsi="Times New Roman" w:cs="Times New Roman"/>
        <w:sz w:val="24"/>
      </w:rPr>
    </w:pPr>
  </w:p>
  <w:p w:rsidR="00665866" w:rsidRDefault="002B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6570" w:rsidRDefault="002B6570">
      <w:pPr>
        <w:spacing w:after="0" w:line="240" w:lineRule="auto"/>
      </w:pPr>
      <w:r>
        <w:separator/>
      </w:r>
    </w:p>
  </w:footnote>
  <w:footnote w:type="continuationSeparator" w:id="0">
    <w:p w:rsidR="002B6570" w:rsidRDefault="002B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8EE" w:rsidRDefault="002B6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6" o:spid="_x0000_s2050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866" w:rsidRDefault="002B6570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7" o:spid="_x0000_s2051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  <w:p w:rsidR="00665866" w:rsidRDefault="002B6570" w:rsidP="008C7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8EE" w:rsidRDefault="002B6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5" o:spid="_x0000_s2049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B2A"/>
    <w:multiLevelType w:val="hybridMultilevel"/>
    <w:tmpl w:val="8620F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51A2"/>
    <w:multiLevelType w:val="hybridMultilevel"/>
    <w:tmpl w:val="C1CA1EDE"/>
    <w:lvl w:ilvl="0" w:tplc="C7E4037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19E"/>
    <w:multiLevelType w:val="hybridMultilevel"/>
    <w:tmpl w:val="32FE8B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58AF"/>
    <w:multiLevelType w:val="multilevel"/>
    <w:tmpl w:val="EED8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00B7F"/>
    <w:multiLevelType w:val="hybridMultilevel"/>
    <w:tmpl w:val="65D0321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1532751"/>
    <w:multiLevelType w:val="hybridMultilevel"/>
    <w:tmpl w:val="F580DB32"/>
    <w:lvl w:ilvl="0" w:tplc="B5A88C56">
      <w:start w:val="1"/>
      <w:numFmt w:val="decimal"/>
      <w:lvlText w:val="%1."/>
      <w:lvlJc w:val="left"/>
      <w:pPr>
        <w:ind w:left="47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8AE6FE">
      <w:numFmt w:val="bullet"/>
      <w:lvlText w:val="•"/>
      <w:lvlJc w:val="left"/>
      <w:pPr>
        <w:ind w:left="672" w:hanging="332"/>
      </w:pPr>
      <w:rPr>
        <w:rFonts w:hint="default"/>
        <w:lang w:eastAsia="en-US" w:bidi="ar-SA"/>
      </w:rPr>
    </w:lvl>
    <w:lvl w:ilvl="2" w:tplc="47668D00">
      <w:numFmt w:val="bullet"/>
      <w:lvlText w:val="•"/>
      <w:lvlJc w:val="left"/>
      <w:pPr>
        <w:ind w:left="865" w:hanging="332"/>
      </w:pPr>
      <w:rPr>
        <w:rFonts w:hint="default"/>
        <w:lang w:eastAsia="en-US" w:bidi="ar-SA"/>
      </w:rPr>
    </w:lvl>
    <w:lvl w:ilvl="3" w:tplc="A15A98A0">
      <w:numFmt w:val="bullet"/>
      <w:lvlText w:val="•"/>
      <w:lvlJc w:val="left"/>
      <w:pPr>
        <w:ind w:left="1057" w:hanging="332"/>
      </w:pPr>
      <w:rPr>
        <w:rFonts w:hint="default"/>
        <w:lang w:eastAsia="en-US" w:bidi="ar-SA"/>
      </w:rPr>
    </w:lvl>
    <w:lvl w:ilvl="4" w:tplc="A3E4ED80">
      <w:numFmt w:val="bullet"/>
      <w:lvlText w:val="•"/>
      <w:lvlJc w:val="left"/>
      <w:pPr>
        <w:ind w:left="1250" w:hanging="332"/>
      </w:pPr>
      <w:rPr>
        <w:rFonts w:hint="default"/>
        <w:lang w:eastAsia="en-US" w:bidi="ar-SA"/>
      </w:rPr>
    </w:lvl>
    <w:lvl w:ilvl="5" w:tplc="D4CA0B78">
      <w:numFmt w:val="bullet"/>
      <w:lvlText w:val="•"/>
      <w:lvlJc w:val="left"/>
      <w:pPr>
        <w:ind w:left="1442" w:hanging="332"/>
      </w:pPr>
      <w:rPr>
        <w:rFonts w:hint="default"/>
        <w:lang w:eastAsia="en-US" w:bidi="ar-SA"/>
      </w:rPr>
    </w:lvl>
    <w:lvl w:ilvl="6" w:tplc="7C00917A">
      <w:numFmt w:val="bullet"/>
      <w:lvlText w:val="•"/>
      <w:lvlJc w:val="left"/>
      <w:pPr>
        <w:ind w:left="1635" w:hanging="332"/>
      </w:pPr>
      <w:rPr>
        <w:rFonts w:hint="default"/>
        <w:lang w:eastAsia="en-US" w:bidi="ar-SA"/>
      </w:rPr>
    </w:lvl>
    <w:lvl w:ilvl="7" w:tplc="7E88A114">
      <w:numFmt w:val="bullet"/>
      <w:lvlText w:val="•"/>
      <w:lvlJc w:val="left"/>
      <w:pPr>
        <w:ind w:left="1827" w:hanging="332"/>
      </w:pPr>
      <w:rPr>
        <w:rFonts w:hint="default"/>
        <w:lang w:eastAsia="en-US" w:bidi="ar-SA"/>
      </w:rPr>
    </w:lvl>
    <w:lvl w:ilvl="8" w:tplc="F202BD32">
      <w:numFmt w:val="bullet"/>
      <w:lvlText w:val="•"/>
      <w:lvlJc w:val="left"/>
      <w:pPr>
        <w:ind w:left="2020" w:hanging="332"/>
      </w:pPr>
      <w:rPr>
        <w:rFonts w:hint="default"/>
        <w:lang w:eastAsia="en-US" w:bidi="ar-SA"/>
      </w:rPr>
    </w:lvl>
  </w:abstractNum>
  <w:abstractNum w:abstractNumId="6" w15:restartNumberingAfterBreak="0">
    <w:nsid w:val="26803FA1"/>
    <w:multiLevelType w:val="multilevel"/>
    <w:tmpl w:val="6D4A2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950F9"/>
    <w:multiLevelType w:val="multilevel"/>
    <w:tmpl w:val="22E292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861CF"/>
    <w:multiLevelType w:val="multilevel"/>
    <w:tmpl w:val="19AC2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84640"/>
    <w:multiLevelType w:val="multilevel"/>
    <w:tmpl w:val="3F38B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1930C9"/>
    <w:multiLevelType w:val="hybridMultilevel"/>
    <w:tmpl w:val="0A80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8CB23E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2" w:tplc="8BFCAC2E"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 w:tplc="FE5E04CC">
      <w:numFmt w:val="bullet"/>
      <w:lvlText w:val="•"/>
      <w:lvlJc w:val="left"/>
      <w:pPr>
        <w:ind w:left="3021" w:hanging="360"/>
      </w:pPr>
      <w:rPr>
        <w:rFonts w:hint="default"/>
        <w:lang w:val="id" w:eastAsia="en-US" w:bidi="ar-SA"/>
      </w:rPr>
    </w:lvl>
    <w:lvl w:ilvl="4" w:tplc="867A7B02">
      <w:numFmt w:val="bullet"/>
      <w:lvlText w:val="•"/>
      <w:lvlJc w:val="left"/>
      <w:pPr>
        <w:ind w:left="3864" w:hanging="360"/>
      </w:pPr>
      <w:rPr>
        <w:rFonts w:hint="default"/>
        <w:lang w:val="id" w:eastAsia="en-US" w:bidi="ar-SA"/>
      </w:rPr>
    </w:lvl>
    <w:lvl w:ilvl="5" w:tplc="811CA5BA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 w:tplc="4D10D946">
      <w:numFmt w:val="bullet"/>
      <w:lvlText w:val="•"/>
      <w:lvlJc w:val="left"/>
      <w:pPr>
        <w:ind w:left="5549" w:hanging="360"/>
      </w:pPr>
      <w:rPr>
        <w:rFonts w:hint="default"/>
        <w:lang w:val="id" w:eastAsia="en-US" w:bidi="ar-SA"/>
      </w:rPr>
    </w:lvl>
    <w:lvl w:ilvl="7" w:tplc="FA3C6D28">
      <w:numFmt w:val="bullet"/>
      <w:lvlText w:val="•"/>
      <w:lvlJc w:val="left"/>
      <w:pPr>
        <w:ind w:left="6392" w:hanging="360"/>
      </w:pPr>
      <w:rPr>
        <w:rFonts w:hint="default"/>
        <w:lang w:val="id" w:eastAsia="en-US" w:bidi="ar-SA"/>
      </w:rPr>
    </w:lvl>
    <w:lvl w:ilvl="8" w:tplc="F6387C6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3685DF1"/>
    <w:multiLevelType w:val="multilevel"/>
    <w:tmpl w:val="E0465B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2F3755"/>
    <w:multiLevelType w:val="hybridMultilevel"/>
    <w:tmpl w:val="211A31B6"/>
    <w:lvl w:ilvl="0" w:tplc="45260FA8">
      <w:start w:val="13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59D"/>
    <w:multiLevelType w:val="hybridMultilevel"/>
    <w:tmpl w:val="CEA40CBE"/>
    <w:lvl w:ilvl="0" w:tplc="95369C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4613"/>
    <w:multiLevelType w:val="hybridMultilevel"/>
    <w:tmpl w:val="B7D614D8"/>
    <w:lvl w:ilvl="0" w:tplc="F9F023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D7AF9"/>
    <w:multiLevelType w:val="hybridMultilevel"/>
    <w:tmpl w:val="B7D614D8"/>
    <w:lvl w:ilvl="0" w:tplc="F9F023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B5CFF"/>
    <w:multiLevelType w:val="hybridMultilevel"/>
    <w:tmpl w:val="96B63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60378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33ACD"/>
    <w:multiLevelType w:val="hybridMultilevel"/>
    <w:tmpl w:val="B7D614D8"/>
    <w:lvl w:ilvl="0" w:tplc="F9F023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15DF9"/>
    <w:multiLevelType w:val="hybridMultilevel"/>
    <w:tmpl w:val="346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D5AB4"/>
    <w:multiLevelType w:val="multilevel"/>
    <w:tmpl w:val="E8FE0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6B1D2A"/>
    <w:multiLevelType w:val="multilevel"/>
    <w:tmpl w:val="3612B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592120"/>
    <w:multiLevelType w:val="multilevel"/>
    <w:tmpl w:val="F086D0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FC06EE0"/>
    <w:multiLevelType w:val="multilevel"/>
    <w:tmpl w:val="B7B4F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701470A4"/>
    <w:multiLevelType w:val="hybridMultilevel"/>
    <w:tmpl w:val="F2C8771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E7896"/>
    <w:multiLevelType w:val="hybridMultilevel"/>
    <w:tmpl w:val="EF82F97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0968D2"/>
    <w:multiLevelType w:val="hybridMultilevel"/>
    <w:tmpl w:val="B7D614D8"/>
    <w:lvl w:ilvl="0" w:tplc="F9F023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116E3"/>
    <w:multiLevelType w:val="multilevel"/>
    <w:tmpl w:val="3B14F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9"/>
  </w:num>
  <w:num w:numId="5">
    <w:abstractNumId w:val="27"/>
  </w:num>
  <w:num w:numId="6">
    <w:abstractNumId w:val="5"/>
  </w:num>
  <w:num w:numId="7">
    <w:abstractNumId w:val="2"/>
  </w:num>
  <w:num w:numId="8">
    <w:abstractNumId w:val="21"/>
  </w:num>
  <w:num w:numId="9">
    <w:abstractNumId w:val="10"/>
  </w:num>
  <w:num w:numId="10">
    <w:abstractNumId w:val="17"/>
  </w:num>
  <w:num w:numId="11">
    <w:abstractNumId w:val="24"/>
  </w:num>
  <w:num w:numId="12">
    <w:abstractNumId w:val="19"/>
  </w:num>
  <w:num w:numId="13">
    <w:abstractNumId w:val="4"/>
  </w:num>
  <w:num w:numId="14">
    <w:abstractNumId w:val="7"/>
  </w:num>
  <w:num w:numId="15">
    <w:abstractNumId w:val="25"/>
  </w:num>
  <w:num w:numId="16">
    <w:abstractNumId w:val="12"/>
  </w:num>
  <w:num w:numId="17">
    <w:abstractNumId w:val="0"/>
  </w:num>
  <w:num w:numId="18">
    <w:abstractNumId w:val="6"/>
  </w:num>
  <w:num w:numId="19">
    <w:abstractNumId w:val="23"/>
  </w:num>
  <w:num w:numId="20">
    <w:abstractNumId w:val="28"/>
  </w:num>
  <w:num w:numId="21">
    <w:abstractNumId w:val="18"/>
  </w:num>
  <w:num w:numId="22">
    <w:abstractNumId w:val="16"/>
  </w:num>
  <w:num w:numId="23">
    <w:abstractNumId w:val="26"/>
  </w:num>
  <w:num w:numId="24">
    <w:abstractNumId w:val="15"/>
  </w:num>
  <w:num w:numId="25">
    <w:abstractNumId w:val="1"/>
  </w:num>
  <w:num w:numId="26">
    <w:abstractNumId w:val="13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7AXEZdQubCf3NMDyU/8U4vJQINI8coARRZUnBIbfY7pU5TTv/iKTCiBj/ImFTrp3l2GWssAhVUQPnKVaBJHdA==" w:salt="zOLeCK36QMmQ/cud+QKZh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70"/>
    <w:rsid w:val="00093D46"/>
    <w:rsid w:val="002349AA"/>
    <w:rsid w:val="002B6570"/>
    <w:rsid w:val="002D0500"/>
    <w:rsid w:val="003B75DF"/>
    <w:rsid w:val="00471AEE"/>
    <w:rsid w:val="00496CE2"/>
    <w:rsid w:val="00B63770"/>
    <w:rsid w:val="00BC0370"/>
    <w:rsid w:val="00C632BD"/>
    <w:rsid w:val="00D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BF23F6-9269-4960-9BA9-2EF465C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DF"/>
  </w:style>
  <w:style w:type="paragraph" w:styleId="Heading1">
    <w:name w:val="heading 1"/>
    <w:basedOn w:val="Normal"/>
    <w:next w:val="Normal"/>
    <w:link w:val="Heading1Char"/>
    <w:uiPriority w:val="9"/>
    <w:qFormat/>
    <w:rsid w:val="00BC037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AE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AEE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AEE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70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70"/>
  </w:style>
  <w:style w:type="paragraph" w:styleId="Footer">
    <w:name w:val="footer"/>
    <w:basedOn w:val="Normal"/>
    <w:link w:val="Foot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70"/>
  </w:style>
  <w:style w:type="paragraph" w:styleId="BalloonText">
    <w:name w:val="Balloon Text"/>
    <w:basedOn w:val="Normal"/>
    <w:link w:val="BalloonTextChar"/>
    <w:uiPriority w:val="99"/>
    <w:semiHidden/>
    <w:unhideWhenUsed/>
    <w:rsid w:val="00B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71AE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AE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1AEE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71AE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71AEE"/>
  </w:style>
  <w:style w:type="character" w:customStyle="1" w:styleId="sw">
    <w:name w:val="sw"/>
    <w:basedOn w:val="DefaultParagraphFont"/>
    <w:rsid w:val="00471AEE"/>
  </w:style>
  <w:style w:type="paragraph" w:styleId="BodyText">
    <w:name w:val="Body Text"/>
    <w:basedOn w:val="Normal"/>
    <w:link w:val="BodyTextChar"/>
    <w:uiPriority w:val="1"/>
    <w:unhideWhenUsed/>
    <w:qFormat/>
    <w:rsid w:val="00471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1AE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71AEE"/>
    <w:rPr>
      <w:color w:val="808080"/>
    </w:rPr>
  </w:style>
  <w:style w:type="paragraph" w:styleId="Subtitle">
    <w:name w:val="Subtitle"/>
    <w:aliases w:val="Heading #"/>
    <w:basedOn w:val="Normal"/>
    <w:next w:val="Normal"/>
    <w:link w:val="SubtitleChar"/>
    <w:uiPriority w:val="11"/>
    <w:qFormat/>
    <w:rsid w:val="00471AEE"/>
    <w:pPr>
      <w:numPr>
        <w:ilvl w:val="1"/>
      </w:numPr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Heading # Char"/>
    <w:basedOn w:val="DefaultParagraphFont"/>
    <w:link w:val="Subtitle"/>
    <w:uiPriority w:val="11"/>
    <w:rsid w:val="00471AE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1AEE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71AEE"/>
    <w:pPr>
      <w:tabs>
        <w:tab w:val="right" w:leader="dot" w:pos="8505"/>
      </w:tabs>
      <w:spacing w:after="0" w:line="480" w:lineRule="auto"/>
      <w:ind w:right="-851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71AEE"/>
    <w:pPr>
      <w:tabs>
        <w:tab w:val="left" w:pos="1134"/>
        <w:tab w:val="right" w:leader="dot" w:pos="8505"/>
      </w:tabs>
      <w:spacing w:after="100"/>
      <w:ind w:left="1134" w:right="-42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71AEE"/>
    <w:pPr>
      <w:tabs>
        <w:tab w:val="left" w:pos="1760"/>
        <w:tab w:val="right" w:leader="dot" w:pos="8505"/>
      </w:tabs>
      <w:spacing w:after="100"/>
      <w:ind w:left="1701" w:right="-426" w:hanging="708"/>
    </w:pPr>
  </w:style>
  <w:style w:type="character" w:styleId="Hyperlink">
    <w:name w:val="Hyperlink"/>
    <w:basedOn w:val="DefaultParagraphFont"/>
    <w:uiPriority w:val="99"/>
    <w:unhideWhenUsed/>
    <w:rsid w:val="00471AE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71AE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71AE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71AE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71AE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71AE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71AEE"/>
    <w:pPr>
      <w:spacing w:after="100"/>
      <w:ind w:left="1760"/>
    </w:pPr>
    <w:rPr>
      <w:rFonts w:eastAsiaTheme="minorEastAsia"/>
    </w:rPr>
  </w:style>
  <w:style w:type="table" w:styleId="TableGrid">
    <w:name w:val="Table Grid"/>
    <w:basedOn w:val="TableNormal"/>
    <w:uiPriority w:val="59"/>
    <w:rsid w:val="0047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leNormal"/>
    <w:rsid w:val="00471AEE"/>
    <w:pPr>
      <w:spacing w:after="0" w:line="240" w:lineRule="auto"/>
      <w:jc w:val="both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aption">
    <w:name w:val="caption"/>
    <w:basedOn w:val="Normal"/>
    <w:next w:val="Normal"/>
    <w:uiPriority w:val="35"/>
    <w:unhideWhenUsed/>
    <w:qFormat/>
    <w:rsid w:val="00471AEE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2025-06-24T06:27:00Z</dcterms:created>
  <dcterms:modified xsi:type="dcterms:W3CDTF">2025-06-24T06:27:00Z</dcterms:modified>
</cp:coreProperties>
</file>