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6C6C" w:rsidRDefault="00136C6C">
      <w:pPr>
        <w:pStyle w:val="BodyText"/>
        <w:spacing w:before="50"/>
      </w:pPr>
      <w:bookmarkStart w:id="0" w:name="_GoBack"/>
      <w:bookmarkEnd w:id="0"/>
    </w:p>
    <w:p w:rsidR="00136C6C" w:rsidRDefault="004A30CB">
      <w:pPr>
        <w:pStyle w:val="Heading1"/>
        <w:spacing w:line="480" w:lineRule="auto"/>
        <w:ind w:left="3602" w:right="3177" w:firstLine="1"/>
        <w:jc w:val="center"/>
      </w:pPr>
      <w:r>
        <w:t xml:space="preserve">BAB I </w:t>
      </w:r>
      <w:r>
        <w:rPr>
          <w:spacing w:val="-2"/>
        </w:rPr>
        <w:t>PENDAHULUAN</w:t>
      </w:r>
    </w:p>
    <w:p w:rsidR="00136C6C" w:rsidRDefault="004A30CB">
      <w:pPr>
        <w:pStyle w:val="ListParagraph"/>
        <w:numPr>
          <w:ilvl w:val="1"/>
          <w:numId w:val="1"/>
        </w:numPr>
        <w:tabs>
          <w:tab w:val="left" w:pos="988"/>
        </w:tabs>
        <w:spacing w:before="161"/>
        <w:rPr>
          <w:b/>
          <w:sz w:val="24"/>
        </w:rPr>
      </w:pPr>
      <w:r>
        <w:rPr>
          <w:b/>
          <w:sz w:val="24"/>
        </w:rPr>
        <w:t>Latar</w:t>
      </w:r>
      <w:r>
        <w:rPr>
          <w:b/>
          <w:spacing w:val="-4"/>
          <w:sz w:val="24"/>
        </w:rPr>
        <w:t xml:space="preserve"> </w:t>
      </w:r>
      <w:r>
        <w:rPr>
          <w:b/>
          <w:sz w:val="24"/>
        </w:rPr>
        <w:t>Belakang</w:t>
      </w:r>
      <w:r>
        <w:rPr>
          <w:b/>
          <w:spacing w:val="-1"/>
          <w:sz w:val="24"/>
        </w:rPr>
        <w:t xml:space="preserve"> </w:t>
      </w:r>
      <w:r>
        <w:rPr>
          <w:b/>
          <w:spacing w:val="-2"/>
          <w:sz w:val="24"/>
        </w:rPr>
        <w:t>Masalah</w:t>
      </w:r>
    </w:p>
    <w:p w:rsidR="00136C6C" w:rsidRDefault="00136C6C">
      <w:pPr>
        <w:pStyle w:val="BodyText"/>
        <w:rPr>
          <w:b/>
        </w:rPr>
      </w:pPr>
    </w:p>
    <w:p w:rsidR="00136C6C" w:rsidRDefault="004A30CB">
      <w:pPr>
        <w:pStyle w:val="BodyText"/>
        <w:spacing w:line="480" w:lineRule="auto"/>
        <w:ind w:left="568" w:right="138" w:firstLine="540"/>
        <w:jc w:val="both"/>
      </w:pPr>
      <w:r>
        <w:rPr>
          <w:noProof/>
        </w:rPr>
        <w:drawing>
          <wp:anchor distT="0" distB="0" distL="0" distR="0" simplePos="0" relativeHeight="487483904" behindDoc="1" locked="0" layoutInCell="1" allowOverlap="1">
            <wp:simplePos x="0" y="0"/>
            <wp:positionH relativeFrom="page">
              <wp:posOffset>1087882</wp:posOffset>
            </wp:positionH>
            <wp:positionV relativeFrom="paragraph">
              <wp:posOffset>86845</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Pendidikan merupakan proses pembelajaran pengetahuan, keterampilan, tingkah laku, dan kebiasaan sekelompok orang yang diturunkan dari satu generasi ke generasi berikutnya melalui pengajaran, pelatihan, dan penelitian. Pendidikan sering terjadi di bawah bim</w:t>
      </w:r>
      <w:r>
        <w:t>bingan orang lain, tetapi juga memungkinkan secara otodidak. Pendidikan terdiri dari informal, formal, dan nonformal. Proses belajar dan mengajar merupakan proses bertukarnya informasi melalui interaksi antara pendidik dengan peserta didik dengan begitu in</w:t>
      </w:r>
      <w:r>
        <w:t>teraksi antara guru dan siswa haruslah baik agar informasi pembelajaran tersampaikan kepada siswa. Kemudian bagaimana cara yang efektif agar informasi tersebut dipahami oleh siswa. Maka, salah satu caranya adalah pembelajaran dengan menggunakan media</w:t>
      </w:r>
      <w:r>
        <w:rPr>
          <w:spacing w:val="40"/>
        </w:rPr>
        <w:t xml:space="preserve"> </w:t>
      </w:r>
      <w:r>
        <w:rPr>
          <w:spacing w:val="-2"/>
        </w:rPr>
        <w:t>pembe</w:t>
      </w:r>
      <w:r>
        <w:rPr>
          <w:spacing w:val="-2"/>
        </w:rPr>
        <w:t>lajaran.</w:t>
      </w:r>
    </w:p>
    <w:p w:rsidR="00136C6C" w:rsidRDefault="004A30CB">
      <w:pPr>
        <w:pStyle w:val="BodyText"/>
        <w:spacing w:line="480" w:lineRule="auto"/>
        <w:ind w:left="568" w:right="136" w:firstLine="540"/>
        <w:jc w:val="both"/>
      </w:pPr>
      <w:r>
        <w:t>Media adalah segala sesuatu yang dapat digunakan untuk menyalurkan</w:t>
      </w:r>
      <w:r>
        <w:rPr>
          <w:spacing w:val="40"/>
        </w:rPr>
        <w:t xml:space="preserve"> </w:t>
      </w:r>
      <w:r>
        <w:t>pesan dari pengirim ke penerima sehingga dapat merangsang pikiran, perasaan, perhatian, dan minat peserta didik sedemikian rupa sehingga proses belajar dapat terjadi. Pemakaian med</w:t>
      </w:r>
      <w:r>
        <w:t>ia untuk pembelajaran sangat berguna bagi guru untuk mempermudah penyampaian materi yang diajarkan untuk merangsang siswa bisa mengikuti jalannya kegiatan pembelajaran secara aktif dan penuh semangat.</w:t>
      </w:r>
      <w:r>
        <w:rPr>
          <w:spacing w:val="40"/>
        </w:rPr>
        <w:t xml:space="preserve"> </w:t>
      </w:r>
      <w:r>
        <w:t>Media pembelajaran sangat erat kaitannya dengan tingkat</w:t>
      </w:r>
      <w:r>
        <w:t xml:space="preserve"> kemampuan berfikir siswa dalam pembelajaran maka dengan penggunaan media dalam pembelajaran hal-hal</w:t>
      </w:r>
      <w:r>
        <w:rPr>
          <w:spacing w:val="37"/>
        </w:rPr>
        <w:t xml:space="preserve"> </w:t>
      </w:r>
      <w:r>
        <w:t>yang</w:t>
      </w:r>
      <w:r>
        <w:rPr>
          <w:spacing w:val="38"/>
        </w:rPr>
        <w:t xml:space="preserve"> </w:t>
      </w:r>
      <w:r>
        <w:t>bersifat</w:t>
      </w:r>
      <w:r>
        <w:rPr>
          <w:spacing w:val="40"/>
        </w:rPr>
        <w:t xml:space="preserve"> </w:t>
      </w:r>
      <w:r>
        <w:t>abstrak</w:t>
      </w:r>
      <w:r>
        <w:rPr>
          <w:spacing w:val="38"/>
        </w:rPr>
        <w:t xml:space="preserve"> </w:t>
      </w:r>
      <w:r>
        <w:t>dapat</w:t>
      </w:r>
      <w:r>
        <w:rPr>
          <w:spacing w:val="40"/>
        </w:rPr>
        <w:t xml:space="preserve"> </w:t>
      </w:r>
      <w:r>
        <w:t>dikonkretkan</w:t>
      </w:r>
      <w:r>
        <w:rPr>
          <w:spacing w:val="40"/>
        </w:rPr>
        <w:t xml:space="preserve"> </w:t>
      </w:r>
      <w:r>
        <w:t>sehingga</w:t>
      </w:r>
      <w:r>
        <w:rPr>
          <w:spacing w:val="39"/>
        </w:rPr>
        <w:t xml:space="preserve"> </w:t>
      </w:r>
      <w:r>
        <w:t>hal-hal</w:t>
      </w:r>
      <w:r>
        <w:rPr>
          <w:spacing w:val="39"/>
        </w:rPr>
        <w:t xml:space="preserve"> </w:t>
      </w:r>
      <w:r>
        <w:t>yang</w:t>
      </w:r>
      <w:r>
        <w:rPr>
          <w:spacing w:val="39"/>
        </w:rPr>
        <w:t xml:space="preserve"> </w:t>
      </w:r>
      <w:r>
        <w:rPr>
          <w:spacing w:val="-2"/>
        </w:rPr>
        <w:t>bersifat</w:t>
      </w:r>
    </w:p>
    <w:p w:rsidR="00136C6C" w:rsidRDefault="00136C6C">
      <w:pPr>
        <w:pStyle w:val="BodyText"/>
        <w:rPr>
          <w:sz w:val="22"/>
        </w:rPr>
      </w:pPr>
    </w:p>
    <w:p w:rsidR="00136C6C" w:rsidRDefault="00136C6C">
      <w:pPr>
        <w:pStyle w:val="BodyText"/>
        <w:spacing w:before="238"/>
        <w:rPr>
          <w:sz w:val="22"/>
        </w:rPr>
      </w:pPr>
    </w:p>
    <w:p w:rsidR="00136C6C" w:rsidRDefault="004A30CB">
      <w:pPr>
        <w:ind w:left="424"/>
        <w:jc w:val="center"/>
      </w:pPr>
      <w:r>
        <w:rPr>
          <w:spacing w:val="-10"/>
        </w:rPr>
        <w:t>1</w:t>
      </w:r>
    </w:p>
    <w:p w:rsidR="00136C6C" w:rsidRDefault="00136C6C">
      <w:pPr>
        <w:jc w:val="center"/>
        <w:sectPr w:rsidR="00136C6C">
          <w:type w:val="continuous"/>
          <w:pgSz w:w="11910" w:h="16850"/>
          <w:pgMar w:top="1940" w:right="1559" w:bottom="280" w:left="1700" w:header="720" w:footer="720" w:gutter="0"/>
          <w:cols w:space="720"/>
        </w:sectPr>
      </w:pPr>
    </w:p>
    <w:p w:rsidR="00136C6C" w:rsidRDefault="00136C6C">
      <w:pPr>
        <w:pStyle w:val="BodyText"/>
        <w:spacing w:before="50"/>
      </w:pPr>
    </w:p>
    <w:p w:rsidR="00136C6C" w:rsidRDefault="004A30CB">
      <w:pPr>
        <w:pStyle w:val="BodyText"/>
        <w:spacing w:line="480" w:lineRule="auto"/>
        <w:ind w:left="568" w:right="140"/>
        <w:jc w:val="both"/>
      </w:pPr>
      <w:r>
        <w:t>konkret dapat disedrhanakan dengan begitu pembelajaran akan le</w:t>
      </w:r>
      <w:r>
        <w:t>bih efektif. Berdasarkan hal tersebut bahwa pembelajaran hal-hal masih bersifat abstrak dapat dikonkretkan terutama pada mata pelajaran matematika.</w:t>
      </w:r>
    </w:p>
    <w:p w:rsidR="00136C6C" w:rsidRDefault="004A30CB">
      <w:pPr>
        <w:pStyle w:val="BodyText"/>
        <w:spacing w:before="1" w:line="480" w:lineRule="auto"/>
        <w:ind w:left="568" w:right="140" w:firstLine="540"/>
        <w:jc w:val="both"/>
      </w:pPr>
      <w:r>
        <w:rPr>
          <w:noProof/>
        </w:rPr>
        <w:drawing>
          <wp:anchor distT="0" distB="0" distL="0" distR="0" simplePos="0" relativeHeight="487484416"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Matematika merupakan ilmu dasar yang selalu digunakan dimana saja,</w:t>
      </w:r>
      <w:r>
        <w:rPr>
          <w:spacing w:val="40"/>
        </w:rPr>
        <w:t xml:space="preserve"> </w:t>
      </w:r>
      <w:r>
        <w:t>kapan saja, dan oleh siapa saja. Dalam p</w:t>
      </w:r>
      <w:r>
        <w:t>embelajaran matematika siswa sering merasakan kesulitan dalam memahami materi pembelajaran. Banyak faktor yang mengakibatkan siswa mengalami kendala sulit memahami materi pembelajaran salah satu faktornya adalah guru belum tepat menggunakan media pembelaja</w:t>
      </w:r>
      <w:r>
        <w:t>ran saat</w:t>
      </w:r>
      <w:r>
        <w:rPr>
          <w:spacing w:val="-1"/>
        </w:rPr>
        <w:t xml:space="preserve"> </w:t>
      </w:r>
      <w:r>
        <w:t>proses</w:t>
      </w:r>
      <w:r>
        <w:rPr>
          <w:spacing w:val="-1"/>
        </w:rPr>
        <w:t xml:space="preserve"> </w:t>
      </w:r>
      <w:r>
        <w:t>belajar</w:t>
      </w:r>
      <w:r>
        <w:rPr>
          <w:spacing w:val="-2"/>
        </w:rPr>
        <w:t xml:space="preserve"> </w:t>
      </w:r>
      <w:r>
        <w:t>mengajar</w:t>
      </w:r>
      <w:r>
        <w:rPr>
          <w:spacing w:val="-3"/>
        </w:rPr>
        <w:t xml:space="preserve"> </w:t>
      </w:r>
      <w:r>
        <w:t>dikelas.</w:t>
      </w:r>
      <w:r>
        <w:rPr>
          <w:spacing w:val="-1"/>
        </w:rPr>
        <w:t xml:space="preserve"> </w:t>
      </w:r>
      <w:r>
        <w:t>Sehingga</w:t>
      </w:r>
      <w:r>
        <w:rPr>
          <w:spacing w:val="-2"/>
        </w:rPr>
        <w:t xml:space="preserve"> </w:t>
      </w:r>
      <w:r>
        <w:t>materi</w:t>
      </w:r>
      <w:r>
        <w:rPr>
          <w:spacing w:val="-1"/>
        </w:rPr>
        <w:t xml:space="preserve"> </w:t>
      </w:r>
      <w:r>
        <w:t>yang</w:t>
      </w:r>
      <w:r>
        <w:rPr>
          <w:spacing w:val="-1"/>
        </w:rPr>
        <w:t xml:space="preserve"> </w:t>
      </w:r>
      <w:r>
        <w:t>disampaikan</w:t>
      </w:r>
      <w:r>
        <w:rPr>
          <w:spacing w:val="-2"/>
        </w:rPr>
        <w:t xml:space="preserve"> </w:t>
      </w:r>
      <w:r>
        <w:t>oleh</w:t>
      </w:r>
      <w:r>
        <w:rPr>
          <w:spacing w:val="-2"/>
        </w:rPr>
        <w:t xml:space="preserve"> </w:t>
      </w:r>
      <w:r>
        <w:t>guru tidak maksimal diterima oleh siswa. Matematika adalah mata pelajaran yang sangat erat kaitannya dengan operasi hitung. Hal ini berarti bahwa keterampilan operasi hitung me</w:t>
      </w:r>
      <w:r>
        <w:t>njadi bagian yang sangat penting dalam matematika dan mutlak diperlukan agar siswa dapat belajar matematika dengan baik, maka pembelajaran matematika akan terhambat. Pada sekolah dasar pembelajaran matematika yang wajib diketahui oleh siswa adalah mengenai</w:t>
      </w:r>
      <w:r>
        <w:t xml:space="preserve"> operasi hitung yang termasuk didalamnya mengenai penjumlahan, pengurangan, perkalian, dan pembagian. Operasi hitung sudah dikenalkan sejak siswa duduk dikelas I sekolah dasar maka seharusnya siswa kelas IV harus mengetahui secara maksimal dan tuntas</w:t>
      </w:r>
      <w:r>
        <w:rPr>
          <w:spacing w:val="40"/>
        </w:rPr>
        <w:t xml:space="preserve"> </w:t>
      </w:r>
      <w:r>
        <w:t xml:space="preserve">mengenai operasi hitung bilangan bulat. Jika kelas I siswa sudah tidak mengerti akan operasi hitung bagaimana bisa siswa mengikuti tahap lanjutan pembelajaran </w:t>
      </w:r>
      <w:r>
        <w:rPr>
          <w:spacing w:val="-2"/>
        </w:rPr>
        <w:t>matematika.</w:t>
      </w:r>
    </w:p>
    <w:p w:rsidR="00136C6C" w:rsidRDefault="004A30CB">
      <w:pPr>
        <w:pStyle w:val="BodyText"/>
        <w:spacing w:before="2" w:line="480" w:lineRule="auto"/>
        <w:ind w:left="568" w:right="138" w:firstLine="540"/>
        <w:jc w:val="both"/>
      </w:pPr>
      <w:r>
        <w:t>Berdasarkan fakta yang didapat dilapangan saat guru mengajar dikelas IV dengan</w:t>
      </w:r>
      <w:r>
        <w:rPr>
          <w:spacing w:val="35"/>
        </w:rPr>
        <w:t xml:space="preserve"> </w:t>
      </w:r>
      <w:r>
        <w:t>mengajarkan</w:t>
      </w:r>
      <w:r>
        <w:rPr>
          <w:spacing w:val="37"/>
        </w:rPr>
        <w:t xml:space="preserve"> </w:t>
      </w:r>
      <w:r>
        <w:t>mata</w:t>
      </w:r>
      <w:r>
        <w:rPr>
          <w:spacing w:val="36"/>
        </w:rPr>
        <w:t xml:space="preserve"> </w:t>
      </w:r>
      <w:r>
        <w:t>pelajaran</w:t>
      </w:r>
      <w:r>
        <w:rPr>
          <w:spacing w:val="40"/>
        </w:rPr>
        <w:t xml:space="preserve"> </w:t>
      </w:r>
      <w:r>
        <w:t>matematika</w:t>
      </w:r>
      <w:r>
        <w:rPr>
          <w:spacing w:val="39"/>
        </w:rPr>
        <w:t xml:space="preserve"> </w:t>
      </w:r>
      <w:r>
        <w:t>materi</w:t>
      </w:r>
      <w:r>
        <w:rPr>
          <w:spacing w:val="36"/>
        </w:rPr>
        <w:t xml:space="preserve"> </w:t>
      </w:r>
      <w:r>
        <w:t>operasi</w:t>
      </w:r>
      <w:r>
        <w:rPr>
          <w:spacing w:val="37"/>
        </w:rPr>
        <w:t xml:space="preserve"> </w:t>
      </w:r>
      <w:r>
        <w:t>hitung</w:t>
      </w:r>
      <w:r>
        <w:rPr>
          <w:spacing w:val="38"/>
        </w:rPr>
        <w:t xml:space="preserve"> </w:t>
      </w:r>
      <w:r>
        <w:rPr>
          <w:spacing w:val="-2"/>
        </w:rPr>
        <w:t>bilangan</w:t>
      </w:r>
    </w:p>
    <w:p w:rsidR="00136C6C" w:rsidRDefault="00136C6C">
      <w:pPr>
        <w:pStyle w:val="BodyText"/>
        <w:spacing w:line="480" w:lineRule="auto"/>
        <w:jc w:val="both"/>
        <w:sectPr w:rsidR="00136C6C">
          <w:headerReference w:type="default" r:id="rId8"/>
          <w:pgSz w:w="11910" w:h="16850"/>
          <w:pgMar w:top="1940" w:right="1559" w:bottom="280" w:left="1700" w:header="727" w:footer="0" w:gutter="0"/>
          <w:pgNumType w:start="2"/>
          <w:cols w:space="720"/>
        </w:sectPr>
      </w:pPr>
    </w:p>
    <w:p w:rsidR="00136C6C" w:rsidRDefault="00136C6C">
      <w:pPr>
        <w:pStyle w:val="BodyText"/>
        <w:spacing w:before="50"/>
      </w:pPr>
    </w:p>
    <w:p w:rsidR="00136C6C" w:rsidRDefault="004A30CB">
      <w:pPr>
        <w:pStyle w:val="BodyText"/>
        <w:spacing w:line="480" w:lineRule="auto"/>
        <w:ind w:left="568" w:right="138"/>
        <w:jc w:val="both"/>
      </w:pPr>
      <w:r>
        <w:rPr>
          <w:noProof/>
        </w:rPr>
        <w:drawing>
          <wp:anchor distT="0" distB="0" distL="0" distR="0" simplePos="0" relativeHeight="487484928"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bulat guru masih cenderung menggunakan media buku</w:t>
      </w:r>
      <w:r>
        <w:t xml:space="preserve"> pelajaran, media pembelajaran yang digunakan oleh guru masih kurang bervariasi dan media tersebut kurang menarik perhatian siswa untuk belajar. Dari adanya permasalahan tersebut, maka dari itu sebagai seorang guru harus bisa menciptakan suatu media pembel</w:t>
      </w:r>
      <w:r>
        <w:t>ajaran yang menarik dan juga kreatif agar bisa membuat siswa lebih tertarik untuk belajar matematika terutama pada materi operasi hitung bilangan bulat. Dari permasalahan tersebut dapat disimpulkan bahwa terdapat kesenjangan antara analisis kebutuhan sekol</w:t>
      </w:r>
      <w:r>
        <w:t>ah dan kondisi ideal yang artinya kebutuhan sekolah seperti media pembelajaran masih kurang diaplikasikan oleh guru, sehingga peserta didik merasa cepat bosan, dan tidak tertarik dalam belajar,</w:t>
      </w:r>
      <w:r>
        <w:rPr>
          <w:spacing w:val="40"/>
        </w:rPr>
        <w:t xml:space="preserve"> </w:t>
      </w:r>
      <w:r>
        <w:t>karena tidak sesuai dengan kondisi yang diinginkan. Maka perlu</w:t>
      </w:r>
      <w:r>
        <w:t xml:space="preserve"> adanya proses pengembangan media yang bertujuan untuk memotivasi dan membangun semangat belajar siswa agar lebih mudah memahami materi dan tidak merasa bosan saat pembelajaran berlangsung. Menurut Sudjana (2010:3) terdapat beberapa</w:t>
      </w:r>
      <w:r>
        <w:rPr>
          <w:spacing w:val="6"/>
        </w:rPr>
        <w:t xml:space="preserve"> </w:t>
      </w:r>
      <w:r>
        <w:t>macam</w:t>
      </w:r>
      <w:r>
        <w:rPr>
          <w:spacing w:val="11"/>
        </w:rPr>
        <w:t xml:space="preserve"> </w:t>
      </w:r>
      <w:r>
        <w:t>media</w:t>
      </w:r>
      <w:r>
        <w:rPr>
          <w:spacing w:val="12"/>
        </w:rPr>
        <w:t xml:space="preserve"> </w:t>
      </w:r>
      <w:r>
        <w:t>pembelajara</w:t>
      </w:r>
      <w:r>
        <w:t>n</w:t>
      </w:r>
      <w:r>
        <w:rPr>
          <w:spacing w:val="10"/>
        </w:rPr>
        <w:t xml:space="preserve"> </w:t>
      </w:r>
      <w:r>
        <w:t>yang</w:t>
      </w:r>
      <w:r>
        <w:rPr>
          <w:spacing w:val="10"/>
        </w:rPr>
        <w:t xml:space="preserve"> </w:t>
      </w:r>
      <w:r>
        <w:t>bisa</w:t>
      </w:r>
      <w:r>
        <w:rPr>
          <w:spacing w:val="11"/>
        </w:rPr>
        <w:t xml:space="preserve"> </w:t>
      </w:r>
      <w:r>
        <w:t>digunakan</w:t>
      </w:r>
      <w:r>
        <w:rPr>
          <w:spacing w:val="10"/>
        </w:rPr>
        <w:t xml:space="preserve"> </w:t>
      </w:r>
      <w:r>
        <w:t>oleh</w:t>
      </w:r>
      <w:r>
        <w:rPr>
          <w:spacing w:val="10"/>
        </w:rPr>
        <w:t xml:space="preserve"> </w:t>
      </w:r>
      <w:r>
        <w:t>guru,</w:t>
      </w:r>
      <w:r>
        <w:rPr>
          <w:spacing w:val="12"/>
        </w:rPr>
        <w:t xml:space="preserve"> </w:t>
      </w:r>
      <w:r>
        <w:t>antara</w:t>
      </w:r>
      <w:r>
        <w:rPr>
          <w:spacing w:val="9"/>
        </w:rPr>
        <w:t xml:space="preserve"> </w:t>
      </w:r>
      <w:r>
        <w:rPr>
          <w:spacing w:val="-2"/>
        </w:rPr>
        <w:t>lain:</w:t>
      </w:r>
    </w:p>
    <w:p w:rsidR="00136C6C" w:rsidRDefault="004A30CB">
      <w:pPr>
        <w:pStyle w:val="BodyText"/>
        <w:spacing w:before="2" w:line="480" w:lineRule="auto"/>
        <w:ind w:left="568" w:right="136"/>
        <w:jc w:val="both"/>
      </w:pPr>
      <w:r>
        <w:t>(1)</w:t>
      </w:r>
      <w:r>
        <w:rPr>
          <w:spacing w:val="-2"/>
        </w:rPr>
        <w:t xml:space="preserve"> </w:t>
      </w:r>
      <w:r>
        <w:t>Media</w:t>
      </w:r>
      <w:r>
        <w:rPr>
          <w:spacing w:val="-1"/>
        </w:rPr>
        <w:t xml:space="preserve"> </w:t>
      </w:r>
      <w:r>
        <w:t>grafis seperti gambar, foto,</w:t>
      </w:r>
      <w:r>
        <w:rPr>
          <w:spacing w:val="-1"/>
        </w:rPr>
        <w:t xml:space="preserve"> </w:t>
      </w:r>
      <w:r>
        <w:t>grafik,</w:t>
      </w:r>
      <w:r>
        <w:rPr>
          <w:spacing w:val="-1"/>
        </w:rPr>
        <w:t xml:space="preserve"> </w:t>
      </w:r>
      <w:r>
        <w:t>bagan atau</w:t>
      </w:r>
      <w:r>
        <w:rPr>
          <w:spacing w:val="-1"/>
        </w:rPr>
        <w:t xml:space="preserve"> </w:t>
      </w:r>
      <w:r>
        <w:t>diagram, poster,</w:t>
      </w:r>
      <w:r>
        <w:rPr>
          <w:spacing w:val="-1"/>
        </w:rPr>
        <w:t xml:space="preserve"> </w:t>
      </w:r>
      <w:r>
        <w:t>dan lain- lain. (2) Media tiga dimensi yaitu dalam bentuk model seperti model padat (</w:t>
      </w:r>
      <w:r>
        <w:rPr>
          <w:i/>
        </w:rPr>
        <w:t>solid model</w:t>
      </w:r>
      <w:r>
        <w:t>), model penempang, model susu, mock up, dan lain-lain. (3) Media proyeksi seperti slide, fil, penggunaan OHP, dan lain-lain. (4) Media lingkungan yang dapat di</w:t>
      </w:r>
      <w:r>
        <w:t xml:space="preserve">gunakan sebagai media pembelajaran. Pemaparan dari macam- macam media, </w:t>
      </w:r>
      <w:r>
        <w:rPr>
          <w:i/>
        </w:rPr>
        <w:t xml:space="preserve">wall chart </w:t>
      </w:r>
      <w:r>
        <w:t xml:space="preserve">termasuk dalam media 2 yang berupa bagan atau grafis. Penyampaian materi menggunakan media pembelajaran </w:t>
      </w:r>
      <w:r>
        <w:rPr>
          <w:i/>
        </w:rPr>
        <w:t xml:space="preserve">wall chart </w:t>
      </w:r>
      <w:r>
        <w:t>bertujuan agar siswa</w:t>
      </w:r>
      <w:r>
        <w:rPr>
          <w:spacing w:val="41"/>
        </w:rPr>
        <w:t xml:space="preserve">  </w:t>
      </w:r>
      <w:r>
        <w:t>lebih</w:t>
      </w:r>
      <w:r>
        <w:rPr>
          <w:spacing w:val="43"/>
        </w:rPr>
        <w:t xml:space="preserve">  </w:t>
      </w:r>
      <w:r>
        <w:t>mudah</w:t>
      </w:r>
      <w:r>
        <w:rPr>
          <w:spacing w:val="44"/>
        </w:rPr>
        <w:t xml:space="preserve">  </w:t>
      </w:r>
      <w:r>
        <w:t>memahami</w:t>
      </w:r>
      <w:r>
        <w:rPr>
          <w:spacing w:val="44"/>
        </w:rPr>
        <w:t xml:space="preserve">  </w:t>
      </w:r>
      <w:r>
        <w:t>materi</w:t>
      </w:r>
      <w:r>
        <w:rPr>
          <w:spacing w:val="43"/>
        </w:rPr>
        <w:t xml:space="preserve">  </w:t>
      </w:r>
      <w:r>
        <w:t>dan</w:t>
      </w:r>
      <w:r>
        <w:rPr>
          <w:spacing w:val="45"/>
        </w:rPr>
        <w:t xml:space="preserve">  </w:t>
      </w:r>
      <w:r>
        <w:t>tidak</w:t>
      </w:r>
      <w:r>
        <w:rPr>
          <w:spacing w:val="43"/>
        </w:rPr>
        <w:t xml:space="preserve">  </w:t>
      </w:r>
      <w:r>
        <w:t>mudah</w:t>
      </w:r>
      <w:r>
        <w:rPr>
          <w:spacing w:val="44"/>
        </w:rPr>
        <w:t xml:space="preserve">  </w:t>
      </w:r>
      <w:r>
        <w:t>bosan.</w:t>
      </w:r>
      <w:r>
        <w:rPr>
          <w:spacing w:val="45"/>
        </w:rPr>
        <w:t xml:space="preserve">  </w:t>
      </w:r>
      <w:r>
        <w:rPr>
          <w:spacing w:val="-2"/>
        </w:rPr>
        <w:t>Media</w:t>
      </w:r>
    </w:p>
    <w:p w:rsidR="00136C6C" w:rsidRDefault="00136C6C">
      <w:pPr>
        <w:pStyle w:val="BodyText"/>
        <w:spacing w:line="480" w:lineRule="auto"/>
        <w:jc w:val="both"/>
        <w:sectPr w:rsidR="00136C6C">
          <w:pgSz w:w="11910" w:h="16850"/>
          <w:pgMar w:top="1940" w:right="1559" w:bottom="280" w:left="1700" w:header="727" w:footer="0" w:gutter="0"/>
          <w:cols w:space="720"/>
        </w:sectPr>
      </w:pPr>
    </w:p>
    <w:p w:rsidR="00136C6C" w:rsidRDefault="00136C6C">
      <w:pPr>
        <w:pStyle w:val="BodyText"/>
        <w:spacing w:before="50"/>
      </w:pPr>
    </w:p>
    <w:p w:rsidR="00136C6C" w:rsidRDefault="004A30CB">
      <w:pPr>
        <w:pStyle w:val="BodyText"/>
        <w:spacing w:line="480" w:lineRule="auto"/>
        <w:ind w:left="568" w:right="137"/>
        <w:jc w:val="both"/>
      </w:pPr>
      <w:r>
        <w:rPr>
          <w:noProof/>
        </w:rPr>
        <w:drawing>
          <wp:anchor distT="0" distB="0" distL="0" distR="0" simplePos="0" relativeHeight="487485440"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 xml:space="preserve">pembelajaran </w:t>
      </w:r>
      <w:r>
        <w:rPr>
          <w:i/>
        </w:rPr>
        <w:t xml:space="preserve">wall chart </w:t>
      </w:r>
      <w:r>
        <w:t xml:space="preserve">sangat dibutuhkan dalam kegiatan belajar mengajar, karena salah satu kelebihan dari media </w:t>
      </w:r>
      <w:r>
        <w:rPr>
          <w:i/>
        </w:rPr>
        <w:t xml:space="preserve">wall chart </w:t>
      </w:r>
      <w:r>
        <w:t>yaitu mempersingkat waktu yang dimiliki oleh guru dalam pembelajaran yang berlangsu</w:t>
      </w:r>
      <w:r>
        <w:t>ng. Guru tidak perlu banyak menulis cara pengerjaan di papan tulis.</w:t>
      </w:r>
    </w:p>
    <w:p w:rsidR="00136C6C" w:rsidRDefault="004A30CB">
      <w:pPr>
        <w:spacing w:before="1" w:line="480" w:lineRule="auto"/>
        <w:ind w:left="568" w:right="138" w:firstLine="540"/>
        <w:jc w:val="both"/>
        <w:rPr>
          <w:b/>
          <w:sz w:val="24"/>
        </w:rPr>
      </w:pPr>
      <w:r>
        <w:rPr>
          <w:sz w:val="24"/>
        </w:rPr>
        <w:t xml:space="preserve">Berdasarkan permasalah yang ditemukan di lapangan maka peneliti mengangkat judul </w:t>
      </w:r>
      <w:r>
        <w:rPr>
          <w:b/>
          <w:sz w:val="24"/>
        </w:rPr>
        <w:t xml:space="preserve">“Pengembangan Media </w:t>
      </w:r>
      <w:r>
        <w:rPr>
          <w:b/>
          <w:i/>
          <w:sz w:val="24"/>
        </w:rPr>
        <w:t xml:space="preserve">Wall Chart </w:t>
      </w:r>
      <w:r>
        <w:rPr>
          <w:b/>
          <w:sz w:val="24"/>
        </w:rPr>
        <w:t>Pada Mata Pelajaran Matematika Materi Operasi Hitung Bilangan Bulat Kelas IV</w:t>
      </w:r>
      <w:r>
        <w:rPr>
          <w:b/>
          <w:sz w:val="24"/>
        </w:rPr>
        <w:t xml:space="preserve"> SD”.</w:t>
      </w:r>
    </w:p>
    <w:p w:rsidR="00136C6C" w:rsidRDefault="004A30CB">
      <w:pPr>
        <w:pStyle w:val="Heading1"/>
        <w:numPr>
          <w:ilvl w:val="1"/>
          <w:numId w:val="1"/>
        </w:numPr>
        <w:tabs>
          <w:tab w:val="left" w:pos="988"/>
        </w:tabs>
        <w:spacing w:before="161"/>
        <w:jc w:val="both"/>
      </w:pPr>
      <w:r>
        <w:t>Identifikasi</w:t>
      </w:r>
      <w:r>
        <w:rPr>
          <w:spacing w:val="-3"/>
        </w:rPr>
        <w:t xml:space="preserve"> </w:t>
      </w:r>
      <w:r>
        <w:rPr>
          <w:spacing w:val="-2"/>
        </w:rPr>
        <w:t>Masalah</w:t>
      </w:r>
    </w:p>
    <w:p w:rsidR="00136C6C" w:rsidRDefault="00136C6C">
      <w:pPr>
        <w:pStyle w:val="BodyText"/>
        <w:rPr>
          <w:b/>
        </w:rPr>
      </w:pPr>
    </w:p>
    <w:p w:rsidR="00136C6C" w:rsidRDefault="004A30CB">
      <w:pPr>
        <w:pStyle w:val="BodyText"/>
        <w:spacing w:line="477" w:lineRule="auto"/>
        <w:ind w:left="568" w:firstLine="540"/>
      </w:pPr>
      <w:r>
        <w:t>Berdasarkan</w:t>
      </w:r>
      <w:r>
        <w:rPr>
          <w:spacing w:val="40"/>
        </w:rPr>
        <w:t xml:space="preserve"> </w:t>
      </w:r>
      <w:r>
        <w:t>dari</w:t>
      </w:r>
      <w:r>
        <w:rPr>
          <w:spacing w:val="40"/>
        </w:rPr>
        <w:t xml:space="preserve"> </w:t>
      </w:r>
      <w:r>
        <w:t>paparan</w:t>
      </w:r>
      <w:r>
        <w:rPr>
          <w:spacing w:val="40"/>
        </w:rPr>
        <w:t xml:space="preserve"> </w:t>
      </w:r>
      <w:r>
        <w:t>di</w:t>
      </w:r>
      <w:r>
        <w:rPr>
          <w:spacing w:val="40"/>
        </w:rPr>
        <w:t xml:space="preserve"> </w:t>
      </w:r>
      <w:r>
        <w:t>atas,</w:t>
      </w:r>
      <w:r>
        <w:rPr>
          <w:spacing w:val="40"/>
        </w:rPr>
        <w:t xml:space="preserve"> </w:t>
      </w:r>
      <w:r>
        <w:t>maka</w:t>
      </w:r>
      <w:r>
        <w:rPr>
          <w:spacing w:val="40"/>
        </w:rPr>
        <w:t xml:space="preserve"> </w:t>
      </w:r>
      <w:r>
        <w:t>penulis</w:t>
      </w:r>
      <w:r>
        <w:rPr>
          <w:spacing w:val="40"/>
        </w:rPr>
        <w:t xml:space="preserve"> </w:t>
      </w:r>
      <w:r>
        <w:t>dapat</w:t>
      </w:r>
      <w:r>
        <w:rPr>
          <w:spacing w:val="40"/>
        </w:rPr>
        <w:t xml:space="preserve"> </w:t>
      </w:r>
      <w:r>
        <w:t>mengidentifikasi</w:t>
      </w:r>
      <w:r>
        <w:rPr>
          <w:spacing w:val="80"/>
        </w:rPr>
        <w:t xml:space="preserve"> </w:t>
      </w:r>
      <w:r>
        <w:t>masalah sebagai berikut:</w:t>
      </w:r>
    </w:p>
    <w:p w:rsidR="00136C6C" w:rsidRDefault="004A30CB">
      <w:pPr>
        <w:pStyle w:val="ListParagraph"/>
        <w:numPr>
          <w:ilvl w:val="2"/>
          <w:numId w:val="1"/>
        </w:numPr>
        <w:tabs>
          <w:tab w:val="left" w:pos="1288"/>
        </w:tabs>
        <w:spacing w:before="4" w:line="480" w:lineRule="auto"/>
        <w:ind w:left="1288" w:right="140"/>
        <w:rPr>
          <w:sz w:val="24"/>
        </w:rPr>
      </w:pPr>
      <w:r>
        <w:rPr>
          <w:sz w:val="24"/>
        </w:rPr>
        <w:t>Kurangnya</w:t>
      </w:r>
      <w:r>
        <w:rPr>
          <w:spacing w:val="30"/>
          <w:sz w:val="24"/>
        </w:rPr>
        <w:t xml:space="preserve"> </w:t>
      </w:r>
      <w:r>
        <w:rPr>
          <w:sz w:val="24"/>
        </w:rPr>
        <w:t>minat</w:t>
      </w:r>
      <w:r>
        <w:rPr>
          <w:spacing w:val="32"/>
          <w:sz w:val="24"/>
        </w:rPr>
        <w:t xml:space="preserve"> </w:t>
      </w:r>
      <w:r>
        <w:rPr>
          <w:sz w:val="24"/>
        </w:rPr>
        <w:t>belajar</w:t>
      </w:r>
      <w:r>
        <w:rPr>
          <w:spacing w:val="31"/>
          <w:sz w:val="24"/>
        </w:rPr>
        <w:t xml:space="preserve"> </w:t>
      </w:r>
      <w:r>
        <w:rPr>
          <w:sz w:val="24"/>
        </w:rPr>
        <w:t>siswa</w:t>
      </w:r>
      <w:r>
        <w:rPr>
          <w:spacing w:val="30"/>
          <w:sz w:val="24"/>
        </w:rPr>
        <w:t xml:space="preserve"> </w:t>
      </w:r>
      <w:r>
        <w:rPr>
          <w:sz w:val="24"/>
        </w:rPr>
        <w:t>karena</w:t>
      </w:r>
      <w:r>
        <w:rPr>
          <w:spacing w:val="30"/>
          <w:sz w:val="24"/>
        </w:rPr>
        <w:t xml:space="preserve"> </w:t>
      </w:r>
      <w:r>
        <w:rPr>
          <w:sz w:val="24"/>
        </w:rPr>
        <w:t>media</w:t>
      </w:r>
      <w:r>
        <w:rPr>
          <w:spacing w:val="34"/>
          <w:sz w:val="24"/>
        </w:rPr>
        <w:t xml:space="preserve"> </w:t>
      </w:r>
      <w:r>
        <w:rPr>
          <w:sz w:val="24"/>
        </w:rPr>
        <w:t>pembelajaran</w:t>
      </w:r>
      <w:r>
        <w:rPr>
          <w:spacing w:val="31"/>
          <w:sz w:val="24"/>
        </w:rPr>
        <w:t xml:space="preserve"> </w:t>
      </w:r>
      <w:r>
        <w:rPr>
          <w:sz w:val="24"/>
        </w:rPr>
        <w:t>yang</w:t>
      </w:r>
      <w:r>
        <w:rPr>
          <w:spacing w:val="31"/>
          <w:sz w:val="24"/>
        </w:rPr>
        <w:t xml:space="preserve"> </w:t>
      </w:r>
      <w:r>
        <w:rPr>
          <w:sz w:val="24"/>
        </w:rPr>
        <w:t xml:space="preserve">kurang </w:t>
      </w:r>
      <w:r>
        <w:rPr>
          <w:spacing w:val="-2"/>
          <w:sz w:val="24"/>
        </w:rPr>
        <w:t>bervariasi.</w:t>
      </w:r>
    </w:p>
    <w:p w:rsidR="00136C6C" w:rsidRDefault="004A30CB">
      <w:pPr>
        <w:pStyle w:val="ListParagraph"/>
        <w:numPr>
          <w:ilvl w:val="2"/>
          <w:numId w:val="1"/>
        </w:numPr>
        <w:tabs>
          <w:tab w:val="left" w:pos="1288"/>
        </w:tabs>
        <w:ind w:left="1288"/>
        <w:rPr>
          <w:sz w:val="24"/>
        </w:rPr>
      </w:pPr>
      <w:r>
        <w:rPr>
          <w:sz w:val="24"/>
        </w:rPr>
        <w:t>Buku</w:t>
      </w:r>
      <w:r>
        <w:rPr>
          <w:spacing w:val="-1"/>
          <w:sz w:val="24"/>
        </w:rPr>
        <w:t xml:space="preserve"> </w:t>
      </w:r>
      <w:r>
        <w:rPr>
          <w:sz w:val="24"/>
        </w:rPr>
        <w:t>sebagai</w:t>
      </w:r>
      <w:r>
        <w:rPr>
          <w:spacing w:val="-1"/>
          <w:sz w:val="24"/>
        </w:rPr>
        <w:t xml:space="preserve"> </w:t>
      </w:r>
      <w:r>
        <w:rPr>
          <w:sz w:val="24"/>
        </w:rPr>
        <w:t>salah</w:t>
      </w:r>
      <w:r>
        <w:rPr>
          <w:spacing w:val="-1"/>
          <w:sz w:val="24"/>
        </w:rPr>
        <w:t xml:space="preserve"> </w:t>
      </w:r>
      <w:r>
        <w:rPr>
          <w:sz w:val="24"/>
        </w:rPr>
        <w:t>satu media</w:t>
      </w:r>
      <w:r>
        <w:rPr>
          <w:spacing w:val="-1"/>
          <w:sz w:val="24"/>
        </w:rPr>
        <w:t xml:space="preserve"> </w:t>
      </w:r>
      <w:r>
        <w:rPr>
          <w:sz w:val="24"/>
        </w:rPr>
        <w:t>pembelajaran</w:t>
      </w:r>
      <w:r>
        <w:rPr>
          <w:spacing w:val="-1"/>
          <w:sz w:val="24"/>
        </w:rPr>
        <w:t xml:space="preserve"> </w:t>
      </w:r>
      <w:r>
        <w:rPr>
          <w:sz w:val="24"/>
        </w:rPr>
        <w:t>yang</w:t>
      </w:r>
      <w:r>
        <w:rPr>
          <w:spacing w:val="-1"/>
          <w:sz w:val="24"/>
        </w:rPr>
        <w:t xml:space="preserve"> </w:t>
      </w:r>
      <w:r>
        <w:rPr>
          <w:sz w:val="24"/>
        </w:rPr>
        <w:t>digunakan</w:t>
      </w:r>
      <w:r>
        <w:rPr>
          <w:spacing w:val="-1"/>
          <w:sz w:val="24"/>
        </w:rPr>
        <w:t xml:space="preserve"> </w:t>
      </w:r>
      <w:r>
        <w:rPr>
          <w:sz w:val="24"/>
        </w:rPr>
        <w:t>oleh</w:t>
      </w:r>
      <w:r>
        <w:rPr>
          <w:spacing w:val="-1"/>
          <w:sz w:val="24"/>
        </w:rPr>
        <w:t xml:space="preserve"> </w:t>
      </w:r>
      <w:r>
        <w:rPr>
          <w:spacing w:val="-2"/>
          <w:sz w:val="24"/>
        </w:rPr>
        <w:t>guru.</w:t>
      </w:r>
    </w:p>
    <w:p w:rsidR="00136C6C" w:rsidRDefault="00136C6C">
      <w:pPr>
        <w:pStyle w:val="BodyText"/>
      </w:pPr>
    </w:p>
    <w:p w:rsidR="00136C6C" w:rsidRDefault="004A30CB">
      <w:pPr>
        <w:pStyle w:val="ListParagraph"/>
        <w:numPr>
          <w:ilvl w:val="2"/>
          <w:numId w:val="1"/>
        </w:numPr>
        <w:tabs>
          <w:tab w:val="left" w:pos="1288"/>
        </w:tabs>
        <w:ind w:left="1288"/>
        <w:rPr>
          <w:sz w:val="24"/>
        </w:rPr>
      </w:pPr>
      <w:r>
        <w:rPr>
          <w:sz w:val="24"/>
        </w:rPr>
        <w:t>Media</w:t>
      </w:r>
      <w:r>
        <w:rPr>
          <w:spacing w:val="-4"/>
          <w:sz w:val="24"/>
        </w:rPr>
        <w:t xml:space="preserve"> </w:t>
      </w:r>
      <w:r>
        <w:rPr>
          <w:sz w:val="24"/>
        </w:rPr>
        <w:t>pembelajaran</w:t>
      </w:r>
      <w:r>
        <w:rPr>
          <w:spacing w:val="-1"/>
          <w:sz w:val="24"/>
        </w:rPr>
        <w:t xml:space="preserve"> </w:t>
      </w:r>
      <w:r>
        <w:rPr>
          <w:sz w:val="24"/>
        </w:rPr>
        <w:t>yang</w:t>
      </w:r>
      <w:r>
        <w:rPr>
          <w:spacing w:val="-1"/>
          <w:sz w:val="24"/>
        </w:rPr>
        <w:t xml:space="preserve"> </w:t>
      </w:r>
      <w:r>
        <w:rPr>
          <w:sz w:val="24"/>
        </w:rPr>
        <w:t>digunakan</w:t>
      </w:r>
      <w:r>
        <w:rPr>
          <w:spacing w:val="-1"/>
          <w:sz w:val="24"/>
        </w:rPr>
        <w:t xml:space="preserve"> </w:t>
      </w:r>
      <w:r>
        <w:rPr>
          <w:sz w:val="24"/>
        </w:rPr>
        <w:t>kurang</w:t>
      </w:r>
      <w:r>
        <w:rPr>
          <w:spacing w:val="-1"/>
          <w:sz w:val="24"/>
        </w:rPr>
        <w:t xml:space="preserve"> </w:t>
      </w:r>
      <w:r>
        <w:rPr>
          <w:sz w:val="24"/>
        </w:rPr>
        <w:t>menarik</w:t>
      </w:r>
      <w:r>
        <w:rPr>
          <w:spacing w:val="-1"/>
          <w:sz w:val="24"/>
        </w:rPr>
        <w:t xml:space="preserve"> </w:t>
      </w:r>
      <w:r>
        <w:rPr>
          <w:sz w:val="24"/>
        </w:rPr>
        <w:t>bagi</w:t>
      </w:r>
      <w:r>
        <w:rPr>
          <w:spacing w:val="-1"/>
          <w:sz w:val="24"/>
        </w:rPr>
        <w:t xml:space="preserve"> </w:t>
      </w:r>
      <w:r>
        <w:rPr>
          <w:spacing w:val="-2"/>
          <w:sz w:val="24"/>
        </w:rPr>
        <w:t>siswa.</w:t>
      </w:r>
    </w:p>
    <w:p w:rsidR="00136C6C" w:rsidRDefault="00136C6C">
      <w:pPr>
        <w:pStyle w:val="BodyText"/>
        <w:spacing w:before="161"/>
      </w:pPr>
    </w:p>
    <w:p w:rsidR="00136C6C" w:rsidRDefault="004A30CB">
      <w:pPr>
        <w:pStyle w:val="Heading1"/>
        <w:numPr>
          <w:ilvl w:val="1"/>
          <w:numId w:val="1"/>
        </w:numPr>
        <w:tabs>
          <w:tab w:val="left" w:pos="1048"/>
        </w:tabs>
        <w:ind w:left="1048" w:hanging="480"/>
        <w:jc w:val="both"/>
      </w:pPr>
      <w:r>
        <w:t>Batasan</w:t>
      </w:r>
      <w:r>
        <w:rPr>
          <w:spacing w:val="-6"/>
        </w:rPr>
        <w:t xml:space="preserve"> </w:t>
      </w:r>
      <w:r>
        <w:rPr>
          <w:spacing w:val="-2"/>
        </w:rPr>
        <w:t>Masalah</w:t>
      </w:r>
    </w:p>
    <w:p w:rsidR="00136C6C" w:rsidRDefault="00136C6C">
      <w:pPr>
        <w:pStyle w:val="BodyText"/>
        <w:rPr>
          <w:b/>
        </w:rPr>
      </w:pPr>
    </w:p>
    <w:p w:rsidR="00136C6C" w:rsidRDefault="004A30CB">
      <w:pPr>
        <w:pStyle w:val="BodyText"/>
        <w:spacing w:line="480" w:lineRule="auto"/>
        <w:ind w:left="568" w:right="139" w:firstLine="540"/>
        <w:jc w:val="both"/>
      </w:pPr>
      <w:r>
        <w:t xml:space="preserve">Berdasarkan masalah yang telah diidentifikasikan di atas, maka peneliti membatasi penelitian ini pada Pengembangan Media </w:t>
      </w:r>
      <w:r>
        <w:rPr>
          <w:i/>
        </w:rPr>
        <w:t xml:space="preserve">Wall Chart </w:t>
      </w:r>
      <w:r>
        <w:t>Pada Mata Pelajaran Materi Operasi Hitung Bilangan Bulat Kelas IV SD.</w:t>
      </w:r>
    </w:p>
    <w:p w:rsidR="00136C6C" w:rsidRDefault="004A30CB">
      <w:pPr>
        <w:pStyle w:val="Heading1"/>
        <w:numPr>
          <w:ilvl w:val="1"/>
          <w:numId w:val="1"/>
        </w:numPr>
        <w:tabs>
          <w:tab w:val="left" w:pos="1048"/>
        </w:tabs>
        <w:spacing w:before="161"/>
        <w:ind w:left="1048" w:hanging="480"/>
        <w:jc w:val="both"/>
      </w:pPr>
      <w:r>
        <w:t>Rumusan</w:t>
      </w:r>
      <w:r>
        <w:rPr>
          <w:spacing w:val="-2"/>
        </w:rPr>
        <w:t xml:space="preserve"> Masalah</w:t>
      </w:r>
    </w:p>
    <w:p w:rsidR="00136C6C" w:rsidRDefault="00136C6C">
      <w:pPr>
        <w:pStyle w:val="BodyText"/>
        <w:rPr>
          <w:b/>
        </w:rPr>
      </w:pPr>
    </w:p>
    <w:p w:rsidR="00136C6C" w:rsidRDefault="004A30CB">
      <w:pPr>
        <w:pStyle w:val="BodyText"/>
        <w:spacing w:line="480" w:lineRule="auto"/>
        <w:ind w:left="568" w:firstLine="540"/>
      </w:pPr>
      <w:r>
        <w:t>Berdasarkan</w:t>
      </w:r>
      <w:r>
        <w:rPr>
          <w:spacing w:val="-4"/>
        </w:rPr>
        <w:t xml:space="preserve"> </w:t>
      </w:r>
      <w:r>
        <w:t>latar</w:t>
      </w:r>
      <w:r>
        <w:rPr>
          <w:spacing w:val="-4"/>
        </w:rPr>
        <w:t xml:space="preserve"> </w:t>
      </w:r>
      <w:r>
        <w:t>belakang,</w:t>
      </w:r>
      <w:r>
        <w:rPr>
          <w:spacing w:val="-4"/>
        </w:rPr>
        <w:t xml:space="preserve"> </w:t>
      </w:r>
      <w:r>
        <w:t>identifik</w:t>
      </w:r>
      <w:r>
        <w:t>asi</w:t>
      </w:r>
      <w:r>
        <w:rPr>
          <w:spacing w:val="-4"/>
        </w:rPr>
        <w:t xml:space="preserve"> </w:t>
      </w:r>
      <w:r>
        <w:t>masalah,</w:t>
      </w:r>
      <w:r>
        <w:rPr>
          <w:spacing w:val="-2"/>
        </w:rPr>
        <w:t xml:space="preserve"> </w:t>
      </w:r>
      <w:r>
        <w:t>dan</w:t>
      </w:r>
      <w:r>
        <w:rPr>
          <w:spacing w:val="-4"/>
        </w:rPr>
        <w:t xml:space="preserve"> </w:t>
      </w:r>
      <w:r>
        <w:t>batasan</w:t>
      </w:r>
      <w:r>
        <w:rPr>
          <w:spacing w:val="-4"/>
        </w:rPr>
        <w:t xml:space="preserve"> </w:t>
      </w:r>
      <w:r>
        <w:t>masalah,</w:t>
      </w:r>
      <w:r>
        <w:rPr>
          <w:spacing w:val="-4"/>
        </w:rPr>
        <w:t xml:space="preserve"> </w:t>
      </w:r>
      <w:r>
        <w:t>maka rumusan masalah pada penelitian ini adalah sebagai berikut:</w:t>
      </w:r>
    </w:p>
    <w:p w:rsidR="00136C6C" w:rsidRDefault="00136C6C">
      <w:pPr>
        <w:pStyle w:val="BodyText"/>
        <w:spacing w:line="480" w:lineRule="auto"/>
        <w:sectPr w:rsidR="00136C6C">
          <w:pgSz w:w="11910" w:h="16850"/>
          <w:pgMar w:top="1940" w:right="1559" w:bottom="280" w:left="1700" w:header="727" w:footer="0" w:gutter="0"/>
          <w:cols w:space="720"/>
        </w:sectPr>
      </w:pPr>
    </w:p>
    <w:p w:rsidR="00136C6C" w:rsidRDefault="00136C6C">
      <w:pPr>
        <w:pStyle w:val="BodyText"/>
        <w:spacing w:before="50"/>
      </w:pPr>
    </w:p>
    <w:p w:rsidR="00136C6C" w:rsidRDefault="004A30CB">
      <w:pPr>
        <w:pStyle w:val="ListParagraph"/>
        <w:numPr>
          <w:ilvl w:val="2"/>
          <w:numId w:val="1"/>
        </w:numPr>
        <w:tabs>
          <w:tab w:val="left" w:pos="1288"/>
        </w:tabs>
        <w:spacing w:line="480" w:lineRule="auto"/>
        <w:ind w:left="1288" w:right="138"/>
        <w:jc w:val="both"/>
        <w:rPr>
          <w:sz w:val="24"/>
        </w:rPr>
      </w:pPr>
      <w:r>
        <w:rPr>
          <w:sz w:val="24"/>
        </w:rPr>
        <w:t xml:space="preserve">Bagaimana kelayakan pengembangan media </w:t>
      </w:r>
      <w:r>
        <w:rPr>
          <w:i/>
          <w:sz w:val="24"/>
        </w:rPr>
        <w:t xml:space="preserve">Wall Chart </w:t>
      </w:r>
      <w:r>
        <w:rPr>
          <w:sz w:val="24"/>
        </w:rPr>
        <w:t>sebagai media pembelajaran pada mata pelajaran matematika materi operasi hitung bilangan bulat ?</w:t>
      </w:r>
    </w:p>
    <w:p w:rsidR="00136C6C" w:rsidRDefault="004A30CB">
      <w:pPr>
        <w:pStyle w:val="ListParagraph"/>
        <w:numPr>
          <w:ilvl w:val="2"/>
          <w:numId w:val="1"/>
        </w:numPr>
        <w:tabs>
          <w:tab w:val="left" w:pos="1288"/>
        </w:tabs>
        <w:spacing w:before="1" w:line="480" w:lineRule="auto"/>
        <w:ind w:left="1288" w:right="139"/>
        <w:jc w:val="both"/>
        <w:rPr>
          <w:sz w:val="24"/>
        </w:rPr>
      </w:pPr>
      <w:r>
        <w:rPr>
          <w:noProof/>
          <w:sz w:val="24"/>
        </w:rPr>
        <w:drawing>
          <wp:anchor distT="0" distB="0" distL="0" distR="0" simplePos="0" relativeHeight="487485952"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Bagaimana respon siswa dengan media pembelajaran </w:t>
      </w:r>
      <w:r>
        <w:rPr>
          <w:i/>
          <w:sz w:val="24"/>
        </w:rPr>
        <w:t xml:space="preserve">Wall Chart </w:t>
      </w:r>
      <w:r>
        <w:rPr>
          <w:sz w:val="24"/>
        </w:rPr>
        <w:t>sebagai media</w:t>
      </w:r>
      <w:r>
        <w:rPr>
          <w:spacing w:val="-3"/>
          <w:sz w:val="24"/>
        </w:rPr>
        <w:t xml:space="preserve"> </w:t>
      </w:r>
      <w:r>
        <w:rPr>
          <w:sz w:val="24"/>
        </w:rPr>
        <w:t>pembelajaran</w:t>
      </w:r>
      <w:r>
        <w:rPr>
          <w:spacing w:val="-2"/>
          <w:sz w:val="24"/>
        </w:rPr>
        <w:t xml:space="preserve"> </w:t>
      </w:r>
      <w:r>
        <w:rPr>
          <w:sz w:val="24"/>
        </w:rPr>
        <w:t>pada</w:t>
      </w:r>
      <w:r>
        <w:rPr>
          <w:spacing w:val="-3"/>
          <w:sz w:val="24"/>
        </w:rPr>
        <w:t xml:space="preserve"> </w:t>
      </w:r>
      <w:r>
        <w:rPr>
          <w:sz w:val="24"/>
        </w:rPr>
        <w:t>mata</w:t>
      </w:r>
      <w:r>
        <w:rPr>
          <w:spacing w:val="-3"/>
          <w:sz w:val="24"/>
        </w:rPr>
        <w:t xml:space="preserve"> </w:t>
      </w:r>
      <w:r>
        <w:rPr>
          <w:sz w:val="24"/>
        </w:rPr>
        <w:t>pelajaran matematika</w:t>
      </w:r>
      <w:r>
        <w:rPr>
          <w:spacing w:val="-3"/>
          <w:sz w:val="24"/>
        </w:rPr>
        <w:t xml:space="preserve"> </w:t>
      </w:r>
      <w:r>
        <w:rPr>
          <w:sz w:val="24"/>
        </w:rPr>
        <w:t>materi</w:t>
      </w:r>
      <w:r>
        <w:rPr>
          <w:spacing w:val="-3"/>
          <w:sz w:val="24"/>
        </w:rPr>
        <w:t xml:space="preserve"> </w:t>
      </w:r>
      <w:r>
        <w:rPr>
          <w:sz w:val="24"/>
        </w:rPr>
        <w:t>operasi</w:t>
      </w:r>
      <w:r>
        <w:rPr>
          <w:spacing w:val="-2"/>
          <w:sz w:val="24"/>
        </w:rPr>
        <w:t xml:space="preserve"> </w:t>
      </w:r>
      <w:r>
        <w:rPr>
          <w:sz w:val="24"/>
        </w:rPr>
        <w:t>hitung bilangan bulat ?</w:t>
      </w:r>
    </w:p>
    <w:p w:rsidR="00136C6C" w:rsidRDefault="004A30CB">
      <w:pPr>
        <w:pStyle w:val="Heading1"/>
        <w:numPr>
          <w:ilvl w:val="1"/>
          <w:numId w:val="1"/>
        </w:numPr>
        <w:tabs>
          <w:tab w:val="left" w:pos="1048"/>
        </w:tabs>
        <w:ind w:left="1048" w:hanging="480"/>
        <w:jc w:val="both"/>
      </w:pPr>
      <w:r>
        <w:t>T</w:t>
      </w:r>
      <w:r>
        <w:t>ujuan</w:t>
      </w:r>
      <w:r>
        <w:rPr>
          <w:spacing w:val="-3"/>
        </w:rPr>
        <w:t xml:space="preserve"> </w:t>
      </w:r>
      <w:r>
        <w:rPr>
          <w:spacing w:val="-2"/>
        </w:rPr>
        <w:t>Penelitian</w:t>
      </w:r>
    </w:p>
    <w:p w:rsidR="00136C6C" w:rsidRDefault="00136C6C">
      <w:pPr>
        <w:pStyle w:val="BodyText"/>
        <w:rPr>
          <w:b/>
        </w:rPr>
      </w:pPr>
    </w:p>
    <w:p w:rsidR="00136C6C" w:rsidRDefault="004A30CB">
      <w:pPr>
        <w:pStyle w:val="BodyText"/>
        <w:spacing w:line="480" w:lineRule="auto"/>
        <w:ind w:left="568" w:right="142" w:firstLine="540"/>
        <w:jc w:val="both"/>
      </w:pPr>
      <w:r>
        <w:t>Sesuai dengan rumusan masalah diatas, maka tujuan penelitian ini adalah sebagai berikut:</w:t>
      </w:r>
    </w:p>
    <w:p w:rsidR="00136C6C" w:rsidRDefault="004A30CB">
      <w:pPr>
        <w:pStyle w:val="ListParagraph"/>
        <w:numPr>
          <w:ilvl w:val="2"/>
          <w:numId w:val="1"/>
        </w:numPr>
        <w:tabs>
          <w:tab w:val="left" w:pos="1648"/>
        </w:tabs>
        <w:spacing w:line="480" w:lineRule="auto"/>
        <w:ind w:right="138"/>
        <w:jc w:val="both"/>
        <w:rPr>
          <w:sz w:val="24"/>
        </w:rPr>
      </w:pPr>
      <w:r>
        <w:rPr>
          <w:sz w:val="24"/>
        </w:rPr>
        <w:t xml:space="preserve">Untuk mengetahui bagaimana kelayakan media </w:t>
      </w:r>
      <w:r>
        <w:rPr>
          <w:i/>
          <w:sz w:val="24"/>
        </w:rPr>
        <w:t xml:space="preserve">Wall Chart </w:t>
      </w:r>
      <w:r>
        <w:rPr>
          <w:sz w:val="24"/>
        </w:rPr>
        <w:t>sebagai media pembelajaran untuk mata pelajaran matematika materi operasi hitung bilang bulat.</w:t>
      </w:r>
    </w:p>
    <w:p w:rsidR="00136C6C" w:rsidRDefault="004A30CB">
      <w:pPr>
        <w:pStyle w:val="ListParagraph"/>
        <w:numPr>
          <w:ilvl w:val="2"/>
          <w:numId w:val="1"/>
        </w:numPr>
        <w:tabs>
          <w:tab w:val="left" w:pos="1648"/>
        </w:tabs>
        <w:spacing w:before="1" w:line="480" w:lineRule="auto"/>
        <w:ind w:right="139"/>
        <w:jc w:val="both"/>
        <w:rPr>
          <w:sz w:val="24"/>
        </w:rPr>
      </w:pPr>
      <w:r>
        <w:rPr>
          <w:sz w:val="24"/>
        </w:rPr>
        <w:t xml:space="preserve">Untuk mengetahui bagaimana respon siswa dengan media pembelajaran </w:t>
      </w:r>
      <w:r>
        <w:rPr>
          <w:i/>
          <w:sz w:val="24"/>
        </w:rPr>
        <w:t xml:space="preserve">Wall Chart </w:t>
      </w:r>
      <w:r>
        <w:rPr>
          <w:sz w:val="24"/>
        </w:rPr>
        <w:t>sebagai media pembelajaran pada mata pelajaran matematika materi operasi hitung bila</w:t>
      </w:r>
      <w:r>
        <w:rPr>
          <w:sz w:val="24"/>
        </w:rPr>
        <w:t>ngan bulat.</w:t>
      </w:r>
    </w:p>
    <w:p w:rsidR="00136C6C" w:rsidRDefault="004A30CB">
      <w:pPr>
        <w:pStyle w:val="Heading1"/>
        <w:numPr>
          <w:ilvl w:val="1"/>
          <w:numId w:val="1"/>
        </w:numPr>
        <w:tabs>
          <w:tab w:val="left" w:pos="1048"/>
        </w:tabs>
        <w:ind w:left="1048" w:hanging="480"/>
        <w:jc w:val="both"/>
      </w:pPr>
      <w:r>
        <w:t>Manfaat</w:t>
      </w:r>
      <w:r>
        <w:rPr>
          <w:spacing w:val="-4"/>
        </w:rPr>
        <w:t xml:space="preserve"> </w:t>
      </w:r>
      <w:r>
        <w:rPr>
          <w:spacing w:val="-2"/>
        </w:rPr>
        <w:t>Penelitian</w:t>
      </w:r>
    </w:p>
    <w:p w:rsidR="00136C6C" w:rsidRDefault="00136C6C">
      <w:pPr>
        <w:pStyle w:val="BodyText"/>
        <w:spacing w:before="1"/>
        <w:rPr>
          <w:b/>
        </w:rPr>
      </w:pPr>
    </w:p>
    <w:p w:rsidR="00136C6C" w:rsidRDefault="004A30CB">
      <w:pPr>
        <w:pStyle w:val="BodyText"/>
        <w:ind w:left="424" w:right="166"/>
        <w:jc w:val="center"/>
      </w:pPr>
      <w:r>
        <w:t>Manfaat</w:t>
      </w:r>
      <w:r>
        <w:rPr>
          <w:spacing w:val="-4"/>
        </w:rPr>
        <w:t xml:space="preserve"> </w:t>
      </w:r>
      <w:r>
        <w:t>yang</w:t>
      </w:r>
      <w:r>
        <w:rPr>
          <w:spacing w:val="-2"/>
        </w:rPr>
        <w:t xml:space="preserve"> </w:t>
      </w:r>
      <w:r>
        <w:t>diharapkan</w:t>
      </w:r>
      <w:r>
        <w:rPr>
          <w:spacing w:val="1"/>
        </w:rPr>
        <w:t xml:space="preserve"> </w:t>
      </w:r>
      <w:r>
        <w:t>dalam</w:t>
      </w:r>
      <w:r>
        <w:rPr>
          <w:spacing w:val="-2"/>
        </w:rPr>
        <w:t xml:space="preserve"> </w:t>
      </w:r>
      <w:r>
        <w:t>penelitian</w:t>
      </w:r>
      <w:r>
        <w:rPr>
          <w:spacing w:val="-2"/>
        </w:rPr>
        <w:t xml:space="preserve"> </w:t>
      </w:r>
      <w:r>
        <w:t>ini</w:t>
      </w:r>
      <w:r>
        <w:rPr>
          <w:spacing w:val="-1"/>
        </w:rPr>
        <w:t xml:space="preserve"> </w:t>
      </w:r>
      <w:r>
        <w:t>adalah</w:t>
      </w:r>
      <w:r>
        <w:rPr>
          <w:spacing w:val="-2"/>
        </w:rPr>
        <w:t xml:space="preserve"> </w:t>
      </w:r>
      <w:r>
        <w:t>sebagai</w:t>
      </w:r>
      <w:r>
        <w:rPr>
          <w:spacing w:val="-1"/>
        </w:rPr>
        <w:t xml:space="preserve"> </w:t>
      </w:r>
      <w:r>
        <w:rPr>
          <w:spacing w:val="-2"/>
        </w:rPr>
        <w:t>berikut:</w:t>
      </w:r>
    </w:p>
    <w:p w:rsidR="00136C6C" w:rsidRDefault="00136C6C">
      <w:pPr>
        <w:pStyle w:val="BodyText"/>
      </w:pPr>
    </w:p>
    <w:p w:rsidR="00136C6C" w:rsidRDefault="004A30CB">
      <w:pPr>
        <w:pStyle w:val="Heading1"/>
        <w:numPr>
          <w:ilvl w:val="2"/>
          <w:numId w:val="1"/>
        </w:numPr>
        <w:tabs>
          <w:tab w:val="left" w:pos="1648"/>
        </w:tabs>
        <w:jc w:val="both"/>
      </w:pPr>
      <w:r>
        <w:t>Secara</w:t>
      </w:r>
      <w:r>
        <w:rPr>
          <w:spacing w:val="-5"/>
        </w:rPr>
        <w:t xml:space="preserve"> </w:t>
      </w:r>
      <w:r>
        <w:rPr>
          <w:spacing w:val="-2"/>
        </w:rPr>
        <w:t>Teoritis</w:t>
      </w:r>
    </w:p>
    <w:p w:rsidR="00136C6C" w:rsidRDefault="00136C6C">
      <w:pPr>
        <w:pStyle w:val="BodyText"/>
        <w:rPr>
          <w:b/>
        </w:rPr>
      </w:pPr>
    </w:p>
    <w:p w:rsidR="00136C6C" w:rsidRDefault="004A30CB">
      <w:pPr>
        <w:pStyle w:val="BodyText"/>
        <w:spacing w:line="480" w:lineRule="auto"/>
        <w:ind w:left="1648" w:right="140"/>
        <w:jc w:val="both"/>
      </w:pPr>
      <w:r>
        <w:t xml:space="preserve">Hasil penelitian ini dapat menambah pengetahuan dan wawasan bagi peneliti, khususnya mengenai teori-teori yang berhubungan dengan media pembelajaran </w:t>
      </w:r>
      <w:r>
        <w:rPr>
          <w:i/>
        </w:rPr>
        <w:t>Wall Chart</w:t>
      </w:r>
      <w:r>
        <w:t>.</w:t>
      </w:r>
    </w:p>
    <w:p w:rsidR="00136C6C" w:rsidRDefault="004A30CB">
      <w:pPr>
        <w:pStyle w:val="Heading1"/>
        <w:numPr>
          <w:ilvl w:val="2"/>
          <w:numId w:val="1"/>
        </w:numPr>
        <w:tabs>
          <w:tab w:val="left" w:pos="1648"/>
        </w:tabs>
        <w:jc w:val="both"/>
      </w:pPr>
      <w:r>
        <w:t>Secara</w:t>
      </w:r>
      <w:r>
        <w:rPr>
          <w:spacing w:val="-5"/>
        </w:rPr>
        <w:t xml:space="preserve"> </w:t>
      </w:r>
      <w:r>
        <w:rPr>
          <w:spacing w:val="-2"/>
        </w:rPr>
        <w:t>Praktis</w:t>
      </w:r>
    </w:p>
    <w:p w:rsidR="00136C6C" w:rsidRDefault="00136C6C">
      <w:pPr>
        <w:pStyle w:val="BodyText"/>
        <w:rPr>
          <w:b/>
        </w:rPr>
      </w:pPr>
    </w:p>
    <w:p w:rsidR="00136C6C" w:rsidRDefault="004A30CB">
      <w:pPr>
        <w:pStyle w:val="ListParagraph"/>
        <w:numPr>
          <w:ilvl w:val="3"/>
          <w:numId w:val="1"/>
        </w:numPr>
        <w:tabs>
          <w:tab w:val="left" w:pos="2008"/>
        </w:tabs>
        <w:rPr>
          <w:b/>
          <w:sz w:val="24"/>
        </w:rPr>
      </w:pPr>
      <w:r>
        <w:rPr>
          <w:b/>
          <w:sz w:val="24"/>
        </w:rPr>
        <w:t xml:space="preserve">Bagi </w:t>
      </w:r>
      <w:r>
        <w:rPr>
          <w:b/>
          <w:spacing w:val="-2"/>
          <w:sz w:val="24"/>
        </w:rPr>
        <w:t>sekolah</w:t>
      </w:r>
    </w:p>
    <w:p w:rsidR="00136C6C" w:rsidRDefault="00136C6C">
      <w:pPr>
        <w:pStyle w:val="ListParagraph"/>
        <w:jc w:val="left"/>
        <w:rPr>
          <w:b/>
          <w:sz w:val="24"/>
        </w:rPr>
        <w:sectPr w:rsidR="00136C6C">
          <w:pgSz w:w="11910" w:h="16850"/>
          <w:pgMar w:top="1940" w:right="1559" w:bottom="280" w:left="1700" w:header="727" w:footer="0" w:gutter="0"/>
          <w:cols w:space="720"/>
        </w:sectPr>
      </w:pPr>
    </w:p>
    <w:p w:rsidR="00136C6C" w:rsidRDefault="00136C6C">
      <w:pPr>
        <w:pStyle w:val="BodyText"/>
        <w:spacing w:before="50"/>
        <w:rPr>
          <w:b/>
        </w:rPr>
      </w:pPr>
    </w:p>
    <w:p w:rsidR="00136C6C" w:rsidRDefault="004A30CB">
      <w:pPr>
        <w:pStyle w:val="BodyText"/>
        <w:spacing w:line="480" w:lineRule="auto"/>
        <w:ind w:left="2008" w:right="140"/>
        <w:jc w:val="both"/>
      </w:pPr>
      <w:r>
        <w:t>Dapat menjadikan sekolah yang memiliki media pembelajaran</w:t>
      </w:r>
      <w:r>
        <w:rPr>
          <w:spacing w:val="40"/>
        </w:rPr>
        <w:t xml:space="preserve"> </w:t>
      </w:r>
      <w:r>
        <w:t>yang lebih kreatif dan juga menarik agar dapat digunakan saat proses pembelajaran.</w:t>
      </w:r>
    </w:p>
    <w:p w:rsidR="00136C6C" w:rsidRDefault="004A30CB">
      <w:pPr>
        <w:pStyle w:val="Heading1"/>
        <w:numPr>
          <w:ilvl w:val="3"/>
          <w:numId w:val="1"/>
        </w:numPr>
        <w:tabs>
          <w:tab w:val="left" w:pos="2006"/>
        </w:tabs>
        <w:spacing w:before="1"/>
        <w:ind w:left="2006" w:hanging="358"/>
        <w:jc w:val="both"/>
      </w:pPr>
      <w:r>
        <w:rPr>
          <w:noProof/>
        </w:rPr>
        <w:drawing>
          <wp:anchor distT="0" distB="0" distL="0" distR="0" simplePos="0" relativeHeight="487486464"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Bagi</w:t>
      </w:r>
      <w:r>
        <w:rPr>
          <w:spacing w:val="-2"/>
        </w:rPr>
        <w:t xml:space="preserve"> </w:t>
      </w:r>
      <w:r>
        <w:rPr>
          <w:spacing w:val="-4"/>
        </w:rPr>
        <w:t>Guru</w:t>
      </w:r>
    </w:p>
    <w:p w:rsidR="00136C6C" w:rsidRDefault="004A30CB">
      <w:pPr>
        <w:pStyle w:val="BodyText"/>
        <w:spacing w:before="276" w:line="480" w:lineRule="auto"/>
        <w:ind w:left="2008" w:right="142"/>
        <w:jc w:val="both"/>
      </w:pPr>
      <w:r>
        <w:t>Agar menjadi bahan acuan yang dapat digunakan selama proses pembelajaran, dan juga dapat mempermudah gur</w:t>
      </w:r>
      <w:r>
        <w:t>u dalam menyampaikan materi.</w:t>
      </w:r>
    </w:p>
    <w:p w:rsidR="00136C6C" w:rsidRDefault="004A30CB">
      <w:pPr>
        <w:pStyle w:val="Heading1"/>
        <w:numPr>
          <w:ilvl w:val="3"/>
          <w:numId w:val="1"/>
        </w:numPr>
        <w:tabs>
          <w:tab w:val="left" w:pos="2007"/>
        </w:tabs>
        <w:ind w:left="2007" w:hanging="359"/>
        <w:jc w:val="both"/>
      </w:pPr>
      <w:r>
        <w:t xml:space="preserve">Bagi </w:t>
      </w:r>
      <w:r>
        <w:rPr>
          <w:spacing w:val="-2"/>
        </w:rPr>
        <w:t>Siswa</w:t>
      </w:r>
    </w:p>
    <w:p w:rsidR="00136C6C" w:rsidRDefault="00136C6C">
      <w:pPr>
        <w:pStyle w:val="BodyText"/>
        <w:rPr>
          <w:b/>
        </w:rPr>
      </w:pPr>
    </w:p>
    <w:p w:rsidR="00136C6C" w:rsidRDefault="004A30CB">
      <w:pPr>
        <w:pStyle w:val="BodyText"/>
        <w:spacing w:line="480" w:lineRule="auto"/>
        <w:ind w:left="2008" w:right="143"/>
        <w:jc w:val="both"/>
      </w:pPr>
      <w:r>
        <w:t>Dengan adanya media pembelajaran dapat menjadikan siswa lebih tertarik untuk belajar.</w:t>
      </w:r>
    </w:p>
    <w:p w:rsidR="00136C6C" w:rsidRDefault="004A30CB">
      <w:pPr>
        <w:pStyle w:val="Heading1"/>
        <w:numPr>
          <w:ilvl w:val="3"/>
          <w:numId w:val="1"/>
        </w:numPr>
        <w:tabs>
          <w:tab w:val="left" w:pos="2006"/>
        </w:tabs>
        <w:spacing w:before="1"/>
        <w:ind w:left="2006" w:hanging="358"/>
      </w:pPr>
      <w:r>
        <w:t>Bagi</w:t>
      </w:r>
      <w:r>
        <w:rPr>
          <w:spacing w:val="-2"/>
        </w:rPr>
        <w:t xml:space="preserve"> Peneliti</w:t>
      </w:r>
    </w:p>
    <w:p w:rsidR="00136C6C" w:rsidRDefault="00136C6C">
      <w:pPr>
        <w:pStyle w:val="BodyText"/>
        <w:rPr>
          <w:b/>
        </w:rPr>
      </w:pPr>
    </w:p>
    <w:p w:rsidR="00136C6C" w:rsidRDefault="004A30CB">
      <w:pPr>
        <w:pStyle w:val="BodyText"/>
        <w:spacing w:line="480" w:lineRule="auto"/>
        <w:ind w:left="2008" w:right="140"/>
        <w:jc w:val="both"/>
      </w:pPr>
      <w:r>
        <w:t xml:space="preserve">Dapat berguna untuk mengetahui lebih dalam mengenai media pembelajaran terkhususnya pada media pembelajaran </w:t>
      </w:r>
      <w:r>
        <w:rPr>
          <w:i/>
        </w:rPr>
        <w:t>Wall C</w:t>
      </w:r>
      <w:r>
        <w:rPr>
          <w:i/>
        </w:rPr>
        <w:t>hart</w:t>
      </w:r>
      <w:r>
        <w:t>.</w:t>
      </w:r>
    </w:p>
    <w:p w:rsidR="00136C6C" w:rsidRDefault="004A30CB">
      <w:pPr>
        <w:pStyle w:val="Heading1"/>
        <w:numPr>
          <w:ilvl w:val="1"/>
          <w:numId w:val="1"/>
        </w:numPr>
        <w:tabs>
          <w:tab w:val="left" w:pos="928"/>
        </w:tabs>
        <w:spacing w:before="158"/>
        <w:ind w:left="928" w:hanging="360"/>
      </w:pPr>
      <w:r>
        <w:t>Spesifikasi</w:t>
      </w:r>
      <w:r>
        <w:rPr>
          <w:spacing w:val="-4"/>
        </w:rPr>
        <w:t xml:space="preserve"> </w:t>
      </w:r>
      <w:r>
        <w:t>Produk</w:t>
      </w:r>
      <w:r>
        <w:rPr>
          <w:spacing w:val="-6"/>
        </w:rPr>
        <w:t xml:space="preserve"> </w:t>
      </w:r>
      <w:r>
        <w:t>yang</w:t>
      </w:r>
      <w:r>
        <w:rPr>
          <w:spacing w:val="-3"/>
        </w:rPr>
        <w:t xml:space="preserve"> </w:t>
      </w:r>
      <w:r>
        <w:rPr>
          <w:spacing w:val="-2"/>
        </w:rPr>
        <w:t>Dikembangkan</w:t>
      </w:r>
    </w:p>
    <w:p w:rsidR="00136C6C" w:rsidRDefault="00136C6C">
      <w:pPr>
        <w:pStyle w:val="BodyText"/>
        <w:spacing w:before="161"/>
        <w:rPr>
          <w:b/>
        </w:rPr>
      </w:pPr>
    </w:p>
    <w:p w:rsidR="00136C6C" w:rsidRDefault="004A30CB">
      <w:pPr>
        <w:pStyle w:val="BodyText"/>
        <w:spacing w:line="480" w:lineRule="auto"/>
        <w:ind w:left="568" w:right="137" w:firstLine="360"/>
        <w:jc w:val="both"/>
      </w:pPr>
      <w:r>
        <w:t xml:space="preserve">Media </w:t>
      </w:r>
      <w:r>
        <w:rPr>
          <w:i/>
        </w:rPr>
        <w:t xml:space="preserve">Wall Chart </w:t>
      </w:r>
      <w:r>
        <w:t xml:space="preserve">adalah media yang digunakan dalam pembelajaran matematika materi operasi hitung bilangan bulat. </w:t>
      </w:r>
      <w:r>
        <w:rPr>
          <w:i/>
        </w:rPr>
        <w:t xml:space="preserve">Wall Chart </w:t>
      </w:r>
      <w:r>
        <w:t xml:space="preserve">adalah media yang digantung di dinding dengan menampilkan gambar garis bilangan dan penjelasan materi operasi hitung bilangan bulat. Media </w:t>
      </w:r>
      <w:r>
        <w:rPr>
          <w:i/>
        </w:rPr>
        <w:t xml:space="preserve">Wall Chart </w:t>
      </w:r>
      <w:r>
        <w:t>dapat digantung di</w:t>
      </w:r>
      <w:r>
        <w:rPr>
          <w:spacing w:val="40"/>
        </w:rPr>
        <w:t xml:space="preserve"> </w:t>
      </w:r>
      <w:r>
        <w:t xml:space="preserve">dinding sehingga dapat dilihat kapan saja. Selain itu, cara menyimpannya juga </w:t>
      </w:r>
      <w:r>
        <w:rPr>
          <w:spacing w:val="-2"/>
        </w:rPr>
        <w:t>mudah.</w:t>
      </w:r>
    </w:p>
    <w:p w:rsidR="00136C6C" w:rsidRDefault="004A30CB">
      <w:pPr>
        <w:pStyle w:val="BodyText"/>
        <w:spacing w:before="162" w:line="480" w:lineRule="auto"/>
        <w:ind w:left="568" w:right="138" w:firstLine="360"/>
        <w:jc w:val="both"/>
      </w:pPr>
      <w:r>
        <w:t>Me</w:t>
      </w:r>
      <w:r>
        <w:t xml:space="preserve">dia </w:t>
      </w:r>
      <w:r>
        <w:rPr>
          <w:i/>
        </w:rPr>
        <w:t xml:space="preserve">Wall Chart </w:t>
      </w:r>
      <w:r>
        <w:t>dibuat dengan menggunakan bahan triplek dengan ukuran 100</w:t>
      </w:r>
      <w:r>
        <w:rPr>
          <w:spacing w:val="15"/>
        </w:rPr>
        <w:t xml:space="preserve"> </w:t>
      </w:r>
      <w:r>
        <w:t>x</w:t>
      </w:r>
      <w:r>
        <w:rPr>
          <w:spacing w:val="17"/>
        </w:rPr>
        <w:t xml:space="preserve"> </w:t>
      </w:r>
      <w:r>
        <w:t>75</w:t>
      </w:r>
      <w:r>
        <w:rPr>
          <w:spacing w:val="17"/>
        </w:rPr>
        <w:t xml:space="preserve"> </w:t>
      </w:r>
      <w:r>
        <w:t>cm</w:t>
      </w:r>
      <w:r>
        <w:rPr>
          <w:spacing w:val="18"/>
        </w:rPr>
        <w:t xml:space="preserve"> </w:t>
      </w:r>
      <w:r>
        <w:t>agar</w:t>
      </w:r>
      <w:r>
        <w:rPr>
          <w:spacing w:val="17"/>
        </w:rPr>
        <w:t xml:space="preserve"> </w:t>
      </w:r>
      <w:r>
        <w:t>dapat</w:t>
      </w:r>
      <w:r>
        <w:rPr>
          <w:spacing w:val="18"/>
        </w:rPr>
        <w:t xml:space="preserve"> </w:t>
      </w:r>
      <w:r>
        <w:t>digantung,</w:t>
      </w:r>
      <w:r>
        <w:rPr>
          <w:spacing w:val="20"/>
        </w:rPr>
        <w:t xml:space="preserve"> </w:t>
      </w:r>
      <w:r>
        <w:rPr>
          <w:i/>
        </w:rPr>
        <w:t>Wall</w:t>
      </w:r>
      <w:r>
        <w:rPr>
          <w:i/>
          <w:spacing w:val="18"/>
        </w:rPr>
        <w:t xml:space="preserve"> </w:t>
      </w:r>
      <w:r>
        <w:rPr>
          <w:i/>
        </w:rPr>
        <w:t>Chart</w:t>
      </w:r>
      <w:r>
        <w:rPr>
          <w:i/>
          <w:spacing w:val="17"/>
        </w:rPr>
        <w:t xml:space="preserve"> </w:t>
      </w:r>
      <w:r>
        <w:t>membutuhkan</w:t>
      </w:r>
      <w:r>
        <w:rPr>
          <w:spacing w:val="17"/>
        </w:rPr>
        <w:t xml:space="preserve"> </w:t>
      </w:r>
      <w:r>
        <w:t>tali</w:t>
      </w:r>
      <w:r>
        <w:rPr>
          <w:spacing w:val="18"/>
        </w:rPr>
        <w:t xml:space="preserve"> </w:t>
      </w:r>
      <w:r>
        <w:t>dan</w:t>
      </w:r>
      <w:r>
        <w:rPr>
          <w:spacing w:val="17"/>
        </w:rPr>
        <w:t xml:space="preserve"> </w:t>
      </w:r>
      <w:r>
        <w:t>kayu.</w:t>
      </w:r>
      <w:r>
        <w:rPr>
          <w:spacing w:val="18"/>
        </w:rPr>
        <w:t xml:space="preserve"> </w:t>
      </w:r>
      <w:r>
        <w:rPr>
          <w:spacing w:val="-4"/>
        </w:rPr>
        <w:t>Tali</w:t>
      </w:r>
    </w:p>
    <w:p w:rsidR="00136C6C" w:rsidRDefault="00136C6C">
      <w:pPr>
        <w:pStyle w:val="BodyText"/>
        <w:spacing w:line="480" w:lineRule="auto"/>
        <w:jc w:val="both"/>
        <w:sectPr w:rsidR="00136C6C">
          <w:pgSz w:w="11910" w:h="16850"/>
          <w:pgMar w:top="1940" w:right="1559" w:bottom="280" w:left="1700" w:header="727" w:footer="0" w:gutter="0"/>
          <w:cols w:space="720"/>
        </w:sectPr>
      </w:pPr>
    </w:p>
    <w:p w:rsidR="00136C6C" w:rsidRDefault="00136C6C">
      <w:pPr>
        <w:pStyle w:val="BodyText"/>
        <w:spacing w:before="50"/>
      </w:pPr>
    </w:p>
    <w:p w:rsidR="00136C6C" w:rsidRDefault="004A30CB">
      <w:pPr>
        <w:pStyle w:val="BodyText"/>
        <w:spacing w:line="480" w:lineRule="auto"/>
        <w:ind w:left="568" w:right="137"/>
        <w:jc w:val="both"/>
      </w:pPr>
      <w:r>
        <w:rPr>
          <w:noProof/>
        </w:rPr>
        <w:drawing>
          <wp:anchor distT="0" distB="0" distL="0" distR="0" simplePos="0" relativeHeight="487486976"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 xml:space="preserve">digunakan sebagai penggantung sedangkan kayu sebagai penjepit sisi depan dan belakang agar terlihat lebih rapi. Media </w:t>
      </w:r>
      <w:r>
        <w:rPr>
          <w:i/>
        </w:rPr>
        <w:t xml:space="preserve">Wall Chart </w:t>
      </w:r>
      <w:r>
        <w:t xml:space="preserve">di di cetak spanduk dengan menggunakan kertas </w:t>
      </w:r>
      <w:r>
        <w:rPr>
          <w:i/>
        </w:rPr>
        <w:t xml:space="preserve">flexi </w:t>
      </w:r>
      <w:r>
        <w:t>agar bisa membuat media bertahan lama dan dapat digunakan dalam jangka wakt</w:t>
      </w:r>
      <w:r>
        <w:t xml:space="preserve">u yang lama. Selain gambar garis bilangan, Wall Chart juga menyajikan materi pendukung yang berupa: (1) kompetensi dasar, indikator, dan tujuan pembelajaran, (2) cara penggunaan, (3) materi, (4) contoh soal. Materi pendukung tersebut dibuat dalam selembar </w:t>
      </w:r>
      <w:r>
        <w:t xml:space="preserve">kertas origami. Tujuan materi pendukung adalah agar siswa mengetahui tujuan pembelajaran apa yang harus dicapai. Cara menggunakan media </w:t>
      </w:r>
      <w:r>
        <w:rPr>
          <w:i/>
        </w:rPr>
        <w:t>Wall Chart</w:t>
      </w:r>
      <w:r>
        <w:t xml:space="preserve">, dan materi yang akan </w:t>
      </w:r>
      <w:r>
        <w:rPr>
          <w:spacing w:val="-2"/>
        </w:rPr>
        <w:t>diajarkan.</w:t>
      </w:r>
    </w:p>
    <w:p w:rsidR="00136C6C" w:rsidRDefault="004A30CB">
      <w:pPr>
        <w:spacing w:before="160"/>
        <w:ind w:left="2729"/>
        <w:jc w:val="both"/>
        <w:rPr>
          <w:b/>
          <w:i/>
          <w:sz w:val="24"/>
        </w:rPr>
      </w:pPr>
      <w:r>
        <w:rPr>
          <w:b/>
          <w:sz w:val="24"/>
        </w:rPr>
        <w:t>Tabel</w:t>
      </w:r>
      <w:r>
        <w:rPr>
          <w:b/>
          <w:spacing w:val="-2"/>
          <w:sz w:val="24"/>
        </w:rPr>
        <w:t xml:space="preserve"> </w:t>
      </w:r>
      <w:r>
        <w:rPr>
          <w:b/>
          <w:sz w:val="24"/>
        </w:rPr>
        <w:t>1.1</w:t>
      </w:r>
      <w:r>
        <w:rPr>
          <w:b/>
          <w:spacing w:val="-2"/>
          <w:sz w:val="24"/>
        </w:rPr>
        <w:t xml:space="preserve"> </w:t>
      </w:r>
      <w:r>
        <w:rPr>
          <w:b/>
          <w:sz w:val="24"/>
        </w:rPr>
        <w:t>Spesifikasi</w:t>
      </w:r>
      <w:r>
        <w:rPr>
          <w:b/>
          <w:spacing w:val="-2"/>
          <w:sz w:val="24"/>
        </w:rPr>
        <w:t xml:space="preserve"> </w:t>
      </w:r>
      <w:r>
        <w:rPr>
          <w:b/>
          <w:sz w:val="24"/>
        </w:rPr>
        <w:t xml:space="preserve">Media </w:t>
      </w:r>
      <w:r>
        <w:rPr>
          <w:b/>
          <w:i/>
          <w:sz w:val="24"/>
        </w:rPr>
        <w:t>Wall</w:t>
      </w:r>
      <w:r>
        <w:rPr>
          <w:b/>
          <w:i/>
          <w:spacing w:val="-1"/>
          <w:sz w:val="24"/>
        </w:rPr>
        <w:t xml:space="preserve"> </w:t>
      </w:r>
      <w:r>
        <w:rPr>
          <w:b/>
          <w:i/>
          <w:spacing w:val="-4"/>
          <w:sz w:val="24"/>
        </w:rPr>
        <w:t>Chart</w:t>
      </w:r>
    </w:p>
    <w:p w:rsidR="00136C6C" w:rsidRDefault="00136C6C">
      <w:pPr>
        <w:pStyle w:val="BodyText"/>
        <w:spacing w:before="208"/>
        <w:rPr>
          <w:b/>
          <w:i/>
          <w:sz w:val="20"/>
        </w:rPr>
      </w:pPr>
    </w:p>
    <w:tbl>
      <w:tblPr>
        <w:tblW w:w="0" w:type="auto"/>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161"/>
        <w:gridCol w:w="2612"/>
        <w:gridCol w:w="1801"/>
      </w:tblGrid>
      <w:tr w:rsidR="00136C6C">
        <w:trPr>
          <w:trHeight w:val="551"/>
        </w:trPr>
        <w:tc>
          <w:tcPr>
            <w:tcW w:w="720" w:type="dxa"/>
          </w:tcPr>
          <w:p w:rsidR="00136C6C" w:rsidRDefault="004A30CB">
            <w:pPr>
              <w:pStyle w:val="TableParagraph"/>
              <w:ind w:left="7"/>
              <w:jc w:val="center"/>
              <w:rPr>
                <w:b/>
                <w:sz w:val="24"/>
              </w:rPr>
            </w:pPr>
            <w:r>
              <w:rPr>
                <w:b/>
                <w:spacing w:val="-5"/>
                <w:sz w:val="24"/>
              </w:rPr>
              <w:t>No.</w:t>
            </w:r>
          </w:p>
        </w:tc>
        <w:tc>
          <w:tcPr>
            <w:tcW w:w="2161" w:type="dxa"/>
          </w:tcPr>
          <w:p w:rsidR="00136C6C" w:rsidRDefault="004A30CB">
            <w:pPr>
              <w:pStyle w:val="TableParagraph"/>
              <w:ind w:left="9"/>
              <w:jc w:val="center"/>
              <w:rPr>
                <w:b/>
                <w:sz w:val="24"/>
              </w:rPr>
            </w:pPr>
            <w:r>
              <w:rPr>
                <w:b/>
                <w:spacing w:val="-4"/>
                <w:sz w:val="24"/>
              </w:rPr>
              <w:t>Nama</w:t>
            </w:r>
          </w:p>
        </w:tc>
        <w:tc>
          <w:tcPr>
            <w:tcW w:w="2612" w:type="dxa"/>
          </w:tcPr>
          <w:p w:rsidR="00136C6C" w:rsidRDefault="004A30CB">
            <w:pPr>
              <w:pStyle w:val="TableParagraph"/>
              <w:ind w:left="4"/>
              <w:jc w:val="center"/>
              <w:rPr>
                <w:b/>
                <w:sz w:val="24"/>
              </w:rPr>
            </w:pPr>
            <w:r>
              <w:rPr>
                <w:b/>
                <w:spacing w:val="-2"/>
                <w:sz w:val="24"/>
              </w:rPr>
              <w:t>Bahan</w:t>
            </w:r>
          </w:p>
        </w:tc>
        <w:tc>
          <w:tcPr>
            <w:tcW w:w="1801" w:type="dxa"/>
          </w:tcPr>
          <w:p w:rsidR="00136C6C" w:rsidRDefault="004A30CB">
            <w:pPr>
              <w:pStyle w:val="TableParagraph"/>
              <w:ind w:left="495"/>
              <w:rPr>
                <w:b/>
                <w:sz w:val="24"/>
              </w:rPr>
            </w:pPr>
            <w:r>
              <w:rPr>
                <w:b/>
                <w:spacing w:val="-2"/>
                <w:sz w:val="24"/>
              </w:rPr>
              <w:t>Ukuran</w:t>
            </w:r>
          </w:p>
        </w:tc>
      </w:tr>
      <w:tr w:rsidR="00136C6C">
        <w:trPr>
          <w:trHeight w:val="551"/>
        </w:trPr>
        <w:tc>
          <w:tcPr>
            <w:tcW w:w="720" w:type="dxa"/>
          </w:tcPr>
          <w:p w:rsidR="00136C6C" w:rsidRDefault="004A30CB">
            <w:pPr>
              <w:pStyle w:val="TableParagraph"/>
              <w:ind w:left="7"/>
              <w:jc w:val="center"/>
              <w:rPr>
                <w:sz w:val="24"/>
              </w:rPr>
            </w:pPr>
            <w:r>
              <w:rPr>
                <w:spacing w:val="-5"/>
                <w:sz w:val="24"/>
              </w:rPr>
              <w:t>1.</w:t>
            </w:r>
          </w:p>
        </w:tc>
        <w:tc>
          <w:tcPr>
            <w:tcW w:w="2161" w:type="dxa"/>
          </w:tcPr>
          <w:p w:rsidR="00136C6C" w:rsidRDefault="004A30CB">
            <w:pPr>
              <w:pStyle w:val="TableParagraph"/>
              <w:rPr>
                <w:sz w:val="24"/>
              </w:rPr>
            </w:pPr>
            <w:r>
              <w:rPr>
                <w:spacing w:val="-2"/>
                <w:sz w:val="24"/>
              </w:rPr>
              <w:t>Penggantung</w:t>
            </w:r>
          </w:p>
        </w:tc>
        <w:tc>
          <w:tcPr>
            <w:tcW w:w="2612" w:type="dxa"/>
          </w:tcPr>
          <w:p w:rsidR="00136C6C" w:rsidRDefault="004A30CB">
            <w:pPr>
              <w:pStyle w:val="TableParagraph"/>
              <w:rPr>
                <w:sz w:val="24"/>
              </w:rPr>
            </w:pPr>
            <w:r>
              <w:rPr>
                <w:sz w:val="24"/>
              </w:rPr>
              <w:t>Benang</w:t>
            </w:r>
            <w:r>
              <w:rPr>
                <w:spacing w:val="-1"/>
                <w:sz w:val="24"/>
              </w:rPr>
              <w:t xml:space="preserve"> </w:t>
            </w:r>
            <w:r>
              <w:rPr>
                <w:sz w:val="24"/>
              </w:rPr>
              <w:t>wol</w:t>
            </w:r>
            <w:r>
              <w:rPr>
                <w:spacing w:val="-2"/>
                <w:sz w:val="24"/>
              </w:rPr>
              <w:t xml:space="preserve"> </w:t>
            </w:r>
            <w:r>
              <w:rPr>
                <w:sz w:val="24"/>
              </w:rPr>
              <w:t>warna</w:t>
            </w:r>
            <w:r>
              <w:rPr>
                <w:spacing w:val="-1"/>
                <w:sz w:val="24"/>
              </w:rPr>
              <w:t xml:space="preserve"> </w:t>
            </w:r>
            <w:r>
              <w:rPr>
                <w:spacing w:val="-2"/>
                <w:sz w:val="24"/>
              </w:rPr>
              <w:t>putih</w:t>
            </w:r>
          </w:p>
        </w:tc>
        <w:tc>
          <w:tcPr>
            <w:tcW w:w="1801" w:type="dxa"/>
          </w:tcPr>
          <w:p w:rsidR="00136C6C" w:rsidRDefault="004A30CB">
            <w:pPr>
              <w:pStyle w:val="TableParagraph"/>
              <w:ind w:left="104"/>
              <w:rPr>
                <w:sz w:val="24"/>
              </w:rPr>
            </w:pPr>
            <w:r>
              <w:rPr>
                <w:sz w:val="24"/>
              </w:rPr>
              <w:t xml:space="preserve">100 </w:t>
            </w:r>
            <w:r>
              <w:rPr>
                <w:spacing w:val="-5"/>
                <w:sz w:val="24"/>
              </w:rPr>
              <w:t>cm</w:t>
            </w:r>
          </w:p>
        </w:tc>
      </w:tr>
      <w:tr w:rsidR="00136C6C">
        <w:trPr>
          <w:trHeight w:val="554"/>
        </w:trPr>
        <w:tc>
          <w:tcPr>
            <w:tcW w:w="720" w:type="dxa"/>
          </w:tcPr>
          <w:p w:rsidR="00136C6C" w:rsidRDefault="004A30CB">
            <w:pPr>
              <w:pStyle w:val="TableParagraph"/>
              <w:spacing w:before="1" w:line="240" w:lineRule="auto"/>
              <w:ind w:left="7"/>
              <w:jc w:val="center"/>
              <w:rPr>
                <w:sz w:val="24"/>
              </w:rPr>
            </w:pPr>
            <w:r>
              <w:rPr>
                <w:spacing w:val="-5"/>
                <w:sz w:val="24"/>
              </w:rPr>
              <w:t>2.</w:t>
            </w:r>
          </w:p>
        </w:tc>
        <w:tc>
          <w:tcPr>
            <w:tcW w:w="2161" w:type="dxa"/>
          </w:tcPr>
          <w:p w:rsidR="00136C6C" w:rsidRDefault="004A30CB">
            <w:pPr>
              <w:pStyle w:val="TableParagraph"/>
              <w:spacing w:before="1" w:line="240" w:lineRule="auto"/>
              <w:rPr>
                <w:i/>
                <w:sz w:val="24"/>
              </w:rPr>
            </w:pPr>
            <w:r>
              <w:rPr>
                <w:i/>
                <w:spacing w:val="-2"/>
                <w:sz w:val="24"/>
              </w:rPr>
              <w:t>Background</w:t>
            </w:r>
          </w:p>
        </w:tc>
        <w:tc>
          <w:tcPr>
            <w:tcW w:w="2612" w:type="dxa"/>
          </w:tcPr>
          <w:p w:rsidR="00136C6C" w:rsidRDefault="004A30CB">
            <w:pPr>
              <w:pStyle w:val="TableParagraph"/>
              <w:spacing w:before="1" w:line="240" w:lineRule="auto"/>
              <w:rPr>
                <w:sz w:val="24"/>
              </w:rPr>
            </w:pPr>
            <w:r>
              <w:rPr>
                <w:spacing w:val="-2"/>
                <w:sz w:val="24"/>
              </w:rPr>
              <w:t>Triplek</w:t>
            </w:r>
          </w:p>
        </w:tc>
        <w:tc>
          <w:tcPr>
            <w:tcW w:w="1801" w:type="dxa"/>
          </w:tcPr>
          <w:p w:rsidR="00136C6C" w:rsidRDefault="004A30CB">
            <w:pPr>
              <w:pStyle w:val="TableParagraph"/>
              <w:spacing w:before="1" w:line="240" w:lineRule="auto"/>
              <w:ind w:left="104"/>
              <w:rPr>
                <w:sz w:val="24"/>
              </w:rPr>
            </w:pPr>
            <w:r>
              <w:rPr>
                <w:sz w:val="24"/>
              </w:rPr>
              <w:t xml:space="preserve">100 x 75 </w:t>
            </w:r>
            <w:r>
              <w:rPr>
                <w:spacing w:val="-5"/>
                <w:sz w:val="24"/>
              </w:rPr>
              <w:t>cm</w:t>
            </w:r>
          </w:p>
        </w:tc>
      </w:tr>
      <w:tr w:rsidR="00136C6C">
        <w:trPr>
          <w:trHeight w:val="551"/>
        </w:trPr>
        <w:tc>
          <w:tcPr>
            <w:tcW w:w="720" w:type="dxa"/>
          </w:tcPr>
          <w:p w:rsidR="00136C6C" w:rsidRDefault="004A30CB">
            <w:pPr>
              <w:pStyle w:val="TableParagraph"/>
              <w:ind w:left="7"/>
              <w:jc w:val="center"/>
              <w:rPr>
                <w:sz w:val="24"/>
              </w:rPr>
            </w:pPr>
            <w:r>
              <w:rPr>
                <w:spacing w:val="-5"/>
                <w:sz w:val="24"/>
              </w:rPr>
              <w:t>3.</w:t>
            </w:r>
          </w:p>
        </w:tc>
        <w:tc>
          <w:tcPr>
            <w:tcW w:w="2161" w:type="dxa"/>
          </w:tcPr>
          <w:p w:rsidR="00136C6C" w:rsidRDefault="004A30CB">
            <w:pPr>
              <w:pStyle w:val="TableParagraph"/>
              <w:rPr>
                <w:i/>
                <w:sz w:val="24"/>
              </w:rPr>
            </w:pPr>
            <w:r>
              <w:rPr>
                <w:i/>
                <w:spacing w:val="-2"/>
                <w:sz w:val="24"/>
              </w:rPr>
              <w:t>Spanduk</w:t>
            </w:r>
          </w:p>
        </w:tc>
        <w:tc>
          <w:tcPr>
            <w:tcW w:w="2612" w:type="dxa"/>
          </w:tcPr>
          <w:p w:rsidR="00136C6C" w:rsidRDefault="004A30CB">
            <w:pPr>
              <w:pStyle w:val="TableParagraph"/>
              <w:rPr>
                <w:i/>
                <w:sz w:val="24"/>
              </w:rPr>
            </w:pPr>
            <w:r>
              <w:rPr>
                <w:sz w:val="24"/>
              </w:rPr>
              <w:t>Kertas</w:t>
            </w:r>
            <w:r>
              <w:rPr>
                <w:spacing w:val="-6"/>
                <w:sz w:val="24"/>
              </w:rPr>
              <w:t xml:space="preserve"> </w:t>
            </w:r>
            <w:r>
              <w:rPr>
                <w:i/>
                <w:spacing w:val="-2"/>
                <w:sz w:val="24"/>
              </w:rPr>
              <w:t>flexi</w:t>
            </w:r>
          </w:p>
        </w:tc>
        <w:tc>
          <w:tcPr>
            <w:tcW w:w="1801" w:type="dxa"/>
          </w:tcPr>
          <w:p w:rsidR="00136C6C" w:rsidRDefault="004A30CB">
            <w:pPr>
              <w:pStyle w:val="TableParagraph"/>
              <w:ind w:left="104"/>
              <w:rPr>
                <w:sz w:val="24"/>
              </w:rPr>
            </w:pPr>
            <w:r>
              <w:rPr>
                <w:sz w:val="24"/>
              </w:rPr>
              <w:t xml:space="preserve">100 x 75 </w:t>
            </w:r>
            <w:r>
              <w:rPr>
                <w:spacing w:val="-5"/>
                <w:sz w:val="24"/>
              </w:rPr>
              <w:t>cm</w:t>
            </w:r>
          </w:p>
        </w:tc>
      </w:tr>
      <w:tr w:rsidR="00136C6C">
        <w:trPr>
          <w:trHeight w:val="552"/>
        </w:trPr>
        <w:tc>
          <w:tcPr>
            <w:tcW w:w="720" w:type="dxa"/>
          </w:tcPr>
          <w:p w:rsidR="00136C6C" w:rsidRDefault="004A30CB">
            <w:pPr>
              <w:pStyle w:val="TableParagraph"/>
              <w:ind w:left="7"/>
              <w:jc w:val="center"/>
              <w:rPr>
                <w:sz w:val="24"/>
              </w:rPr>
            </w:pPr>
            <w:r>
              <w:rPr>
                <w:spacing w:val="-5"/>
                <w:sz w:val="24"/>
              </w:rPr>
              <w:t>3.</w:t>
            </w:r>
          </w:p>
        </w:tc>
        <w:tc>
          <w:tcPr>
            <w:tcW w:w="2161" w:type="dxa"/>
          </w:tcPr>
          <w:p w:rsidR="00136C6C" w:rsidRDefault="004A30CB">
            <w:pPr>
              <w:pStyle w:val="TableParagraph"/>
              <w:rPr>
                <w:i/>
                <w:sz w:val="24"/>
              </w:rPr>
            </w:pPr>
            <w:r>
              <w:rPr>
                <w:sz w:val="24"/>
              </w:rPr>
              <w:t xml:space="preserve">Penjepit </w:t>
            </w:r>
            <w:r>
              <w:rPr>
                <w:i/>
                <w:sz w:val="24"/>
              </w:rPr>
              <w:t>Wall</w:t>
            </w:r>
            <w:r>
              <w:rPr>
                <w:i/>
                <w:spacing w:val="-1"/>
                <w:sz w:val="24"/>
              </w:rPr>
              <w:t xml:space="preserve"> </w:t>
            </w:r>
            <w:r>
              <w:rPr>
                <w:i/>
                <w:spacing w:val="-2"/>
                <w:sz w:val="24"/>
              </w:rPr>
              <w:t>Chart</w:t>
            </w:r>
          </w:p>
        </w:tc>
        <w:tc>
          <w:tcPr>
            <w:tcW w:w="2612" w:type="dxa"/>
          </w:tcPr>
          <w:p w:rsidR="00136C6C" w:rsidRDefault="004A30CB">
            <w:pPr>
              <w:pStyle w:val="TableParagraph"/>
              <w:rPr>
                <w:sz w:val="24"/>
              </w:rPr>
            </w:pPr>
            <w:r>
              <w:rPr>
                <w:spacing w:val="-4"/>
                <w:sz w:val="24"/>
              </w:rPr>
              <w:t>Kayu</w:t>
            </w:r>
          </w:p>
        </w:tc>
        <w:tc>
          <w:tcPr>
            <w:tcW w:w="1801" w:type="dxa"/>
          </w:tcPr>
          <w:p w:rsidR="00136C6C" w:rsidRDefault="004A30CB">
            <w:pPr>
              <w:pStyle w:val="TableParagraph"/>
              <w:ind w:left="104"/>
              <w:rPr>
                <w:sz w:val="24"/>
              </w:rPr>
            </w:pPr>
            <w:r>
              <w:rPr>
                <w:sz w:val="24"/>
              </w:rPr>
              <w:t xml:space="preserve">102 x 2,5 </w:t>
            </w:r>
            <w:r>
              <w:rPr>
                <w:spacing w:val="-5"/>
                <w:sz w:val="24"/>
              </w:rPr>
              <w:t>cm</w:t>
            </w:r>
          </w:p>
        </w:tc>
      </w:tr>
      <w:tr w:rsidR="00136C6C">
        <w:trPr>
          <w:trHeight w:val="1269"/>
        </w:trPr>
        <w:tc>
          <w:tcPr>
            <w:tcW w:w="720" w:type="dxa"/>
          </w:tcPr>
          <w:p w:rsidR="00136C6C" w:rsidRDefault="004A30CB">
            <w:pPr>
              <w:pStyle w:val="TableParagraph"/>
              <w:ind w:left="7"/>
              <w:jc w:val="center"/>
              <w:rPr>
                <w:sz w:val="24"/>
              </w:rPr>
            </w:pPr>
            <w:r>
              <w:rPr>
                <w:spacing w:val="-5"/>
                <w:sz w:val="24"/>
              </w:rPr>
              <w:t>4.</w:t>
            </w:r>
          </w:p>
        </w:tc>
        <w:tc>
          <w:tcPr>
            <w:tcW w:w="2161" w:type="dxa"/>
          </w:tcPr>
          <w:p w:rsidR="00136C6C" w:rsidRDefault="004A30CB">
            <w:pPr>
              <w:pStyle w:val="TableParagraph"/>
              <w:rPr>
                <w:sz w:val="24"/>
              </w:rPr>
            </w:pPr>
            <w:r>
              <w:rPr>
                <w:sz w:val="24"/>
              </w:rPr>
              <w:t>Contoh</w:t>
            </w:r>
            <w:r>
              <w:rPr>
                <w:spacing w:val="-2"/>
                <w:sz w:val="24"/>
              </w:rPr>
              <w:t xml:space="preserve"> </w:t>
            </w:r>
            <w:r>
              <w:rPr>
                <w:spacing w:val="-4"/>
                <w:sz w:val="24"/>
              </w:rPr>
              <w:t>soal</w:t>
            </w:r>
          </w:p>
        </w:tc>
        <w:tc>
          <w:tcPr>
            <w:tcW w:w="2612" w:type="dxa"/>
          </w:tcPr>
          <w:p w:rsidR="00136C6C" w:rsidRDefault="004A30CB">
            <w:pPr>
              <w:pStyle w:val="TableParagraph"/>
              <w:rPr>
                <w:sz w:val="24"/>
              </w:rPr>
            </w:pPr>
            <w:r>
              <w:rPr>
                <w:sz w:val="24"/>
              </w:rPr>
              <w:t>Kertas</w:t>
            </w:r>
            <w:r>
              <w:rPr>
                <w:spacing w:val="-5"/>
                <w:sz w:val="24"/>
              </w:rPr>
              <w:t xml:space="preserve"> </w:t>
            </w:r>
            <w:r>
              <w:rPr>
                <w:spacing w:val="-2"/>
                <w:sz w:val="24"/>
              </w:rPr>
              <w:t>origami</w:t>
            </w:r>
          </w:p>
        </w:tc>
        <w:tc>
          <w:tcPr>
            <w:tcW w:w="1801" w:type="dxa"/>
          </w:tcPr>
          <w:p w:rsidR="00136C6C" w:rsidRDefault="004A30CB">
            <w:pPr>
              <w:pStyle w:val="TableParagraph"/>
              <w:spacing w:line="276" w:lineRule="auto"/>
              <w:ind w:left="104" w:right="275"/>
              <w:rPr>
                <w:sz w:val="24"/>
              </w:rPr>
            </w:pPr>
            <w:r>
              <w:rPr>
                <w:spacing w:val="-2"/>
                <w:sz w:val="24"/>
              </w:rPr>
              <w:t xml:space="preserve">Disesuaikan </w:t>
            </w:r>
            <w:r>
              <w:rPr>
                <w:sz w:val="24"/>
              </w:rPr>
              <w:t>dengan</w:t>
            </w:r>
            <w:r>
              <w:rPr>
                <w:spacing w:val="-15"/>
                <w:sz w:val="24"/>
              </w:rPr>
              <w:t xml:space="preserve"> </w:t>
            </w:r>
            <w:r>
              <w:rPr>
                <w:sz w:val="24"/>
              </w:rPr>
              <w:t xml:space="preserve">bentuk </w:t>
            </w:r>
            <w:r>
              <w:rPr>
                <w:spacing w:val="-4"/>
                <w:sz w:val="24"/>
              </w:rPr>
              <w:t>yang</w:t>
            </w:r>
          </w:p>
          <w:p w:rsidR="00136C6C" w:rsidRDefault="004A30CB">
            <w:pPr>
              <w:pStyle w:val="TableParagraph"/>
              <w:spacing w:line="240" w:lineRule="auto"/>
              <w:ind w:left="104"/>
              <w:rPr>
                <w:sz w:val="24"/>
              </w:rPr>
            </w:pPr>
            <w:r>
              <w:rPr>
                <w:spacing w:val="-2"/>
                <w:sz w:val="24"/>
              </w:rPr>
              <w:t>diinginkan.</w:t>
            </w:r>
          </w:p>
        </w:tc>
      </w:tr>
    </w:tbl>
    <w:p w:rsidR="004A30CB" w:rsidRDefault="004A30CB"/>
    <w:sectPr w:rsidR="004A30CB">
      <w:pgSz w:w="11910" w:h="16850"/>
      <w:pgMar w:top="1940" w:right="1559" w:bottom="280" w:left="17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30CB" w:rsidRDefault="004A30CB">
      <w:r>
        <w:separator/>
      </w:r>
    </w:p>
  </w:endnote>
  <w:endnote w:type="continuationSeparator" w:id="0">
    <w:p w:rsidR="004A30CB" w:rsidRDefault="004A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30CB" w:rsidRDefault="004A30CB">
      <w:r>
        <w:separator/>
      </w:r>
    </w:p>
  </w:footnote>
  <w:footnote w:type="continuationSeparator" w:id="0">
    <w:p w:rsidR="004A30CB" w:rsidRDefault="004A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6C6C" w:rsidRDefault="004A30CB">
    <w:pPr>
      <w:pStyle w:val="BodyText"/>
      <w:spacing w:line="14" w:lineRule="auto"/>
      <w:rPr>
        <w:sz w:val="20"/>
      </w:rPr>
    </w:pPr>
    <w:r>
      <w:rPr>
        <w:noProof/>
        <w:sz w:val="20"/>
      </w:rPr>
      <mc:AlternateContent>
        <mc:Choice Requires="wps">
          <w:drawing>
            <wp:anchor distT="0" distB="0" distL="0" distR="0" simplePos="0" relativeHeight="487483904" behindDoc="1" locked="0" layoutInCell="1" allowOverlap="1">
              <wp:simplePos x="0" y="0"/>
              <wp:positionH relativeFrom="page">
                <wp:posOffset>6373114</wp:posOffset>
              </wp:positionH>
              <wp:positionV relativeFrom="page">
                <wp:posOffset>449098</wp:posOffset>
              </wp:positionV>
              <wp:extent cx="15938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136C6C" w:rsidRDefault="004A30CB">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8pt;margin-top:35.35pt;width:12.55pt;height:14.25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" filled="f" stroked="f">
              <v:textbox inset="0,0,0,0">
                <w:txbxContent>
                  <w:p w:rsidR="00136C6C" w:rsidRDefault="004A30CB">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9499C"/>
    <w:multiLevelType w:val="multilevel"/>
    <w:tmpl w:val="4A7E4624"/>
    <w:lvl w:ilvl="0">
      <w:start w:val="1"/>
      <w:numFmt w:val="decimal"/>
      <w:lvlText w:val="%1"/>
      <w:lvlJc w:val="left"/>
      <w:pPr>
        <w:ind w:left="988" w:hanging="420"/>
        <w:jc w:val="left"/>
      </w:pPr>
      <w:rPr>
        <w:rFonts w:hint="default"/>
        <w:lang w:val="id" w:eastAsia="en-US" w:bidi="ar-SA"/>
      </w:rPr>
    </w:lvl>
    <w:lvl w:ilvl="1">
      <w:start w:val="1"/>
      <w:numFmt w:val="decimal"/>
      <w:lvlText w:val="%1.%2"/>
      <w:lvlJc w:val="left"/>
      <w:pPr>
        <w:ind w:left="988" w:hanging="42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648" w:hanging="360"/>
        <w:jc w:val="left"/>
      </w:pPr>
      <w:rPr>
        <w:rFonts w:hint="default"/>
        <w:spacing w:val="0"/>
        <w:w w:val="100"/>
        <w:lang w:val="id" w:eastAsia="en-US" w:bidi="ar-SA"/>
      </w:rPr>
    </w:lvl>
    <w:lvl w:ilvl="3">
      <w:start w:val="1"/>
      <w:numFmt w:val="lowerLetter"/>
      <w:lvlText w:val="%4."/>
      <w:lvlJc w:val="left"/>
      <w:pPr>
        <w:ind w:left="200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2949" w:hanging="360"/>
      </w:pPr>
      <w:rPr>
        <w:rFonts w:hint="default"/>
        <w:lang w:val="id" w:eastAsia="en-US" w:bidi="ar-SA"/>
      </w:rPr>
    </w:lvl>
    <w:lvl w:ilvl="5">
      <w:numFmt w:val="bullet"/>
      <w:lvlText w:val="•"/>
      <w:lvlJc w:val="left"/>
      <w:pPr>
        <w:ind w:left="3899" w:hanging="360"/>
      </w:pPr>
      <w:rPr>
        <w:rFonts w:hint="default"/>
        <w:lang w:val="id" w:eastAsia="en-US" w:bidi="ar-SA"/>
      </w:rPr>
    </w:lvl>
    <w:lvl w:ilvl="6">
      <w:numFmt w:val="bullet"/>
      <w:lvlText w:val="•"/>
      <w:lvlJc w:val="left"/>
      <w:pPr>
        <w:ind w:left="4848" w:hanging="360"/>
      </w:pPr>
      <w:rPr>
        <w:rFonts w:hint="default"/>
        <w:lang w:val="id" w:eastAsia="en-US" w:bidi="ar-SA"/>
      </w:rPr>
    </w:lvl>
    <w:lvl w:ilvl="7">
      <w:numFmt w:val="bullet"/>
      <w:lvlText w:val="•"/>
      <w:lvlJc w:val="left"/>
      <w:pPr>
        <w:ind w:left="5798" w:hanging="360"/>
      </w:pPr>
      <w:rPr>
        <w:rFonts w:hint="default"/>
        <w:lang w:val="id" w:eastAsia="en-US" w:bidi="ar-SA"/>
      </w:rPr>
    </w:lvl>
    <w:lvl w:ilvl="8">
      <w:numFmt w:val="bullet"/>
      <w:lvlText w:val="•"/>
      <w:lvlJc w:val="left"/>
      <w:pPr>
        <w:ind w:left="6748"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MBJwSPo/+OTA2bRypnoTETxMjjS+fxHKc+gT09BXILr4x7ziIVu4sWCiR7PNuMV7fWCo2AhiJP0OkWk64RlUw==" w:salt="yb9IejvzuAKSpGspUN0lF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6C"/>
    <w:rsid w:val="0000577D"/>
    <w:rsid w:val="00136C6C"/>
    <w:rsid w:val="004A30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48" w:hanging="48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pPr>
      <w:spacing w:line="27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1370</Words>
  <Characters>7811</Characters>
  <Application>Microsoft Office Word</Application>
  <DocSecurity>0</DocSecurity>
  <Lines>65</Lines>
  <Paragraphs>18</Paragraphs>
  <ScaleCrop>false</ScaleCrop>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2025-07-01T08:04:00Z</dcterms:created>
  <dcterms:modified xsi:type="dcterms:W3CDTF">2025-07-01T08:04:00Z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2025-06-29T00:00:00Z</vt:filetime>
  </property>
  <property fmtid="{D5CDD505-2E9C-101B-9397-08002B2CF9AE}" pid="3" name="Creator">
    <vt:lpwstr>Nitro Pro 13 (13.70.0.30)</vt:lpwstr>
  </property>
  <property fmtid="{D5CDD505-2E9C-101B-9397-08002B2CF9AE}" pid="4" name="LastSaved">
    <vt:filetime>2025-06-29T00:00:00Z</vt:filetime>
  </property>
</Properties>
</file>