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413" w:rsidRPr="00497107" w:rsidRDefault="00A53413" w:rsidP="00A5341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70661179"/>
      <w:bookmarkStart w:id="1" w:name="_GoBack"/>
      <w:bookmarkEnd w:id="1"/>
      <w:r w:rsidRPr="00497107">
        <w:rPr>
          <w:rFonts w:ascii="Times New Roman" w:hAnsi="Times New Roman" w:cs="Times New Roman"/>
          <w:b/>
          <w:sz w:val="24"/>
          <w:szCs w:val="24"/>
        </w:rPr>
        <w:t>BAB V</w:t>
      </w:r>
      <w:bookmarkEnd w:id="0"/>
    </w:p>
    <w:p w:rsidR="00A53413" w:rsidRDefault="00A53413" w:rsidP="00A5341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70661180"/>
      <w:r w:rsidRPr="00497107">
        <w:rPr>
          <w:rFonts w:ascii="Times New Roman" w:hAnsi="Times New Roman" w:cs="Times New Roman"/>
          <w:b/>
          <w:sz w:val="24"/>
          <w:szCs w:val="24"/>
        </w:rPr>
        <w:t>KESIMPULAN DAN SARAN</w:t>
      </w:r>
      <w:bookmarkEnd w:id="2"/>
    </w:p>
    <w:p w:rsidR="00A53413" w:rsidRDefault="00A53413" w:rsidP="00A5341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413" w:rsidRPr="00497107" w:rsidRDefault="00A53413" w:rsidP="00A5341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413" w:rsidRDefault="00A53413" w:rsidP="00A53413">
      <w:pPr>
        <w:pStyle w:val="Heading2"/>
        <w:numPr>
          <w:ilvl w:val="0"/>
          <w:numId w:val="4"/>
        </w:numPr>
        <w:spacing w:before="0" w:line="480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066118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bookmarkEnd w:id="3"/>
    </w:p>
    <w:p w:rsidR="00A53413" w:rsidRDefault="00A53413" w:rsidP="00A5341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53413" w:rsidRDefault="00A53413" w:rsidP="00A53413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posttest yang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(VII-2) dan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(VII-1)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(Sig. 2-tailed)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0,000. Karena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alpha yang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(0,05),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model Problem Based Learning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Kahoot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konvensional.</w:t>
      </w:r>
      <w:r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Kahoot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LKMD.</w:t>
      </w:r>
    </w:p>
    <w:p w:rsidR="00A53413" w:rsidRDefault="00A53413" w:rsidP="00A53413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7A7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model Problem Based Learning (PBL)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Kahoot,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59,98%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72,03%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lastRenderedPageBreak/>
        <w:t>masing-masing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peningkatannya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12,05%.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Kahoot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A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E7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Kahoot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LKMD.</w:t>
      </w:r>
    </w:p>
    <w:p w:rsidR="00A53413" w:rsidRDefault="00A53413" w:rsidP="00A5341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13" w:rsidRDefault="00A53413" w:rsidP="00A53413">
      <w:pPr>
        <w:pStyle w:val="Heading2"/>
        <w:numPr>
          <w:ilvl w:val="0"/>
          <w:numId w:val="4"/>
        </w:numPr>
        <w:spacing w:before="0" w:line="480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7066118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  <w:bookmarkEnd w:id="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53413" w:rsidRDefault="00A53413" w:rsidP="00A5341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53413" w:rsidRDefault="00A53413" w:rsidP="00A53413">
      <w:pPr>
        <w:pStyle w:val="ListParagraph"/>
        <w:numPr>
          <w:ilvl w:val="2"/>
          <w:numId w:val="3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A53413" w:rsidRDefault="00A53413" w:rsidP="00A5341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Kahoo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413" w:rsidRDefault="00A53413" w:rsidP="00A53413">
      <w:pPr>
        <w:pStyle w:val="ListParagraph"/>
        <w:numPr>
          <w:ilvl w:val="0"/>
          <w:numId w:val="3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A53413" w:rsidRDefault="00A53413" w:rsidP="00A53413">
      <w:pPr>
        <w:pStyle w:val="ListParagraph"/>
        <w:numPr>
          <w:ilvl w:val="0"/>
          <w:numId w:val="6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Problem Based Learning (PBL)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Kahoot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Kahoot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413" w:rsidRDefault="00A53413" w:rsidP="00A53413">
      <w:pPr>
        <w:pStyle w:val="ListParagraph"/>
        <w:numPr>
          <w:ilvl w:val="0"/>
          <w:numId w:val="6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Problem Based Learning (PBL)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Kahoot.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Kahoot.</w:t>
      </w:r>
    </w:p>
    <w:p w:rsidR="00A2794F" w:rsidRPr="00A53413" w:rsidRDefault="00A53413" w:rsidP="00A53413">
      <w:pPr>
        <w:pStyle w:val="ListParagraph"/>
        <w:numPr>
          <w:ilvl w:val="0"/>
          <w:numId w:val="6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4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model Problem Based Learning (PBL)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Kahoot.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534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3413">
        <w:rPr>
          <w:rFonts w:ascii="Times New Roman" w:hAnsi="Times New Roman" w:cs="Times New Roman"/>
          <w:sz w:val="24"/>
          <w:szCs w:val="24"/>
        </w:rPr>
        <w:t>.</w:t>
      </w:r>
    </w:p>
    <w:sectPr w:rsidR="00A2794F" w:rsidRPr="00A53413" w:rsidSect="0086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30A7" w:rsidRDefault="000930A7">
      <w:pPr>
        <w:spacing w:after="0" w:line="240" w:lineRule="auto"/>
      </w:pPr>
      <w:r>
        <w:separator/>
      </w:r>
    </w:p>
  </w:endnote>
  <w:endnote w:type="continuationSeparator" w:id="0">
    <w:p w:rsidR="000930A7" w:rsidRDefault="0009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E49" w:rsidRDefault="000930A7">
    <w:pPr>
      <w:pStyle w:val="Footer"/>
    </w:pPr>
  </w:p>
  <w:p w:rsidR="00A75E49" w:rsidRDefault="000930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0553442"/>
      <w:docPartObj>
        <w:docPartGallery w:val="AutoText"/>
      </w:docPartObj>
    </w:sdtPr>
    <w:sdtEndPr/>
    <w:sdtContent>
      <w:p w:rsidR="00A75E49" w:rsidRDefault="00A53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3413">
          <w:rPr>
            <w:noProof/>
            <w:lang w:val="id-ID"/>
          </w:rPr>
          <w:t>1</w:t>
        </w:r>
        <w:r>
          <w:rPr>
            <w:noProof/>
            <w:lang w:val="id-ID"/>
          </w:rPr>
          <w:fldChar w:fldCharType="end"/>
        </w:r>
      </w:p>
    </w:sdtContent>
  </w:sdt>
  <w:p w:rsidR="00A75E49" w:rsidRDefault="00093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30A7" w:rsidRDefault="000930A7">
      <w:pPr>
        <w:spacing w:after="0" w:line="240" w:lineRule="auto"/>
      </w:pPr>
      <w:r>
        <w:separator/>
      </w:r>
    </w:p>
  </w:footnote>
  <w:footnote w:type="continuationSeparator" w:id="0">
    <w:p w:rsidR="000930A7" w:rsidRDefault="0009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2AB" w:rsidRDefault="00093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837" o:spid="_x0000_s2050" type="#_x0000_t75" style="position:absolute;margin-left:0;margin-top:0;width:396.95pt;height:391.1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2AB" w:rsidRDefault="00093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838" o:spid="_x0000_s2051" type="#_x0000_t75" style="position:absolute;margin-left:0;margin-top:0;width:396.95pt;height:391.15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2AB" w:rsidRDefault="00093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836" o:spid="_x0000_s2049" type="#_x0000_t75" style="position:absolute;margin-left:0;margin-top:0;width:396.95pt;height:391.1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0DEB"/>
    <w:multiLevelType w:val="multilevel"/>
    <w:tmpl w:val="037A0DEB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175"/>
    <w:multiLevelType w:val="multilevel"/>
    <w:tmpl w:val="04BE21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481" w:hanging="360"/>
      </w:pPr>
      <w:rPr>
        <w:rFonts w:ascii="Times New Roman" w:eastAsia="Cambria" w:hAnsi="Times New Roman" w:cs="Times New Roman" w:hint="default"/>
        <w:i w:val="0"/>
        <w:iCs w:val="0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4007"/>
    <w:multiLevelType w:val="multilevel"/>
    <w:tmpl w:val="50094007"/>
    <w:lvl w:ilvl="0">
      <w:start w:val="1"/>
      <w:numFmt w:val="decimal"/>
      <w:lvlText w:val="%1."/>
      <w:lvlJc w:val="left"/>
      <w:pPr>
        <w:ind w:left="720" w:hanging="360"/>
      </w:pPr>
      <w:rPr>
        <w:spacing w:val="-1"/>
        <w:w w:val="100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58B7"/>
    <w:multiLevelType w:val="multilevel"/>
    <w:tmpl w:val="6EA158B7"/>
    <w:lvl w:ilvl="0">
      <w:start w:val="1"/>
      <w:numFmt w:val="decimal"/>
      <w:pStyle w:val="Judul11"/>
      <w:lvlText w:val="%1"/>
      <w:lvlJc w:val="left"/>
      <w:pPr>
        <w:ind w:left="432" w:hanging="432"/>
      </w:pPr>
    </w:lvl>
    <w:lvl w:ilvl="1">
      <w:start w:val="1"/>
      <w:numFmt w:val="decimal"/>
      <w:pStyle w:val="Judul21"/>
      <w:lvlText w:val="%1.%2"/>
      <w:lvlJc w:val="left"/>
      <w:pPr>
        <w:ind w:left="576" w:hanging="576"/>
      </w:pPr>
    </w:lvl>
    <w:lvl w:ilvl="2">
      <w:start w:val="1"/>
      <w:numFmt w:val="decimal"/>
      <w:pStyle w:val="Judul31"/>
      <w:lvlText w:val="%1.%2.%3"/>
      <w:lvlJc w:val="left"/>
      <w:pPr>
        <w:ind w:left="720" w:hanging="720"/>
      </w:pPr>
    </w:lvl>
    <w:lvl w:ilvl="3">
      <w:start w:val="1"/>
      <w:numFmt w:val="decimal"/>
      <w:pStyle w:val="Judul41"/>
      <w:lvlText w:val="%1.%2.%3.%4"/>
      <w:lvlJc w:val="left"/>
      <w:pPr>
        <w:ind w:left="864" w:hanging="864"/>
      </w:pPr>
    </w:lvl>
    <w:lvl w:ilvl="4">
      <w:start w:val="1"/>
      <w:numFmt w:val="decimal"/>
      <w:pStyle w:val="Judul51"/>
      <w:lvlText w:val="%1.%2.%3.%4.%5"/>
      <w:lvlJc w:val="left"/>
      <w:pPr>
        <w:ind w:left="1008" w:hanging="1008"/>
      </w:pPr>
    </w:lvl>
    <w:lvl w:ilvl="5">
      <w:start w:val="1"/>
      <w:numFmt w:val="decimal"/>
      <w:pStyle w:val="Judul61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1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9C2A34"/>
    <w:multiLevelType w:val="multilevel"/>
    <w:tmpl w:val="7D9C2A34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  <w:w w:val="100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64C37"/>
    <w:multiLevelType w:val="multilevel"/>
    <w:tmpl w:val="7DD64C37"/>
    <w:lvl w:ilvl="0">
      <w:start w:val="1"/>
      <w:numFmt w:val="decimal"/>
      <w:pStyle w:val="Judul12"/>
      <w:lvlText w:val="%1"/>
      <w:lvlJc w:val="left"/>
      <w:pPr>
        <w:ind w:left="432" w:hanging="432"/>
      </w:pPr>
    </w:lvl>
    <w:lvl w:ilvl="1">
      <w:start w:val="1"/>
      <w:numFmt w:val="decimal"/>
      <w:pStyle w:val="Judul22"/>
      <w:lvlText w:val="%1.%2"/>
      <w:lvlJc w:val="left"/>
      <w:pPr>
        <w:ind w:left="576" w:hanging="576"/>
      </w:pPr>
    </w:lvl>
    <w:lvl w:ilvl="2">
      <w:start w:val="1"/>
      <w:numFmt w:val="decimal"/>
      <w:pStyle w:val="Judul32"/>
      <w:lvlText w:val="%1.%2.%3"/>
      <w:lvlJc w:val="left"/>
      <w:pPr>
        <w:ind w:left="720" w:hanging="720"/>
      </w:pPr>
    </w:lvl>
    <w:lvl w:ilvl="3">
      <w:start w:val="1"/>
      <w:numFmt w:val="decimal"/>
      <w:pStyle w:val="Judul42"/>
      <w:lvlText w:val="%1.%2.%3.%4"/>
      <w:lvlJc w:val="left"/>
      <w:pPr>
        <w:ind w:left="864" w:hanging="864"/>
      </w:pPr>
    </w:lvl>
    <w:lvl w:ilvl="4">
      <w:start w:val="1"/>
      <w:numFmt w:val="decimal"/>
      <w:pStyle w:val="Judul52"/>
      <w:lvlText w:val="%1.%2.%3.%4.%5"/>
      <w:lvlJc w:val="left"/>
      <w:pPr>
        <w:ind w:left="1008" w:hanging="1008"/>
      </w:pPr>
    </w:lvl>
    <w:lvl w:ilvl="5">
      <w:start w:val="1"/>
      <w:numFmt w:val="decimal"/>
      <w:pStyle w:val="Judul62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2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2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2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qSiws+BE0ohm+bmX0fdd/RiC/o4IXx5sqzZGPTLqvr3ni5Ye0d4h8l2msiEC+a0c0lx/YASPJawg8ShcrDRA==" w:salt="jQMTk50gTtO9OwcTSYm7r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B"/>
    <w:rsid w:val="000930A7"/>
    <w:rsid w:val="001D4523"/>
    <w:rsid w:val="00401960"/>
    <w:rsid w:val="006F3889"/>
    <w:rsid w:val="0086217F"/>
    <w:rsid w:val="0086271B"/>
    <w:rsid w:val="008916BA"/>
    <w:rsid w:val="00A53413"/>
    <w:rsid w:val="00A61974"/>
    <w:rsid w:val="00C20189"/>
    <w:rsid w:val="00C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A15BDA2-C950-4190-BC81-26A67F9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13"/>
  </w:style>
  <w:style w:type="paragraph" w:styleId="Heading1">
    <w:name w:val="heading 1"/>
    <w:basedOn w:val="Normal"/>
    <w:next w:val="Normal"/>
    <w:link w:val="Heading1Char"/>
    <w:uiPriority w:val="9"/>
    <w:qFormat/>
    <w:rsid w:val="006F3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F3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3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3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F388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38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F38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F3889"/>
    <w:rPr>
      <w:rFonts w:asciiTheme="majorHAnsi" w:eastAsiaTheme="majorEastAsia" w:hAnsiTheme="majorHAnsi" w:cstheme="majorBidi"/>
      <w:color w:val="244061" w:themeColor="accent1" w:themeShade="80"/>
    </w:rPr>
  </w:style>
  <w:style w:type="paragraph" w:styleId="BodyText">
    <w:name w:val="Body Text"/>
    <w:basedOn w:val="Normal"/>
    <w:link w:val="BodyTextChar"/>
    <w:uiPriority w:val="1"/>
    <w:qFormat/>
    <w:rsid w:val="006F38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6F3889"/>
    <w:rPr>
      <w:rFonts w:ascii="Cambria" w:eastAsia="Cambria" w:hAnsi="Cambria" w:cs="Cambria"/>
    </w:rPr>
  </w:style>
  <w:style w:type="paragraph" w:styleId="Caption">
    <w:name w:val="caption"/>
    <w:basedOn w:val="Normal"/>
    <w:next w:val="Normal"/>
    <w:uiPriority w:val="35"/>
    <w:unhideWhenUsed/>
    <w:qFormat/>
    <w:rsid w:val="006F388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F38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F3889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89"/>
  </w:style>
  <w:style w:type="paragraph" w:styleId="Header">
    <w:name w:val="header"/>
    <w:basedOn w:val="Normal"/>
    <w:link w:val="HeaderChar"/>
    <w:uiPriority w:val="99"/>
    <w:unhideWhenUsed/>
    <w:rsid w:val="006F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89"/>
  </w:style>
  <w:style w:type="character" w:styleId="Hyperlink">
    <w:name w:val="Hyperlink"/>
    <w:basedOn w:val="DefaultParagraphFont"/>
    <w:uiPriority w:val="99"/>
    <w:unhideWhenUsed/>
    <w:rsid w:val="006F38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38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6F3889"/>
    <w:rPr>
      <w:b/>
      <w:bCs/>
    </w:rPr>
  </w:style>
  <w:style w:type="table" w:styleId="TableGrid">
    <w:name w:val="Table Grid"/>
    <w:basedOn w:val="TableNormal"/>
    <w:uiPriority w:val="39"/>
    <w:qFormat/>
    <w:rsid w:val="006F388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F3889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6F3889"/>
    <w:pPr>
      <w:tabs>
        <w:tab w:val="right" w:leader="dot" w:pos="7931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F3889"/>
    <w:pPr>
      <w:tabs>
        <w:tab w:val="left" w:pos="880"/>
        <w:tab w:val="right" w:leader="dot" w:pos="7931"/>
      </w:tabs>
      <w:spacing w:after="100"/>
      <w:ind w:left="220"/>
    </w:pPr>
    <w:rPr>
      <w:rFonts w:ascii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3889"/>
    <w:pPr>
      <w:spacing w:after="100"/>
      <w:ind w:left="440"/>
    </w:pPr>
  </w:style>
  <w:style w:type="paragraph" w:customStyle="1" w:styleId="JudulTOC1">
    <w:name w:val="Judul TOC1"/>
    <w:basedOn w:val="Heading1"/>
    <w:next w:val="Normal"/>
    <w:uiPriority w:val="39"/>
    <w:unhideWhenUsed/>
    <w:qFormat/>
    <w:rsid w:val="006F3889"/>
    <w:pPr>
      <w:outlineLvl w:val="9"/>
    </w:pPr>
    <w:rPr>
      <w:lang w:eastAsia="ja-JP"/>
    </w:rPr>
  </w:style>
  <w:style w:type="character" w:customStyle="1" w:styleId="lafadz-allah">
    <w:name w:val="lafadz-allah"/>
    <w:basedOn w:val="DefaultParagraphFont"/>
    <w:rsid w:val="006F3889"/>
  </w:style>
  <w:style w:type="paragraph" w:styleId="ListParagraph">
    <w:name w:val="List Paragraph"/>
    <w:basedOn w:val="Normal"/>
    <w:uiPriority w:val="34"/>
    <w:qFormat/>
    <w:rsid w:val="006F3889"/>
    <w:pPr>
      <w:ind w:left="720"/>
      <w:contextualSpacing/>
    </w:pPr>
  </w:style>
  <w:style w:type="table" w:customStyle="1" w:styleId="TabelKisi4-Aksen61">
    <w:name w:val="Tabel Kisi 4 - Aksen 61"/>
    <w:basedOn w:val="TableNormal"/>
    <w:uiPriority w:val="49"/>
    <w:rsid w:val="006F3889"/>
    <w:pPr>
      <w:spacing w:after="0" w:line="240" w:lineRule="auto"/>
    </w:pPr>
    <w:rPr>
      <w:szCs w:val="20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F3889"/>
    <w:rPr>
      <w:color w:val="808080"/>
    </w:rPr>
  </w:style>
  <w:style w:type="paragraph" w:customStyle="1" w:styleId="Judul11">
    <w:name w:val="Judul 11"/>
    <w:basedOn w:val="Normal"/>
    <w:rsid w:val="006F3889"/>
    <w:pPr>
      <w:numPr>
        <w:numId w:val="1"/>
      </w:numPr>
    </w:pPr>
  </w:style>
  <w:style w:type="paragraph" w:customStyle="1" w:styleId="Judul21">
    <w:name w:val="Judul 21"/>
    <w:basedOn w:val="Normal"/>
    <w:rsid w:val="006F3889"/>
    <w:pPr>
      <w:numPr>
        <w:ilvl w:val="1"/>
        <w:numId w:val="1"/>
      </w:numPr>
    </w:pPr>
  </w:style>
  <w:style w:type="paragraph" w:customStyle="1" w:styleId="Judul31">
    <w:name w:val="Judul 31"/>
    <w:basedOn w:val="Normal"/>
    <w:rsid w:val="006F3889"/>
    <w:pPr>
      <w:numPr>
        <w:ilvl w:val="2"/>
        <w:numId w:val="1"/>
      </w:numPr>
    </w:pPr>
  </w:style>
  <w:style w:type="paragraph" w:customStyle="1" w:styleId="Judul41">
    <w:name w:val="Judul 41"/>
    <w:basedOn w:val="Normal"/>
    <w:rsid w:val="006F3889"/>
    <w:pPr>
      <w:numPr>
        <w:ilvl w:val="3"/>
        <w:numId w:val="1"/>
      </w:numPr>
    </w:pPr>
  </w:style>
  <w:style w:type="paragraph" w:customStyle="1" w:styleId="Judul51">
    <w:name w:val="Judul 51"/>
    <w:basedOn w:val="Normal"/>
    <w:rsid w:val="006F3889"/>
    <w:pPr>
      <w:numPr>
        <w:ilvl w:val="4"/>
        <w:numId w:val="1"/>
      </w:numPr>
    </w:pPr>
  </w:style>
  <w:style w:type="paragraph" w:customStyle="1" w:styleId="Judul61">
    <w:name w:val="Judul 61"/>
    <w:basedOn w:val="Normal"/>
    <w:rsid w:val="006F3889"/>
    <w:pPr>
      <w:numPr>
        <w:ilvl w:val="5"/>
        <w:numId w:val="1"/>
      </w:numPr>
    </w:pPr>
  </w:style>
  <w:style w:type="paragraph" w:customStyle="1" w:styleId="Judul71">
    <w:name w:val="Judul 71"/>
    <w:basedOn w:val="Normal"/>
    <w:rsid w:val="006F3889"/>
    <w:pPr>
      <w:numPr>
        <w:ilvl w:val="6"/>
        <w:numId w:val="1"/>
      </w:numPr>
    </w:pPr>
  </w:style>
  <w:style w:type="paragraph" w:customStyle="1" w:styleId="Judul81">
    <w:name w:val="Judul 81"/>
    <w:basedOn w:val="Normal"/>
    <w:rsid w:val="006F3889"/>
    <w:pPr>
      <w:numPr>
        <w:ilvl w:val="7"/>
        <w:numId w:val="1"/>
      </w:numPr>
    </w:pPr>
  </w:style>
  <w:style w:type="paragraph" w:customStyle="1" w:styleId="Judul91">
    <w:name w:val="Judul 91"/>
    <w:basedOn w:val="Normal"/>
    <w:rsid w:val="006F3889"/>
    <w:pPr>
      <w:numPr>
        <w:ilvl w:val="8"/>
        <w:numId w:val="1"/>
      </w:numPr>
    </w:pPr>
  </w:style>
  <w:style w:type="paragraph" w:customStyle="1" w:styleId="Judul12">
    <w:name w:val="Judul 12"/>
    <w:basedOn w:val="Normal"/>
    <w:rsid w:val="006F3889"/>
    <w:pPr>
      <w:numPr>
        <w:numId w:val="2"/>
      </w:numPr>
      <w:ind w:left="720" w:hanging="360"/>
    </w:pPr>
  </w:style>
  <w:style w:type="paragraph" w:customStyle="1" w:styleId="Judul22">
    <w:name w:val="Judul 22"/>
    <w:basedOn w:val="Normal"/>
    <w:qFormat/>
    <w:rsid w:val="006F3889"/>
    <w:pPr>
      <w:numPr>
        <w:ilvl w:val="1"/>
        <w:numId w:val="2"/>
      </w:numPr>
      <w:ind w:left="1440" w:hanging="360"/>
    </w:pPr>
  </w:style>
  <w:style w:type="paragraph" w:customStyle="1" w:styleId="Judul32">
    <w:name w:val="Judul 32"/>
    <w:basedOn w:val="Normal"/>
    <w:rsid w:val="006F3889"/>
    <w:pPr>
      <w:numPr>
        <w:ilvl w:val="2"/>
        <w:numId w:val="2"/>
      </w:numPr>
      <w:ind w:left="2160" w:hanging="180"/>
    </w:pPr>
  </w:style>
  <w:style w:type="paragraph" w:customStyle="1" w:styleId="Judul42">
    <w:name w:val="Judul 42"/>
    <w:basedOn w:val="Normal"/>
    <w:rsid w:val="006F3889"/>
    <w:pPr>
      <w:numPr>
        <w:ilvl w:val="3"/>
        <w:numId w:val="2"/>
      </w:numPr>
      <w:ind w:left="2880" w:hanging="360"/>
    </w:pPr>
  </w:style>
  <w:style w:type="paragraph" w:customStyle="1" w:styleId="Judul52">
    <w:name w:val="Judul 52"/>
    <w:basedOn w:val="Normal"/>
    <w:rsid w:val="006F3889"/>
    <w:pPr>
      <w:numPr>
        <w:ilvl w:val="4"/>
        <w:numId w:val="2"/>
      </w:numPr>
      <w:ind w:left="3600" w:hanging="360"/>
    </w:pPr>
  </w:style>
  <w:style w:type="paragraph" w:customStyle="1" w:styleId="Judul62">
    <w:name w:val="Judul 62"/>
    <w:basedOn w:val="Normal"/>
    <w:qFormat/>
    <w:rsid w:val="006F3889"/>
    <w:pPr>
      <w:numPr>
        <w:ilvl w:val="5"/>
        <w:numId w:val="2"/>
      </w:numPr>
      <w:ind w:left="4320" w:hanging="180"/>
    </w:pPr>
  </w:style>
  <w:style w:type="paragraph" w:customStyle="1" w:styleId="Judul72">
    <w:name w:val="Judul 72"/>
    <w:basedOn w:val="Normal"/>
    <w:rsid w:val="006F3889"/>
    <w:pPr>
      <w:numPr>
        <w:ilvl w:val="6"/>
        <w:numId w:val="2"/>
      </w:numPr>
      <w:ind w:left="5040" w:hanging="360"/>
    </w:pPr>
  </w:style>
  <w:style w:type="paragraph" w:customStyle="1" w:styleId="Judul82">
    <w:name w:val="Judul 82"/>
    <w:basedOn w:val="Normal"/>
    <w:qFormat/>
    <w:rsid w:val="006F3889"/>
    <w:pPr>
      <w:numPr>
        <w:ilvl w:val="7"/>
        <w:numId w:val="2"/>
      </w:numPr>
      <w:ind w:left="5760" w:hanging="360"/>
    </w:pPr>
  </w:style>
  <w:style w:type="paragraph" w:customStyle="1" w:styleId="Judul92">
    <w:name w:val="Judul 92"/>
    <w:basedOn w:val="Normal"/>
    <w:rsid w:val="006F3889"/>
    <w:pPr>
      <w:numPr>
        <w:ilvl w:val="8"/>
        <w:numId w:val="2"/>
      </w:numPr>
      <w:ind w:left="6480" w:hanging="180"/>
    </w:pPr>
  </w:style>
  <w:style w:type="table" w:customStyle="1" w:styleId="TabelBiasa41">
    <w:name w:val="Tabel Biasa 41"/>
    <w:basedOn w:val="TableNormal"/>
    <w:uiPriority w:val="44"/>
    <w:rsid w:val="006F3889"/>
    <w:pPr>
      <w:spacing w:after="0" w:line="240" w:lineRule="auto"/>
    </w:pPr>
    <w:rPr>
      <w:rFonts w:ascii="Times New Roman" w:hAnsi="Times New Roman"/>
      <w:sz w:val="20"/>
      <w:szCs w:val="20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isiTabelTerang1">
    <w:name w:val="Kisi Tabel Terang1"/>
    <w:basedOn w:val="TableNormal"/>
    <w:uiPriority w:val="40"/>
    <w:qFormat/>
    <w:rsid w:val="006F388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Biasa31">
    <w:name w:val="Tabel Biasa 31"/>
    <w:basedOn w:val="TableNormal"/>
    <w:uiPriority w:val="43"/>
    <w:rsid w:val="006F3889"/>
    <w:pPr>
      <w:spacing w:after="0" w:line="240" w:lineRule="auto"/>
    </w:pPr>
    <w:rPr>
      <w:rFonts w:ascii="Times New Roman" w:hAnsi="Times New Roman"/>
      <w:sz w:val="20"/>
      <w:szCs w:val="20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6F3889"/>
    <w:pPr>
      <w:widowControl w:val="0"/>
      <w:autoSpaceDE w:val="0"/>
      <w:autoSpaceDN w:val="0"/>
      <w:spacing w:after="0" w:line="240" w:lineRule="auto"/>
    </w:pPr>
    <w:rPr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3889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</w:rPr>
  </w:style>
  <w:style w:type="character" w:customStyle="1" w:styleId="a">
    <w:name w:val="a"/>
    <w:basedOn w:val="DefaultParagraphFont"/>
    <w:rsid w:val="006F3889"/>
  </w:style>
  <w:style w:type="character" w:customStyle="1" w:styleId="l7">
    <w:name w:val="l7"/>
    <w:basedOn w:val="DefaultParagraphFont"/>
    <w:rsid w:val="006F3889"/>
  </w:style>
  <w:style w:type="character" w:customStyle="1" w:styleId="l6">
    <w:name w:val="l6"/>
    <w:basedOn w:val="DefaultParagraphFont"/>
    <w:rsid w:val="006F3889"/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6F3889"/>
    <w:rPr>
      <w:color w:val="605E5C"/>
      <w:shd w:val="clear" w:color="auto" w:fill="E1DFDD"/>
    </w:rPr>
  </w:style>
  <w:style w:type="table" w:customStyle="1" w:styleId="TabelKisi1Terang1">
    <w:name w:val="Tabel Kisi 1 Terang1"/>
    <w:basedOn w:val="TableNormal"/>
    <w:uiPriority w:val="46"/>
    <w:rsid w:val="006F388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F3889"/>
    <w:pPr>
      <w:spacing w:after="0" w:line="240" w:lineRule="auto"/>
    </w:pPr>
  </w:style>
  <w:style w:type="paragraph" w:customStyle="1" w:styleId="TeksIsi1">
    <w:name w:val="Teks Isi1"/>
    <w:basedOn w:val="Normal"/>
    <w:rsid w:val="006F3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tarParagraf1">
    <w:name w:val="Daftar Paragraf1"/>
    <w:basedOn w:val="Normal"/>
    <w:qFormat/>
    <w:rsid w:val="006F3889"/>
    <w:pPr>
      <w:widowControl w:val="0"/>
      <w:autoSpaceDE w:val="0"/>
      <w:autoSpaceDN w:val="0"/>
      <w:spacing w:after="0" w:line="240" w:lineRule="auto"/>
      <w:ind w:left="1015" w:hanging="361"/>
    </w:pPr>
    <w:rPr>
      <w:rFonts w:ascii="Times New Roman" w:eastAsia="Times New Roman" w:hAnsi="Times New Roman" w:cs="Times New Roman"/>
    </w:rPr>
  </w:style>
  <w:style w:type="character" w:customStyle="1" w:styleId="selectable-text">
    <w:name w:val="selectable-text"/>
    <w:basedOn w:val="DefaultParagraphFont"/>
    <w:rsid w:val="006F3889"/>
  </w:style>
  <w:style w:type="character" w:customStyle="1" w:styleId="selectable-text1">
    <w:name w:val="selectable-text1"/>
    <w:basedOn w:val="DefaultParagraphFont"/>
    <w:rsid w:val="006F3889"/>
  </w:style>
  <w:style w:type="paragraph" w:customStyle="1" w:styleId="TeksIsi2">
    <w:name w:val="Teks Isi2"/>
    <w:basedOn w:val="Normal"/>
    <w:rsid w:val="006F3889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TeksIsi3">
    <w:name w:val="Teks Isi3"/>
    <w:basedOn w:val="Normal"/>
    <w:rsid w:val="006F3889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Times New Roman"/>
    </w:rPr>
  </w:style>
  <w:style w:type="table" w:customStyle="1" w:styleId="TableGrid0">
    <w:name w:val="TableGrid"/>
    <w:rsid w:val="006F3889"/>
    <w:pPr>
      <w:spacing w:after="0" w:line="240" w:lineRule="auto"/>
    </w:pPr>
    <w:rPr>
      <w:rFonts w:eastAsiaTheme="minorEastAsia"/>
      <w:kern w:val="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qFormat/>
    <w:rsid w:val="006F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F3889"/>
    <w:pP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F3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Kisi4-Aksen41">
    <w:name w:val="Tabel Kisi 4 - Aksen 41"/>
    <w:basedOn w:val="TableNormal"/>
    <w:uiPriority w:val="49"/>
    <w:rsid w:val="006F3889"/>
    <w:pPr>
      <w:spacing w:after="0" w:line="240" w:lineRule="auto"/>
    </w:pPr>
    <w:rPr>
      <w:sz w:val="20"/>
      <w:szCs w:val="20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Daftar3-Aksen41">
    <w:name w:val="Tabel Daftar 3 - Aksen 41"/>
    <w:basedOn w:val="TableNormal"/>
    <w:uiPriority w:val="48"/>
    <w:rsid w:val="006F3889"/>
    <w:pPr>
      <w:spacing w:after="0" w:line="240" w:lineRule="auto"/>
    </w:pPr>
    <w:rPr>
      <w:sz w:val="20"/>
      <w:szCs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Daftar31">
    <w:name w:val="Tabel Daftar 31"/>
    <w:basedOn w:val="TableNormal"/>
    <w:uiPriority w:val="48"/>
    <w:rsid w:val="006F3889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font61">
    <w:name w:val="font61"/>
    <w:rsid w:val="006F3889"/>
    <w:rPr>
      <w:rFonts w:ascii="Symbol" w:hAnsi="Symbol" w:cs="Symbol"/>
      <w:color w:val="000000"/>
      <w:sz w:val="24"/>
      <w:szCs w:val="24"/>
      <w:u w:val="none"/>
    </w:rPr>
  </w:style>
  <w:style w:type="character" w:customStyle="1" w:styleId="font51">
    <w:name w:val="font51"/>
    <w:rsid w:val="006F388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sid w:val="006F3889"/>
    <w:pPr>
      <w:widowControl w:val="0"/>
      <w:autoSpaceDE w:val="0"/>
      <w:autoSpaceDN w:val="0"/>
      <w:spacing w:after="0" w:line="240" w:lineRule="auto"/>
    </w:pPr>
    <w:rPr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Biasa21">
    <w:name w:val="Tabel Biasa 21"/>
    <w:basedOn w:val="TableNormal"/>
    <w:uiPriority w:val="42"/>
    <w:rsid w:val="006F3889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Biasa11">
    <w:name w:val="Tabel Biasa 11"/>
    <w:basedOn w:val="TableNormal"/>
    <w:uiPriority w:val="41"/>
    <w:rsid w:val="006F3889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2025-07-07T08:29:00Z</dcterms:created>
  <dcterms:modified xsi:type="dcterms:W3CDTF">2025-07-07T08:29:00Z</dcterms:modified>
</cp:coreProperties>
</file>