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6DF" w:rsidRPr="00906F6A" w:rsidRDefault="00B176DF" w:rsidP="00B176DF">
      <w:pPr>
        <w:pStyle w:val="BodyText1"/>
        <w:ind w:firstLine="0"/>
        <w:jc w:val="center"/>
        <w:outlineLvl w:val="0"/>
        <w:rPr>
          <w:b/>
          <w:sz w:val="24"/>
          <w:szCs w:val="24"/>
        </w:rPr>
      </w:pPr>
      <w:bookmarkStart w:id="0" w:name="_Toc174023407"/>
      <w:bookmarkStart w:id="1" w:name="_GoBack"/>
      <w:bookmarkEnd w:id="1"/>
      <w:r w:rsidRPr="00906F6A">
        <w:rPr>
          <w:b/>
          <w:sz w:val="24"/>
          <w:szCs w:val="24"/>
        </w:rPr>
        <w:t>BAB V</w:t>
      </w:r>
      <w:bookmarkEnd w:id="0"/>
    </w:p>
    <w:p w:rsidR="00B176DF" w:rsidRPr="00906F6A" w:rsidRDefault="00B176DF" w:rsidP="00B176DF">
      <w:pPr>
        <w:pStyle w:val="BodyText1"/>
        <w:ind w:firstLine="0"/>
        <w:jc w:val="center"/>
        <w:outlineLvl w:val="0"/>
        <w:rPr>
          <w:b/>
          <w:sz w:val="24"/>
          <w:szCs w:val="24"/>
        </w:rPr>
      </w:pPr>
      <w:bookmarkStart w:id="2" w:name="_Toc174023408"/>
      <w:r w:rsidRPr="00906F6A">
        <w:rPr>
          <w:b/>
          <w:sz w:val="24"/>
          <w:szCs w:val="24"/>
        </w:rPr>
        <w:t>KESIMPULAN DAN SARAN</w:t>
      </w:r>
      <w:bookmarkEnd w:id="2"/>
    </w:p>
    <w:p w:rsidR="00B176DF" w:rsidRPr="00906F6A" w:rsidRDefault="00B176DF" w:rsidP="00B176DF">
      <w:pPr>
        <w:pStyle w:val="BodyText1"/>
        <w:ind w:firstLine="0"/>
        <w:jc w:val="center"/>
        <w:rPr>
          <w:b/>
          <w:sz w:val="24"/>
          <w:szCs w:val="24"/>
        </w:rPr>
      </w:pPr>
    </w:p>
    <w:p w:rsidR="00B176DF" w:rsidRPr="00906F6A" w:rsidRDefault="00B176DF" w:rsidP="00B176DF">
      <w:pPr>
        <w:pStyle w:val="BodyText1"/>
        <w:ind w:left="709" w:hanging="709"/>
        <w:jc w:val="both"/>
        <w:outlineLvl w:val="1"/>
        <w:rPr>
          <w:b/>
          <w:sz w:val="24"/>
          <w:szCs w:val="24"/>
        </w:rPr>
      </w:pPr>
      <w:bookmarkStart w:id="3" w:name="_Toc174023409"/>
      <w:r w:rsidRPr="00906F6A">
        <w:rPr>
          <w:b/>
          <w:sz w:val="24"/>
          <w:szCs w:val="24"/>
        </w:rPr>
        <w:t xml:space="preserve">5.1 </w:t>
      </w:r>
      <w:r w:rsidRPr="00906F6A">
        <w:rPr>
          <w:b/>
          <w:sz w:val="24"/>
          <w:szCs w:val="24"/>
        </w:rPr>
        <w:tab/>
        <w:t>Kesimpulan</w:t>
      </w:r>
      <w:bookmarkEnd w:id="3"/>
      <w:r w:rsidRPr="00906F6A">
        <w:rPr>
          <w:b/>
          <w:sz w:val="24"/>
          <w:szCs w:val="24"/>
        </w:rPr>
        <w:t xml:space="preserve"> </w:t>
      </w:r>
    </w:p>
    <w:p w:rsidR="00B176DF" w:rsidRPr="00906F6A" w:rsidRDefault="00B176DF" w:rsidP="00B176DF">
      <w:pPr>
        <w:pStyle w:val="BodyText1"/>
        <w:ind w:firstLine="709"/>
        <w:jc w:val="both"/>
        <w:rPr>
          <w:sz w:val="24"/>
          <w:szCs w:val="24"/>
        </w:rPr>
      </w:pPr>
      <w:proofErr w:type="spellStart"/>
      <w:r w:rsidRPr="00906F6A">
        <w:rPr>
          <w:sz w:val="24"/>
          <w:szCs w:val="24"/>
        </w:rPr>
        <w:t>Berdasarkan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hasil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penelitian</w:t>
      </w:r>
      <w:proofErr w:type="spellEnd"/>
      <w:r w:rsidRPr="00906F6A">
        <w:rPr>
          <w:sz w:val="24"/>
          <w:szCs w:val="24"/>
        </w:rPr>
        <w:t xml:space="preserve"> yang </w:t>
      </w:r>
      <w:proofErr w:type="spellStart"/>
      <w:r w:rsidRPr="00906F6A">
        <w:rPr>
          <w:sz w:val="24"/>
          <w:szCs w:val="24"/>
        </w:rPr>
        <w:t>telaj</w:t>
      </w:r>
      <w:proofErr w:type="spellEnd"/>
      <w:r w:rsidRPr="00906F6A">
        <w:rPr>
          <w:sz w:val="24"/>
          <w:szCs w:val="24"/>
        </w:rPr>
        <w:t xml:space="preserve"> di </w:t>
      </w:r>
      <w:proofErr w:type="spellStart"/>
      <w:r w:rsidRPr="00906F6A">
        <w:rPr>
          <w:sz w:val="24"/>
          <w:szCs w:val="24"/>
        </w:rPr>
        <w:t>lakukan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maka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dapat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disimpulkan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proofErr w:type="gramStart"/>
      <w:r w:rsidRPr="00906F6A">
        <w:rPr>
          <w:sz w:val="24"/>
          <w:szCs w:val="24"/>
        </w:rPr>
        <w:t>bahwa</w:t>
      </w:r>
      <w:proofErr w:type="spellEnd"/>
      <w:r w:rsidRPr="00906F6A">
        <w:rPr>
          <w:sz w:val="24"/>
          <w:szCs w:val="24"/>
        </w:rPr>
        <w:t xml:space="preserve"> :</w:t>
      </w:r>
      <w:proofErr w:type="gramEnd"/>
    </w:p>
    <w:p w:rsidR="00B176DF" w:rsidRPr="00906F6A" w:rsidRDefault="00B176DF" w:rsidP="00B176DF">
      <w:pPr>
        <w:pStyle w:val="BodyText1"/>
        <w:numPr>
          <w:ilvl w:val="2"/>
          <w:numId w:val="17"/>
        </w:numPr>
        <w:ind w:left="426" w:hanging="360"/>
        <w:jc w:val="both"/>
        <w:rPr>
          <w:sz w:val="24"/>
          <w:szCs w:val="24"/>
        </w:rPr>
      </w:pPr>
      <w:r w:rsidRPr="00906F6A">
        <w:rPr>
          <w:sz w:val="24"/>
          <w:szCs w:val="24"/>
        </w:rPr>
        <w:t xml:space="preserve">Pada </w:t>
      </w:r>
      <w:proofErr w:type="spellStart"/>
      <w:r w:rsidRPr="00906F6A">
        <w:rPr>
          <w:sz w:val="24"/>
          <w:szCs w:val="24"/>
        </w:rPr>
        <w:t>analisis</w:t>
      </w:r>
      <w:proofErr w:type="spellEnd"/>
      <w:r w:rsidRPr="00906F6A">
        <w:rPr>
          <w:sz w:val="24"/>
          <w:szCs w:val="24"/>
        </w:rPr>
        <w:t xml:space="preserve"> Working Capital Turnover, </w:t>
      </w:r>
      <w:proofErr w:type="spellStart"/>
      <w:r w:rsidRPr="00906F6A">
        <w:rPr>
          <w:sz w:val="24"/>
          <w:szCs w:val="24"/>
        </w:rPr>
        <w:t>nilai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thitung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sebesar</w:t>
      </w:r>
      <w:proofErr w:type="spellEnd"/>
      <w:r w:rsidRPr="00906F6A">
        <w:rPr>
          <w:sz w:val="24"/>
          <w:szCs w:val="24"/>
        </w:rPr>
        <w:t xml:space="preserve"> 2.178 </w:t>
      </w:r>
      <w:proofErr w:type="spellStart"/>
      <w:r w:rsidRPr="00906F6A">
        <w:rPr>
          <w:sz w:val="24"/>
          <w:szCs w:val="24"/>
        </w:rPr>
        <w:t>lebih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besar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dari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ttabel</w:t>
      </w:r>
      <w:proofErr w:type="spellEnd"/>
      <w:r w:rsidRPr="00906F6A">
        <w:rPr>
          <w:sz w:val="24"/>
          <w:szCs w:val="24"/>
        </w:rPr>
        <w:t xml:space="preserve"> (1.312) </w:t>
      </w:r>
      <w:proofErr w:type="spellStart"/>
      <w:r w:rsidRPr="00906F6A">
        <w:rPr>
          <w:sz w:val="24"/>
          <w:szCs w:val="24"/>
        </w:rPr>
        <w:t>untuk</w:t>
      </w:r>
      <w:proofErr w:type="spellEnd"/>
      <w:r w:rsidRPr="00906F6A">
        <w:rPr>
          <w:sz w:val="24"/>
          <w:szCs w:val="24"/>
        </w:rPr>
        <w:t xml:space="preserve"> n-k=30-2=28,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adanya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pengaruh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Growth Income. Working Capital Turnover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efektivitas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penggunaan</w:t>
      </w:r>
      <w:proofErr w:type="spellEnd"/>
      <w:r w:rsidRPr="00906F6A">
        <w:rPr>
          <w:sz w:val="24"/>
          <w:szCs w:val="24"/>
        </w:rPr>
        <w:t xml:space="preserve"> dana yang </w:t>
      </w:r>
      <w:proofErr w:type="spellStart"/>
      <w:r w:rsidRPr="00906F6A">
        <w:rPr>
          <w:sz w:val="24"/>
          <w:szCs w:val="24"/>
        </w:rPr>
        <w:t>tertanam</w:t>
      </w:r>
      <w:proofErr w:type="spellEnd"/>
      <w:r w:rsidRPr="00906F6A">
        <w:rPr>
          <w:sz w:val="24"/>
          <w:szCs w:val="24"/>
        </w:rPr>
        <w:t xml:space="preserve"> pada </w:t>
      </w:r>
      <w:proofErr w:type="spellStart"/>
      <w:r w:rsidRPr="00906F6A">
        <w:rPr>
          <w:sz w:val="24"/>
          <w:szCs w:val="24"/>
        </w:rPr>
        <w:t>seluruh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aset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dalam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menghasilkan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penjualan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suatu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. </w:t>
      </w:r>
      <w:proofErr w:type="spellStart"/>
      <w:r w:rsidRPr="00906F6A">
        <w:rPr>
          <w:sz w:val="24"/>
          <w:szCs w:val="24"/>
        </w:rPr>
        <w:t>Rasio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membantu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manajemen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dalam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mengukur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kinerja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mereka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selama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. Working Capital Turnover yang </w:t>
      </w:r>
      <w:proofErr w:type="spellStart"/>
      <w:r w:rsidRPr="00906F6A">
        <w:rPr>
          <w:sz w:val="24"/>
          <w:szCs w:val="24"/>
        </w:rPr>
        <w:t>tinggi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manajemen</w:t>
      </w:r>
      <w:proofErr w:type="spellEnd"/>
      <w:r w:rsidRPr="00906F6A">
        <w:rPr>
          <w:sz w:val="24"/>
          <w:szCs w:val="24"/>
        </w:rPr>
        <w:t xml:space="preserve"> yang </w:t>
      </w:r>
      <w:proofErr w:type="spellStart"/>
      <w:r w:rsidRPr="00906F6A">
        <w:rPr>
          <w:sz w:val="24"/>
          <w:szCs w:val="24"/>
        </w:rPr>
        <w:t>baik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sedangkan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rasio</w:t>
      </w:r>
      <w:proofErr w:type="spellEnd"/>
      <w:r w:rsidRPr="00906F6A">
        <w:rPr>
          <w:sz w:val="24"/>
          <w:szCs w:val="24"/>
        </w:rPr>
        <w:t xml:space="preserve"> yang </w:t>
      </w:r>
      <w:proofErr w:type="spellStart"/>
      <w:r w:rsidRPr="00906F6A">
        <w:rPr>
          <w:sz w:val="24"/>
          <w:szCs w:val="24"/>
        </w:rPr>
        <w:t>rendah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mengindikasikan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perlunya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evaluasi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strategi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pemasaran</w:t>
      </w:r>
      <w:proofErr w:type="spellEnd"/>
      <w:r w:rsidRPr="00906F6A">
        <w:rPr>
          <w:sz w:val="24"/>
          <w:szCs w:val="24"/>
        </w:rPr>
        <w:t xml:space="preserve">, dan </w:t>
      </w:r>
      <w:proofErr w:type="spellStart"/>
      <w:r w:rsidRPr="00906F6A">
        <w:rPr>
          <w:sz w:val="24"/>
          <w:szCs w:val="24"/>
        </w:rPr>
        <w:t>pengeluaran</w:t>
      </w:r>
      <w:proofErr w:type="spellEnd"/>
      <w:r w:rsidRPr="00906F6A">
        <w:rPr>
          <w:sz w:val="24"/>
          <w:szCs w:val="24"/>
        </w:rPr>
        <w:t xml:space="preserve"> modal </w:t>
      </w:r>
      <w:proofErr w:type="spellStart"/>
      <w:r w:rsidRPr="00906F6A">
        <w:rPr>
          <w:sz w:val="24"/>
          <w:szCs w:val="24"/>
        </w:rPr>
        <w:t>untuk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mengurangi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aktiva</w:t>
      </w:r>
      <w:proofErr w:type="spellEnd"/>
      <w:r w:rsidRPr="00906F6A">
        <w:rPr>
          <w:sz w:val="24"/>
          <w:szCs w:val="24"/>
        </w:rPr>
        <w:t xml:space="preserve"> yang </w:t>
      </w:r>
      <w:proofErr w:type="spellStart"/>
      <w:r w:rsidRPr="00906F6A">
        <w:rPr>
          <w:sz w:val="24"/>
          <w:szCs w:val="24"/>
        </w:rPr>
        <w:t>kurang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produktif</w:t>
      </w:r>
      <w:proofErr w:type="spellEnd"/>
      <w:r w:rsidRPr="00906F6A">
        <w:rPr>
          <w:sz w:val="24"/>
          <w:szCs w:val="24"/>
        </w:rPr>
        <w:t xml:space="preserve">. </w:t>
      </w:r>
      <w:proofErr w:type="spellStart"/>
      <w:r w:rsidRPr="00906F6A">
        <w:rPr>
          <w:sz w:val="24"/>
          <w:szCs w:val="24"/>
        </w:rPr>
        <w:t>Penggunaan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seluruh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aktiva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secara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maksimal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mendorong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produktivitas</w:t>
      </w:r>
      <w:proofErr w:type="spellEnd"/>
      <w:r w:rsidRPr="00906F6A">
        <w:rPr>
          <w:sz w:val="24"/>
          <w:szCs w:val="24"/>
        </w:rPr>
        <w:t xml:space="preserve"> dan </w:t>
      </w:r>
      <w:proofErr w:type="spellStart"/>
      <w:r w:rsidRPr="00906F6A">
        <w:rPr>
          <w:sz w:val="24"/>
          <w:szCs w:val="24"/>
        </w:rPr>
        <w:t>profitabilitas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, yang </w:t>
      </w:r>
      <w:proofErr w:type="spellStart"/>
      <w:r w:rsidRPr="00906F6A">
        <w:rPr>
          <w:sz w:val="24"/>
          <w:szCs w:val="24"/>
        </w:rPr>
        <w:t>penting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bagi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kreditur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pemilik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, dan </w:t>
      </w:r>
      <w:proofErr w:type="spellStart"/>
      <w:r w:rsidRPr="00906F6A">
        <w:rPr>
          <w:sz w:val="24"/>
          <w:szCs w:val="24"/>
        </w:rPr>
        <w:t>manajemen</w:t>
      </w:r>
      <w:proofErr w:type="spellEnd"/>
      <w:r w:rsidRPr="00906F6A">
        <w:rPr>
          <w:sz w:val="24"/>
          <w:szCs w:val="24"/>
        </w:rPr>
        <w:t>.</w:t>
      </w:r>
    </w:p>
    <w:p w:rsidR="00B176DF" w:rsidRPr="00906F6A" w:rsidRDefault="00B176DF" w:rsidP="00B176DF">
      <w:pPr>
        <w:pStyle w:val="BodyText1"/>
        <w:numPr>
          <w:ilvl w:val="2"/>
          <w:numId w:val="17"/>
        </w:numPr>
        <w:ind w:left="426" w:hanging="360"/>
        <w:jc w:val="both"/>
        <w:rPr>
          <w:sz w:val="24"/>
          <w:szCs w:val="24"/>
        </w:rPr>
        <w:sectPr w:rsidR="00B176DF" w:rsidRPr="00906F6A" w:rsidSect="00D96E67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 w:code="9"/>
          <w:pgMar w:top="2268" w:right="1701" w:bottom="1701" w:left="2268" w:header="851" w:footer="1275" w:gutter="0"/>
          <w:cols w:space="720"/>
          <w:noEndnote/>
          <w:docGrid w:linePitch="360"/>
        </w:sectPr>
      </w:pPr>
      <w:r w:rsidRPr="00906F6A">
        <w:rPr>
          <w:sz w:val="24"/>
          <w:szCs w:val="24"/>
        </w:rPr>
        <w:t xml:space="preserve">Pada </w:t>
      </w:r>
      <w:proofErr w:type="spellStart"/>
      <w:r w:rsidRPr="00906F6A">
        <w:rPr>
          <w:sz w:val="24"/>
          <w:szCs w:val="24"/>
        </w:rPr>
        <w:t>analisis</w:t>
      </w:r>
      <w:proofErr w:type="spellEnd"/>
      <w:r w:rsidRPr="00906F6A">
        <w:rPr>
          <w:sz w:val="24"/>
          <w:szCs w:val="24"/>
        </w:rPr>
        <w:t xml:space="preserve"> Debt to Equity Ratio, </w:t>
      </w:r>
      <w:proofErr w:type="spellStart"/>
      <w:r w:rsidRPr="00906F6A">
        <w:rPr>
          <w:sz w:val="24"/>
          <w:szCs w:val="24"/>
        </w:rPr>
        <w:t>nilai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thitung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sebesar</w:t>
      </w:r>
      <w:proofErr w:type="spellEnd"/>
      <w:r w:rsidRPr="00906F6A">
        <w:rPr>
          <w:sz w:val="24"/>
          <w:szCs w:val="24"/>
        </w:rPr>
        <w:t xml:space="preserve"> 1.819 </w:t>
      </w:r>
      <w:proofErr w:type="spellStart"/>
      <w:r w:rsidRPr="00906F6A">
        <w:rPr>
          <w:sz w:val="24"/>
          <w:szCs w:val="24"/>
        </w:rPr>
        <w:t>lebih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kecil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dari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ttabel</w:t>
      </w:r>
      <w:proofErr w:type="spellEnd"/>
      <w:r w:rsidRPr="00906F6A">
        <w:rPr>
          <w:sz w:val="24"/>
          <w:szCs w:val="24"/>
        </w:rPr>
        <w:t xml:space="preserve"> (1.312) </w:t>
      </w:r>
      <w:proofErr w:type="spellStart"/>
      <w:r w:rsidRPr="00906F6A">
        <w:rPr>
          <w:sz w:val="24"/>
          <w:szCs w:val="24"/>
        </w:rPr>
        <w:t>untuk</w:t>
      </w:r>
      <w:proofErr w:type="spellEnd"/>
      <w:r w:rsidRPr="00906F6A">
        <w:rPr>
          <w:sz w:val="24"/>
          <w:szCs w:val="24"/>
        </w:rPr>
        <w:t xml:space="preserve"> n-k=30-2=28,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tidak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adanya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pengaruh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Growth Income. Debt to total asset ratio </w:t>
      </w:r>
      <w:proofErr w:type="spellStart"/>
      <w:r w:rsidRPr="00906F6A">
        <w:rPr>
          <w:sz w:val="24"/>
          <w:szCs w:val="24"/>
        </w:rPr>
        <w:t>digunakan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untuk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mengukur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sejauh</w:t>
      </w:r>
      <w:proofErr w:type="spellEnd"/>
      <w:r w:rsidRPr="00906F6A">
        <w:rPr>
          <w:sz w:val="24"/>
          <w:szCs w:val="24"/>
        </w:rPr>
        <w:t xml:space="preserve"> mana </w:t>
      </w:r>
      <w:proofErr w:type="spellStart"/>
      <w:r w:rsidRPr="00906F6A">
        <w:rPr>
          <w:sz w:val="24"/>
          <w:szCs w:val="24"/>
        </w:rPr>
        <w:t>aktiva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dibiayai</w:t>
      </w:r>
      <w:proofErr w:type="spellEnd"/>
      <w:r w:rsidRPr="00906F6A">
        <w:rPr>
          <w:sz w:val="24"/>
          <w:szCs w:val="24"/>
        </w:rPr>
        <w:t xml:space="preserve"> oleh </w:t>
      </w:r>
      <w:proofErr w:type="spellStart"/>
      <w:r w:rsidRPr="00906F6A">
        <w:rPr>
          <w:sz w:val="24"/>
          <w:szCs w:val="24"/>
        </w:rPr>
        <w:t>hutang</w:t>
      </w:r>
      <w:proofErr w:type="spellEnd"/>
      <w:r w:rsidRPr="00906F6A">
        <w:rPr>
          <w:sz w:val="24"/>
          <w:szCs w:val="24"/>
        </w:rPr>
        <w:t xml:space="preserve">. </w:t>
      </w:r>
      <w:proofErr w:type="spellStart"/>
      <w:r w:rsidRPr="00906F6A">
        <w:rPr>
          <w:sz w:val="24"/>
          <w:szCs w:val="24"/>
        </w:rPr>
        <w:t>Rasio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bagaimana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mendanai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kegiatan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usahanya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apakah</w:t>
      </w:r>
      <w:proofErr w:type="spellEnd"/>
      <w:r w:rsidRPr="00906F6A">
        <w:rPr>
          <w:sz w:val="24"/>
          <w:szCs w:val="24"/>
        </w:rPr>
        <w:t xml:space="preserve"> </w:t>
      </w:r>
    </w:p>
    <w:p w:rsidR="00B176DF" w:rsidRPr="00906F6A" w:rsidRDefault="00B176DF" w:rsidP="00B176DF">
      <w:pPr>
        <w:pStyle w:val="BodyText1"/>
        <w:ind w:left="426" w:firstLine="0"/>
        <w:jc w:val="both"/>
        <w:rPr>
          <w:sz w:val="24"/>
          <w:szCs w:val="24"/>
        </w:rPr>
      </w:pPr>
      <w:proofErr w:type="spellStart"/>
      <w:r w:rsidRPr="00906F6A">
        <w:rPr>
          <w:sz w:val="24"/>
          <w:szCs w:val="24"/>
        </w:rPr>
        <w:lastRenderedPageBreak/>
        <w:t>lebih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banyak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menggunakan</w:t>
      </w:r>
      <w:proofErr w:type="spellEnd"/>
      <w:r w:rsidRPr="00906F6A">
        <w:rPr>
          <w:sz w:val="24"/>
          <w:szCs w:val="24"/>
        </w:rPr>
        <w:t xml:space="preserve"> utang </w:t>
      </w:r>
      <w:proofErr w:type="spellStart"/>
      <w:r w:rsidRPr="00906F6A">
        <w:rPr>
          <w:sz w:val="24"/>
          <w:szCs w:val="24"/>
        </w:rPr>
        <w:t>atau</w:t>
      </w:r>
      <w:proofErr w:type="spellEnd"/>
      <w:r w:rsidRPr="00906F6A">
        <w:rPr>
          <w:sz w:val="24"/>
          <w:szCs w:val="24"/>
        </w:rPr>
        <w:t xml:space="preserve"> modal </w:t>
      </w:r>
      <w:proofErr w:type="spellStart"/>
      <w:r w:rsidRPr="00906F6A">
        <w:rPr>
          <w:sz w:val="24"/>
          <w:szCs w:val="24"/>
        </w:rPr>
        <w:t>sendiri</w:t>
      </w:r>
      <w:proofErr w:type="spellEnd"/>
      <w:r w:rsidRPr="00906F6A">
        <w:rPr>
          <w:sz w:val="24"/>
          <w:szCs w:val="24"/>
        </w:rPr>
        <w:t xml:space="preserve">. </w:t>
      </w:r>
      <w:proofErr w:type="spellStart"/>
      <w:r w:rsidRPr="00906F6A">
        <w:rPr>
          <w:sz w:val="24"/>
          <w:szCs w:val="24"/>
        </w:rPr>
        <w:t>Penggunaan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hutang</w:t>
      </w:r>
      <w:proofErr w:type="spellEnd"/>
      <w:r w:rsidRPr="00906F6A">
        <w:rPr>
          <w:sz w:val="24"/>
          <w:szCs w:val="24"/>
        </w:rPr>
        <w:t xml:space="preserve"> yang </w:t>
      </w:r>
      <w:proofErr w:type="spellStart"/>
      <w:r w:rsidRPr="00906F6A">
        <w:rPr>
          <w:sz w:val="24"/>
          <w:szCs w:val="24"/>
        </w:rPr>
        <w:t>terlalu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tinggi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berbahaya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karena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bisa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masuk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dalam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kategori</w:t>
      </w:r>
      <w:proofErr w:type="spellEnd"/>
      <w:r w:rsidRPr="00906F6A">
        <w:rPr>
          <w:sz w:val="24"/>
          <w:szCs w:val="24"/>
        </w:rPr>
        <w:t xml:space="preserve"> utang </w:t>
      </w:r>
      <w:proofErr w:type="spellStart"/>
      <w:r w:rsidRPr="00906F6A">
        <w:rPr>
          <w:sz w:val="24"/>
          <w:szCs w:val="24"/>
        </w:rPr>
        <w:t>ekstrem</w:t>
      </w:r>
      <w:proofErr w:type="spellEnd"/>
      <w:r w:rsidRPr="00906F6A">
        <w:rPr>
          <w:sz w:val="24"/>
          <w:szCs w:val="24"/>
        </w:rPr>
        <w:t xml:space="preserve">, yang </w:t>
      </w:r>
      <w:proofErr w:type="spellStart"/>
      <w:r w:rsidRPr="00906F6A">
        <w:rPr>
          <w:sz w:val="24"/>
          <w:szCs w:val="24"/>
        </w:rPr>
        <w:t>mengurangi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laba</w:t>
      </w:r>
      <w:proofErr w:type="spellEnd"/>
      <w:r w:rsidRPr="00906F6A">
        <w:rPr>
          <w:sz w:val="24"/>
          <w:szCs w:val="24"/>
        </w:rPr>
        <w:t xml:space="preserve"> dan </w:t>
      </w:r>
      <w:proofErr w:type="spellStart"/>
      <w:r w:rsidRPr="00906F6A">
        <w:rPr>
          <w:sz w:val="24"/>
          <w:szCs w:val="24"/>
        </w:rPr>
        <w:t>meningkatkan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risiko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keuangan</w:t>
      </w:r>
      <w:proofErr w:type="spellEnd"/>
      <w:r w:rsidRPr="00906F6A">
        <w:rPr>
          <w:sz w:val="24"/>
          <w:szCs w:val="24"/>
        </w:rPr>
        <w:t xml:space="preserve">. </w:t>
      </w:r>
      <w:proofErr w:type="spellStart"/>
      <w:r w:rsidRPr="00906F6A">
        <w:rPr>
          <w:sz w:val="24"/>
          <w:szCs w:val="24"/>
        </w:rPr>
        <w:t>Semakin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tinggi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rasio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semakin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buruk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bagi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, dan </w:t>
      </w:r>
      <w:proofErr w:type="spellStart"/>
      <w:r w:rsidRPr="00906F6A">
        <w:rPr>
          <w:sz w:val="24"/>
          <w:szCs w:val="24"/>
        </w:rPr>
        <w:t>sebaliknya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semakin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rendah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rasio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semakin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baik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karena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meningkatkan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laba</w:t>
      </w:r>
      <w:proofErr w:type="spellEnd"/>
      <w:r w:rsidRPr="00906F6A">
        <w:rPr>
          <w:sz w:val="24"/>
          <w:szCs w:val="24"/>
        </w:rPr>
        <w:t xml:space="preserve"> dan </w:t>
      </w:r>
      <w:proofErr w:type="spellStart"/>
      <w:r w:rsidRPr="00906F6A">
        <w:rPr>
          <w:sz w:val="24"/>
          <w:szCs w:val="24"/>
        </w:rPr>
        <w:t>jaminan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kreditur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untuk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pengembalian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pinjaman</w:t>
      </w:r>
      <w:proofErr w:type="spellEnd"/>
      <w:r w:rsidRPr="00906F6A">
        <w:rPr>
          <w:sz w:val="24"/>
          <w:szCs w:val="24"/>
        </w:rPr>
        <w:t>.</w:t>
      </w:r>
    </w:p>
    <w:p w:rsidR="00B176DF" w:rsidRPr="00906F6A" w:rsidRDefault="00B176DF" w:rsidP="00B176DF">
      <w:pPr>
        <w:pStyle w:val="BodyText1"/>
        <w:numPr>
          <w:ilvl w:val="2"/>
          <w:numId w:val="17"/>
        </w:numPr>
        <w:ind w:left="426" w:hanging="360"/>
        <w:jc w:val="both"/>
        <w:rPr>
          <w:sz w:val="24"/>
          <w:szCs w:val="24"/>
        </w:rPr>
      </w:pPr>
      <w:proofErr w:type="spellStart"/>
      <w:r w:rsidRPr="00906F6A">
        <w:rPr>
          <w:sz w:val="24"/>
          <w:szCs w:val="24"/>
        </w:rPr>
        <w:t>Berdasarkan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pengaruh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simultan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nilai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Fhitung</w:t>
      </w:r>
      <w:proofErr w:type="spellEnd"/>
      <w:r w:rsidRPr="00906F6A">
        <w:rPr>
          <w:sz w:val="24"/>
          <w:szCs w:val="24"/>
        </w:rPr>
        <w:t xml:space="preserve"> (4.449) </w:t>
      </w:r>
      <w:proofErr w:type="spellStart"/>
      <w:r w:rsidRPr="00906F6A">
        <w:rPr>
          <w:sz w:val="24"/>
          <w:szCs w:val="24"/>
        </w:rPr>
        <w:t>lebih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besar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dari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Ftabel</w:t>
      </w:r>
      <w:proofErr w:type="spellEnd"/>
      <w:r w:rsidRPr="00906F6A">
        <w:rPr>
          <w:sz w:val="24"/>
          <w:szCs w:val="24"/>
        </w:rPr>
        <w:t xml:space="preserve"> (3.34) </w:t>
      </w:r>
      <w:proofErr w:type="spellStart"/>
      <w:r w:rsidRPr="00906F6A">
        <w:rPr>
          <w:sz w:val="24"/>
          <w:szCs w:val="24"/>
        </w:rPr>
        <w:t>dengan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taraf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sebesar</w:t>
      </w:r>
      <w:proofErr w:type="spellEnd"/>
      <w:r w:rsidRPr="00906F6A">
        <w:rPr>
          <w:sz w:val="24"/>
          <w:szCs w:val="24"/>
        </w:rPr>
        <w:t xml:space="preserve"> 0.</w:t>
      </w:r>
      <w:r>
        <w:rPr>
          <w:sz w:val="24"/>
          <w:szCs w:val="24"/>
        </w:rPr>
        <w:t>0</w:t>
      </w:r>
      <w:r w:rsidRPr="00906F6A">
        <w:rPr>
          <w:sz w:val="24"/>
          <w:szCs w:val="24"/>
        </w:rPr>
        <w:t xml:space="preserve">05 </w:t>
      </w:r>
      <w:proofErr w:type="spellStart"/>
      <w:r w:rsidRPr="00906F6A">
        <w:rPr>
          <w:sz w:val="24"/>
          <w:szCs w:val="24"/>
        </w:rPr>
        <w:t>lebih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besar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dari</w:t>
      </w:r>
      <w:proofErr w:type="spellEnd"/>
      <w:r w:rsidRPr="00906F6A">
        <w:rPr>
          <w:sz w:val="24"/>
          <w:szCs w:val="24"/>
        </w:rPr>
        <w:t xml:space="preserve"> 0.05,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bahwa</w:t>
      </w:r>
      <w:proofErr w:type="spellEnd"/>
      <w:r w:rsidRPr="00906F6A">
        <w:rPr>
          <w:sz w:val="24"/>
          <w:szCs w:val="24"/>
        </w:rPr>
        <w:t xml:space="preserve"> H3 </w:t>
      </w:r>
      <w:proofErr w:type="spellStart"/>
      <w:r w:rsidRPr="00906F6A">
        <w:rPr>
          <w:sz w:val="24"/>
          <w:szCs w:val="24"/>
        </w:rPr>
        <w:t>diterima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yaitu</w:t>
      </w:r>
      <w:proofErr w:type="spellEnd"/>
      <w:r w:rsidRPr="00906F6A">
        <w:rPr>
          <w:sz w:val="24"/>
          <w:szCs w:val="24"/>
        </w:rPr>
        <w:t xml:space="preserve"> Working Capital Turnover dan Debt to Equity Ratio </w:t>
      </w:r>
      <w:proofErr w:type="spellStart"/>
      <w:r w:rsidRPr="00906F6A">
        <w:rPr>
          <w:sz w:val="24"/>
          <w:szCs w:val="24"/>
        </w:rPr>
        <w:t>berpengaruh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Growth Income. </w:t>
      </w:r>
      <w:proofErr w:type="spellStart"/>
      <w:r w:rsidRPr="00906F6A">
        <w:rPr>
          <w:sz w:val="24"/>
          <w:szCs w:val="24"/>
        </w:rPr>
        <w:t>Namun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berdasarkan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analisis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regresi</w:t>
      </w:r>
      <w:proofErr w:type="spellEnd"/>
      <w:r w:rsidRPr="00906F6A">
        <w:rPr>
          <w:sz w:val="24"/>
          <w:szCs w:val="24"/>
        </w:rPr>
        <w:t xml:space="preserve">, Working Capital Turnover dan Debt to Equity Ratio </w:t>
      </w:r>
      <w:proofErr w:type="spellStart"/>
      <w:r w:rsidRPr="00906F6A">
        <w:rPr>
          <w:sz w:val="24"/>
          <w:szCs w:val="24"/>
        </w:rPr>
        <w:t>hanya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menjelaskan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sekitar</w:t>
      </w:r>
      <w:proofErr w:type="spellEnd"/>
      <w:r w:rsidRPr="00906F6A">
        <w:rPr>
          <w:sz w:val="24"/>
          <w:szCs w:val="24"/>
        </w:rPr>
        <w:t xml:space="preserve"> 15.4% </w:t>
      </w:r>
      <w:proofErr w:type="spellStart"/>
      <w:r w:rsidRPr="00906F6A">
        <w:rPr>
          <w:sz w:val="24"/>
          <w:szCs w:val="24"/>
        </w:rPr>
        <w:t>variabilitas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dalam</w:t>
      </w:r>
      <w:proofErr w:type="spellEnd"/>
      <w:r w:rsidRPr="00906F6A">
        <w:rPr>
          <w:sz w:val="24"/>
          <w:szCs w:val="24"/>
        </w:rPr>
        <w:t xml:space="preserve"> Growth Income (R Square </w:t>
      </w:r>
      <w:proofErr w:type="spellStart"/>
      <w:r w:rsidRPr="00906F6A">
        <w:rPr>
          <w:sz w:val="24"/>
          <w:szCs w:val="24"/>
        </w:rPr>
        <w:t>sebesar</w:t>
      </w:r>
      <w:proofErr w:type="spellEnd"/>
      <w:r w:rsidRPr="00906F6A">
        <w:rPr>
          <w:sz w:val="24"/>
          <w:szCs w:val="24"/>
        </w:rPr>
        <w:t xml:space="preserve"> 0.154), dan </w:t>
      </w:r>
      <w:proofErr w:type="spellStart"/>
      <w:r w:rsidRPr="00906F6A">
        <w:rPr>
          <w:sz w:val="24"/>
          <w:szCs w:val="24"/>
        </w:rPr>
        <w:t>setelah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penyesuaian</w:t>
      </w:r>
      <w:proofErr w:type="spellEnd"/>
      <w:r w:rsidRPr="00906F6A">
        <w:rPr>
          <w:sz w:val="24"/>
          <w:szCs w:val="24"/>
        </w:rPr>
        <w:t xml:space="preserve">, </w:t>
      </w:r>
      <w:proofErr w:type="spellStart"/>
      <w:r w:rsidRPr="00906F6A">
        <w:rPr>
          <w:sz w:val="24"/>
          <w:szCs w:val="24"/>
        </w:rPr>
        <w:t>hanya</w:t>
      </w:r>
      <w:proofErr w:type="spellEnd"/>
      <w:r w:rsidRPr="00906F6A">
        <w:rPr>
          <w:sz w:val="24"/>
          <w:szCs w:val="24"/>
        </w:rPr>
        <w:t xml:space="preserve"> 9.1% (Adjusted R Square </w:t>
      </w:r>
      <w:proofErr w:type="spellStart"/>
      <w:r w:rsidRPr="00906F6A">
        <w:rPr>
          <w:sz w:val="24"/>
          <w:szCs w:val="24"/>
        </w:rPr>
        <w:t>sebesar</w:t>
      </w:r>
      <w:proofErr w:type="spellEnd"/>
      <w:r w:rsidRPr="00906F6A">
        <w:rPr>
          <w:sz w:val="24"/>
          <w:szCs w:val="24"/>
        </w:rPr>
        <w:t xml:space="preserve"> 0.091). </w:t>
      </w:r>
      <w:proofErr w:type="spellStart"/>
      <w:r w:rsidRPr="00906F6A">
        <w:rPr>
          <w:sz w:val="24"/>
          <w:szCs w:val="24"/>
        </w:rPr>
        <w:t>Signifikansi</w:t>
      </w:r>
      <w:proofErr w:type="spellEnd"/>
      <w:r w:rsidRPr="00906F6A">
        <w:rPr>
          <w:sz w:val="24"/>
          <w:szCs w:val="24"/>
        </w:rPr>
        <w:t xml:space="preserve"> model </w:t>
      </w:r>
      <w:proofErr w:type="spellStart"/>
      <w:r w:rsidRPr="00906F6A">
        <w:rPr>
          <w:sz w:val="24"/>
          <w:szCs w:val="24"/>
        </w:rPr>
        <w:t>tidak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pada </w:t>
      </w:r>
      <w:proofErr w:type="spellStart"/>
      <w:r w:rsidRPr="00906F6A">
        <w:rPr>
          <w:sz w:val="24"/>
          <w:szCs w:val="24"/>
        </w:rPr>
        <w:t>tingkat</w:t>
      </w:r>
      <w:proofErr w:type="spellEnd"/>
      <w:r w:rsidRPr="00906F6A">
        <w:rPr>
          <w:sz w:val="24"/>
          <w:szCs w:val="24"/>
        </w:rPr>
        <w:t xml:space="preserve"> 5% (Sig. F Change </w:t>
      </w:r>
      <w:proofErr w:type="spellStart"/>
      <w:r w:rsidRPr="00906F6A">
        <w:rPr>
          <w:sz w:val="24"/>
          <w:szCs w:val="24"/>
        </w:rPr>
        <w:t>sebesar</w:t>
      </w:r>
      <w:proofErr w:type="spellEnd"/>
      <w:r w:rsidRPr="00906F6A">
        <w:rPr>
          <w:sz w:val="24"/>
          <w:szCs w:val="24"/>
        </w:rPr>
        <w:t xml:space="preserve"> 0.105),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bahwa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kedua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variabel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tidak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memiliki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pengaruh</w:t>
      </w:r>
      <w:proofErr w:type="spellEnd"/>
      <w:r w:rsidRPr="00906F6A">
        <w:rPr>
          <w:sz w:val="24"/>
          <w:szCs w:val="24"/>
        </w:rPr>
        <w:t xml:space="preserve"> yang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Growth Income. Nilai Durbin-Watson </w:t>
      </w:r>
      <w:proofErr w:type="spellStart"/>
      <w:r w:rsidRPr="00906F6A">
        <w:rPr>
          <w:sz w:val="24"/>
          <w:szCs w:val="24"/>
        </w:rPr>
        <w:t>sebesar</w:t>
      </w:r>
      <w:proofErr w:type="spellEnd"/>
      <w:r w:rsidRPr="00906F6A">
        <w:rPr>
          <w:sz w:val="24"/>
          <w:szCs w:val="24"/>
        </w:rPr>
        <w:t xml:space="preserve"> 1.886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tidak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adanya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gejala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autokorelasi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dalam</w:t>
      </w:r>
      <w:proofErr w:type="spellEnd"/>
      <w:r w:rsidRPr="00906F6A">
        <w:rPr>
          <w:sz w:val="24"/>
          <w:szCs w:val="24"/>
        </w:rPr>
        <w:t xml:space="preserve"> residual model.</w:t>
      </w:r>
    </w:p>
    <w:p w:rsidR="00B176DF" w:rsidRPr="00906F6A" w:rsidRDefault="00B176DF" w:rsidP="00B176DF">
      <w:pPr>
        <w:pStyle w:val="BodyText1"/>
        <w:ind w:firstLine="709"/>
        <w:jc w:val="both"/>
      </w:pPr>
      <w:proofErr w:type="spellStart"/>
      <w:r w:rsidRPr="00906F6A">
        <w:rPr>
          <w:sz w:val="24"/>
          <w:szCs w:val="24"/>
        </w:rPr>
        <w:t>Berdasarkan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hasil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analisis</w:t>
      </w:r>
      <w:proofErr w:type="spellEnd"/>
      <w:r w:rsidRPr="00906F6A">
        <w:rPr>
          <w:sz w:val="24"/>
          <w:szCs w:val="24"/>
        </w:rPr>
        <w:t xml:space="preserve">, Working Capital Turnover </w:t>
      </w:r>
      <w:proofErr w:type="spellStart"/>
      <w:r w:rsidRPr="00906F6A">
        <w:rPr>
          <w:sz w:val="24"/>
          <w:szCs w:val="24"/>
        </w:rPr>
        <w:t>memiliki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pengaruh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Growth Income,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efektivitas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manajemen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dalam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menggunakan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aset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untuk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menghasilkan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penjualan</w:t>
      </w:r>
      <w:proofErr w:type="spellEnd"/>
      <w:r w:rsidRPr="00906F6A">
        <w:rPr>
          <w:sz w:val="24"/>
          <w:szCs w:val="24"/>
        </w:rPr>
        <w:t xml:space="preserve">. </w:t>
      </w:r>
      <w:proofErr w:type="spellStart"/>
      <w:r w:rsidRPr="00906F6A">
        <w:rPr>
          <w:sz w:val="24"/>
          <w:szCs w:val="24"/>
        </w:rPr>
        <w:t>Namun</w:t>
      </w:r>
      <w:proofErr w:type="spellEnd"/>
      <w:r w:rsidRPr="00906F6A">
        <w:rPr>
          <w:sz w:val="24"/>
          <w:szCs w:val="24"/>
        </w:rPr>
        <w:t xml:space="preserve">, Debt to Equity Ratio </w:t>
      </w:r>
      <w:proofErr w:type="spellStart"/>
      <w:r w:rsidRPr="00906F6A">
        <w:rPr>
          <w:sz w:val="24"/>
          <w:szCs w:val="24"/>
        </w:rPr>
        <w:t>tidak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menunjukkan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pengaruh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Growth Income, </w:t>
      </w:r>
      <w:proofErr w:type="spellStart"/>
      <w:r w:rsidRPr="00906F6A">
        <w:rPr>
          <w:sz w:val="24"/>
          <w:szCs w:val="24"/>
        </w:rPr>
        <w:t>meskipun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rasio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penting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untuk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menilai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risiko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keuangan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. </w:t>
      </w:r>
      <w:proofErr w:type="spellStart"/>
      <w:r w:rsidRPr="00906F6A">
        <w:rPr>
          <w:sz w:val="24"/>
          <w:szCs w:val="24"/>
        </w:rPr>
        <w:t>Secara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simultan</w:t>
      </w:r>
      <w:proofErr w:type="spellEnd"/>
      <w:r w:rsidRPr="00906F6A">
        <w:rPr>
          <w:sz w:val="24"/>
          <w:szCs w:val="24"/>
        </w:rPr>
        <w:t xml:space="preserve">, Working </w:t>
      </w:r>
      <w:r w:rsidRPr="00906F6A">
        <w:rPr>
          <w:sz w:val="24"/>
          <w:szCs w:val="24"/>
        </w:rPr>
        <w:lastRenderedPageBreak/>
        <w:t xml:space="preserve">Capital Turnover dan Debt to Equity Ratio </w:t>
      </w:r>
      <w:proofErr w:type="spellStart"/>
      <w:r w:rsidRPr="00906F6A">
        <w:rPr>
          <w:sz w:val="24"/>
          <w:szCs w:val="24"/>
        </w:rPr>
        <w:t>berpengaruh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signifikan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Growth Income, </w:t>
      </w:r>
      <w:proofErr w:type="spellStart"/>
      <w:r w:rsidRPr="00906F6A">
        <w:rPr>
          <w:sz w:val="24"/>
          <w:szCs w:val="24"/>
        </w:rPr>
        <w:t>meskipun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kontribusinya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variabilitas</w:t>
      </w:r>
      <w:proofErr w:type="spellEnd"/>
      <w:r w:rsidRPr="00906F6A">
        <w:rPr>
          <w:sz w:val="24"/>
          <w:szCs w:val="24"/>
        </w:rPr>
        <w:t xml:space="preserve"> Growth Income </w:t>
      </w:r>
      <w:proofErr w:type="spellStart"/>
      <w:r w:rsidRPr="00906F6A">
        <w:rPr>
          <w:sz w:val="24"/>
          <w:szCs w:val="24"/>
        </w:rPr>
        <w:t>relatif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kecil</w:t>
      </w:r>
      <w:proofErr w:type="spellEnd"/>
      <w:r w:rsidRPr="00906F6A">
        <w:rPr>
          <w:sz w:val="24"/>
          <w:szCs w:val="24"/>
        </w:rPr>
        <w:t xml:space="preserve">. </w:t>
      </w:r>
      <w:proofErr w:type="spellStart"/>
      <w:r w:rsidRPr="00906F6A">
        <w:rPr>
          <w:sz w:val="24"/>
          <w:szCs w:val="24"/>
        </w:rPr>
        <w:t>Faktor-faktor</w:t>
      </w:r>
      <w:proofErr w:type="spellEnd"/>
      <w:r w:rsidRPr="00906F6A">
        <w:rPr>
          <w:sz w:val="24"/>
          <w:szCs w:val="24"/>
        </w:rPr>
        <w:t xml:space="preserve"> lain di </w:t>
      </w:r>
      <w:proofErr w:type="spellStart"/>
      <w:r w:rsidRPr="00906F6A">
        <w:rPr>
          <w:sz w:val="24"/>
          <w:szCs w:val="24"/>
        </w:rPr>
        <w:t>luar</w:t>
      </w:r>
      <w:proofErr w:type="spellEnd"/>
      <w:r w:rsidRPr="00906F6A">
        <w:rPr>
          <w:sz w:val="24"/>
          <w:szCs w:val="24"/>
        </w:rPr>
        <w:t xml:space="preserve"> modal </w:t>
      </w:r>
      <w:proofErr w:type="spellStart"/>
      <w:r w:rsidRPr="00906F6A">
        <w:rPr>
          <w:sz w:val="24"/>
          <w:szCs w:val="24"/>
        </w:rPr>
        <w:t>kerja</w:t>
      </w:r>
      <w:proofErr w:type="spellEnd"/>
      <w:r w:rsidRPr="00906F6A">
        <w:rPr>
          <w:sz w:val="24"/>
          <w:szCs w:val="24"/>
        </w:rPr>
        <w:t xml:space="preserve"> dan </w:t>
      </w:r>
      <w:proofErr w:type="spellStart"/>
      <w:r w:rsidRPr="00906F6A">
        <w:rPr>
          <w:sz w:val="24"/>
          <w:szCs w:val="24"/>
        </w:rPr>
        <w:t>struktur</w:t>
      </w:r>
      <w:proofErr w:type="spellEnd"/>
      <w:r w:rsidRPr="00906F6A">
        <w:rPr>
          <w:sz w:val="24"/>
          <w:szCs w:val="24"/>
        </w:rPr>
        <w:t xml:space="preserve"> utang </w:t>
      </w:r>
      <w:proofErr w:type="spellStart"/>
      <w:r w:rsidRPr="00906F6A">
        <w:rPr>
          <w:sz w:val="24"/>
          <w:szCs w:val="24"/>
        </w:rPr>
        <w:t>mungkin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memiliki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pengaruh</w:t>
      </w:r>
      <w:proofErr w:type="spellEnd"/>
      <w:r w:rsidRPr="00906F6A">
        <w:rPr>
          <w:sz w:val="24"/>
          <w:szCs w:val="24"/>
        </w:rPr>
        <w:t xml:space="preserve"> yang </w:t>
      </w:r>
      <w:proofErr w:type="spellStart"/>
      <w:r w:rsidRPr="00906F6A">
        <w:rPr>
          <w:sz w:val="24"/>
          <w:szCs w:val="24"/>
        </w:rPr>
        <w:t>lebih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besar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terhadap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pertumbuhan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pendapatan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perusahaan-perusahaan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perkebunan</w:t>
      </w:r>
      <w:proofErr w:type="spellEnd"/>
      <w:r w:rsidRPr="00906F6A">
        <w:rPr>
          <w:sz w:val="24"/>
          <w:szCs w:val="24"/>
        </w:rPr>
        <w:t xml:space="preserve"> yang </w:t>
      </w:r>
      <w:proofErr w:type="spellStart"/>
      <w:r w:rsidRPr="00906F6A">
        <w:rPr>
          <w:sz w:val="24"/>
          <w:szCs w:val="24"/>
        </w:rPr>
        <w:t>terdaftar</w:t>
      </w:r>
      <w:proofErr w:type="spellEnd"/>
      <w:r w:rsidRPr="00906F6A">
        <w:rPr>
          <w:sz w:val="24"/>
          <w:szCs w:val="24"/>
        </w:rPr>
        <w:t xml:space="preserve"> di BEI. </w:t>
      </w:r>
      <w:proofErr w:type="spellStart"/>
      <w:r w:rsidRPr="00906F6A">
        <w:rPr>
          <w:sz w:val="24"/>
          <w:szCs w:val="24"/>
        </w:rPr>
        <w:t>Analisis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memberikan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wawasan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bagi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 dan investor </w:t>
      </w:r>
      <w:proofErr w:type="spellStart"/>
      <w:r w:rsidRPr="00906F6A">
        <w:rPr>
          <w:sz w:val="24"/>
          <w:szCs w:val="24"/>
        </w:rPr>
        <w:t>untuk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mempertimbangkan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faktor-faktor</w:t>
      </w:r>
      <w:proofErr w:type="spellEnd"/>
      <w:r w:rsidRPr="00906F6A">
        <w:rPr>
          <w:sz w:val="24"/>
          <w:szCs w:val="24"/>
        </w:rPr>
        <w:t xml:space="preserve"> lain yang </w:t>
      </w:r>
      <w:proofErr w:type="spellStart"/>
      <w:r w:rsidRPr="00906F6A">
        <w:rPr>
          <w:sz w:val="24"/>
          <w:szCs w:val="24"/>
        </w:rPr>
        <w:t>mungkin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lebih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mempengaruhi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pertumbuhan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pendapatan</w:t>
      </w:r>
      <w:proofErr w:type="spellEnd"/>
      <w:r w:rsidRPr="00906F6A">
        <w:t>.</w:t>
      </w:r>
    </w:p>
    <w:p w:rsidR="00B176DF" w:rsidRPr="00906F6A" w:rsidRDefault="00B176DF" w:rsidP="00B176DF">
      <w:pPr>
        <w:pStyle w:val="BodyText1"/>
        <w:ind w:left="709" w:hanging="709"/>
        <w:jc w:val="both"/>
        <w:outlineLvl w:val="1"/>
        <w:rPr>
          <w:b/>
          <w:sz w:val="24"/>
          <w:szCs w:val="24"/>
        </w:rPr>
      </w:pPr>
      <w:bookmarkStart w:id="4" w:name="_Toc174023410"/>
      <w:r w:rsidRPr="00906F6A">
        <w:rPr>
          <w:b/>
          <w:sz w:val="24"/>
          <w:szCs w:val="24"/>
        </w:rPr>
        <w:t xml:space="preserve">5.2 </w:t>
      </w:r>
      <w:r w:rsidRPr="00906F6A">
        <w:rPr>
          <w:b/>
          <w:sz w:val="24"/>
          <w:szCs w:val="24"/>
        </w:rPr>
        <w:tab/>
        <w:t>Saran</w:t>
      </w:r>
      <w:bookmarkEnd w:id="4"/>
      <w:r w:rsidRPr="00906F6A">
        <w:rPr>
          <w:b/>
          <w:sz w:val="24"/>
          <w:szCs w:val="24"/>
        </w:rPr>
        <w:t xml:space="preserve"> </w:t>
      </w:r>
    </w:p>
    <w:p w:rsidR="00B176DF" w:rsidRPr="00906F6A" w:rsidRDefault="00B176DF" w:rsidP="00B176DF">
      <w:pPr>
        <w:pStyle w:val="BodyText1"/>
        <w:ind w:firstLine="709"/>
        <w:jc w:val="both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Adapun</w:t>
      </w:r>
      <w:proofErr w:type="spellEnd"/>
      <w:r w:rsidRPr="00906F6A">
        <w:rPr>
          <w:color w:val="0D0D0D"/>
          <w:sz w:val="24"/>
          <w:szCs w:val="24"/>
        </w:rPr>
        <w:t xml:space="preserve"> saran yang </w:t>
      </w:r>
      <w:proofErr w:type="spellStart"/>
      <w:r w:rsidRPr="00906F6A">
        <w:rPr>
          <w:color w:val="0D0D0D"/>
          <w:sz w:val="24"/>
          <w:szCs w:val="24"/>
        </w:rPr>
        <w:t>dapat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diambil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dari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penelitian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adalah</w:t>
      </w:r>
      <w:proofErr w:type="spellEnd"/>
      <w:r w:rsidRPr="00906F6A">
        <w:rPr>
          <w:color w:val="0D0D0D"/>
          <w:sz w:val="24"/>
          <w:szCs w:val="24"/>
        </w:rPr>
        <w:t>:</w:t>
      </w:r>
    </w:p>
    <w:p w:rsidR="00B176DF" w:rsidRPr="00906F6A" w:rsidRDefault="00B176DF" w:rsidP="00B176DF">
      <w:pPr>
        <w:pStyle w:val="BodyText1"/>
        <w:numPr>
          <w:ilvl w:val="0"/>
          <w:numId w:val="40"/>
        </w:numPr>
        <w:ind w:left="720" w:hanging="360"/>
        <w:jc w:val="both"/>
        <w:rPr>
          <w:color w:val="0D0D0D"/>
          <w:sz w:val="24"/>
          <w:szCs w:val="24"/>
        </w:rPr>
      </w:pPr>
      <w:r w:rsidRPr="00906F6A">
        <w:rPr>
          <w:color w:val="0D0D0D"/>
          <w:sz w:val="24"/>
          <w:szCs w:val="24"/>
        </w:rPr>
        <w:t xml:space="preserve">Saran </w:t>
      </w:r>
      <w:proofErr w:type="spellStart"/>
      <w:r w:rsidRPr="00906F6A">
        <w:rPr>
          <w:color w:val="0D0D0D"/>
          <w:sz w:val="24"/>
          <w:szCs w:val="24"/>
        </w:rPr>
        <w:t>bagi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Penulis</w:t>
      </w:r>
      <w:proofErr w:type="spellEnd"/>
    </w:p>
    <w:p w:rsidR="00B176DF" w:rsidRPr="00906F6A" w:rsidRDefault="00B176DF" w:rsidP="00B176DF">
      <w:pPr>
        <w:spacing w:line="480" w:lineRule="auto"/>
        <w:ind w:left="709"/>
        <w:jc w:val="both"/>
        <w:rPr>
          <w:rFonts w:ascii="Times New Roman" w:hAnsi="Times New Roman" w:cs="Times New Roman"/>
          <w:color w:val="0D0D0D"/>
          <w:lang w:val="en-US"/>
        </w:rPr>
      </w:pPr>
      <w:r w:rsidRPr="00906F6A">
        <w:rPr>
          <w:rFonts w:ascii="Times New Roman" w:hAnsi="Times New Roman" w:cs="Times New Roman"/>
          <w:color w:val="0D0D0D"/>
        </w:rPr>
        <w:t xml:space="preserve">Penelitian yang berfokus pada Faktor-Faktor Yang Mempengaruhi </w:t>
      </w:r>
      <w:r w:rsidRPr="00906F6A">
        <w:rPr>
          <w:rFonts w:ascii="Times New Roman" w:hAnsi="Times New Roman" w:cs="Times New Roman"/>
          <w:i/>
          <w:color w:val="0D0D0D"/>
        </w:rPr>
        <w:t>Growth Income</w:t>
      </w:r>
      <w:r w:rsidRPr="00906F6A">
        <w:rPr>
          <w:rFonts w:ascii="Times New Roman" w:hAnsi="Times New Roman" w:cs="Times New Roman"/>
          <w:color w:val="0D0D0D"/>
        </w:rPr>
        <w:t xml:space="preserve"> Pada Perusahaan Perkebunan Yang Terdaftar Di Bursa Efek Indonesia. juga akan memberikan wawasan yang konkret tentang bagaimana </w:t>
      </w:r>
      <w:proofErr w:type="spellStart"/>
      <w:r w:rsidRPr="00906F6A">
        <w:rPr>
          <w:rFonts w:ascii="Times New Roman" w:hAnsi="Times New Roman" w:cs="Times New Roman"/>
          <w:color w:val="0D0D0D"/>
          <w:lang w:val="en-US"/>
        </w:rPr>
        <w:t>faktor-faktor</w:t>
      </w:r>
      <w:proofErr w:type="spellEnd"/>
      <w:r w:rsidRPr="00906F6A">
        <w:rPr>
          <w:rFonts w:ascii="Times New Roman" w:hAnsi="Times New Roman" w:cs="Times New Roman"/>
          <w:color w:val="0D0D0D"/>
          <w:lang w:val="en-US"/>
        </w:rPr>
        <w:t xml:space="preserve"> yang </w:t>
      </w:r>
      <w:proofErr w:type="spellStart"/>
      <w:r w:rsidRPr="00906F6A">
        <w:rPr>
          <w:rFonts w:ascii="Times New Roman" w:hAnsi="Times New Roman" w:cs="Times New Roman"/>
          <w:color w:val="0D0D0D"/>
          <w:lang w:val="en-US"/>
        </w:rPr>
        <w:t>mempengaruhi</w:t>
      </w:r>
      <w:proofErr w:type="spellEnd"/>
      <w:r w:rsidRPr="00906F6A">
        <w:rPr>
          <w:rFonts w:ascii="Times New Roman" w:hAnsi="Times New Roman" w:cs="Times New Roman"/>
          <w:color w:val="0D0D0D"/>
          <w:lang w:val="en-US"/>
        </w:rPr>
        <w:t xml:space="preserve"> </w:t>
      </w:r>
      <w:r w:rsidRPr="00906F6A">
        <w:rPr>
          <w:rFonts w:ascii="Times New Roman" w:hAnsi="Times New Roman" w:cs="Times New Roman"/>
          <w:color w:val="0D0D0D"/>
        </w:rPr>
        <w:t>perusahaan perkebunan untuk meningkatkan laba dan efisiensi ope</w:t>
      </w:r>
      <w:r w:rsidRPr="00906F6A">
        <w:rPr>
          <w:rFonts w:ascii="Times New Roman" w:hAnsi="Times New Roman" w:cs="Times New Roman"/>
          <w:i/>
          <w:color w:val="0D0D0D"/>
        </w:rPr>
        <w:t>Growth Income</w:t>
      </w:r>
      <w:r w:rsidRPr="00906F6A">
        <w:rPr>
          <w:rFonts w:ascii="Times New Roman" w:hAnsi="Times New Roman" w:cs="Times New Roman"/>
          <w:color w:val="0D0D0D"/>
        </w:rPr>
        <w:t xml:space="preserve">nal mereka. </w:t>
      </w:r>
    </w:p>
    <w:p w:rsidR="00B176DF" w:rsidRPr="00906F6A" w:rsidRDefault="00B176DF" w:rsidP="00B176DF">
      <w:pPr>
        <w:numPr>
          <w:ilvl w:val="0"/>
          <w:numId w:val="40"/>
        </w:numPr>
        <w:spacing w:line="480" w:lineRule="auto"/>
        <w:ind w:left="720" w:hanging="360"/>
        <w:jc w:val="both"/>
        <w:rPr>
          <w:rFonts w:ascii="Times New Roman" w:hAnsi="Times New Roman" w:cs="Times New Roman"/>
          <w:color w:val="0D0D0D"/>
        </w:rPr>
      </w:pPr>
      <w:r w:rsidRPr="00906F6A">
        <w:rPr>
          <w:rFonts w:ascii="Times New Roman" w:hAnsi="Times New Roman" w:cs="Times New Roman"/>
          <w:color w:val="0D0D0D"/>
          <w:lang w:val="en-US"/>
        </w:rPr>
        <w:t>Saran</w:t>
      </w:r>
      <w:r w:rsidRPr="00906F6A">
        <w:rPr>
          <w:rFonts w:ascii="Times New Roman" w:hAnsi="Times New Roman" w:cs="Times New Roman"/>
          <w:color w:val="0D0D0D"/>
        </w:rPr>
        <w:t xml:space="preserve"> bagi </w:t>
      </w:r>
      <w:r w:rsidRPr="00906F6A">
        <w:rPr>
          <w:rFonts w:ascii="Times New Roman" w:hAnsi="Times New Roman" w:cs="Times New Roman"/>
          <w:color w:val="0D0D0D"/>
          <w:lang w:val="en-US"/>
        </w:rPr>
        <w:t>Perusahaan</w:t>
      </w:r>
    </w:p>
    <w:p w:rsidR="00B176DF" w:rsidRPr="00906F6A" w:rsidRDefault="00B176DF" w:rsidP="00B176DF">
      <w:pPr>
        <w:pStyle w:val="BodyText1"/>
        <w:ind w:left="709" w:firstLine="0"/>
        <w:jc w:val="both"/>
        <w:rPr>
          <w:sz w:val="24"/>
          <w:szCs w:val="24"/>
        </w:rPr>
      </w:pPr>
      <w:r w:rsidRPr="00906F6A">
        <w:rPr>
          <w:sz w:val="24"/>
          <w:szCs w:val="24"/>
        </w:rPr>
        <w:t xml:space="preserve">Hasil </w:t>
      </w:r>
      <w:proofErr w:type="spellStart"/>
      <w:r w:rsidRPr="00906F6A">
        <w:rPr>
          <w:sz w:val="24"/>
          <w:szCs w:val="24"/>
        </w:rPr>
        <w:t>dari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penelitian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diharapkan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dapat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menjadi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informasi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tambahan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guna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mengelola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kinerja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sehingga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manajemen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dapat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memaksimalkan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pertumbuhan</w:t>
      </w:r>
      <w:proofErr w:type="spellEnd"/>
      <w:r w:rsidRPr="00906F6A">
        <w:rPr>
          <w:sz w:val="24"/>
          <w:szCs w:val="24"/>
        </w:rPr>
        <w:t xml:space="preserve"> </w:t>
      </w:r>
      <w:proofErr w:type="spellStart"/>
      <w:r w:rsidRPr="00906F6A">
        <w:rPr>
          <w:sz w:val="24"/>
          <w:szCs w:val="24"/>
        </w:rPr>
        <w:t>perusahaannya</w:t>
      </w:r>
      <w:proofErr w:type="spellEnd"/>
    </w:p>
    <w:p w:rsidR="00B176DF" w:rsidRPr="00906F6A" w:rsidRDefault="00B176DF" w:rsidP="00B176DF">
      <w:pPr>
        <w:pStyle w:val="BodyText1"/>
        <w:numPr>
          <w:ilvl w:val="0"/>
          <w:numId w:val="40"/>
        </w:numPr>
        <w:ind w:left="720" w:hanging="360"/>
        <w:jc w:val="both"/>
        <w:rPr>
          <w:color w:val="0D0D0D"/>
          <w:sz w:val="24"/>
          <w:szCs w:val="24"/>
        </w:rPr>
      </w:pPr>
      <w:r w:rsidRPr="00906F6A">
        <w:rPr>
          <w:color w:val="0D0D0D"/>
          <w:sz w:val="24"/>
          <w:szCs w:val="24"/>
        </w:rPr>
        <w:t xml:space="preserve">Saran </w:t>
      </w:r>
      <w:proofErr w:type="spellStart"/>
      <w:r w:rsidRPr="00906F6A">
        <w:rPr>
          <w:color w:val="0D0D0D"/>
          <w:sz w:val="24"/>
          <w:szCs w:val="24"/>
        </w:rPr>
        <w:t>bagi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Universitas</w:t>
      </w:r>
      <w:proofErr w:type="spellEnd"/>
      <w:r w:rsidRPr="00906F6A">
        <w:rPr>
          <w:color w:val="0D0D0D"/>
          <w:sz w:val="24"/>
          <w:szCs w:val="24"/>
        </w:rPr>
        <w:t xml:space="preserve"> Muslim Nusantara Al-</w:t>
      </w:r>
      <w:proofErr w:type="spellStart"/>
      <w:r w:rsidRPr="00906F6A">
        <w:rPr>
          <w:color w:val="0D0D0D"/>
          <w:sz w:val="24"/>
          <w:szCs w:val="24"/>
        </w:rPr>
        <w:t>Washliyah</w:t>
      </w:r>
      <w:proofErr w:type="spellEnd"/>
    </w:p>
    <w:p w:rsidR="00B176DF" w:rsidRPr="00906F6A" w:rsidRDefault="00B176DF" w:rsidP="00B176DF">
      <w:pPr>
        <w:pStyle w:val="BodyText1"/>
        <w:ind w:left="709" w:firstLine="0"/>
        <w:jc w:val="both"/>
        <w:rPr>
          <w:color w:val="0D0D0D"/>
          <w:sz w:val="24"/>
          <w:szCs w:val="24"/>
        </w:rPr>
      </w:pPr>
      <w:r w:rsidRPr="00906F6A">
        <w:rPr>
          <w:color w:val="0D0D0D"/>
          <w:sz w:val="24"/>
          <w:szCs w:val="24"/>
        </w:rPr>
        <w:t xml:space="preserve">Hasil </w:t>
      </w:r>
      <w:proofErr w:type="spellStart"/>
      <w:r w:rsidRPr="00906F6A">
        <w:rPr>
          <w:color w:val="0D0D0D"/>
          <w:sz w:val="24"/>
          <w:szCs w:val="24"/>
        </w:rPr>
        <w:t>penelitian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dapat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menjadi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sumbangan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ilmiah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berharga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bagi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Universitas</w:t>
      </w:r>
      <w:proofErr w:type="spellEnd"/>
      <w:r w:rsidRPr="00906F6A">
        <w:rPr>
          <w:color w:val="0D0D0D"/>
          <w:sz w:val="24"/>
          <w:szCs w:val="24"/>
        </w:rPr>
        <w:t xml:space="preserve"> Muslim Nusantara Al-</w:t>
      </w:r>
      <w:proofErr w:type="spellStart"/>
      <w:r w:rsidRPr="00906F6A">
        <w:rPr>
          <w:color w:val="0D0D0D"/>
          <w:sz w:val="24"/>
          <w:szCs w:val="24"/>
        </w:rPr>
        <w:t>Washliyah</w:t>
      </w:r>
      <w:proofErr w:type="spellEnd"/>
      <w:r w:rsidRPr="00906F6A">
        <w:rPr>
          <w:color w:val="0D0D0D"/>
          <w:sz w:val="24"/>
          <w:szCs w:val="24"/>
        </w:rPr>
        <w:t xml:space="preserve"> Medan. </w:t>
      </w:r>
      <w:proofErr w:type="spellStart"/>
      <w:r w:rsidRPr="00906F6A">
        <w:rPr>
          <w:color w:val="0D0D0D"/>
          <w:sz w:val="24"/>
          <w:szCs w:val="24"/>
        </w:rPr>
        <w:t>Penelitian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dapat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digunakan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sebagai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referensi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dalam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pengembangan</w:t>
      </w:r>
      <w:proofErr w:type="spellEnd"/>
      <w:r w:rsidRPr="00906F6A">
        <w:rPr>
          <w:color w:val="0D0D0D"/>
          <w:sz w:val="24"/>
          <w:szCs w:val="24"/>
        </w:rPr>
        <w:t xml:space="preserve"> program </w:t>
      </w:r>
      <w:proofErr w:type="spellStart"/>
      <w:r w:rsidRPr="00906F6A">
        <w:rPr>
          <w:color w:val="0D0D0D"/>
          <w:sz w:val="24"/>
          <w:szCs w:val="24"/>
        </w:rPr>
        <w:t>studi</w:t>
      </w:r>
      <w:proofErr w:type="spellEnd"/>
      <w:r w:rsidRPr="00906F6A">
        <w:rPr>
          <w:color w:val="0D0D0D"/>
          <w:sz w:val="24"/>
          <w:szCs w:val="24"/>
        </w:rPr>
        <w:t xml:space="preserve">, </w:t>
      </w:r>
      <w:proofErr w:type="spellStart"/>
      <w:r w:rsidRPr="00906F6A">
        <w:rPr>
          <w:color w:val="0D0D0D"/>
          <w:sz w:val="24"/>
          <w:szCs w:val="24"/>
        </w:rPr>
        <w:lastRenderedPageBreak/>
        <w:t>pengajaran</w:t>
      </w:r>
      <w:proofErr w:type="spellEnd"/>
      <w:r w:rsidRPr="00906F6A">
        <w:rPr>
          <w:color w:val="0D0D0D"/>
          <w:sz w:val="24"/>
          <w:szCs w:val="24"/>
        </w:rPr>
        <w:t xml:space="preserve">, </w:t>
      </w:r>
      <w:proofErr w:type="spellStart"/>
      <w:r w:rsidRPr="00906F6A">
        <w:rPr>
          <w:color w:val="0D0D0D"/>
          <w:sz w:val="24"/>
          <w:szCs w:val="24"/>
        </w:rPr>
        <w:t>atau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penelitian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lainnya</w:t>
      </w:r>
      <w:proofErr w:type="spellEnd"/>
      <w:r w:rsidRPr="00906F6A">
        <w:rPr>
          <w:color w:val="0D0D0D"/>
          <w:sz w:val="24"/>
          <w:szCs w:val="24"/>
        </w:rPr>
        <w:t xml:space="preserve"> di </w:t>
      </w:r>
      <w:proofErr w:type="spellStart"/>
      <w:r w:rsidRPr="00906F6A">
        <w:rPr>
          <w:color w:val="0D0D0D"/>
          <w:sz w:val="24"/>
          <w:szCs w:val="24"/>
        </w:rPr>
        <w:t>universitas</w:t>
      </w:r>
      <w:proofErr w:type="spellEnd"/>
      <w:r w:rsidRPr="00906F6A">
        <w:rPr>
          <w:color w:val="0D0D0D"/>
          <w:sz w:val="24"/>
          <w:szCs w:val="24"/>
        </w:rPr>
        <w:t>.</w:t>
      </w:r>
    </w:p>
    <w:p w:rsidR="00B176DF" w:rsidRPr="00906F6A" w:rsidRDefault="00B176DF" w:rsidP="00B176DF">
      <w:pPr>
        <w:pStyle w:val="BodyText1"/>
        <w:numPr>
          <w:ilvl w:val="0"/>
          <w:numId w:val="40"/>
        </w:numPr>
        <w:ind w:left="720" w:hanging="360"/>
        <w:jc w:val="both"/>
        <w:rPr>
          <w:color w:val="0D0D0D"/>
          <w:sz w:val="24"/>
          <w:szCs w:val="24"/>
        </w:rPr>
      </w:pPr>
      <w:r w:rsidRPr="00906F6A">
        <w:rPr>
          <w:color w:val="0D0D0D"/>
          <w:sz w:val="24"/>
          <w:szCs w:val="24"/>
        </w:rPr>
        <w:t xml:space="preserve">Saran </w:t>
      </w:r>
      <w:proofErr w:type="spellStart"/>
      <w:r w:rsidRPr="00906F6A">
        <w:rPr>
          <w:color w:val="0D0D0D"/>
          <w:sz w:val="24"/>
          <w:szCs w:val="24"/>
        </w:rPr>
        <w:t>bagi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Peneliti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Selanjutnya</w:t>
      </w:r>
      <w:proofErr w:type="spellEnd"/>
    </w:p>
    <w:p w:rsidR="00B176DF" w:rsidRPr="00906F6A" w:rsidRDefault="00B176DF" w:rsidP="00B176DF">
      <w:pPr>
        <w:pStyle w:val="BodyText1"/>
        <w:ind w:left="709" w:firstLine="0"/>
        <w:jc w:val="both"/>
        <w:rPr>
          <w:b/>
        </w:rPr>
      </w:pPr>
      <w:proofErr w:type="spellStart"/>
      <w:r w:rsidRPr="00906F6A">
        <w:rPr>
          <w:color w:val="0D0D0D"/>
          <w:sz w:val="24"/>
          <w:szCs w:val="24"/>
        </w:rPr>
        <w:t>Penelitian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dapat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menjadi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sumber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referensi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bagi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peneliti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selanjutnya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tertarik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untuk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melanjutkan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penelitian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dalam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bidang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sama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atau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terkait</w:t>
      </w:r>
      <w:proofErr w:type="spellEnd"/>
      <w:r w:rsidRPr="00906F6A">
        <w:rPr>
          <w:color w:val="0D0D0D"/>
          <w:sz w:val="24"/>
          <w:szCs w:val="24"/>
        </w:rPr>
        <w:t xml:space="preserve">. </w:t>
      </w:r>
      <w:proofErr w:type="spellStart"/>
      <w:r w:rsidRPr="00906F6A">
        <w:rPr>
          <w:color w:val="0D0D0D"/>
          <w:sz w:val="24"/>
          <w:szCs w:val="24"/>
        </w:rPr>
        <w:t>Temuan</w:t>
      </w:r>
      <w:proofErr w:type="spellEnd"/>
      <w:r w:rsidRPr="00906F6A">
        <w:rPr>
          <w:color w:val="0D0D0D"/>
          <w:sz w:val="24"/>
          <w:szCs w:val="24"/>
        </w:rPr>
        <w:t xml:space="preserve"> dan </w:t>
      </w:r>
      <w:proofErr w:type="spellStart"/>
      <w:r w:rsidRPr="00906F6A">
        <w:rPr>
          <w:color w:val="0D0D0D"/>
          <w:sz w:val="24"/>
          <w:szCs w:val="24"/>
        </w:rPr>
        <w:t>metodologi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penelitian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dapat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menjadi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dasar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untuk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penelitian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lanjutan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lebih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mendalam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atau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lebih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spesifik</w:t>
      </w:r>
      <w:proofErr w:type="spellEnd"/>
      <w:r w:rsidRPr="00906F6A">
        <w:rPr>
          <w:color w:val="0D0D0D"/>
          <w:sz w:val="24"/>
          <w:szCs w:val="24"/>
        </w:rPr>
        <w:t>.</w:t>
      </w:r>
    </w:p>
    <w:p w:rsidR="0062746C" w:rsidRPr="00A26191" w:rsidRDefault="002F3F6D" w:rsidP="00B176DF"/>
    <w:sectPr w:rsidR="0062746C" w:rsidRPr="00A26191" w:rsidSect="00C862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3F6D" w:rsidRDefault="002F3F6D">
      <w:r>
        <w:separator/>
      </w:r>
    </w:p>
  </w:endnote>
  <w:endnote w:type="continuationSeparator" w:id="0">
    <w:p w:rsidR="002F3F6D" w:rsidRDefault="002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4"/>
        <w:szCs w:val="24"/>
      </w:rPr>
      <w:id w:val="-627698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76DF" w:rsidRPr="00593BE6" w:rsidRDefault="00B176DF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593BE6">
          <w:rPr>
            <w:rFonts w:ascii="Times New Roman" w:hAnsi="Times New Roman"/>
            <w:sz w:val="24"/>
            <w:szCs w:val="24"/>
          </w:rPr>
          <w:fldChar w:fldCharType="begin"/>
        </w:r>
        <w:r w:rsidRPr="00593BE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93BE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593BE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5AF" w:rsidRDefault="002F3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0152" w:rsidRDefault="002F3F6D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0152" w:rsidRDefault="002F3F6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3F6D" w:rsidRDefault="002F3F6D">
      <w:r>
        <w:separator/>
      </w:r>
    </w:p>
  </w:footnote>
  <w:footnote w:type="continuationSeparator" w:id="0">
    <w:p w:rsidR="002F3F6D" w:rsidRDefault="002F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76DF" w:rsidRDefault="002F3F6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82" o:spid="_x0000_s2086" type="#_x0000_t75" style="position:absolute;margin-left:0;margin-top:0;width:396.45pt;height:390.6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76DF" w:rsidRDefault="002F3F6D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83" o:spid="_x0000_s2087" type="#_x0000_t75" style="position:absolute;margin-left:0;margin-top:0;width:396.45pt;height:390.65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76DF" w:rsidRDefault="002F3F6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81" o:spid="_x0000_s2085" type="#_x0000_t75" style="position:absolute;margin-left:0;margin-top:0;width:396.45pt;height:390.6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5AF" w:rsidRDefault="002F3F6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5" o:spid="_x0000_s2050" type="#_x0000_t75" style="position:absolute;margin-left:0;margin-top:0;width:396.45pt;height:390.65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5AF" w:rsidRDefault="002F3F6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6" o:spid="_x0000_s2051" type="#_x0000_t75" style="position:absolute;margin-left:0;margin-top:0;width:396.45pt;height:390.65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5AF" w:rsidRDefault="002F3F6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4" o:spid="_x0000_s2049" type="#_x0000_t75" style="position:absolute;margin-left:0;margin-top:0;width:396.45pt;height:390.65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3BB"/>
    <w:multiLevelType w:val="multilevel"/>
    <w:tmpl w:val="49B29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94BFB"/>
    <w:multiLevelType w:val="hybridMultilevel"/>
    <w:tmpl w:val="64AEE0EE"/>
    <w:lvl w:ilvl="0" w:tplc="99FCF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A83D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9C0"/>
    <w:multiLevelType w:val="hybridMultilevel"/>
    <w:tmpl w:val="BDF044B4"/>
    <w:lvl w:ilvl="0" w:tplc="DA4C3D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3D7F"/>
    <w:multiLevelType w:val="hybridMultilevel"/>
    <w:tmpl w:val="D2EAEC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D728BC"/>
    <w:multiLevelType w:val="hybridMultilevel"/>
    <w:tmpl w:val="69AA3B72"/>
    <w:lvl w:ilvl="0" w:tplc="F3385EB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69A3694"/>
    <w:multiLevelType w:val="hybridMultilevel"/>
    <w:tmpl w:val="E6502EA6"/>
    <w:lvl w:ilvl="0" w:tplc="10226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DBE580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B6943"/>
    <w:multiLevelType w:val="hybridMultilevel"/>
    <w:tmpl w:val="1374C108"/>
    <w:lvl w:ilvl="0" w:tplc="052840C8">
      <w:start w:val="1"/>
      <w:numFmt w:val="decimal"/>
      <w:lvlText w:val="%1."/>
      <w:lvlJc w:val="left"/>
      <w:pPr>
        <w:ind w:left="819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1EEC230">
      <w:numFmt w:val="bullet"/>
      <w:lvlText w:val="•"/>
      <w:lvlJc w:val="left"/>
      <w:pPr>
        <w:ind w:left="1664" w:hanging="272"/>
      </w:pPr>
      <w:rPr>
        <w:rFonts w:hint="default"/>
        <w:lang w:eastAsia="en-US" w:bidi="ar-SA"/>
      </w:rPr>
    </w:lvl>
    <w:lvl w:ilvl="2" w:tplc="5B5A26EA">
      <w:numFmt w:val="bullet"/>
      <w:lvlText w:val="•"/>
      <w:lvlJc w:val="left"/>
      <w:pPr>
        <w:ind w:left="2508" w:hanging="272"/>
      </w:pPr>
      <w:rPr>
        <w:rFonts w:hint="default"/>
        <w:lang w:eastAsia="en-US" w:bidi="ar-SA"/>
      </w:rPr>
    </w:lvl>
    <w:lvl w:ilvl="3" w:tplc="61601668">
      <w:numFmt w:val="bullet"/>
      <w:lvlText w:val="•"/>
      <w:lvlJc w:val="left"/>
      <w:pPr>
        <w:ind w:left="3352" w:hanging="272"/>
      </w:pPr>
      <w:rPr>
        <w:rFonts w:hint="default"/>
        <w:lang w:eastAsia="en-US" w:bidi="ar-SA"/>
      </w:rPr>
    </w:lvl>
    <w:lvl w:ilvl="4" w:tplc="D340DD58">
      <w:numFmt w:val="bullet"/>
      <w:lvlText w:val="•"/>
      <w:lvlJc w:val="left"/>
      <w:pPr>
        <w:ind w:left="4196" w:hanging="272"/>
      </w:pPr>
      <w:rPr>
        <w:rFonts w:hint="default"/>
        <w:lang w:eastAsia="en-US" w:bidi="ar-SA"/>
      </w:rPr>
    </w:lvl>
    <w:lvl w:ilvl="5" w:tplc="2E3AF1A8">
      <w:numFmt w:val="bullet"/>
      <w:lvlText w:val="•"/>
      <w:lvlJc w:val="left"/>
      <w:pPr>
        <w:ind w:left="5040" w:hanging="272"/>
      </w:pPr>
      <w:rPr>
        <w:rFonts w:hint="default"/>
        <w:lang w:eastAsia="en-US" w:bidi="ar-SA"/>
      </w:rPr>
    </w:lvl>
    <w:lvl w:ilvl="6" w:tplc="3FC6E452">
      <w:numFmt w:val="bullet"/>
      <w:lvlText w:val="•"/>
      <w:lvlJc w:val="left"/>
      <w:pPr>
        <w:ind w:left="5884" w:hanging="272"/>
      </w:pPr>
      <w:rPr>
        <w:rFonts w:hint="default"/>
        <w:lang w:eastAsia="en-US" w:bidi="ar-SA"/>
      </w:rPr>
    </w:lvl>
    <w:lvl w:ilvl="7" w:tplc="B2E2008A">
      <w:numFmt w:val="bullet"/>
      <w:lvlText w:val="•"/>
      <w:lvlJc w:val="left"/>
      <w:pPr>
        <w:ind w:left="6728" w:hanging="272"/>
      </w:pPr>
      <w:rPr>
        <w:rFonts w:hint="default"/>
        <w:lang w:eastAsia="en-US" w:bidi="ar-SA"/>
      </w:rPr>
    </w:lvl>
    <w:lvl w:ilvl="8" w:tplc="008E817C">
      <w:numFmt w:val="bullet"/>
      <w:lvlText w:val="•"/>
      <w:lvlJc w:val="left"/>
      <w:pPr>
        <w:ind w:left="7572" w:hanging="272"/>
      </w:pPr>
      <w:rPr>
        <w:rFonts w:hint="default"/>
        <w:lang w:eastAsia="en-US" w:bidi="ar-SA"/>
      </w:rPr>
    </w:lvl>
  </w:abstractNum>
  <w:abstractNum w:abstractNumId="7" w15:restartNumberingAfterBreak="0">
    <w:nsid w:val="1983668D"/>
    <w:multiLevelType w:val="multilevel"/>
    <w:tmpl w:val="DDEC69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237E7"/>
    <w:multiLevelType w:val="multilevel"/>
    <w:tmpl w:val="F1C6D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D87487"/>
    <w:multiLevelType w:val="multilevel"/>
    <w:tmpl w:val="589EF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629ED"/>
    <w:multiLevelType w:val="multilevel"/>
    <w:tmpl w:val="4948AB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58191C"/>
    <w:multiLevelType w:val="multilevel"/>
    <w:tmpl w:val="F53ED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B60949"/>
    <w:multiLevelType w:val="multilevel"/>
    <w:tmpl w:val="F1C6D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526A66"/>
    <w:multiLevelType w:val="multilevel"/>
    <w:tmpl w:val="3328CC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A91EB6"/>
    <w:multiLevelType w:val="multilevel"/>
    <w:tmpl w:val="3ED2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4051DD"/>
    <w:multiLevelType w:val="hybridMultilevel"/>
    <w:tmpl w:val="A0406452"/>
    <w:lvl w:ilvl="0" w:tplc="9362B516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eastAsia="en-US" w:bidi="ar-SA"/>
      </w:rPr>
    </w:lvl>
    <w:lvl w:ilvl="1" w:tplc="8FE00FCC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6088D1E8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3DA8D37E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1C2E8216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FCB66AA0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DDB611C6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3572CD6C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4C527788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16" w15:restartNumberingAfterBreak="0">
    <w:nsid w:val="27702895"/>
    <w:multiLevelType w:val="multilevel"/>
    <w:tmpl w:val="09EE3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E828F2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67E4"/>
    <w:multiLevelType w:val="multilevel"/>
    <w:tmpl w:val="F252EA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5C094E"/>
    <w:multiLevelType w:val="multilevel"/>
    <w:tmpl w:val="A38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120E22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90EBA"/>
    <w:multiLevelType w:val="multilevel"/>
    <w:tmpl w:val="BAAE4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  <w:b/>
        <w:color w:val="0D0D0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D0D0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D0D0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D0D0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D0D0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D0D0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D0D0D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0D0D0D"/>
      </w:rPr>
    </w:lvl>
  </w:abstractNum>
  <w:abstractNum w:abstractNumId="22" w15:restartNumberingAfterBreak="0">
    <w:nsid w:val="38A66A17"/>
    <w:multiLevelType w:val="multilevel"/>
    <w:tmpl w:val="03648AC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D81648"/>
    <w:multiLevelType w:val="multilevel"/>
    <w:tmpl w:val="3ED2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F63740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D5688"/>
    <w:multiLevelType w:val="hybridMultilevel"/>
    <w:tmpl w:val="6E6C9474"/>
    <w:lvl w:ilvl="0" w:tplc="17849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496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01A69"/>
    <w:multiLevelType w:val="multilevel"/>
    <w:tmpl w:val="A38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8745C7B"/>
    <w:multiLevelType w:val="multilevel"/>
    <w:tmpl w:val="256A98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420381"/>
    <w:multiLevelType w:val="multilevel"/>
    <w:tmpl w:val="3ED2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5201D7"/>
    <w:multiLevelType w:val="hybridMultilevel"/>
    <w:tmpl w:val="387C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ACDB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65D9D"/>
    <w:multiLevelType w:val="hybridMultilevel"/>
    <w:tmpl w:val="A948ADF2"/>
    <w:lvl w:ilvl="0" w:tplc="A3A6BD0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428AB"/>
    <w:multiLevelType w:val="hybridMultilevel"/>
    <w:tmpl w:val="B00E9A96"/>
    <w:lvl w:ilvl="0" w:tplc="099AD246">
      <w:numFmt w:val="bullet"/>
      <w:lvlText w:val=""/>
      <w:lvlJc w:val="left"/>
      <w:pPr>
        <w:ind w:left="90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EDC53E0">
      <w:numFmt w:val="bullet"/>
      <w:lvlText w:val="•"/>
      <w:lvlJc w:val="left"/>
      <w:pPr>
        <w:ind w:left="1736" w:hanging="360"/>
      </w:pPr>
      <w:rPr>
        <w:rFonts w:hint="default"/>
        <w:lang w:eastAsia="en-US" w:bidi="ar-SA"/>
      </w:rPr>
    </w:lvl>
    <w:lvl w:ilvl="2" w:tplc="1E4C97EE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2518851E">
      <w:numFmt w:val="bullet"/>
      <w:lvlText w:val="•"/>
      <w:lvlJc w:val="left"/>
      <w:pPr>
        <w:ind w:left="3408" w:hanging="360"/>
      </w:pPr>
      <w:rPr>
        <w:rFonts w:hint="default"/>
        <w:lang w:eastAsia="en-US" w:bidi="ar-SA"/>
      </w:rPr>
    </w:lvl>
    <w:lvl w:ilvl="4" w:tplc="60D8C092">
      <w:numFmt w:val="bullet"/>
      <w:lvlText w:val="•"/>
      <w:lvlJc w:val="left"/>
      <w:pPr>
        <w:ind w:left="4244" w:hanging="360"/>
      </w:pPr>
      <w:rPr>
        <w:rFonts w:hint="default"/>
        <w:lang w:eastAsia="en-US" w:bidi="ar-SA"/>
      </w:rPr>
    </w:lvl>
    <w:lvl w:ilvl="5" w:tplc="56127546">
      <w:numFmt w:val="bullet"/>
      <w:lvlText w:val="•"/>
      <w:lvlJc w:val="left"/>
      <w:pPr>
        <w:ind w:left="5080" w:hanging="360"/>
      </w:pPr>
      <w:rPr>
        <w:rFonts w:hint="default"/>
        <w:lang w:eastAsia="en-US" w:bidi="ar-SA"/>
      </w:rPr>
    </w:lvl>
    <w:lvl w:ilvl="6" w:tplc="7F2C541E">
      <w:numFmt w:val="bullet"/>
      <w:lvlText w:val="•"/>
      <w:lvlJc w:val="left"/>
      <w:pPr>
        <w:ind w:left="5916" w:hanging="360"/>
      </w:pPr>
      <w:rPr>
        <w:rFonts w:hint="default"/>
        <w:lang w:eastAsia="en-US" w:bidi="ar-SA"/>
      </w:rPr>
    </w:lvl>
    <w:lvl w:ilvl="7" w:tplc="53EA9796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FEBADF22">
      <w:numFmt w:val="bullet"/>
      <w:lvlText w:val="•"/>
      <w:lvlJc w:val="left"/>
      <w:pPr>
        <w:ind w:left="7588" w:hanging="360"/>
      </w:pPr>
      <w:rPr>
        <w:rFonts w:hint="default"/>
        <w:lang w:eastAsia="en-US" w:bidi="ar-SA"/>
      </w:rPr>
    </w:lvl>
  </w:abstractNum>
  <w:abstractNum w:abstractNumId="32" w15:restartNumberingAfterBreak="0">
    <w:nsid w:val="5AF24130"/>
    <w:multiLevelType w:val="hybridMultilevel"/>
    <w:tmpl w:val="40B6D7BA"/>
    <w:lvl w:ilvl="0" w:tplc="17849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E32503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0993"/>
    <w:multiLevelType w:val="hybridMultilevel"/>
    <w:tmpl w:val="7508330A"/>
    <w:lvl w:ilvl="0" w:tplc="64E40A1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DF46F6"/>
    <w:multiLevelType w:val="multilevel"/>
    <w:tmpl w:val="FEDAB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3E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CB249B"/>
    <w:multiLevelType w:val="multilevel"/>
    <w:tmpl w:val="03648AC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06316"/>
    <w:multiLevelType w:val="hybridMultilevel"/>
    <w:tmpl w:val="FFD4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77DD8"/>
    <w:multiLevelType w:val="multilevel"/>
    <w:tmpl w:val="1494E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C73B45"/>
    <w:multiLevelType w:val="multilevel"/>
    <w:tmpl w:val="F7701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8D24E4"/>
    <w:multiLevelType w:val="hybridMultilevel"/>
    <w:tmpl w:val="E6222CEC"/>
    <w:lvl w:ilvl="0" w:tplc="178496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7"/>
  </w:num>
  <w:num w:numId="2">
    <w:abstractNumId w:val="18"/>
  </w:num>
  <w:num w:numId="3">
    <w:abstractNumId w:val="35"/>
  </w:num>
  <w:num w:numId="4">
    <w:abstractNumId w:val="28"/>
  </w:num>
  <w:num w:numId="5">
    <w:abstractNumId w:val="17"/>
  </w:num>
  <w:num w:numId="6">
    <w:abstractNumId w:val="24"/>
  </w:num>
  <w:num w:numId="7">
    <w:abstractNumId w:val="5"/>
  </w:num>
  <w:num w:numId="8">
    <w:abstractNumId w:val="32"/>
  </w:num>
  <w:num w:numId="9">
    <w:abstractNumId w:val="30"/>
  </w:num>
  <w:num w:numId="10">
    <w:abstractNumId w:val="29"/>
  </w:num>
  <w:num w:numId="11">
    <w:abstractNumId w:val="25"/>
  </w:num>
  <w:num w:numId="12">
    <w:abstractNumId w:val="39"/>
  </w:num>
  <w:num w:numId="13">
    <w:abstractNumId w:val="31"/>
  </w:num>
  <w:num w:numId="14">
    <w:abstractNumId w:val="6"/>
  </w:num>
  <w:num w:numId="15">
    <w:abstractNumId w:val="34"/>
  </w:num>
  <w:num w:numId="16">
    <w:abstractNumId w:val="33"/>
  </w:num>
  <w:num w:numId="17">
    <w:abstractNumId w:val="1"/>
  </w:num>
  <w:num w:numId="18">
    <w:abstractNumId w:val="15"/>
  </w:num>
  <w:num w:numId="19">
    <w:abstractNumId w:val="19"/>
  </w:num>
  <w:num w:numId="20">
    <w:abstractNumId w:val="20"/>
  </w:num>
  <w:num w:numId="21">
    <w:abstractNumId w:val="36"/>
  </w:num>
  <w:num w:numId="22">
    <w:abstractNumId w:val="26"/>
  </w:num>
  <w:num w:numId="23">
    <w:abstractNumId w:val="14"/>
  </w:num>
  <w:num w:numId="24">
    <w:abstractNumId w:val="22"/>
  </w:num>
  <w:num w:numId="25">
    <w:abstractNumId w:val="0"/>
  </w:num>
  <w:num w:numId="26">
    <w:abstractNumId w:val="9"/>
  </w:num>
  <w:num w:numId="27">
    <w:abstractNumId w:val="13"/>
  </w:num>
  <w:num w:numId="28">
    <w:abstractNumId w:val="12"/>
  </w:num>
  <w:num w:numId="29">
    <w:abstractNumId w:val="8"/>
  </w:num>
  <w:num w:numId="30">
    <w:abstractNumId w:val="38"/>
  </w:num>
  <w:num w:numId="31">
    <w:abstractNumId w:val="11"/>
  </w:num>
  <w:num w:numId="32">
    <w:abstractNumId w:val="10"/>
  </w:num>
  <w:num w:numId="33">
    <w:abstractNumId w:val="27"/>
  </w:num>
  <w:num w:numId="34">
    <w:abstractNumId w:val="7"/>
  </w:num>
  <w:num w:numId="35">
    <w:abstractNumId w:val="21"/>
  </w:num>
  <w:num w:numId="36">
    <w:abstractNumId w:val="16"/>
  </w:num>
  <w:num w:numId="37">
    <w:abstractNumId w:val="2"/>
  </w:num>
  <w:num w:numId="38">
    <w:abstractNumId w:val="3"/>
  </w:num>
  <w:num w:numId="39">
    <w:abstractNumId w:val="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3t/MyTyBkY16DtDbodRqsi9PkxiaumOEBrtVD3c3lA01IcfxgtINvjwQQjROqsjEycXrcC65/udr1mUKILCg==" w:salt="JKcsr9709/5RzVu4LH6ViA==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1F"/>
    <w:rsid w:val="00083D77"/>
    <w:rsid w:val="001A203B"/>
    <w:rsid w:val="001C2A68"/>
    <w:rsid w:val="002E657B"/>
    <w:rsid w:val="002F3F6D"/>
    <w:rsid w:val="003867F0"/>
    <w:rsid w:val="00406D50"/>
    <w:rsid w:val="005F028B"/>
    <w:rsid w:val="008744A4"/>
    <w:rsid w:val="0094592F"/>
    <w:rsid w:val="00974762"/>
    <w:rsid w:val="00A26191"/>
    <w:rsid w:val="00B176DF"/>
    <w:rsid w:val="00B81665"/>
    <w:rsid w:val="00BF30FD"/>
    <w:rsid w:val="00C14277"/>
    <w:rsid w:val="00C8621F"/>
    <w:rsid w:val="00E159B4"/>
    <w:rsid w:val="00E30038"/>
    <w:rsid w:val="00E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5:docId w15:val="{FA15BDA2-C950-4190-BC81-26A67F9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21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4A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4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4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862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8621F"/>
    <w:pPr>
      <w:spacing w:after="73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C8621F"/>
    <w:pPr>
      <w:autoSpaceDE w:val="0"/>
      <w:autoSpaceDN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8621F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C862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4A4"/>
    <w:rPr>
      <w:rFonts w:ascii="Cambria" w:eastAsia="Times New Roman" w:hAnsi="Cambria" w:cs="Times New Roman"/>
      <w:b/>
      <w:bCs/>
      <w:color w:val="365F91"/>
      <w:sz w:val="28"/>
      <w:szCs w:val="28"/>
      <w:lang w:val="id-ID" w:eastAsia="id-ID" w:bidi="id-ID"/>
    </w:rPr>
  </w:style>
  <w:style w:type="character" w:customStyle="1" w:styleId="Heading2Char">
    <w:name w:val="Heading 2 Char"/>
    <w:basedOn w:val="DefaultParagraphFont"/>
    <w:link w:val="Heading2"/>
    <w:uiPriority w:val="9"/>
    <w:rsid w:val="008744A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id-ID" w:eastAsia="id-ID" w:bidi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4A4"/>
    <w:rPr>
      <w:rFonts w:ascii="Cambria" w:eastAsia="Times New Roman" w:hAnsi="Cambria" w:cs="Times New Roman"/>
      <w:b/>
      <w:bCs/>
      <w:color w:val="000000"/>
      <w:sz w:val="26"/>
      <w:szCs w:val="26"/>
      <w:lang w:val="id-ID" w:eastAsia="id-ID" w:bidi="id-ID"/>
    </w:rPr>
  </w:style>
  <w:style w:type="character" w:customStyle="1" w:styleId="Picturecaption">
    <w:name w:val="Picture caption_"/>
    <w:link w:val="Picturecaption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8744A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link w:val="Headerorfooter20"/>
    <w:rsid w:val="008744A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8744A4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Bodytext0">
    <w:name w:val="Body text_"/>
    <w:link w:val="BodyText1"/>
    <w:rsid w:val="008744A4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Tableofcontents">
    <w:name w:val="Table of contents_"/>
    <w:link w:val="Tableofcontents0"/>
    <w:rsid w:val="008744A4"/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8744A4"/>
    <w:pPr>
      <w:spacing w:line="338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ing10">
    <w:name w:val="Heading #1_"/>
    <w:link w:val="Heading11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rsid w:val="008744A4"/>
    <w:pPr>
      <w:spacing w:line="48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Tablecaption">
    <w:name w:val="Table caption_"/>
    <w:link w:val="Tablecaption0"/>
    <w:rsid w:val="008744A4"/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rsid w:val="008744A4"/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Other">
    <w:name w:val="Other_"/>
    <w:link w:val="Other0"/>
    <w:rsid w:val="008744A4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link w:val="Headerorfooter0"/>
    <w:rsid w:val="008744A4"/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8744A4"/>
    <w:rPr>
      <w:rFonts w:ascii="Calibri" w:eastAsia="Calibri" w:hAnsi="Calibri" w:cs="Calibri"/>
      <w:color w:val="auto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A4"/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A4"/>
    <w:rPr>
      <w:rFonts w:ascii="Tahoma" w:eastAsia="Microsoft Sans Serif" w:hAnsi="Tahoma" w:cs="Times New Roman"/>
      <w:color w:val="000000"/>
      <w:sz w:val="16"/>
      <w:szCs w:val="16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1276" w:hanging="1276"/>
    </w:pPr>
    <w:rPr>
      <w:rFonts w:ascii="Times New Roman" w:hAnsi="Times New Roman" w:cs="Times New Roman"/>
      <w:b/>
      <w:bCs/>
      <w:noProof/>
      <w:color w:val="0D0D0D" w:themeColor="text1" w:themeTint="F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744A4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480" w:lineRule="auto"/>
      <w:ind w:left="1843" w:hanging="567"/>
    </w:pPr>
    <w:rPr>
      <w:rFonts w:ascii="Times New Roman" w:hAnsi="Times New Roman" w:cs="Times New Roman"/>
      <w:b/>
      <w:noProof/>
      <w:lang w:val="en-US"/>
    </w:rPr>
  </w:style>
  <w:style w:type="character" w:customStyle="1" w:styleId="Heading4">
    <w:name w:val="Heading #4_"/>
    <w:link w:val="Heading4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"/>
    <w:link w:val="Heading4"/>
    <w:rsid w:val="008744A4"/>
    <w:pPr>
      <w:spacing w:line="48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ing30">
    <w:name w:val="Heading #3_"/>
    <w:link w:val="Heading31"/>
    <w:rsid w:val="008744A4"/>
    <w:rPr>
      <w:rFonts w:ascii="Times New Roman" w:eastAsia="Times New Roman" w:hAnsi="Times New Roman" w:cs="Times New Roman"/>
      <w:strike/>
      <w:sz w:val="26"/>
      <w:szCs w:val="26"/>
    </w:rPr>
  </w:style>
  <w:style w:type="paragraph" w:customStyle="1" w:styleId="Heading31">
    <w:name w:val="Heading #3"/>
    <w:basedOn w:val="Normal"/>
    <w:link w:val="Heading30"/>
    <w:rsid w:val="008744A4"/>
    <w:pPr>
      <w:ind w:firstLine="440"/>
      <w:outlineLvl w:val="2"/>
    </w:pPr>
    <w:rPr>
      <w:rFonts w:ascii="Times New Roman" w:eastAsia="Times New Roman" w:hAnsi="Times New Roman" w:cs="Times New Roman"/>
      <w:strike/>
      <w:color w:val="auto"/>
      <w:sz w:val="26"/>
      <w:szCs w:val="26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744A4"/>
    <w:pPr>
      <w:ind w:left="720"/>
    </w:p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qFormat/>
    <w:rsid w:val="008744A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qFormat/>
    <w:locked/>
    <w:rsid w:val="008744A4"/>
    <w:rPr>
      <w:rFonts w:ascii="Calibri" w:eastAsia="Calibri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8744A4"/>
    <w:pPr>
      <w:autoSpaceDE w:val="0"/>
      <w:autoSpaceDN w:val="0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8744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8">
    <w:name w:val="Body text (8)_"/>
    <w:basedOn w:val="DefaultParagraphFont"/>
    <w:link w:val="Bodytext80"/>
    <w:rsid w:val="008744A4"/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8744A4"/>
    <w:pPr>
      <w:ind w:left="1100" w:right="580" w:hanging="36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2552" w:hanging="709"/>
    </w:pPr>
  </w:style>
  <w:style w:type="table" w:styleId="TableGrid">
    <w:name w:val="Table Grid"/>
    <w:basedOn w:val="TableNormal"/>
    <w:uiPriority w:val="59"/>
    <w:rsid w:val="008744A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DefaultParagraphFont"/>
    <w:rsid w:val="008744A4"/>
  </w:style>
  <w:style w:type="paragraph" w:customStyle="1" w:styleId="Default">
    <w:name w:val="Default"/>
    <w:rsid w:val="008744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8744A4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4A4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8744A4"/>
    <w:rPr>
      <w:vertAlign w:val="superscript"/>
    </w:rPr>
  </w:style>
  <w:style w:type="character" w:customStyle="1" w:styleId="BodyText21">
    <w:name w:val="Body Text2"/>
    <w:basedOn w:val="DefaultParagraphFont"/>
    <w:rsid w:val="008744A4"/>
    <w:rPr>
      <w:rFonts w:ascii="Tahoma" w:eastAsia="Tahoma" w:hAnsi="Tahoma" w:cs="Tahoma"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BodytextBold">
    <w:name w:val="Body text + Bold"/>
    <w:basedOn w:val="DefaultParagraphFont"/>
    <w:rsid w:val="008744A4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Heading2NotBold">
    <w:name w:val="Heading #2 + Not Bold"/>
    <w:basedOn w:val="DefaultParagraphFont"/>
    <w:rsid w:val="008744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/>
    </w:rPr>
  </w:style>
  <w:style w:type="character" w:styleId="PlaceholderText">
    <w:name w:val="Placeholder Text"/>
    <w:basedOn w:val="DefaultParagraphFont"/>
    <w:uiPriority w:val="99"/>
    <w:semiHidden/>
    <w:rsid w:val="00874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A4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A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A4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0">
    <w:name w:val="TableGrid"/>
    <w:rsid w:val="008744A4"/>
    <w:pPr>
      <w:spacing w:after="0" w:line="240" w:lineRule="auto"/>
    </w:pPr>
    <w:rPr>
      <w:rFonts w:ascii="Calibri" w:eastAsia="Times New Roma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744A4"/>
    <w:rPr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4A4"/>
    <w:pPr>
      <w:widowControl/>
      <w:spacing w:line="360" w:lineRule="auto"/>
      <w:ind w:firstLine="720"/>
    </w:pPr>
    <w:rPr>
      <w:rFonts w:ascii="Tahoma" w:eastAsia="Calibri" w:hAnsi="Tahoma" w:cs="Times New Roman"/>
      <w:color w:val="auto"/>
      <w:sz w:val="16"/>
      <w:szCs w:val="16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4A4"/>
    <w:rPr>
      <w:rFonts w:ascii="Tahoma" w:eastAsia="Calibri" w:hAnsi="Tahoma" w:cs="Times New Roman"/>
      <w:sz w:val="16"/>
      <w:szCs w:val="16"/>
      <w:lang w:val="id-ID"/>
    </w:rPr>
  </w:style>
  <w:style w:type="character" w:customStyle="1" w:styleId="selectable-text1">
    <w:name w:val="selectable-text1"/>
    <w:basedOn w:val="DefaultParagraphFont"/>
    <w:rsid w:val="008744A4"/>
  </w:style>
  <w:style w:type="paragraph" w:styleId="Caption">
    <w:name w:val="caption"/>
    <w:basedOn w:val="Normal"/>
    <w:next w:val="Normal"/>
    <w:uiPriority w:val="35"/>
    <w:unhideWhenUsed/>
    <w:qFormat/>
    <w:rsid w:val="008744A4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744A4"/>
  </w:style>
  <w:style w:type="paragraph" w:styleId="TOC5">
    <w:name w:val="toc 5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character" w:customStyle="1" w:styleId="overflow-hidden">
    <w:name w:val="overflow-hidden"/>
    <w:basedOn w:val="DefaultParagraphFont"/>
    <w:rsid w:val="00083D77"/>
  </w:style>
  <w:style w:type="character" w:customStyle="1" w:styleId="Heading20">
    <w:name w:val="Heading #2_"/>
    <w:basedOn w:val="DefaultParagraphFont"/>
    <w:link w:val="Heading21"/>
    <w:rsid w:val="00083D77"/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rsid w:val="00083D77"/>
    <w:pPr>
      <w:spacing w:line="360" w:lineRule="auto"/>
      <w:ind w:firstLine="50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2025-07-07T09:10:00Z</dcterms:created>
  <dcterms:modified xsi:type="dcterms:W3CDTF">2025-07-07T09:10:00Z</dcterms:modified>
</cp:coreProperties>
</file>