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F6" w:rsidRDefault="007E5FF6" w:rsidP="007E5FF6">
      <w:pPr>
        <w:pStyle w:val="Default"/>
        <w:spacing w:line="276" w:lineRule="auto"/>
        <w:jc w:val="center"/>
        <w:rPr>
          <w:b/>
        </w:rPr>
      </w:pPr>
      <w:r w:rsidRPr="008E1230">
        <w:rPr>
          <w:b/>
        </w:rPr>
        <w:t xml:space="preserve">PENGARUH </w:t>
      </w:r>
      <w:r w:rsidRPr="008E1230">
        <w:rPr>
          <w:b/>
          <w:lang w:val="en-US"/>
        </w:rPr>
        <w:t>PERPUTARAN KAS DAN PERPUTARAN PIUTANG TERHADAP LIKUIDITAS</w:t>
      </w:r>
      <w:r>
        <w:rPr>
          <w:b/>
        </w:rPr>
        <w:t xml:space="preserve"> PERUSAHAAN MANUFAKTUR</w:t>
      </w:r>
    </w:p>
    <w:p w:rsidR="007E5FF6" w:rsidRDefault="007E5FF6" w:rsidP="007E5FF6">
      <w:pPr>
        <w:pStyle w:val="Default"/>
        <w:spacing w:line="276" w:lineRule="auto"/>
        <w:jc w:val="center"/>
        <w:rPr>
          <w:b/>
        </w:rPr>
      </w:pPr>
      <w:r>
        <w:rPr>
          <w:b/>
        </w:rPr>
        <w:t xml:space="preserve">SEKTOR </w:t>
      </w:r>
      <w:r w:rsidRPr="008E1230">
        <w:rPr>
          <w:b/>
        </w:rPr>
        <w:t>INDUSTRI MAKANAN</w:t>
      </w:r>
      <w:r>
        <w:rPr>
          <w:b/>
        </w:rPr>
        <w:t>DAN MINUMAN YANG</w:t>
      </w:r>
    </w:p>
    <w:p w:rsidR="007E5FF6" w:rsidRDefault="007E5FF6" w:rsidP="007E5FF6">
      <w:pPr>
        <w:pStyle w:val="Default"/>
        <w:spacing w:line="276" w:lineRule="auto"/>
        <w:jc w:val="center"/>
        <w:rPr>
          <w:b/>
        </w:rPr>
      </w:pPr>
      <w:r>
        <w:rPr>
          <w:b/>
        </w:rPr>
        <w:t xml:space="preserve">TERDAFTAR </w:t>
      </w:r>
      <w:r w:rsidRPr="008E1230">
        <w:rPr>
          <w:b/>
        </w:rPr>
        <w:t>DI BEI TAHUN 2020-2022</w:t>
      </w:r>
    </w:p>
    <w:p w:rsidR="007E5FF6" w:rsidRDefault="007E5FF6" w:rsidP="007E5FF6">
      <w:pPr>
        <w:pStyle w:val="Default"/>
        <w:spacing w:line="276" w:lineRule="auto"/>
        <w:jc w:val="center"/>
        <w:rPr>
          <w:b/>
        </w:rPr>
      </w:pPr>
    </w:p>
    <w:p w:rsidR="007E5FF6" w:rsidRDefault="007E5FF6" w:rsidP="007E5FF6">
      <w:pPr>
        <w:pStyle w:val="Default"/>
        <w:spacing w:line="276" w:lineRule="auto"/>
        <w:jc w:val="center"/>
        <w:rPr>
          <w:b/>
        </w:rPr>
      </w:pPr>
      <w:r>
        <w:rPr>
          <w:b/>
        </w:rPr>
        <w:t>RINA SARI</w:t>
      </w:r>
    </w:p>
    <w:p w:rsidR="007E5FF6" w:rsidRDefault="007E5FF6" w:rsidP="007E5FF6">
      <w:pPr>
        <w:pStyle w:val="Default"/>
        <w:spacing w:line="276" w:lineRule="auto"/>
        <w:jc w:val="center"/>
      </w:pPr>
      <w:r w:rsidRPr="008E1230">
        <w:t>Fakultas Ekonomi dan Bisnis Jurusan Akuntansi Universitas Muslim Nusantara</w:t>
      </w:r>
    </w:p>
    <w:p w:rsidR="007E5FF6" w:rsidRDefault="007E5FF6" w:rsidP="007E5FF6">
      <w:pPr>
        <w:pStyle w:val="Default"/>
        <w:spacing w:line="276" w:lineRule="auto"/>
        <w:jc w:val="center"/>
      </w:pPr>
      <w:r>
        <w:t xml:space="preserve">E-Mail: </w:t>
      </w:r>
      <w:hyperlink r:id="rId7" w:history="1">
        <w:r w:rsidRPr="00475654">
          <w:rPr>
            <w:rStyle w:val="Hyperlink"/>
            <w:color w:val="auto"/>
          </w:rPr>
          <w:t>r</w:t>
        </w:r>
        <w:r w:rsidRPr="007E7DD6">
          <w:rPr>
            <w:rStyle w:val="Hyperlink"/>
            <w:color w:val="auto"/>
          </w:rPr>
          <w:t>inasari@gmail.com</w:t>
        </w:r>
        <w:r w:rsidRPr="007E7DD6">
          <w:rPr>
            <w:rStyle w:val="Hyperlink"/>
          </w:rPr>
          <w:t>/</w:t>
        </w:r>
      </w:hyperlink>
      <w:r w:rsidRPr="00475654">
        <w:t xml:space="preserve"> </w:t>
      </w:r>
      <w:r>
        <w:t>Telp. 081262016489</w:t>
      </w:r>
    </w:p>
    <w:p w:rsidR="007E5FF6" w:rsidRDefault="007E5FF6" w:rsidP="007E5FF6">
      <w:pPr>
        <w:pStyle w:val="Default"/>
        <w:spacing w:line="276" w:lineRule="auto"/>
        <w:jc w:val="center"/>
      </w:pPr>
    </w:p>
    <w:p w:rsidR="007E5FF6" w:rsidRPr="007E5FF6" w:rsidRDefault="007E5FF6" w:rsidP="007E5FF6">
      <w:pPr>
        <w:pStyle w:val="Heading1"/>
        <w:jc w:val="center"/>
        <w:rPr>
          <w:color w:val="auto"/>
        </w:rPr>
      </w:pPr>
      <w:bookmarkStart w:id="0" w:name="_Toc174470949"/>
      <w:bookmarkStart w:id="1" w:name="_Toc176461950"/>
      <w:r w:rsidRPr="007E5FF6">
        <w:rPr>
          <w:color w:val="auto"/>
        </w:rPr>
        <w:t>ABSTRAK</w:t>
      </w:r>
      <w:bookmarkEnd w:id="0"/>
      <w:bookmarkEnd w:id="1"/>
    </w:p>
    <w:p w:rsidR="007E5FF6" w:rsidRDefault="007E5FF6" w:rsidP="007E5FF6">
      <w:pPr>
        <w:ind w:firstLine="720"/>
        <w:rPr>
          <w:szCs w:val="24"/>
        </w:rPr>
      </w:pPr>
      <w:r w:rsidRPr="008C3F71">
        <w:rPr>
          <w:szCs w:val="24"/>
          <w:lang w:val="id-ID"/>
        </w:rPr>
        <w:t xml:space="preserve">Tujuan dari penelitian ini untuk mengetahui </w:t>
      </w:r>
      <w:proofErr w:type="spellStart"/>
      <w:r w:rsidRPr="008C3F71">
        <w:rPr>
          <w:szCs w:val="24"/>
        </w:rPr>
        <w:t>pengaruh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parsial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dan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simultan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Perputaran kas dan Perputaran piutang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terhadap</w:t>
      </w:r>
      <w:proofErr w:type="spellEnd"/>
      <w:r w:rsidRPr="008C3F71">
        <w:rPr>
          <w:szCs w:val="24"/>
        </w:rPr>
        <w:t xml:space="preserve"> </w:t>
      </w:r>
      <w:r w:rsidRPr="008E1230">
        <w:rPr>
          <w:i/>
          <w:szCs w:val="24"/>
          <w:lang w:val="id-ID"/>
        </w:rPr>
        <w:t>likuiditas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pada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perusahaan</w:t>
      </w:r>
      <w:proofErr w:type="spellEnd"/>
      <w:r w:rsidRPr="008C3F71">
        <w:rPr>
          <w:szCs w:val="24"/>
        </w:rPr>
        <w:t xml:space="preserve"> </w:t>
      </w:r>
      <w:r w:rsidRPr="008C3F71">
        <w:rPr>
          <w:szCs w:val="24"/>
          <w:lang w:val="id-ID"/>
        </w:rPr>
        <w:t>manufaktur subsektor makanan dan minuman</w:t>
      </w:r>
      <w:r w:rsidRPr="008C3F71">
        <w:rPr>
          <w:szCs w:val="24"/>
        </w:rPr>
        <w:t xml:space="preserve"> yang </w:t>
      </w:r>
      <w:proofErr w:type="spellStart"/>
      <w:r w:rsidRPr="008C3F71">
        <w:rPr>
          <w:szCs w:val="24"/>
        </w:rPr>
        <w:t>terdaftar</w:t>
      </w:r>
      <w:proofErr w:type="spellEnd"/>
      <w:r w:rsidRPr="008C3F71">
        <w:rPr>
          <w:szCs w:val="24"/>
        </w:rPr>
        <w:t xml:space="preserve"> di Bursa </w:t>
      </w:r>
      <w:proofErr w:type="spellStart"/>
      <w:r w:rsidRPr="008C3F71">
        <w:rPr>
          <w:szCs w:val="24"/>
        </w:rPr>
        <w:t>Efek</w:t>
      </w:r>
      <w:proofErr w:type="spellEnd"/>
      <w:r w:rsidRPr="008C3F71">
        <w:rPr>
          <w:szCs w:val="24"/>
        </w:rPr>
        <w:t xml:space="preserve"> Indonesia </w:t>
      </w:r>
      <w:proofErr w:type="spellStart"/>
      <w:r w:rsidRPr="008C3F71">
        <w:rPr>
          <w:szCs w:val="24"/>
        </w:rPr>
        <w:t>tahun</w:t>
      </w:r>
      <w:proofErr w:type="spellEnd"/>
      <w:r w:rsidRPr="008C3F71">
        <w:rPr>
          <w:szCs w:val="24"/>
        </w:rPr>
        <w:t xml:space="preserve"> </w:t>
      </w:r>
      <w:r w:rsidRPr="008C3F71">
        <w:rPr>
          <w:szCs w:val="24"/>
          <w:lang w:val="id-ID"/>
        </w:rPr>
        <w:t>2020-2022</w:t>
      </w:r>
      <w:r w:rsidRPr="008C3F71">
        <w:rPr>
          <w:szCs w:val="24"/>
        </w:rPr>
        <w:t xml:space="preserve">. </w:t>
      </w:r>
      <w:proofErr w:type="spellStart"/>
      <w:proofErr w:type="gramStart"/>
      <w:r w:rsidRPr="008C3F71">
        <w:rPr>
          <w:szCs w:val="24"/>
        </w:rPr>
        <w:t>Penelitian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ini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merupakan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penelitian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kuantitatif</w:t>
      </w:r>
      <w:proofErr w:type="spellEnd"/>
      <w:r w:rsidRPr="008C3F71">
        <w:rPr>
          <w:szCs w:val="24"/>
        </w:rPr>
        <w:t>.</w:t>
      </w:r>
      <w:proofErr w:type="gramEnd"/>
      <w:r w:rsidRPr="008C3F71">
        <w:rPr>
          <w:szCs w:val="24"/>
        </w:rPr>
        <w:t xml:space="preserve"> </w:t>
      </w:r>
      <w:proofErr w:type="spellStart"/>
      <w:proofErr w:type="gramStart"/>
      <w:r w:rsidRPr="008C3F71">
        <w:rPr>
          <w:szCs w:val="24"/>
        </w:rPr>
        <w:t>Sampel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penelitian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dengan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menggunakan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metode</w:t>
      </w:r>
      <w:proofErr w:type="spellEnd"/>
      <w:r w:rsidRPr="008C3F71">
        <w:rPr>
          <w:szCs w:val="24"/>
        </w:rPr>
        <w:t xml:space="preserve"> </w:t>
      </w:r>
      <w:r w:rsidRPr="008E1230">
        <w:rPr>
          <w:i/>
          <w:szCs w:val="24"/>
          <w:lang w:val="id-ID"/>
        </w:rPr>
        <w:t>purposive sampling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jumlah</w:t>
      </w:r>
      <w:proofErr w:type="spellEnd"/>
      <w:r>
        <w:rPr>
          <w:szCs w:val="24"/>
        </w:rPr>
        <w:t xml:space="preserve"> 30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sampel</w:t>
      </w:r>
      <w:proofErr w:type="spellEnd"/>
      <w:r w:rsidRPr="008C3F71">
        <w:rPr>
          <w:szCs w:val="24"/>
        </w:rPr>
        <w:t>.</w:t>
      </w:r>
      <w:proofErr w:type="gramEnd"/>
      <w:r w:rsidRPr="008C3F71">
        <w:rPr>
          <w:szCs w:val="24"/>
        </w:rPr>
        <w:t xml:space="preserve"> </w:t>
      </w:r>
      <w:proofErr w:type="spellStart"/>
      <w:proofErr w:type="gramStart"/>
      <w:r w:rsidRPr="008C3F71">
        <w:rPr>
          <w:szCs w:val="24"/>
        </w:rPr>
        <w:t>Teknik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analisis</w:t>
      </w:r>
      <w:proofErr w:type="spellEnd"/>
      <w:r w:rsidRPr="008C3F71">
        <w:rPr>
          <w:szCs w:val="24"/>
        </w:rPr>
        <w:t xml:space="preserve"> data </w:t>
      </w:r>
      <w:proofErr w:type="spellStart"/>
      <w:r w:rsidRPr="008C3F71">
        <w:rPr>
          <w:szCs w:val="24"/>
        </w:rPr>
        <w:t>peneleitian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ini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menggunakan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metode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uji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asumsi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klasik</w:t>
      </w:r>
      <w:proofErr w:type="spellEnd"/>
      <w:r w:rsidRPr="008C3F71">
        <w:rPr>
          <w:szCs w:val="24"/>
        </w:rPr>
        <w:t xml:space="preserve">, </w:t>
      </w:r>
      <w:proofErr w:type="spellStart"/>
      <w:r w:rsidRPr="008C3F71">
        <w:rPr>
          <w:szCs w:val="24"/>
        </w:rPr>
        <w:t>analisis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regresi</w:t>
      </w:r>
      <w:proofErr w:type="spellEnd"/>
      <w:r w:rsidRPr="008C3F71">
        <w:rPr>
          <w:szCs w:val="24"/>
        </w:rPr>
        <w:t xml:space="preserve"> linier </w:t>
      </w:r>
      <w:proofErr w:type="spellStart"/>
      <w:r w:rsidRPr="008C3F71">
        <w:rPr>
          <w:szCs w:val="24"/>
        </w:rPr>
        <w:t>berganda</w:t>
      </w:r>
      <w:proofErr w:type="spellEnd"/>
      <w:r w:rsidRPr="008C3F71">
        <w:rPr>
          <w:szCs w:val="24"/>
        </w:rPr>
        <w:t xml:space="preserve">, </w:t>
      </w:r>
      <w:proofErr w:type="spellStart"/>
      <w:r w:rsidRPr="008C3F71">
        <w:rPr>
          <w:szCs w:val="24"/>
        </w:rPr>
        <w:t>dan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pengujian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hipotesis</w:t>
      </w:r>
      <w:proofErr w:type="spellEnd"/>
      <w:r w:rsidRPr="008C3F71">
        <w:rPr>
          <w:szCs w:val="24"/>
        </w:rPr>
        <w:t>.</w:t>
      </w:r>
      <w:proofErr w:type="gram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Hasil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nilai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uji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parsial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perputaran kas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t</w:t>
      </w:r>
      <w:r w:rsidRPr="008C3F71">
        <w:rPr>
          <w:szCs w:val="24"/>
          <w:vertAlign w:val="subscript"/>
        </w:rPr>
        <w:t>hitung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1,825</w:t>
      </w:r>
      <w:r w:rsidRPr="008C3F71">
        <w:rPr>
          <w:szCs w:val="24"/>
        </w:rPr>
        <w:t xml:space="preserve"> &gt; </w:t>
      </w:r>
      <w:proofErr w:type="spellStart"/>
      <w:r w:rsidRPr="008C3F71">
        <w:rPr>
          <w:szCs w:val="24"/>
        </w:rPr>
        <w:t>t</w:t>
      </w:r>
      <w:r w:rsidRPr="008C3F71">
        <w:rPr>
          <w:szCs w:val="24"/>
          <w:vertAlign w:val="subscript"/>
        </w:rPr>
        <w:t>tabel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1,703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signifikansi</w:t>
      </w:r>
      <w:proofErr w:type="spellEnd"/>
      <w:r>
        <w:rPr>
          <w:szCs w:val="24"/>
        </w:rPr>
        <w:t xml:space="preserve"> 0,002</w:t>
      </w:r>
      <w:r w:rsidRPr="008C3F71">
        <w:rPr>
          <w:szCs w:val="24"/>
        </w:rPr>
        <w:t xml:space="preserve"> &lt;</w:t>
      </w:r>
      <w:r w:rsidRPr="008C3F71">
        <w:rPr>
          <w:szCs w:val="24"/>
          <w:lang w:val="id-ID"/>
        </w:rPr>
        <w:t xml:space="preserve"> </w:t>
      </w:r>
      <w:r w:rsidRPr="008C3F71">
        <w:rPr>
          <w:szCs w:val="24"/>
        </w:rPr>
        <w:t>0</w:t>
      </w:r>
      <w:proofErr w:type="gramStart"/>
      <w:r w:rsidRPr="008C3F71">
        <w:rPr>
          <w:szCs w:val="24"/>
        </w:rPr>
        <w:t>,05</w:t>
      </w:r>
      <w:proofErr w:type="gramEnd"/>
      <w:r w:rsidRPr="008C3F71">
        <w:rPr>
          <w:szCs w:val="24"/>
        </w:rPr>
        <w:t xml:space="preserve">. </w:t>
      </w:r>
      <w:proofErr w:type="spellStart"/>
      <w:r w:rsidRPr="008C3F71">
        <w:rPr>
          <w:szCs w:val="24"/>
        </w:rPr>
        <w:t>Nilai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uji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parsial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perputaran piutang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t</w:t>
      </w:r>
      <w:r w:rsidRPr="008C3F71">
        <w:rPr>
          <w:szCs w:val="24"/>
          <w:vertAlign w:val="subscript"/>
        </w:rPr>
        <w:t>hitung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3,730</w:t>
      </w:r>
      <w:r w:rsidRPr="008C3F71">
        <w:rPr>
          <w:szCs w:val="24"/>
        </w:rPr>
        <w:t xml:space="preserve"> &lt; </w:t>
      </w:r>
      <w:proofErr w:type="spellStart"/>
      <w:r w:rsidRPr="008C3F71">
        <w:rPr>
          <w:szCs w:val="24"/>
        </w:rPr>
        <w:t>t</w:t>
      </w:r>
      <w:r w:rsidRPr="008C3F71">
        <w:rPr>
          <w:szCs w:val="24"/>
          <w:vertAlign w:val="subscript"/>
        </w:rPr>
        <w:t>tabel</w:t>
      </w:r>
      <w:proofErr w:type="spellEnd"/>
      <w:r>
        <w:rPr>
          <w:szCs w:val="24"/>
        </w:rPr>
        <w:t xml:space="preserve"> 1,703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signifikansi</w:t>
      </w:r>
      <w:proofErr w:type="spellEnd"/>
      <w:r w:rsidRPr="008C3F71">
        <w:rPr>
          <w:szCs w:val="24"/>
        </w:rPr>
        <w:t xml:space="preserve"> 0,001</w:t>
      </w:r>
      <w:r w:rsidRPr="008C3F71">
        <w:rPr>
          <w:szCs w:val="24"/>
          <w:lang w:val="id-ID"/>
        </w:rPr>
        <w:t xml:space="preserve"> </w:t>
      </w:r>
      <w:r w:rsidRPr="008C3F71">
        <w:rPr>
          <w:szCs w:val="24"/>
        </w:rPr>
        <w:t>&lt;</w:t>
      </w:r>
      <w:r w:rsidRPr="008C3F71">
        <w:rPr>
          <w:szCs w:val="24"/>
          <w:lang w:val="id-ID"/>
        </w:rPr>
        <w:t xml:space="preserve"> </w:t>
      </w:r>
      <w:r w:rsidRPr="008C3F71">
        <w:rPr>
          <w:szCs w:val="24"/>
        </w:rPr>
        <w:t>0</w:t>
      </w:r>
      <w:proofErr w:type="gramStart"/>
      <w:r w:rsidRPr="008C3F71">
        <w:rPr>
          <w:szCs w:val="24"/>
        </w:rPr>
        <w:t>,05</w:t>
      </w:r>
      <w:proofErr w:type="gram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Secara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simultan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nilai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F</w:t>
      </w:r>
      <w:r w:rsidRPr="008C3F71">
        <w:rPr>
          <w:szCs w:val="24"/>
          <w:vertAlign w:val="subscript"/>
        </w:rPr>
        <w:t>hitung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9,373</w:t>
      </w:r>
      <w:r w:rsidRPr="008C3F71">
        <w:rPr>
          <w:szCs w:val="24"/>
        </w:rPr>
        <w:t xml:space="preserve"> &gt; </w:t>
      </w:r>
      <w:proofErr w:type="spellStart"/>
      <w:r w:rsidRPr="008C3F71">
        <w:rPr>
          <w:szCs w:val="24"/>
        </w:rPr>
        <w:t>F</w:t>
      </w:r>
      <w:r w:rsidRPr="008C3F71">
        <w:rPr>
          <w:szCs w:val="24"/>
          <w:vertAlign w:val="subscript"/>
        </w:rPr>
        <w:t>tabel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3,35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signifikansi</w:t>
      </w:r>
      <w:proofErr w:type="spellEnd"/>
      <w:r w:rsidRPr="008C3F71">
        <w:rPr>
          <w:szCs w:val="24"/>
        </w:rPr>
        <w:t xml:space="preserve"> 0,000</w:t>
      </w:r>
      <w:r w:rsidRPr="008C3F71">
        <w:rPr>
          <w:szCs w:val="24"/>
          <w:lang w:val="id-ID"/>
        </w:rPr>
        <w:t xml:space="preserve"> </w:t>
      </w:r>
      <w:r w:rsidRPr="008C3F71">
        <w:rPr>
          <w:szCs w:val="24"/>
        </w:rPr>
        <w:t>&lt;</w:t>
      </w:r>
      <w:r w:rsidRPr="008C3F71">
        <w:rPr>
          <w:szCs w:val="24"/>
          <w:lang w:val="id-ID"/>
        </w:rPr>
        <w:t xml:space="preserve"> </w:t>
      </w:r>
      <w:r w:rsidRPr="008C3F71">
        <w:rPr>
          <w:szCs w:val="24"/>
        </w:rPr>
        <w:t xml:space="preserve">0,05. </w:t>
      </w:r>
      <w:proofErr w:type="spellStart"/>
      <w:proofErr w:type="gramStart"/>
      <w:r w:rsidRPr="008C3F71">
        <w:rPr>
          <w:szCs w:val="24"/>
        </w:rPr>
        <w:t>Simpulan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hasil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analisis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menunjukkan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bahwa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perputaran kas dan perputaran piutang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secara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parsial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berpengaruh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dan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signifikan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terhadap</w:t>
      </w:r>
      <w:proofErr w:type="spellEnd"/>
      <w:r w:rsidRPr="008C3F71">
        <w:rPr>
          <w:szCs w:val="24"/>
        </w:rPr>
        <w:t xml:space="preserve"> </w:t>
      </w:r>
      <w:r w:rsidRPr="008E1230">
        <w:rPr>
          <w:i/>
          <w:szCs w:val="24"/>
          <w:lang w:val="id-ID"/>
        </w:rPr>
        <w:t>likuiditas</w:t>
      </w:r>
      <w:r>
        <w:rPr>
          <w:i/>
          <w:szCs w:val="24"/>
          <w:lang w:val="id-ID"/>
        </w:rPr>
        <w:t xml:space="preserve"> </w:t>
      </w:r>
      <w:r>
        <w:rPr>
          <w:szCs w:val="24"/>
          <w:lang w:val="id-ID"/>
        </w:rPr>
        <w:t>pada perusahaan.</w:t>
      </w:r>
      <w:proofErr w:type="gramEnd"/>
      <w:r>
        <w:rPr>
          <w:szCs w:val="24"/>
          <w:lang w:val="id-ID"/>
        </w:rPr>
        <w:t xml:space="preserve"> Perputaran kas dan perputaran piutang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secara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simultan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berpengaruh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dan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signifikan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terhadap</w:t>
      </w:r>
      <w:proofErr w:type="spellEnd"/>
      <w:r w:rsidRPr="008C3F71">
        <w:rPr>
          <w:szCs w:val="24"/>
        </w:rPr>
        <w:t xml:space="preserve"> </w:t>
      </w:r>
      <w:r w:rsidRPr="008E1230">
        <w:rPr>
          <w:i/>
          <w:szCs w:val="24"/>
          <w:lang w:val="id-ID"/>
        </w:rPr>
        <w:t>likuiditas</w:t>
      </w:r>
      <w:r>
        <w:rPr>
          <w:szCs w:val="24"/>
          <w:lang w:val="id-ID"/>
        </w:rPr>
        <w:t xml:space="preserve"> perusahaan</w:t>
      </w:r>
      <w:r w:rsidRPr="008C3F71">
        <w:rPr>
          <w:szCs w:val="24"/>
        </w:rPr>
        <w:t>.</w:t>
      </w:r>
    </w:p>
    <w:p w:rsidR="00485F61" w:rsidRDefault="007E5FF6" w:rsidP="007E5FF6">
      <w:pPr>
        <w:jc w:val="center"/>
        <w:rPr>
          <w:b/>
          <w:lang w:val="en-US"/>
        </w:rPr>
      </w:pPr>
      <w:r w:rsidRPr="008E1230">
        <w:rPr>
          <w:b/>
          <w:szCs w:val="24"/>
          <w:lang w:val="id-ID"/>
        </w:rPr>
        <w:t xml:space="preserve">Kata Kunci: Perputaran Kas, Perputaran Piutang, </w:t>
      </w:r>
      <w:r w:rsidRPr="008E1230">
        <w:rPr>
          <w:b/>
          <w:i/>
          <w:szCs w:val="24"/>
          <w:lang w:val="id-ID"/>
        </w:rPr>
        <w:t>Likuiditas.</w:t>
      </w: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7E5FF6" w:rsidP="00485F61">
      <w:pPr>
        <w:jc w:val="center"/>
        <w:rPr>
          <w:b/>
          <w:lang w:val="en-US"/>
        </w:rPr>
      </w:pPr>
      <w:bookmarkStart w:id="2" w:name="_GoBack"/>
      <w:r>
        <w:rPr>
          <w:b/>
          <w:noProof/>
          <w:lang w:val="en-US"/>
        </w:rPr>
        <w:lastRenderedPageBreak/>
        <w:drawing>
          <wp:inline distT="0" distB="0" distL="0" distR="0">
            <wp:extent cx="5040630" cy="7138133"/>
            <wp:effectExtent l="0" t="0" r="7620" b="5715"/>
            <wp:docPr id="2" name="Picture 2" descr="C:\Users\USER\Pictures\2025-07-04\rina sari\2025-07-04 23-13-34_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7-04\rina sari\2025-07-04 23-13-34_00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3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642BA1" w:rsidRPr="001A33BE" w:rsidRDefault="00642BA1" w:rsidP="00642BA1">
      <w:pPr>
        <w:rPr>
          <w:lang w:eastAsia="en-ID"/>
        </w:rPr>
      </w:pPr>
    </w:p>
    <w:p w:rsidR="00642BA1" w:rsidRDefault="00642BA1" w:rsidP="0064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</w:p>
    <w:p w:rsidR="00642BA1" w:rsidRDefault="00642BA1" w:rsidP="00642B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</w:p>
    <w:p w:rsidR="00DD7C2F" w:rsidRPr="00642BA1" w:rsidRDefault="00A31EEE" w:rsidP="00642BA1"/>
    <w:sectPr w:rsidR="00DD7C2F" w:rsidRPr="00642BA1" w:rsidSect="008C3F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EE" w:rsidRDefault="00A31EEE">
      <w:pPr>
        <w:spacing w:after="0" w:line="240" w:lineRule="auto"/>
      </w:pPr>
      <w:r>
        <w:separator/>
      </w:r>
    </w:p>
  </w:endnote>
  <w:endnote w:type="continuationSeparator" w:id="0">
    <w:p w:rsidR="00A31EEE" w:rsidRDefault="00A3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642BA1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A31E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642BA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A31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EE" w:rsidRDefault="00A31EEE">
      <w:pPr>
        <w:spacing w:after="0" w:line="240" w:lineRule="auto"/>
      </w:pPr>
      <w:r>
        <w:separator/>
      </w:r>
    </w:p>
  </w:footnote>
  <w:footnote w:type="continuationSeparator" w:id="0">
    <w:p w:rsidR="00A31EEE" w:rsidRDefault="00A3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A31EE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A31EE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A31EE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D6"/>
    <w:rsid w:val="00485F61"/>
    <w:rsid w:val="00642BA1"/>
    <w:rsid w:val="007E5FF6"/>
    <w:rsid w:val="008C3FD6"/>
    <w:rsid w:val="00A31EEE"/>
    <w:rsid w:val="00B05BE5"/>
    <w:rsid w:val="00E2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61"/>
    <w:rPr>
      <w:rFonts w:ascii="Tahoma" w:hAnsi="Tahoma" w:cs="Tahoma"/>
      <w:sz w:val="16"/>
      <w:szCs w:val="16"/>
      <w:lang w:val="en-ID"/>
    </w:rPr>
  </w:style>
  <w:style w:type="character" w:styleId="Hyperlink">
    <w:name w:val="Hyperlink"/>
    <w:uiPriority w:val="99"/>
    <w:unhideWhenUsed/>
    <w:rsid w:val="007E5FF6"/>
    <w:rPr>
      <w:color w:val="0000FF"/>
      <w:u w:val="single"/>
    </w:rPr>
  </w:style>
  <w:style w:type="paragraph" w:customStyle="1" w:styleId="Default">
    <w:name w:val="Default"/>
    <w:rsid w:val="007E5F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61"/>
    <w:rPr>
      <w:rFonts w:ascii="Tahoma" w:hAnsi="Tahoma" w:cs="Tahoma"/>
      <w:sz w:val="16"/>
      <w:szCs w:val="16"/>
      <w:lang w:val="en-ID"/>
    </w:rPr>
  </w:style>
  <w:style w:type="character" w:styleId="Hyperlink">
    <w:name w:val="Hyperlink"/>
    <w:uiPriority w:val="99"/>
    <w:unhideWhenUsed/>
    <w:rsid w:val="007E5FF6"/>
    <w:rPr>
      <w:color w:val="0000FF"/>
      <w:u w:val="single"/>
    </w:rPr>
  </w:style>
  <w:style w:type="paragraph" w:customStyle="1" w:styleId="Default">
    <w:name w:val="Default"/>
    <w:rsid w:val="007E5F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inasari@gmail.com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2025-07-05T11:00:00Z</dcterms:created>
  <dcterms:modified xsi:type="dcterms:W3CDTF">2025-07-05T11:00:00Z</dcterms:modified>
</cp:coreProperties>
</file>