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AC46" w14:textId="77777777" w:rsidR="000377B5" w:rsidRPr="000377B5" w:rsidRDefault="000377B5" w:rsidP="000377B5">
      <w:pPr>
        <w:pStyle w:val="Heading1"/>
        <w:spacing w:after="0" w:line="480" w:lineRule="auto"/>
      </w:pPr>
      <w:bookmarkStart w:id="0" w:name="_GoBack"/>
      <w:bookmarkEnd w:id="0"/>
      <w:r w:rsidRPr="000377B5">
        <w:t>BAB V</w:t>
      </w:r>
    </w:p>
    <w:p w14:paraId="66A5CDF2" w14:textId="77777777" w:rsidR="000377B5" w:rsidRPr="000377B5" w:rsidRDefault="000377B5" w:rsidP="000377B5">
      <w:pPr>
        <w:pStyle w:val="Heading1"/>
        <w:spacing w:after="0" w:line="480" w:lineRule="auto"/>
      </w:pPr>
      <w:r w:rsidRPr="000377B5">
        <w:t>KESIMPULAN DAN SARAN</w:t>
      </w:r>
    </w:p>
    <w:p w14:paraId="01DAB8ED" w14:textId="77777777" w:rsidR="000377B5" w:rsidRPr="000377B5" w:rsidRDefault="000377B5" w:rsidP="000377B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500D0" w14:textId="77777777" w:rsidR="000377B5" w:rsidRPr="000377B5" w:rsidRDefault="000377B5" w:rsidP="000377B5">
      <w:pPr>
        <w:pStyle w:val="Heading2"/>
        <w:jc w:val="both"/>
        <w:rPr>
          <w:color w:val="auto"/>
        </w:rPr>
      </w:pPr>
      <w:r w:rsidRPr="000377B5">
        <w:rPr>
          <w:color w:val="auto"/>
        </w:rPr>
        <w:t>5.1</w:t>
      </w:r>
      <w:r w:rsidRPr="000377B5">
        <w:rPr>
          <w:color w:val="auto"/>
        </w:rPr>
        <w:tab/>
        <w:t xml:space="preserve">Kesimpulan </w:t>
      </w:r>
    </w:p>
    <w:p w14:paraId="582D058D" w14:textId="77777777" w:rsidR="000377B5" w:rsidRPr="000377B5" w:rsidRDefault="000377B5" w:rsidP="000377B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I dan II di SDN 14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Panai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Tengah,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penjumlahan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>.</w:t>
      </w:r>
    </w:p>
    <w:p w14:paraId="523AE8D5" w14:textId="77777777" w:rsidR="000377B5" w:rsidRPr="000377B5" w:rsidRDefault="000377B5" w:rsidP="000377B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B5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pos-pos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bersemangat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merespons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apersepsi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>.</w:t>
      </w:r>
    </w:p>
    <w:p w14:paraId="390321D3" w14:textId="77777777" w:rsidR="000377B5" w:rsidRPr="000377B5" w:rsidRDefault="000377B5" w:rsidP="000377B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B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86.8,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KKM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93.3%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KKM,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>.</w:t>
      </w:r>
    </w:p>
    <w:p w14:paraId="48356B73" w14:textId="77777777" w:rsidR="000377B5" w:rsidRPr="000377B5" w:rsidRDefault="000377B5" w:rsidP="000377B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377B5" w:rsidRPr="000377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guru juga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II, guru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6805C6" w14:textId="77777777" w:rsidR="000377B5" w:rsidRPr="000377B5" w:rsidRDefault="000377B5" w:rsidP="000377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7B5">
        <w:rPr>
          <w:rFonts w:ascii="Times New Roman" w:hAnsi="Times New Roman" w:cs="Times New Roman"/>
          <w:sz w:val="24"/>
          <w:szCs w:val="24"/>
        </w:rPr>
        <w:lastRenderedPageBreak/>
        <w:t xml:space="preserve">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fasilitator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>.</w:t>
      </w:r>
    </w:p>
    <w:p w14:paraId="65B26574" w14:textId="77777777" w:rsidR="000377B5" w:rsidRPr="000377B5" w:rsidRDefault="000377B5" w:rsidP="000377B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kantong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di SDN 14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Panai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Tengah.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memonitor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responsif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0377B5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0377B5">
        <w:rPr>
          <w:rFonts w:ascii="Times New Roman" w:hAnsi="Times New Roman" w:cs="Times New Roman"/>
          <w:sz w:val="24"/>
          <w:szCs w:val="24"/>
        </w:rPr>
        <w:t>.</w:t>
      </w:r>
    </w:p>
    <w:p w14:paraId="07EAFBE5" w14:textId="77777777" w:rsidR="000377B5" w:rsidRPr="000377B5" w:rsidRDefault="000377B5" w:rsidP="000377B5">
      <w:pPr>
        <w:pStyle w:val="Heading2"/>
        <w:jc w:val="both"/>
        <w:rPr>
          <w:color w:val="auto"/>
        </w:rPr>
      </w:pPr>
      <w:r w:rsidRPr="000377B5">
        <w:rPr>
          <w:color w:val="auto"/>
        </w:rPr>
        <w:t xml:space="preserve">5.2 Saran </w:t>
      </w:r>
    </w:p>
    <w:p w14:paraId="5CCE311E" w14:textId="77777777" w:rsidR="000377B5" w:rsidRPr="000377B5" w:rsidRDefault="000377B5" w:rsidP="000377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eastAsia="zh-CN"/>
        </w:rPr>
        <w:t xml:space="preserve">1. </w:t>
      </w: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Bagi Siswa</w:t>
      </w:r>
    </w:p>
    <w:p w14:paraId="6D3F3D30" w14:textId="77777777" w:rsidR="000377B5" w:rsidRPr="000377B5" w:rsidRDefault="000377B5" w:rsidP="000377B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Dapat meningkatkan keaktifan siswa dalam proses pembelajaran di kelas.</w:t>
      </w:r>
    </w:p>
    <w:p w14:paraId="2E1B4CDB" w14:textId="77777777" w:rsidR="000377B5" w:rsidRPr="000377B5" w:rsidRDefault="000377B5" w:rsidP="000377B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Meningkatkan minat dan motivasi dalam pembelajaran materi penjumlahan dan pengurangan.</w:t>
      </w:r>
      <w:r w:rsidRPr="000377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Meningkatkan hasil belajar dalam pembelajaran matematika materi penjumlahan dan pengurangan.</w:t>
      </w:r>
    </w:p>
    <w:p w14:paraId="68602F1E" w14:textId="77777777" w:rsidR="000377B5" w:rsidRPr="000377B5" w:rsidRDefault="000377B5" w:rsidP="00391EB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Bagi Guru</w:t>
      </w:r>
    </w:p>
    <w:p w14:paraId="4CFC8FA1" w14:textId="77777777" w:rsidR="000377B5" w:rsidRPr="000377B5" w:rsidRDefault="000377B5" w:rsidP="000377B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Menambah wawasan bagi guru dalam memilih dan menggunakan media pada mata pelajaran matematika.</w:t>
      </w:r>
      <w:r w:rsidRPr="000377B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Dapat menciptakan pembelajaran yang aktif, kreatif dan menyenangkan melalui media pembelajaran.</w:t>
      </w:r>
    </w:p>
    <w:p w14:paraId="101EE563" w14:textId="77777777" w:rsidR="000377B5" w:rsidRPr="000377B5" w:rsidRDefault="000377B5" w:rsidP="00391EB8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after="0" w:line="48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Bagi Peneliti</w:t>
      </w:r>
    </w:p>
    <w:p w14:paraId="0C52CEE6" w14:textId="77777777" w:rsidR="000377B5" w:rsidRPr="000377B5" w:rsidRDefault="000377B5" w:rsidP="000377B5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zh-CN" w:eastAsia="zh-CN"/>
        </w:rPr>
      </w:pP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t>Memberikan pengalaman langsung kepada peneliti tentang upaya peningkatan hasil belajar dengan menggunakan media kantong bilangan dalam proses pembelajaran matematika, khususnya materi penjumlahan dan pengurangan</w:t>
      </w:r>
      <w:r w:rsidRPr="000377B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0377B5">
        <w:rPr>
          <w:rFonts w:ascii="Times New Roman" w:hAnsi="Times New Roman" w:cs="Times New Roman"/>
          <w:sz w:val="24"/>
          <w:szCs w:val="24"/>
          <w:lang w:val="zh-CN" w:eastAsia="zh-CN"/>
        </w:rPr>
        <w:lastRenderedPageBreak/>
        <w:t>Menambah kumpulan resume yang akan dibutuhkan oleh mahasiswa tingkat selanjutnya dalam menulis skripsi dan menambah daftar ilmu bagi perpustakaan Universitas Muslim Nusantara Al-Washliyah Medan.</w:t>
      </w:r>
    </w:p>
    <w:p w14:paraId="5FD80F6A" w14:textId="77777777" w:rsidR="00A3066A" w:rsidRPr="000377B5" w:rsidRDefault="00A3066A" w:rsidP="000377B5"/>
    <w:sectPr w:rsidR="00A3066A" w:rsidRPr="000377B5" w:rsidSect="00A3066A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37C3" w14:textId="77777777" w:rsidR="00980635" w:rsidRDefault="00980635" w:rsidP="008636A3">
      <w:pPr>
        <w:spacing w:after="0" w:line="240" w:lineRule="auto"/>
      </w:pPr>
      <w:r>
        <w:separator/>
      </w:r>
    </w:p>
  </w:endnote>
  <w:endnote w:type="continuationSeparator" w:id="0">
    <w:p w14:paraId="07367AA7" w14:textId="77777777" w:rsidR="00980635" w:rsidRDefault="00980635" w:rsidP="0086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BCC0" w14:textId="77777777" w:rsidR="00435352" w:rsidRDefault="0043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129913"/>
      <w:docPartObj>
        <w:docPartGallery w:val="AutoText"/>
      </w:docPartObj>
    </w:sdtPr>
    <w:sdtEndPr>
      <w:rPr>
        <w:sz w:val="24"/>
        <w:szCs w:val="24"/>
      </w:rPr>
    </w:sdtEndPr>
    <w:sdtContent>
      <w:p w14:paraId="0DC65747" w14:textId="77777777" w:rsidR="000377B5" w:rsidRDefault="000377B5">
        <w:pPr>
          <w:pStyle w:val="Foot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435352">
          <w:rPr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0D0EF93E" w14:textId="77777777" w:rsidR="000377B5" w:rsidRDefault="000377B5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01959" w14:textId="77777777" w:rsidR="00435352" w:rsidRDefault="004353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DDDB" w14:textId="77777777" w:rsidR="002812B6" w:rsidRDefault="00980635">
    <w:pPr>
      <w:pStyle w:val="Footer"/>
      <w:jc w:val="center"/>
    </w:pPr>
  </w:p>
  <w:p w14:paraId="27C0F35A" w14:textId="77777777" w:rsidR="002812B6" w:rsidRDefault="00980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5085D" w14:textId="77777777" w:rsidR="00980635" w:rsidRDefault="00980635" w:rsidP="008636A3">
      <w:pPr>
        <w:spacing w:after="0" w:line="240" w:lineRule="auto"/>
      </w:pPr>
      <w:r>
        <w:separator/>
      </w:r>
    </w:p>
  </w:footnote>
  <w:footnote w:type="continuationSeparator" w:id="0">
    <w:p w14:paraId="52B7806D" w14:textId="77777777" w:rsidR="00980635" w:rsidRDefault="00980635" w:rsidP="0086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9B104" w14:textId="77777777" w:rsidR="00435352" w:rsidRDefault="00980635">
    <w:pPr>
      <w:pStyle w:val="Header"/>
    </w:pPr>
    <w:r>
      <w:rPr>
        <w:noProof/>
      </w:rPr>
      <w:pict w14:anchorId="6C357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26" o:spid="_x0000_s2050" type="#_x0000_t75" style="position:absolute;margin-left:0;margin-top:0;width:396.5pt;height:390.7pt;z-index:-251657216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F439" w14:textId="77777777" w:rsidR="000377B5" w:rsidRDefault="00980635">
    <w:pPr>
      <w:pStyle w:val="Header"/>
      <w:rPr>
        <w:sz w:val="24"/>
        <w:szCs w:val="24"/>
      </w:rPr>
    </w:pPr>
    <w:r>
      <w:rPr>
        <w:noProof/>
        <w:sz w:val="24"/>
        <w:szCs w:val="24"/>
      </w:rPr>
      <w:pict w14:anchorId="5A194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27" o:spid="_x0000_s2051" type="#_x0000_t75" style="position:absolute;margin-left:0;margin-top:0;width:396.5pt;height:390.7pt;z-index:-251656192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D2DE2" w14:textId="77777777" w:rsidR="00435352" w:rsidRDefault="00980635">
    <w:pPr>
      <w:pStyle w:val="Header"/>
    </w:pPr>
    <w:r>
      <w:rPr>
        <w:noProof/>
      </w:rPr>
      <w:pict w14:anchorId="16543E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25" o:spid="_x0000_s2049" type="#_x0000_t75" style="position:absolute;margin-left:0;margin-top:0;width:396.5pt;height:390.7pt;z-index:-25165824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8F5A" w14:textId="77777777" w:rsidR="00435352" w:rsidRDefault="00980635">
    <w:pPr>
      <w:pStyle w:val="Header"/>
    </w:pPr>
    <w:r>
      <w:rPr>
        <w:noProof/>
      </w:rPr>
      <w:pict w14:anchorId="38FED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29" o:spid="_x0000_s2053" type="#_x0000_t75" style="position:absolute;margin-left:0;margin-top:0;width:396.5pt;height:390.7pt;z-index:-251654144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94C2" w14:textId="77777777" w:rsidR="00435352" w:rsidRDefault="00980635">
    <w:pPr>
      <w:pStyle w:val="Header"/>
    </w:pPr>
    <w:r>
      <w:rPr>
        <w:noProof/>
      </w:rPr>
      <w:pict w14:anchorId="23957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30" o:spid="_x0000_s2054" type="#_x0000_t75" style="position:absolute;margin-left:0;margin-top:0;width:396.5pt;height:390.7pt;z-index:-251653120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F47D" w14:textId="77777777" w:rsidR="00435352" w:rsidRDefault="00980635">
    <w:pPr>
      <w:pStyle w:val="Header"/>
    </w:pPr>
    <w:r>
      <w:rPr>
        <w:noProof/>
      </w:rPr>
      <w:pict w14:anchorId="37D1CC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23128" o:spid="_x0000_s2052" type="#_x0000_t75" style="position:absolute;margin-left:0;margin-top:0;width:396.5pt;height:390.7pt;z-index:-251655168;mso-position-horizontal:center;mso-position-horizontal-relative:margin;mso-position-vertical:center;mso-position-vertical-relative:margin" o:allowincell="f">
          <v:imagedata r:id="rId1" o:title="LOGO UM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668FA"/>
    <w:multiLevelType w:val="multilevel"/>
    <w:tmpl w:val="338668FA"/>
    <w:lvl w:ilvl="0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lang w:eastAsia="en-US" w:bidi="ar-SA"/>
      </w:rPr>
    </w:lvl>
    <w:lvl w:ilvl="2">
      <w:start w:val="1"/>
      <w:numFmt w:val="decimal"/>
      <w:lvlText w:val="(%3)"/>
      <w:lvlJc w:val="left"/>
      <w:pPr>
        <w:ind w:left="1745" w:hanging="436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3">
      <w:numFmt w:val="bullet"/>
      <w:lvlText w:val=""/>
      <w:lvlJc w:val="left"/>
      <w:pPr>
        <w:ind w:left="2149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140" w:hanging="4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18" w:hanging="4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696" w:hanging="4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74" w:hanging="4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52" w:hanging="428"/>
      </w:pPr>
      <w:rPr>
        <w:rFonts w:hint="default"/>
        <w:lang w:eastAsia="en-US" w:bidi="ar-SA"/>
      </w:rPr>
    </w:lvl>
  </w:abstractNum>
  <w:abstractNum w:abstractNumId="1" w15:restartNumberingAfterBreak="0">
    <w:nsid w:val="77012978"/>
    <w:multiLevelType w:val="multilevel"/>
    <w:tmpl w:val="770129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2073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yyv4fDtNU2oHsOh97f2IRbXaS4m4uauhXGrTV8UdvxfebCbG8iNDbUYLEOR5fFbfb6XMnpSP4xifUuT5y/jA==" w:salt="frBiVq68rhNyxv92mCONH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FC"/>
    <w:rsid w:val="000377B5"/>
    <w:rsid w:val="002404FC"/>
    <w:rsid w:val="00391EB8"/>
    <w:rsid w:val="00435352"/>
    <w:rsid w:val="005839F0"/>
    <w:rsid w:val="008636A3"/>
    <w:rsid w:val="00980635"/>
    <w:rsid w:val="00A073E7"/>
    <w:rsid w:val="00A3066A"/>
    <w:rsid w:val="00C111F4"/>
    <w:rsid w:val="00D02A52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F3C846"/>
  <w15:docId w15:val="{A67A6A6F-66EC-4858-B9CF-05C8D04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4F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36A3"/>
    <w:pPr>
      <w:spacing w:line="36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863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636A3"/>
    <w:pPr>
      <w:numPr>
        <w:ilvl w:val="2"/>
        <w:numId w:val="1"/>
      </w:numPr>
      <w:spacing w:after="0" w:line="360" w:lineRule="auto"/>
      <w:outlineLvl w:val="2"/>
    </w:pPr>
    <w:rPr>
      <w:rFonts w:ascii="Times New Roman" w:eastAsia="Calibri" w:hAnsi="Times New Roman" w:cs="Times New Roman"/>
      <w:b/>
      <w:bCs/>
      <w:color w:val="000000" w:themeColor="text1"/>
      <w:kern w:val="2"/>
      <w:sz w:val="24"/>
      <w:szCs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8636A3"/>
    <w:pPr>
      <w:numPr>
        <w:ilvl w:val="3"/>
        <w:numId w:val="1"/>
      </w:numPr>
      <w:spacing w:after="0" w:line="360" w:lineRule="auto"/>
      <w:outlineLvl w:val="3"/>
    </w:pPr>
    <w:rPr>
      <w:rFonts w:ascii="Times New Roman" w:eastAsia="Calibri" w:hAnsi="Times New Roman" w:cs="Times New Roman"/>
      <w:b/>
      <w:bCs/>
      <w:color w:val="000000" w:themeColor="text1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636A3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36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qFormat/>
    <w:rsid w:val="0086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636A3"/>
  </w:style>
  <w:style w:type="character" w:styleId="Hyperlink">
    <w:name w:val="Hyperlink"/>
    <w:basedOn w:val="DefaultParagraphFont"/>
    <w:uiPriority w:val="99"/>
    <w:unhideWhenUsed/>
    <w:rsid w:val="008636A3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8636A3"/>
    <w:pPr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636A3"/>
    <w:pPr>
      <w:tabs>
        <w:tab w:val="right" w:leader="dot" w:pos="7927"/>
      </w:tabs>
      <w:spacing w:after="0" w:line="480" w:lineRule="auto"/>
      <w:ind w:left="1134" w:hanging="1134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636A3"/>
    <w:pPr>
      <w:tabs>
        <w:tab w:val="right" w:pos="7927"/>
      </w:tabs>
      <w:spacing w:after="0" w:line="480" w:lineRule="auto"/>
      <w:ind w:left="1701" w:hanging="567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636A3"/>
    <w:pPr>
      <w:spacing w:after="100"/>
      <w:ind w:left="440"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636A3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8636A3"/>
  </w:style>
  <w:style w:type="paragraph" w:styleId="BalloonText">
    <w:name w:val="Balloon Text"/>
    <w:basedOn w:val="Normal"/>
    <w:link w:val="BalloonTextChar"/>
    <w:uiPriority w:val="99"/>
    <w:semiHidden/>
    <w:unhideWhenUsed/>
    <w:rsid w:val="0086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86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636A3"/>
  </w:style>
  <w:style w:type="character" w:customStyle="1" w:styleId="Heading2Char">
    <w:name w:val="Heading 2 Char"/>
    <w:basedOn w:val="DefaultParagraphFont"/>
    <w:link w:val="Heading2"/>
    <w:uiPriority w:val="99"/>
    <w:rsid w:val="00863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636A3"/>
    <w:rPr>
      <w:rFonts w:ascii="Times New Roman" w:eastAsia="Calibri" w:hAnsi="Times New Roman" w:cs="Times New Roman"/>
      <w:b/>
      <w:bCs/>
      <w:color w:val="000000" w:themeColor="text1"/>
      <w:kern w:val="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8636A3"/>
    <w:rPr>
      <w:rFonts w:ascii="Times New Roman" w:eastAsia="Calibri" w:hAnsi="Times New Roman" w:cs="Times New Roman"/>
      <w:b/>
      <w:bCs/>
      <w:color w:val="000000" w:themeColor="text1"/>
      <w:kern w:val="2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111F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C111F4"/>
    <w:rPr>
      <w:b/>
      <w:bCs/>
    </w:rPr>
  </w:style>
  <w:style w:type="table" w:styleId="TableGrid">
    <w:name w:val="Table Grid"/>
    <w:basedOn w:val="TableNormal"/>
    <w:uiPriority w:val="59"/>
    <w:qFormat/>
    <w:rsid w:val="00C111F4"/>
    <w:pPr>
      <w:spacing w:after="0" w:line="240" w:lineRule="auto"/>
    </w:pPr>
    <w:rPr>
      <w:sz w:val="20"/>
      <w:szCs w:val="20"/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C1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unhideWhenUsed/>
    <w:qFormat/>
    <w:rsid w:val="00A30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66A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306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6A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A3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A3066A"/>
  </w:style>
  <w:style w:type="paragraph" w:styleId="Title">
    <w:name w:val="Title"/>
    <w:basedOn w:val="Normal"/>
    <w:link w:val="TitleChar"/>
    <w:uiPriority w:val="1"/>
    <w:qFormat/>
    <w:rsid w:val="00A3066A"/>
    <w:pPr>
      <w:widowControl w:val="0"/>
      <w:autoSpaceDE w:val="0"/>
      <w:autoSpaceDN w:val="0"/>
      <w:spacing w:before="238" w:after="0" w:line="240" w:lineRule="auto"/>
      <w:ind w:left="987" w:right="212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A306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OC4">
    <w:name w:val="toc 4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6" w:after="200" w:line="276" w:lineRule="auto"/>
      <w:ind w:left="2029" w:hanging="36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OC5">
    <w:name w:val="toc 5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3" w:after="200" w:line="276" w:lineRule="auto"/>
      <w:ind w:left="2521" w:hanging="721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3" w:after="200" w:line="276" w:lineRule="auto"/>
      <w:ind w:left="2405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2" w:after="200" w:line="276" w:lineRule="auto"/>
      <w:ind w:left="2481" w:hanging="541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2" w:after="200" w:line="276" w:lineRule="auto"/>
      <w:ind w:left="2749" w:hanging="722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uiPriority w:val="1"/>
    <w:qFormat/>
    <w:rsid w:val="00A3066A"/>
    <w:pPr>
      <w:widowControl w:val="0"/>
      <w:autoSpaceDE w:val="0"/>
      <w:autoSpaceDN w:val="0"/>
      <w:spacing w:before="253" w:after="200" w:line="276" w:lineRule="auto"/>
      <w:ind w:left="2749" w:hanging="72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A3066A"/>
  </w:style>
  <w:style w:type="paragraph" w:styleId="NoSpacing">
    <w:name w:val="No Spacing"/>
    <w:uiPriority w:val="1"/>
    <w:qFormat/>
    <w:rsid w:val="00A3066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066A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30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24">
    <w:name w:val="Table Grid24"/>
    <w:basedOn w:val="TableNormal"/>
    <w:uiPriority w:val="39"/>
    <w:rsid w:val="00A306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66A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A306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A3066A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A3066A"/>
    <w:pPr>
      <w:widowControl w:val="0"/>
      <w:spacing w:after="220" w:line="252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0">
    <w:name w:val="Heading #1_"/>
    <w:basedOn w:val="DefaultParagraphFont"/>
    <w:link w:val="Heading11"/>
    <w:rsid w:val="00A3066A"/>
    <w:rPr>
      <w:rFonts w:ascii="Arial" w:eastAsia="Arial" w:hAnsi="Arial" w:cs="Arial"/>
      <w:b/>
      <w:bCs/>
    </w:rPr>
  </w:style>
  <w:style w:type="paragraph" w:customStyle="1" w:styleId="Heading11">
    <w:name w:val="Heading #1"/>
    <w:basedOn w:val="Normal"/>
    <w:link w:val="Heading10"/>
    <w:rsid w:val="00A3066A"/>
    <w:pPr>
      <w:widowControl w:val="0"/>
      <w:spacing w:after="0" w:line="480" w:lineRule="auto"/>
      <w:outlineLvl w:val="0"/>
    </w:pPr>
    <w:rPr>
      <w:rFonts w:ascii="Arial" w:eastAsia="Arial" w:hAnsi="Arial" w:cs="Arial"/>
      <w:b/>
      <w:bCs/>
    </w:rPr>
  </w:style>
  <w:style w:type="character" w:customStyle="1" w:styleId="Tablecaption">
    <w:name w:val="Table caption_"/>
    <w:basedOn w:val="DefaultParagraphFont"/>
    <w:link w:val="Tablecaption0"/>
    <w:rsid w:val="00A3066A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A3066A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Other">
    <w:name w:val="Other_"/>
    <w:basedOn w:val="DefaultParagraphFont"/>
    <w:link w:val="Other0"/>
    <w:rsid w:val="00A3066A"/>
    <w:rPr>
      <w:rFonts w:ascii="Arial" w:eastAsia="Arial" w:hAnsi="Arial" w:cs="Arial"/>
    </w:rPr>
  </w:style>
  <w:style w:type="paragraph" w:customStyle="1" w:styleId="Other0">
    <w:name w:val="Other"/>
    <w:basedOn w:val="Normal"/>
    <w:link w:val="Other"/>
    <w:rsid w:val="00A3066A"/>
    <w:pPr>
      <w:widowControl w:val="0"/>
      <w:spacing w:after="0" w:line="480" w:lineRule="auto"/>
      <w:ind w:firstLine="40"/>
    </w:pPr>
    <w:rPr>
      <w:rFonts w:ascii="Arial" w:eastAsia="Arial" w:hAnsi="Arial" w:cs="Arial"/>
    </w:rPr>
  </w:style>
  <w:style w:type="character" w:customStyle="1" w:styleId="Bodytext3">
    <w:name w:val="Body text (3)_"/>
    <w:basedOn w:val="DefaultParagraphFont"/>
    <w:link w:val="Bodytext30"/>
    <w:rsid w:val="00A3066A"/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rsid w:val="00A3066A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A3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f a</cp:lastModifiedBy>
  <cp:revision>2</cp:revision>
  <dcterms:created xsi:type="dcterms:W3CDTF">2025-07-08T06:57:00Z</dcterms:created>
  <dcterms:modified xsi:type="dcterms:W3CDTF">2025-07-08T06:57:00Z</dcterms:modified>
</cp:coreProperties>
</file>