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51AD" w:rsidRDefault="003351AD">
      <w:pPr>
        <w:pStyle w:val="BodyText"/>
        <w:spacing w:before="53"/>
      </w:pPr>
      <w:bookmarkStart w:id="0" w:name="_GoBack"/>
      <w:bookmarkEnd w:id="0"/>
    </w:p>
    <w:p w:rsidR="003351AD" w:rsidRDefault="00B47D1C">
      <w:pPr>
        <w:pStyle w:val="Heading1"/>
        <w:spacing w:line="480" w:lineRule="auto"/>
        <w:ind w:left="2990" w:right="2144" w:firstLine="1183"/>
      </w:pPr>
      <w:r>
        <w:t>BAB V KESIMPULAN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SARAN</w:t>
      </w:r>
    </w:p>
    <w:p w:rsidR="003351AD" w:rsidRDefault="003351AD">
      <w:pPr>
        <w:pStyle w:val="BodyText"/>
        <w:rPr>
          <w:b/>
        </w:rPr>
      </w:pPr>
    </w:p>
    <w:p w:rsidR="003351AD" w:rsidRDefault="00B47D1C">
      <w:pPr>
        <w:pStyle w:val="ListParagraph"/>
        <w:numPr>
          <w:ilvl w:val="1"/>
          <w:numId w:val="1"/>
        </w:numPr>
        <w:tabs>
          <w:tab w:val="left" w:pos="928"/>
        </w:tabs>
        <w:rPr>
          <w:b/>
          <w:sz w:val="24"/>
        </w:rPr>
      </w:pPr>
      <w:r>
        <w:rPr>
          <w:b/>
          <w:spacing w:val="-2"/>
          <w:sz w:val="24"/>
        </w:rPr>
        <w:t>Kesimpulan</w:t>
      </w:r>
    </w:p>
    <w:p w:rsidR="003351AD" w:rsidRDefault="003351AD">
      <w:pPr>
        <w:pStyle w:val="BodyText"/>
        <w:rPr>
          <w:b/>
        </w:rPr>
      </w:pPr>
    </w:p>
    <w:p w:rsidR="003351AD" w:rsidRDefault="00B47D1C">
      <w:pPr>
        <w:pStyle w:val="BodyText"/>
        <w:spacing w:line="480" w:lineRule="auto"/>
        <w:ind w:left="568" w:right="139" w:firstLine="720"/>
        <w:jc w:val="both"/>
      </w:pPr>
      <w:r>
        <w:rPr>
          <w:noProof/>
        </w:rPr>
        <w:drawing>
          <wp:anchor distT="0" distB="0" distL="0" distR="0" simplePos="0" relativeHeight="487555584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12692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Berdasarkan hasil penelitian dan pengembangan yang telah dilakukan oleh peneliti dapat disimpulkan bahwa penelitian dan pengembangan menggunakan tahapan-tahapan dengan model ADDIE. Dalam penelitian ini peneliti menggunakan hanya sampai tiga tahapan yaitu (</w:t>
      </w:r>
      <w:r>
        <w:t xml:space="preserve">1) </w:t>
      </w:r>
      <w:r>
        <w:rPr>
          <w:i/>
        </w:rPr>
        <w:t xml:space="preserve">Analisys </w:t>
      </w:r>
      <w:r>
        <w:t xml:space="preserve">(Analsisi), (2) </w:t>
      </w:r>
      <w:r>
        <w:rPr>
          <w:i/>
        </w:rPr>
        <w:t xml:space="preserve">Design </w:t>
      </w:r>
      <w:r>
        <w:t xml:space="preserve">(Perancangan) dan (3) </w:t>
      </w:r>
      <w:r>
        <w:rPr>
          <w:i/>
        </w:rPr>
        <w:t xml:space="preserve">Development </w:t>
      </w:r>
      <w:r>
        <w:t>(Pengembangan) telah menghasilkan suatu produk berupa Buku Digital Interaktif Pada Pembelajaran Matematika Materi Satuan Ukuran di Kelas III SD. Di dalam Buku Digital</w:t>
      </w:r>
      <w:r>
        <w:rPr>
          <w:spacing w:val="40"/>
        </w:rPr>
        <w:t xml:space="preserve"> </w:t>
      </w:r>
      <w:r>
        <w:t>ini memiliki keunggu</w:t>
      </w:r>
      <w:r>
        <w:t>lan yaitu selain menarik juga dapat membuat siswa aktif dalam proses pembelajaran.</w:t>
      </w:r>
    </w:p>
    <w:p w:rsidR="003351AD" w:rsidRDefault="00B47D1C">
      <w:pPr>
        <w:pStyle w:val="BodyText"/>
        <w:spacing w:before="1" w:line="480" w:lineRule="auto"/>
        <w:ind w:left="568" w:right="139" w:firstLine="720"/>
        <w:jc w:val="both"/>
      </w:pPr>
      <w:r>
        <w:t>Berdasarkan kelayakan media dari masukan para ahli materi yaitu dosen, ahli media yaitu dosen, ahli pembelajaran yaitu respon guru kelas III dan respon siswa kelas III. Dari</w:t>
      </w:r>
      <w:r>
        <w:t xml:space="preserve"> data hasil validasi tersebut, maka pengembangan Buku Digital pada Pembelajaran Matematika Materi Satuan Ukuran di kelas III SD</w:t>
      </w:r>
      <w:r>
        <w:rPr>
          <w:spacing w:val="80"/>
        </w:rPr>
        <w:t xml:space="preserve"> </w:t>
      </w:r>
      <w:r>
        <w:t>yang dikembangkan oleh peneliti mendapatkan hasil skor dengan rata-rata 88. Hasil skor tersebut masuk dalam kategori Sangat Laya</w:t>
      </w:r>
      <w:r>
        <w:t>k digunakan sebagai media pembelajaran dalam proses pembelajaran untuk siswa kelas III SD.</w:t>
      </w:r>
    </w:p>
    <w:p w:rsidR="003351AD" w:rsidRDefault="003351AD">
      <w:pPr>
        <w:pStyle w:val="BodyText"/>
        <w:rPr>
          <w:sz w:val="22"/>
        </w:rPr>
      </w:pPr>
    </w:p>
    <w:p w:rsidR="003351AD" w:rsidRDefault="003351AD">
      <w:pPr>
        <w:pStyle w:val="BodyText"/>
        <w:rPr>
          <w:sz w:val="22"/>
        </w:rPr>
      </w:pPr>
    </w:p>
    <w:p w:rsidR="003351AD" w:rsidRDefault="003351AD">
      <w:pPr>
        <w:pStyle w:val="BodyText"/>
        <w:rPr>
          <w:sz w:val="22"/>
        </w:rPr>
      </w:pPr>
    </w:p>
    <w:p w:rsidR="003351AD" w:rsidRDefault="003351AD">
      <w:pPr>
        <w:pStyle w:val="BodyText"/>
        <w:rPr>
          <w:sz w:val="22"/>
        </w:rPr>
      </w:pPr>
    </w:p>
    <w:p w:rsidR="003351AD" w:rsidRDefault="003351AD">
      <w:pPr>
        <w:pStyle w:val="BodyText"/>
        <w:rPr>
          <w:sz w:val="22"/>
        </w:rPr>
      </w:pPr>
    </w:p>
    <w:p w:rsidR="003351AD" w:rsidRDefault="003351AD">
      <w:pPr>
        <w:pStyle w:val="BodyText"/>
        <w:rPr>
          <w:sz w:val="22"/>
        </w:rPr>
      </w:pPr>
    </w:p>
    <w:p w:rsidR="003351AD" w:rsidRDefault="003351AD">
      <w:pPr>
        <w:pStyle w:val="BodyText"/>
        <w:rPr>
          <w:sz w:val="22"/>
        </w:rPr>
      </w:pPr>
    </w:p>
    <w:p w:rsidR="003351AD" w:rsidRDefault="003351AD">
      <w:pPr>
        <w:pStyle w:val="BodyText"/>
        <w:rPr>
          <w:sz w:val="22"/>
        </w:rPr>
      </w:pPr>
    </w:p>
    <w:p w:rsidR="003351AD" w:rsidRDefault="003351AD">
      <w:pPr>
        <w:pStyle w:val="BodyText"/>
        <w:rPr>
          <w:sz w:val="22"/>
        </w:rPr>
      </w:pPr>
    </w:p>
    <w:p w:rsidR="003351AD" w:rsidRDefault="003351AD">
      <w:pPr>
        <w:pStyle w:val="BodyText"/>
        <w:rPr>
          <w:sz w:val="22"/>
        </w:rPr>
      </w:pPr>
    </w:p>
    <w:p w:rsidR="003351AD" w:rsidRDefault="003351AD">
      <w:pPr>
        <w:pStyle w:val="BodyText"/>
        <w:rPr>
          <w:sz w:val="22"/>
        </w:rPr>
      </w:pPr>
    </w:p>
    <w:p w:rsidR="003351AD" w:rsidRDefault="003351AD">
      <w:pPr>
        <w:pStyle w:val="BodyText"/>
        <w:rPr>
          <w:sz w:val="22"/>
        </w:rPr>
      </w:pPr>
    </w:p>
    <w:p w:rsidR="003351AD" w:rsidRDefault="003351AD">
      <w:pPr>
        <w:pStyle w:val="BodyText"/>
        <w:spacing w:before="108"/>
        <w:rPr>
          <w:sz w:val="22"/>
        </w:rPr>
      </w:pPr>
    </w:p>
    <w:p w:rsidR="003351AD" w:rsidRDefault="00B47D1C">
      <w:pPr>
        <w:ind w:left="424"/>
        <w:jc w:val="center"/>
      </w:pPr>
      <w:r>
        <w:rPr>
          <w:spacing w:val="-5"/>
        </w:rPr>
        <w:t>62</w:t>
      </w:r>
    </w:p>
    <w:p w:rsidR="003351AD" w:rsidRDefault="003351AD">
      <w:pPr>
        <w:jc w:val="center"/>
        <w:sectPr w:rsidR="003351AD">
          <w:type w:val="continuous"/>
          <w:pgSz w:w="11910" w:h="16840"/>
          <w:pgMar w:top="1920" w:right="1559" w:bottom="280" w:left="1700" w:header="720" w:footer="720" w:gutter="0"/>
          <w:cols w:space="720"/>
        </w:sectPr>
      </w:pPr>
    </w:p>
    <w:p w:rsidR="003351AD" w:rsidRDefault="00B47D1C">
      <w:pPr>
        <w:pStyle w:val="BodyText"/>
        <w:spacing w:before="78"/>
        <w:ind w:right="138"/>
        <w:jc w:val="right"/>
      </w:pPr>
      <w:r>
        <w:rPr>
          <w:spacing w:val="-5"/>
        </w:rPr>
        <w:lastRenderedPageBreak/>
        <w:t>63</w:t>
      </w:r>
    </w:p>
    <w:p w:rsidR="003351AD" w:rsidRDefault="003351AD">
      <w:pPr>
        <w:pStyle w:val="BodyText"/>
      </w:pPr>
    </w:p>
    <w:p w:rsidR="003351AD" w:rsidRDefault="003351AD">
      <w:pPr>
        <w:pStyle w:val="BodyText"/>
      </w:pPr>
    </w:p>
    <w:p w:rsidR="003351AD" w:rsidRDefault="003351AD">
      <w:pPr>
        <w:pStyle w:val="BodyText"/>
      </w:pPr>
    </w:p>
    <w:p w:rsidR="003351AD" w:rsidRDefault="003351AD">
      <w:pPr>
        <w:pStyle w:val="BodyText"/>
        <w:spacing w:before="168"/>
      </w:pPr>
    </w:p>
    <w:p w:rsidR="003351AD" w:rsidRDefault="00B47D1C">
      <w:pPr>
        <w:pStyle w:val="Heading1"/>
        <w:numPr>
          <w:ilvl w:val="1"/>
          <w:numId w:val="1"/>
        </w:numPr>
        <w:tabs>
          <w:tab w:val="left" w:pos="928"/>
        </w:tabs>
        <w:spacing w:before="1"/>
      </w:pPr>
      <w:r>
        <w:rPr>
          <w:spacing w:val="-4"/>
        </w:rPr>
        <w:t>Saran</w:t>
      </w:r>
    </w:p>
    <w:p w:rsidR="003351AD" w:rsidRDefault="00B47D1C">
      <w:pPr>
        <w:pStyle w:val="BodyText"/>
        <w:spacing w:before="276" w:line="480" w:lineRule="auto"/>
        <w:ind w:left="568" w:right="137" w:firstLine="720"/>
        <w:jc w:val="both"/>
      </w:pPr>
      <w:r>
        <w:rPr>
          <w:noProof/>
        </w:rPr>
        <w:drawing>
          <wp:anchor distT="0" distB="0" distL="0" distR="0" simplePos="0" relativeHeight="487556096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1064730</wp:posOffset>
            </wp:positionV>
            <wp:extent cx="5397499" cy="53212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Penelitian dan pengembangan</w:t>
      </w:r>
      <w:r>
        <w:rPr>
          <w:spacing w:val="40"/>
        </w:rPr>
        <w:t xml:space="preserve"> </w:t>
      </w:r>
      <w:r>
        <w:t xml:space="preserve">buku digital interaktif berbantuan </w:t>
      </w:r>
      <w:r>
        <w:rPr>
          <w:i/>
        </w:rPr>
        <w:t xml:space="preserve">flipbook maker </w:t>
      </w:r>
      <w:r>
        <w:t>materi satuan ukuran masih melanjutkan , agar memperoleh buku digital yang berkualitas dan dapat digunakan dalam pembelajaran. Peneliti menyarankan:</w:t>
      </w:r>
    </w:p>
    <w:p w:rsidR="003351AD" w:rsidRDefault="00B47D1C">
      <w:pPr>
        <w:pStyle w:val="ListParagraph"/>
        <w:numPr>
          <w:ilvl w:val="2"/>
          <w:numId w:val="1"/>
        </w:numPr>
        <w:tabs>
          <w:tab w:val="left" w:pos="1288"/>
        </w:tabs>
        <w:spacing w:line="480" w:lineRule="auto"/>
        <w:ind w:right="138"/>
        <w:jc w:val="both"/>
        <w:rPr>
          <w:sz w:val="24"/>
        </w:rPr>
      </w:pPr>
      <w:r>
        <w:rPr>
          <w:sz w:val="24"/>
        </w:rPr>
        <w:t>Bagi siswa, memanfaatkan buku digital untuk lebih interaktif karena didalam</w:t>
      </w:r>
      <w:r>
        <w:rPr>
          <w:spacing w:val="-3"/>
          <w:sz w:val="24"/>
        </w:rPr>
        <w:t xml:space="preserve"> </w:t>
      </w:r>
      <w:r>
        <w:rPr>
          <w:sz w:val="24"/>
        </w:rPr>
        <w:t>buku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r>
        <w:rPr>
          <w:sz w:val="24"/>
        </w:rPr>
        <w:t>terdapat</w:t>
      </w:r>
      <w:r>
        <w:rPr>
          <w:spacing w:val="-3"/>
          <w:sz w:val="24"/>
        </w:rPr>
        <w:t xml:space="preserve"> </w:t>
      </w:r>
      <w:r>
        <w:rPr>
          <w:sz w:val="24"/>
        </w:rPr>
        <w:t>bagian-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agian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menuntut</w:t>
      </w:r>
      <w:r>
        <w:rPr>
          <w:spacing w:val="-3"/>
          <w:sz w:val="24"/>
        </w:rPr>
        <w:t xml:space="preserve"> </w:t>
      </w:r>
      <w:r>
        <w:rPr>
          <w:sz w:val="24"/>
        </w:rPr>
        <w:t>peranan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siswa sehingga siswa harus lebih aktif dan semangat dalam mengikuti kegiatan </w:t>
      </w:r>
      <w:r>
        <w:rPr>
          <w:spacing w:val="-2"/>
          <w:sz w:val="24"/>
        </w:rPr>
        <w:t>pembelajaran.</w:t>
      </w:r>
    </w:p>
    <w:p w:rsidR="003351AD" w:rsidRDefault="00B47D1C">
      <w:pPr>
        <w:pStyle w:val="ListParagraph"/>
        <w:numPr>
          <w:ilvl w:val="2"/>
          <w:numId w:val="1"/>
        </w:numPr>
        <w:tabs>
          <w:tab w:val="left" w:pos="1288"/>
        </w:tabs>
        <w:spacing w:before="1" w:line="480" w:lineRule="auto"/>
        <w:ind w:right="140"/>
        <w:jc w:val="both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guru,</w:t>
      </w:r>
      <w:r>
        <w:rPr>
          <w:spacing w:val="-2"/>
          <w:sz w:val="24"/>
        </w:rPr>
        <w:t xml:space="preserve"> </w:t>
      </w:r>
      <w:r>
        <w:rPr>
          <w:sz w:val="24"/>
        </w:rPr>
        <w:t>memanfaatkan</w:t>
      </w:r>
      <w:r>
        <w:rPr>
          <w:spacing w:val="-1"/>
          <w:sz w:val="24"/>
        </w:rPr>
        <w:t xml:space="preserve"> </w:t>
      </w:r>
      <w:r>
        <w:rPr>
          <w:sz w:val="24"/>
        </w:rPr>
        <w:t>buku</w:t>
      </w:r>
      <w:r>
        <w:rPr>
          <w:spacing w:val="-1"/>
          <w:sz w:val="24"/>
        </w:rPr>
        <w:t xml:space="preserve"> </w:t>
      </w:r>
      <w:r>
        <w:rPr>
          <w:sz w:val="24"/>
        </w:rPr>
        <w:t>digital</w:t>
      </w:r>
      <w:r>
        <w:rPr>
          <w:spacing w:val="40"/>
          <w:sz w:val="24"/>
        </w:rPr>
        <w:t xml:space="preserve"> </w:t>
      </w:r>
      <w:r>
        <w:rPr>
          <w:sz w:val="24"/>
        </w:rPr>
        <w:t>ini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kegiatan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 di kelas sebagai pedoman guru dalam menyampaikan materi pembelajaran materi satuan ukuran.</w:t>
      </w:r>
    </w:p>
    <w:p w:rsidR="003351AD" w:rsidRDefault="00B47D1C">
      <w:pPr>
        <w:pStyle w:val="ListParagraph"/>
        <w:numPr>
          <w:ilvl w:val="2"/>
          <w:numId w:val="1"/>
        </w:numPr>
        <w:tabs>
          <w:tab w:val="left" w:pos="1288"/>
        </w:tabs>
        <w:spacing w:line="480" w:lineRule="auto"/>
        <w:ind w:right="140"/>
        <w:jc w:val="both"/>
        <w:rPr>
          <w:sz w:val="24"/>
        </w:rPr>
      </w:pPr>
      <w:r>
        <w:rPr>
          <w:sz w:val="24"/>
        </w:rPr>
        <w:t>Bagi peneliti, melakukan pengembangan lebih lanjut terhadap buku digital interaktif berbantuan flipbook maker pada materi satuan ukuran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di kelas III SD </w:t>
      </w:r>
      <w:r>
        <w:rPr>
          <w:sz w:val="24"/>
        </w:rPr>
        <w:t>agar dapat dihasilkan produk yang lebih inovatif untuk digunakan dalam pembelajaran.</w:t>
      </w:r>
    </w:p>
    <w:sectPr w:rsidR="003351AD">
      <w:pgSz w:w="11910" w:h="16850"/>
      <w:pgMar w:top="64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DF7161"/>
    <w:multiLevelType w:val="multilevel"/>
    <w:tmpl w:val="484C200C"/>
    <w:lvl w:ilvl="0">
      <w:start w:val="5"/>
      <w:numFmt w:val="decimal"/>
      <w:lvlText w:val="%1"/>
      <w:lvlJc w:val="left"/>
      <w:pPr>
        <w:ind w:left="92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1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5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7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0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pFYDXPdWfLFIxkXAT8bZOtIHcIA/CSg4aaH3qMWoIBRBFTAx4TM5vreV/7Nus7khupEt4Y/z/Txb590V7s+Ag==" w:salt="+1a6KuZV4iMM4c5yFrRcl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AD"/>
    <w:rsid w:val="003351AD"/>
    <w:rsid w:val="00B4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A6A6F-66EC-4858-B9CF-05C8D04B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928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2025-07-08T07:16:00Z</dcterms:created>
  <dcterms:modified xsi:type="dcterms:W3CDTF">2025-07-08T07:16:00Z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2025-07-08T00:00:00Z</vt:filetime>
  </property>
</Properties>
</file>