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30D13" w:rsidRPr="005C5BE1" w:rsidRDefault="00E30D13" w:rsidP="00E30D13">
      <w:pPr>
        <w:spacing w:after="0" w:line="480" w:lineRule="auto"/>
        <w:jc w:val="center"/>
        <w:rPr>
          <w:rFonts w:ascii="Times New Roman" w:hAnsi="Times New Roman" w:cs="Times New Roman"/>
          <w:sz w:val="24"/>
          <w:szCs w:val="24"/>
        </w:rPr>
      </w:pPr>
      <w:bookmarkStart w:id="0" w:name="_GoBack"/>
      <w:bookmarkEnd w:id="0"/>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28B88F5A" wp14:editId="4B602D23">
                <wp:simplePos x="0" y="0"/>
                <wp:positionH relativeFrom="column">
                  <wp:posOffset>4719955</wp:posOffset>
                </wp:positionH>
                <wp:positionV relativeFrom="paragraph">
                  <wp:posOffset>-676275</wp:posOffset>
                </wp:positionV>
                <wp:extent cx="695325" cy="400050"/>
                <wp:effectExtent l="0" t="0" r="9525"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400050"/>
                        </a:xfrm>
                        <a:prstGeom prst="rect">
                          <a:avLst/>
                        </a:prstGeom>
                        <a:solidFill>
                          <a:srgbClr val="FFFFFF"/>
                        </a:solidFill>
                        <a:ln w="9525">
                          <a:noFill/>
                          <a:miter lim="800000"/>
                          <a:headEnd/>
                          <a:tailEnd/>
                        </a:ln>
                      </wps:spPr>
                      <wps:txbx>
                        <w:txbxContent>
                          <w:p w:rsidR="00E30D13" w:rsidRDefault="00E30D13" w:rsidP="00E30D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B88F5A" id="_x0000_t202" coordsize="21600,21600" o:spt="202" path="m,l,21600r21600,l21600,xe">
                <v:stroke joinstyle="miter"/>
                <v:path gradientshapeok="t" o:connecttype="rect"/>
              </v:shapetype>
              <v:shape id="Text Box 307" o:spid="_x0000_s1026" type="#_x0000_t202" style="position:absolute;left:0;text-align:left;margin-left:371.65pt;margin-top:-53.25pt;width:54.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2IAIAAB4EAAAOAAAAZHJzL2Uyb0RvYy54bWysU9tuGyEQfa/Uf0C817t27CReeR2lTl1V&#10;Si9S0g9ggfWiAkMBezf9+gys41jpW1UeEMPMHM6cGVY3g9HkIH1QYGs6nZSUSMtBKLur6c/H7Ydr&#10;SkJkVjANVtb0SQZ6s37/btW7Ss6gAy2kJwhiQ9W7mnYxuqooAu+kYWECTlp0tuANi2j6XSE86xHd&#10;6GJWlpdFD144D1yGgLd3o5OuM37bSh6/t22QkeiaIreYd5/3Ju3FesWqnWeuU/xIg/0DC8OUxUdP&#10;UHcsMrL36i8oo7iHAG2ccDAFtK3iMteA1UzLN9U8dMzJXAuKE9xJpvD/YPm3ww9PlKjpRXlFiWUG&#10;m/Qoh0g+wkDSHSrUu1Bh4IPD0DigAzudqw3uHvivQCxsOmZ38tZ76DvJBDKcpsziLHXECQmk6b+C&#10;wIfYPkIGGlpvknwoCEF07NTTqTuJDMfLy+XiYraghKNrXpblInevYNVLsvMhfpZgSDrU1GPzMzg7&#10;3IeYyLDqJSS9FUArsVVaZ8Pvmo325MBwULZ5Zf5vwrQlfU2XC+SRsiyk/DxDRkUcZK1MTa+RXHkc&#10;rSTGJytySGRKj2dkou1RnSTIKE0cmgEDk2QNiCfUycM4sPjB8NCB/0NJj8Na0/B7z7ykRH+xqPVy&#10;Op+n6c7GfHE1Q8Ofe5pzD7McoWoaKRmPm5h/xFjRLfakVVmvVyZHrjiEWcbjh0lTfm7nqNdvvX4G&#10;AAD//wMAUEsDBBQABgAIAAAAIQDypyiL4QAAAAwBAAAPAAAAZHJzL2Rvd25yZXYueG1sTI/LboNA&#10;DEX3lfoPI1fqpkqGhFdCGKK2Uqtuk+YDDDiAyswgZhLI39ddNUvbR9fn5vtZ9+JKo+usUbBaBiDI&#10;VLbuTKPg9P2x2IBwHk2NvTWk4EYO9sXjQ45ZbSdzoOvRN4JDjMtQQev9kEnpqpY0uqUdyPDtbEeN&#10;nsexkfWIE4frXq6DIJEaO8MfWhzovaXq53jRCs5f00u8ncpPf0oPUfKGXVram1LPT/PrDoSn2f/D&#10;8KfP6lCwU2kvpnaiV5BGYciogsUqSGIQjGziNbcpeRWFMcgil/clil8AAAD//wMAUEsBAi0AFAAG&#10;AAgAAAAhALaDOJL+AAAA4QEAABMAAAAAAAAAAAAAAAAAAAAAAFtDb250ZW50X1R5cGVzXS54bWxQ&#10;SwECLQAUAAYACAAAACEAOP0h/9YAAACUAQAACwAAAAAAAAAAAAAAAAAvAQAAX3JlbHMvLnJlbHNQ&#10;SwECLQAUAAYACAAAACEArfqF9iACAAAeBAAADgAAAAAAAAAAAAAAAAAuAgAAZHJzL2Uyb0RvYy54&#10;bWxQSwECLQAUAAYACAAAACEA8qcoi+EAAAAMAQAADwAAAAAAAAAAAAAAAAB6BAAAZHJzL2Rvd25y&#10;ZXYueG1sUEsFBgAAAAAEAAQA8wAAAIgFAAAAAA==&#10;" stroked="f">
                <v:textbox>
                  <w:txbxContent>
                    <w:p w:rsidR="00E30D13" w:rsidRDefault="00E30D13" w:rsidP="00E30D13"/>
                  </w:txbxContent>
                </v:textbox>
              </v:shape>
            </w:pict>
          </mc:Fallback>
        </mc:AlternateContent>
      </w:r>
      <w:r w:rsidRPr="004F03FE">
        <w:rPr>
          <w:rFonts w:ascii="Times New Roman" w:hAnsi="Times New Roman" w:cs="Times New Roman"/>
          <w:b/>
          <w:sz w:val="24"/>
          <w:szCs w:val="24"/>
        </w:rPr>
        <w:t>BAB II</w:t>
      </w:r>
    </w:p>
    <w:p w:rsidR="00E30D13" w:rsidRDefault="00E30D13" w:rsidP="00E30D13">
      <w:pPr>
        <w:spacing w:after="0" w:line="480" w:lineRule="auto"/>
        <w:jc w:val="center"/>
        <w:rPr>
          <w:rFonts w:ascii="Times New Roman" w:hAnsi="Times New Roman" w:cs="Times New Roman"/>
          <w:b/>
          <w:sz w:val="24"/>
          <w:szCs w:val="24"/>
          <w:lang w:val="id-ID"/>
        </w:rPr>
      </w:pPr>
      <w:r w:rsidRPr="004F03FE">
        <w:rPr>
          <w:rFonts w:ascii="Times New Roman" w:hAnsi="Times New Roman" w:cs="Times New Roman"/>
          <w:b/>
          <w:sz w:val="24"/>
          <w:szCs w:val="24"/>
        </w:rPr>
        <w:t>TINJAUAN PUSTAKA</w:t>
      </w:r>
    </w:p>
    <w:p w:rsidR="00E30D13" w:rsidRPr="00D82DBA" w:rsidRDefault="00E30D13" w:rsidP="00E30D13">
      <w:pPr>
        <w:spacing w:after="0" w:line="480" w:lineRule="auto"/>
        <w:jc w:val="center"/>
        <w:rPr>
          <w:rFonts w:ascii="Times New Roman" w:hAnsi="Times New Roman" w:cs="Times New Roman"/>
          <w:b/>
          <w:sz w:val="24"/>
          <w:szCs w:val="24"/>
          <w:lang w:val="id-ID"/>
        </w:rPr>
      </w:pPr>
    </w:p>
    <w:p w:rsidR="00E30D13" w:rsidRPr="004F03FE" w:rsidRDefault="00E30D13" w:rsidP="00E30D13">
      <w:pPr>
        <w:tabs>
          <w:tab w:val="left" w:pos="567"/>
          <w:tab w:val="center" w:pos="3968"/>
        </w:tabs>
        <w:spacing w:after="0" w:line="480" w:lineRule="auto"/>
        <w:jc w:val="both"/>
        <w:rPr>
          <w:rFonts w:ascii="Times New Roman" w:hAnsi="Times New Roman" w:cs="Times New Roman"/>
          <w:b/>
          <w:sz w:val="24"/>
          <w:szCs w:val="24"/>
        </w:rPr>
      </w:pPr>
      <w:r w:rsidRPr="004F03FE">
        <w:rPr>
          <w:rFonts w:ascii="Times New Roman" w:hAnsi="Times New Roman" w:cs="Times New Roman"/>
          <w:b/>
          <w:sz w:val="24"/>
          <w:szCs w:val="24"/>
        </w:rPr>
        <w:t>2.1</w:t>
      </w:r>
      <w:r>
        <w:rPr>
          <w:rFonts w:ascii="Times New Roman" w:hAnsi="Times New Roman" w:cs="Times New Roman"/>
          <w:b/>
          <w:sz w:val="24"/>
          <w:szCs w:val="24"/>
          <w:lang w:val="id-ID"/>
        </w:rPr>
        <w:tab/>
      </w:r>
      <w:proofErr w:type="spellStart"/>
      <w:r w:rsidRPr="004F03FE">
        <w:rPr>
          <w:rFonts w:ascii="Times New Roman" w:hAnsi="Times New Roman" w:cs="Times New Roman"/>
          <w:b/>
          <w:sz w:val="24"/>
          <w:szCs w:val="24"/>
        </w:rPr>
        <w:t>Deskripsi</w:t>
      </w:r>
      <w:proofErr w:type="spellEnd"/>
      <w:r w:rsidRPr="004F03FE">
        <w:rPr>
          <w:rFonts w:ascii="Times New Roman" w:hAnsi="Times New Roman" w:cs="Times New Roman"/>
          <w:b/>
          <w:sz w:val="24"/>
          <w:szCs w:val="24"/>
        </w:rPr>
        <w:t xml:space="preserve"> </w:t>
      </w:r>
      <w:proofErr w:type="spellStart"/>
      <w:r w:rsidRPr="004F03FE">
        <w:rPr>
          <w:rFonts w:ascii="Times New Roman" w:hAnsi="Times New Roman" w:cs="Times New Roman"/>
          <w:b/>
          <w:sz w:val="24"/>
          <w:szCs w:val="24"/>
        </w:rPr>
        <w:t>Tanaman</w:t>
      </w:r>
      <w:proofErr w:type="spellEnd"/>
      <w:r w:rsidRPr="004F03FE">
        <w:rPr>
          <w:rFonts w:ascii="Times New Roman" w:hAnsi="Times New Roman" w:cs="Times New Roman"/>
          <w:b/>
          <w:sz w:val="24"/>
          <w:szCs w:val="24"/>
        </w:rPr>
        <w:t xml:space="preserve"> </w:t>
      </w:r>
      <w:proofErr w:type="spellStart"/>
      <w:r w:rsidRPr="004F03FE">
        <w:rPr>
          <w:rFonts w:ascii="Times New Roman" w:hAnsi="Times New Roman" w:cs="Times New Roman"/>
          <w:b/>
          <w:sz w:val="24"/>
          <w:szCs w:val="24"/>
        </w:rPr>
        <w:t>Obat</w:t>
      </w:r>
      <w:proofErr w:type="spellEnd"/>
      <w:r w:rsidRPr="004F03FE">
        <w:rPr>
          <w:rFonts w:ascii="Times New Roman" w:hAnsi="Times New Roman" w:cs="Times New Roman"/>
          <w:b/>
          <w:sz w:val="24"/>
          <w:szCs w:val="24"/>
          <w:lang w:val="id-ID"/>
        </w:rPr>
        <w:tab/>
      </w:r>
    </w:p>
    <w:p w:rsidR="00E30D13" w:rsidRPr="004F03FE" w:rsidRDefault="00E30D13" w:rsidP="00E30D13">
      <w:pPr>
        <w:tabs>
          <w:tab w:val="left" w:pos="426"/>
          <w:tab w:val="center" w:pos="3968"/>
        </w:tabs>
        <w:spacing w:after="0" w:line="480" w:lineRule="auto"/>
        <w:jc w:val="both"/>
        <w:rPr>
          <w:rFonts w:ascii="Times New Roman" w:hAnsi="Times New Roman" w:cs="Times New Roman"/>
          <w:b/>
          <w:sz w:val="24"/>
          <w:szCs w:val="24"/>
          <w:lang w:val="id-ID"/>
        </w:rPr>
      </w:pPr>
      <w:r w:rsidRPr="004F03FE">
        <w:rPr>
          <w:rFonts w:ascii="Times New Roman" w:hAnsi="Times New Roman" w:cs="Times New Roman"/>
          <w:b/>
          <w:sz w:val="24"/>
          <w:szCs w:val="24"/>
        </w:rPr>
        <w:t xml:space="preserve">2.1.1 </w:t>
      </w:r>
      <w:proofErr w:type="spellStart"/>
      <w:proofErr w:type="gramStart"/>
      <w:r w:rsidRPr="004F03FE">
        <w:rPr>
          <w:rFonts w:ascii="Times New Roman" w:hAnsi="Times New Roman" w:cs="Times New Roman"/>
          <w:b/>
          <w:sz w:val="24"/>
          <w:szCs w:val="24"/>
        </w:rPr>
        <w:t>Kunyit</w:t>
      </w:r>
      <w:proofErr w:type="spellEnd"/>
      <w:r w:rsidRPr="004F03FE">
        <w:rPr>
          <w:rFonts w:ascii="Times New Roman" w:hAnsi="Times New Roman" w:cs="Times New Roman"/>
          <w:b/>
          <w:sz w:val="24"/>
          <w:szCs w:val="24"/>
        </w:rPr>
        <w:t xml:space="preserve">  (</w:t>
      </w:r>
      <w:proofErr w:type="gramEnd"/>
      <w:r>
        <w:rPr>
          <w:rFonts w:ascii="Times New Roman" w:hAnsi="Times New Roman" w:cs="Times New Roman"/>
          <w:b/>
          <w:bCs/>
          <w:i/>
          <w:iCs/>
          <w:sz w:val="28"/>
          <w:szCs w:val="28"/>
        </w:rPr>
        <w:t xml:space="preserve">Curcuma longa </w:t>
      </w:r>
      <w:r w:rsidRPr="00033E79">
        <w:rPr>
          <w:rFonts w:ascii="Times New Roman" w:hAnsi="Times New Roman" w:cs="Times New Roman"/>
          <w:b/>
          <w:bCs/>
          <w:iCs/>
          <w:sz w:val="28"/>
          <w:szCs w:val="28"/>
        </w:rPr>
        <w:t>L</w:t>
      </w:r>
      <w:r w:rsidRPr="004F03FE">
        <w:rPr>
          <w:rFonts w:ascii="Times New Roman" w:hAnsi="Times New Roman" w:cs="Times New Roman"/>
          <w:b/>
          <w:sz w:val="24"/>
          <w:szCs w:val="24"/>
        </w:rPr>
        <w:t>.)</w:t>
      </w:r>
    </w:p>
    <w:p w:rsidR="00E30D13" w:rsidRPr="004F03FE" w:rsidRDefault="00E30D13" w:rsidP="00E30D13">
      <w:pPr>
        <w:spacing w:after="0" w:line="480" w:lineRule="auto"/>
        <w:ind w:firstLine="567"/>
        <w:jc w:val="both"/>
        <w:rPr>
          <w:rFonts w:ascii="Times New Roman" w:hAnsi="Times New Roman" w:cs="Times New Roman"/>
          <w:sz w:val="24"/>
          <w:szCs w:val="24"/>
        </w:rPr>
      </w:pPr>
      <w:proofErr w:type="spellStart"/>
      <w:r w:rsidRPr="004F03FE">
        <w:rPr>
          <w:rFonts w:ascii="Times New Roman" w:hAnsi="Times New Roman" w:cs="Times New Roman"/>
          <w:sz w:val="24"/>
          <w:szCs w:val="24"/>
        </w:rPr>
        <w:t>Kunyit</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merupakan</w:t>
      </w:r>
      <w:proofErr w:type="spellEnd"/>
      <w:r w:rsidRPr="004F03FE">
        <w:rPr>
          <w:rFonts w:ascii="Times New Roman" w:hAnsi="Times New Roman" w:cs="Times New Roman"/>
          <w:sz w:val="24"/>
          <w:szCs w:val="24"/>
        </w:rPr>
        <w:t xml:space="preserve"> salah </w:t>
      </w:r>
      <w:proofErr w:type="spellStart"/>
      <w:r w:rsidRPr="004F03FE">
        <w:rPr>
          <w:rFonts w:ascii="Times New Roman" w:hAnsi="Times New Roman" w:cs="Times New Roman"/>
          <w:sz w:val="24"/>
          <w:szCs w:val="24"/>
        </w:rPr>
        <w:t>satu</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jenis</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tanaman</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obat</w:t>
      </w:r>
      <w:proofErr w:type="spellEnd"/>
      <w:r w:rsidRPr="004F03FE">
        <w:rPr>
          <w:rFonts w:ascii="Times New Roman" w:hAnsi="Times New Roman" w:cs="Times New Roman"/>
          <w:sz w:val="24"/>
          <w:szCs w:val="24"/>
        </w:rPr>
        <w:t xml:space="preserve"> yang </w:t>
      </w:r>
      <w:proofErr w:type="spellStart"/>
      <w:r w:rsidRPr="004F03FE">
        <w:rPr>
          <w:rFonts w:ascii="Times New Roman" w:hAnsi="Times New Roman" w:cs="Times New Roman"/>
          <w:sz w:val="24"/>
          <w:szCs w:val="24"/>
        </w:rPr>
        <w:t>banyak</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memiliki</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manfaat</w:t>
      </w:r>
      <w:proofErr w:type="spellEnd"/>
      <w:r w:rsidRPr="004F03FE">
        <w:rPr>
          <w:rFonts w:ascii="Times New Roman" w:hAnsi="Times New Roman" w:cs="Times New Roman"/>
          <w:sz w:val="24"/>
          <w:szCs w:val="24"/>
        </w:rPr>
        <w:t xml:space="preserve"> dan </w:t>
      </w:r>
      <w:proofErr w:type="spellStart"/>
      <w:r w:rsidRPr="004F03FE">
        <w:rPr>
          <w:rFonts w:ascii="Times New Roman" w:hAnsi="Times New Roman" w:cs="Times New Roman"/>
          <w:sz w:val="24"/>
          <w:szCs w:val="24"/>
        </w:rPr>
        <w:t>banyak</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ditemukan</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diwilayah</w:t>
      </w:r>
      <w:proofErr w:type="spellEnd"/>
      <w:r w:rsidRPr="004F03FE">
        <w:rPr>
          <w:rFonts w:ascii="Times New Roman" w:hAnsi="Times New Roman" w:cs="Times New Roman"/>
          <w:sz w:val="24"/>
          <w:szCs w:val="24"/>
        </w:rPr>
        <w:t xml:space="preserve"> Indonesia.</w:t>
      </w:r>
      <w:r>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Kunyit</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merupakan</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tanaman</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terna</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tahunan</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tingginya</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sekitar</w:t>
      </w:r>
      <w:proofErr w:type="spellEnd"/>
      <w:r w:rsidRPr="004F03FE">
        <w:rPr>
          <w:rFonts w:ascii="Times New Roman" w:hAnsi="Times New Roman" w:cs="Times New Roman"/>
          <w:sz w:val="24"/>
          <w:szCs w:val="24"/>
        </w:rPr>
        <w:t xml:space="preserve"> </w:t>
      </w:r>
      <w:proofErr w:type="gramStart"/>
      <w:r w:rsidRPr="004F03FE">
        <w:rPr>
          <w:rFonts w:ascii="Times New Roman" w:hAnsi="Times New Roman" w:cs="Times New Roman"/>
          <w:sz w:val="24"/>
          <w:szCs w:val="24"/>
        </w:rPr>
        <w:t>1 meter</w:t>
      </w:r>
      <w:proofErr w:type="gramEnd"/>
      <w:r w:rsidRPr="004F03FE">
        <w:rPr>
          <w:rFonts w:ascii="Times New Roman" w:hAnsi="Times New Roman" w:cs="Times New Roman"/>
          <w:sz w:val="24"/>
          <w:szCs w:val="24"/>
        </w:rPr>
        <w:t xml:space="preserve"> dan </w:t>
      </w:r>
      <w:proofErr w:type="spellStart"/>
      <w:r w:rsidRPr="004F03FE">
        <w:rPr>
          <w:rFonts w:ascii="Times New Roman" w:hAnsi="Times New Roman" w:cs="Times New Roman"/>
          <w:sz w:val="24"/>
          <w:szCs w:val="24"/>
        </w:rPr>
        <w:t>bunganya</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muncul</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dari</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ujung</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batang</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semu</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dengan</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berwarna</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putih</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atau</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kuning</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muda</w:t>
      </w:r>
      <w:proofErr w:type="spellEnd"/>
      <w:r w:rsidRPr="004F03F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Daun</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kunyit</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berbentuk</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bulat</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telur</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memanjang</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dengan</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permukaan</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agak</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kasar</w:t>
      </w:r>
      <w:proofErr w:type="spellEnd"/>
      <w:r w:rsidRPr="004F03FE">
        <w:rPr>
          <w:rFonts w:ascii="Times New Roman" w:hAnsi="Times New Roman" w:cs="Times New Roman"/>
          <w:sz w:val="24"/>
          <w:szCs w:val="24"/>
        </w:rPr>
        <w:t>.</w:t>
      </w:r>
      <w:r>
        <w:rPr>
          <w:rFonts w:ascii="Times New Roman" w:hAnsi="Times New Roman" w:cs="Times New Roman"/>
          <w:sz w:val="24"/>
          <w:szCs w:val="24"/>
        </w:rPr>
        <w:t xml:space="preserve"> </w:t>
      </w:r>
      <w:r w:rsidRPr="004F03FE">
        <w:rPr>
          <w:rFonts w:ascii="Times New Roman" w:hAnsi="Times New Roman" w:cs="Times New Roman"/>
          <w:sz w:val="24"/>
          <w:szCs w:val="24"/>
        </w:rPr>
        <w:t xml:space="preserve">Umbi </w:t>
      </w:r>
      <w:proofErr w:type="spellStart"/>
      <w:r w:rsidRPr="004F03FE">
        <w:rPr>
          <w:rFonts w:ascii="Times New Roman" w:hAnsi="Times New Roman" w:cs="Times New Roman"/>
          <w:sz w:val="24"/>
          <w:szCs w:val="24"/>
        </w:rPr>
        <w:t>akarnya</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berwarna</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kuning</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tua</w:t>
      </w:r>
      <w:proofErr w:type="spellEnd"/>
      <w:r w:rsidRPr="004F03FE">
        <w:rPr>
          <w:rFonts w:ascii="Times New Roman" w:hAnsi="Times New Roman" w:cs="Times New Roman"/>
          <w:sz w:val="24"/>
          <w:szCs w:val="24"/>
        </w:rPr>
        <w:t xml:space="preserve">, dan </w:t>
      </w:r>
      <w:proofErr w:type="spellStart"/>
      <w:r w:rsidRPr="004F03FE">
        <w:rPr>
          <w:rFonts w:ascii="Times New Roman" w:hAnsi="Times New Roman" w:cs="Times New Roman"/>
          <w:sz w:val="24"/>
          <w:szCs w:val="24"/>
        </w:rPr>
        <w:t>berbau</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wangi</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aromatis</w:t>
      </w:r>
      <w:proofErr w:type="spellEnd"/>
      <w:r w:rsidRPr="004F03F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Bagian</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utamanya</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dari</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tanaman</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kunyit</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adalah</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rimpangnya</w:t>
      </w:r>
      <w:proofErr w:type="spellEnd"/>
      <w:r w:rsidRPr="004F03FE">
        <w:rPr>
          <w:rFonts w:ascii="Times New Roman" w:hAnsi="Times New Roman" w:cs="Times New Roman"/>
          <w:sz w:val="24"/>
          <w:szCs w:val="24"/>
        </w:rPr>
        <w:t xml:space="preserve"> yang </w:t>
      </w:r>
      <w:proofErr w:type="spellStart"/>
      <w:r w:rsidRPr="004F03FE">
        <w:rPr>
          <w:rFonts w:ascii="Times New Roman" w:hAnsi="Times New Roman" w:cs="Times New Roman"/>
          <w:sz w:val="24"/>
          <w:szCs w:val="24"/>
        </w:rPr>
        <w:t>berada</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didalam</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tanah</w:t>
      </w:r>
      <w:proofErr w:type="spellEnd"/>
      <w:r w:rsidRPr="004F03F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Rimpangnya</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memiliki</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banyak</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cabang</w:t>
      </w:r>
      <w:proofErr w:type="spellEnd"/>
      <w:r w:rsidRPr="004F03FE">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sidRPr="004F03FE">
        <w:rPr>
          <w:rFonts w:ascii="Times New Roman" w:hAnsi="Times New Roman" w:cs="Times New Roman"/>
          <w:sz w:val="24"/>
          <w:szCs w:val="24"/>
        </w:rPr>
        <w:t>membentuk</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rumpun</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Rimpang</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kunyit</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terdiri</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atas</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rimpang</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induk</w:t>
      </w:r>
      <w:proofErr w:type="spellEnd"/>
      <w:r w:rsidRPr="004F03FE">
        <w:rPr>
          <w:rFonts w:ascii="Times New Roman" w:hAnsi="Times New Roman" w:cs="Times New Roman"/>
          <w:sz w:val="24"/>
          <w:szCs w:val="24"/>
        </w:rPr>
        <w:t xml:space="preserve"> dan tunas </w:t>
      </w:r>
      <w:proofErr w:type="spellStart"/>
      <w:r w:rsidRPr="004F03FE">
        <w:rPr>
          <w:rFonts w:ascii="Times New Roman" w:hAnsi="Times New Roman" w:cs="Times New Roman"/>
          <w:sz w:val="24"/>
          <w:szCs w:val="24"/>
        </w:rPr>
        <w:t>atau</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cabang</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rimpang</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Rimpang</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utama</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biasanya</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ditumbuhi</w:t>
      </w:r>
      <w:proofErr w:type="spellEnd"/>
      <w:r w:rsidRPr="004F03FE">
        <w:rPr>
          <w:rFonts w:ascii="Times New Roman" w:hAnsi="Times New Roman" w:cs="Times New Roman"/>
          <w:sz w:val="24"/>
          <w:szCs w:val="24"/>
        </w:rPr>
        <w:t xml:space="preserve"> </w:t>
      </w:r>
      <w:proofErr w:type="gramStart"/>
      <w:r w:rsidRPr="004F03FE">
        <w:rPr>
          <w:rFonts w:ascii="Times New Roman" w:hAnsi="Times New Roman" w:cs="Times New Roman"/>
          <w:sz w:val="24"/>
          <w:szCs w:val="24"/>
        </w:rPr>
        <w:t>tunas</w:t>
      </w:r>
      <w:proofErr w:type="gramEnd"/>
      <w:r w:rsidRPr="004F03FE">
        <w:rPr>
          <w:rFonts w:ascii="Times New Roman" w:hAnsi="Times New Roman" w:cs="Times New Roman"/>
          <w:sz w:val="24"/>
          <w:szCs w:val="24"/>
        </w:rPr>
        <w:t xml:space="preserve"> yang </w:t>
      </w:r>
      <w:proofErr w:type="spellStart"/>
      <w:r w:rsidRPr="004F03FE">
        <w:rPr>
          <w:rFonts w:ascii="Times New Roman" w:hAnsi="Times New Roman" w:cs="Times New Roman"/>
          <w:sz w:val="24"/>
          <w:szCs w:val="24"/>
        </w:rPr>
        <w:t>tumbuh</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kearah</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samping</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mendatar</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atau</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melengkung</w:t>
      </w:r>
      <w:proofErr w:type="spellEnd"/>
      <w:r>
        <w:rPr>
          <w:rFonts w:ascii="Times New Roman" w:hAnsi="Times New Roman" w:cs="Times New Roman"/>
          <w:sz w:val="24"/>
          <w:szCs w:val="24"/>
        </w:rPr>
        <w:t xml:space="preserve"> </w:t>
      </w:r>
      <w:r w:rsidRPr="004F03FE">
        <w:rPr>
          <w:rFonts w:ascii="Times New Roman" w:hAnsi="Times New Roman" w:cs="Times New Roman"/>
          <w:sz w:val="24"/>
          <w:szCs w:val="24"/>
        </w:rPr>
        <w:t>(Said, 2007).</w:t>
      </w:r>
    </w:p>
    <w:p w:rsidR="00E30D13" w:rsidRPr="004F03FE" w:rsidRDefault="00E30D13" w:rsidP="00E30D13">
      <w:pPr>
        <w:spacing w:after="0" w:line="480" w:lineRule="auto"/>
        <w:ind w:left="567" w:hanging="567"/>
        <w:jc w:val="both"/>
        <w:rPr>
          <w:rFonts w:ascii="Times New Roman" w:hAnsi="Times New Roman" w:cs="Times New Roman"/>
          <w:sz w:val="24"/>
          <w:szCs w:val="24"/>
        </w:rPr>
      </w:pPr>
      <w:r w:rsidRPr="004F03FE">
        <w:rPr>
          <w:rFonts w:ascii="Times New Roman" w:hAnsi="Times New Roman" w:cs="Times New Roman"/>
          <w:b/>
          <w:sz w:val="24"/>
          <w:szCs w:val="24"/>
        </w:rPr>
        <w:t xml:space="preserve">2.1.2 Habitat </w:t>
      </w:r>
      <w:proofErr w:type="spellStart"/>
      <w:r w:rsidRPr="004F03FE">
        <w:rPr>
          <w:rFonts w:ascii="Times New Roman" w:hAnsi="Times New Roman" w:cs="Times New Roman"/>
          <w:b/>
          <w:sz w:val="24"/>
          <w:szCs w:val="24"/>
        </w:rPr>
        <w:t>Tumbuhan</w:t>
      </w:r>
      <w:proofErr w:type="spellEnd"/>
      <w:r w:rsidRPr="004F03FE">
        <w:rPr>
          <w:rFonts w:ascii="Times New Roman" w:hAnsi="Times New Roman" w:cs="Times New Roman"/>
          <w:b/>
          <w:sz w:val="24"/>
          <w:szCs w:val="24"/>
        </w:rPr>
        <w:t xml:space="preserve"> dan Daerah </w:t>
      </w:r>
      <w:proofErr w:type="spellStart"/>
      <w:r w:rsidRPr="004F03FE">
        <w:rPr>
          <w:rFonts w:ascii="Times New Roman" w:hAnsi="Times New Roman" w:cs="Times New Roman"/>
          <w:b/>
          <w:sz w:val="24"/>
          <w:szCs w:val="24"/>
        </w:rPr>
        <w:t>Asal</w:t>
      </w:r>
      <w:proofErr w:type="spellEnd"/>
    </w:p>
    <w:p w:rsidR="00E30D13" w:rsidRPr="004F03FE" w:rsidRDefault="00E30D13" w:rsidP="00E30D13">
      <w:pPr>
        <w:spacing w:after="0" w:line="480" w:lineRule="auto"/>
        <w:ind w:firstLine="567"/>
        <w:jc w:val="both"/>
        <w:rPr>
          <w:rFonts w:ascii="Times New Roman" w:hAnsi="Times New Roman" w:cs="Times New Roman"/>
          <w:sz w:val="24"/>
          <w:szCs w:val="24"/>
        </w:rPr>
      </w:pPr>
      <w:proofErr w:type="spellStart"/>
      <w:r w:rsidRPr="004F03FE">
        <w:rPr>
          <w:rFonts w:ascii="Times New Roman" w:hAnsi="Times New Roman" w:cs="Times New Roman"/>
          <w:sz w:val="24"/>
          <w:szCs w:val="24"/>
        </w:rPr>
        <w:t>Tanaman</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ini</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banyak</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dibudidayakan</w:t>
      </w:r>
      <w:proofErr w:type="spellEnd"/>
      <w:r w:rsidRPr="004F03FE">
        <w:rPr>
          <w:rFonts w:ascii="Times New Roman" w:hAnsi="Times New Roman" w:cs="Times New Roman"/>
          <w:sz w:val="24"/>
          <w:szCs w:val="24"/>
        </w:rPr>
        <w:t xml:space="preserve"> di Asia Selatan </w:t>
      </w:r>
      <w:proofErr w:type="spellStart"/>
      <w:r w:rsidRPr="004F03FE">
        <w:rPr>
          <w:rFonts w:ascii="Times New Roman" w:hAnsi="Times New Roman" w:cs="Times New Roman"/>
          <w:sz w:val="24"/>
          <w:szCs w:val="24"/>
        </w:rPr>
        <w:t>khususnya</w:t>
      </w:r>
      <w:proofErr w:type="spellEnd"/>
      <w:r w:rsidRPr="004F03FE">
        <w:rPr>
          <w:rFonts w:ascii="Times New Roman" w:hAnsi="Times New Roman" w:cs="Times New Roman"/>
          <w:sz w:val="24"/>
          <w:szCs w:val="24"/>
        </w:rPr>
        <w:t xml:space="preserve"> India, </w:t>
      </w:r>
      <w:proofErr w:type="spellStart"/>
      <w:r w:rsidRPr="004F03FE">
        <w:rPr>
          <w:rFonts w:ascii="Times New Roman" w:hAnsi="Times New Roman" w:cs="Times New Roman"/>
          <w:sz w:val="24"/>
          <w:szCs w:val="24"/>
        </w:rPr>
        <w:t>Cina</w:t>
      </w:r>
      <w:proofErr w:type="spellEnd"/>
      <w:r w:rsidRPr="004F03FE">
        <w:rPr>
          <w:rFonts w:ascii="Times New Roman" w:hAnsi="Times New Roman" w:cs="Times New Roman"/>
          <w:sz w:val="24"/>
          <w:szCs w:val="24"/>
        </w:rPr>
        <w:t>, Taiwan, Indonesia (</w:t>
      </w:r>
      <w:proofErr w:type="spellStart"/>
      <w:r w:rsidRPr="004F03FE">
        <w:rPr>
          <w:rFonts w:ascii="Times New Roman" w:hAnsi="Times New Roman" w:cs="Times New Roman"/>
          <w:sz w:val="24"/>
          <w:szCs w:val="24"/>
        </w:rPr>
        <w:t>Jawa</w:t>
      </w:r>
      <w:proofErr w:type="spellEnd"/>
      <w:r w:rsidRPr="004F03FE">
        <w:rPr>
          <w:rFonts w:ascii="Times New Roman" w:hAnsi="Times New Roman" w:cs="Times New Roman"/>
          <w:sz w:val="24"/>
          <w:szCs w:val="24"/>
        </w:rPr>
        <w:t xml:space="preserve">) dan Filipina. </w:t>
      </w:r>
      <w:proofErr w:type="spellStart"/>
      <w:r w:rsidRPr="004F03FE">
        <w:rPr>
          <w:rFonts w:ascii="Times New Roman" w:hAnsi="Times New Roman" w:cs="Times New Roman"/>
          <w:sz w:val="24"/>
          <w:szCs w:val="24"/>
        </w:rPr>
        <w:t>Tumbuh</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dengan</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baik</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ditanah</w:t>
      </w:r>
      <w:proofErr w:type="spellEnd"/>
      <w:r w:rsidRPr="004F03FE">
        <w:rPr>
          <w:rFonts w:ascii="Times New Roman" w:hAnsi="Times New Roman" w:cs="Times New Roman"/>
          <w:sz w:val="24"/>
          <w:szCs w:val="24"/>
        </w:rPr>
        <w:t xml:space="preserve"> yang </w:t>
      </w:r>
      <w:proofErr w:type="spellStart"/>
      <w:r w:rsidRPr="004F03FE">
        <w:rPr>
          <w:rFonts w:ascii="Times New Roman" w:hAnsi="Times New Roman" w:cs="Times New Roman"/>
          <w:sz w:val="24"/>
          <w:szCs w:val="24"/>
        </w:rPr>
        <w:t>baik</w:t>
      </w:r>
      <w:proofErr w:type="spellEnd"/>
      <w:r w:rsidRPr="004F03FE">
        <w:rPr>
          <w:rFonts w:ascii="Times New Roman" w:hAnsi="Times New Roman" w:cs="Times New Roman"/>
          <w:sz w:val="24"/>
          <w:szCs w:val="24"/>
        </w:rPr>
        <w:t xml:space="preserve"> tata </w:t>
      </w:r>
      <w:proofErr w:type="spellStart"/>
      <w:r w:rsidRPr="004F03FE">
        <w:rPr>
          <w:rFonts w:ascii="Times New Roman" w:hAnsi="Times New Roman" w:cs="Times New Roman"/>
          <w:sz w:val="24"/>
          <w:szCs w:val="24"/>
        </w:rPr>
        <w:t>pengairannya</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curah</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hujan</w:t>
      </w:r>
      <w:proofErr w:type="spellEnd"/>
      <w:r w:rsidRPr="004F03FE">
        <w:rPr>
          <w:rFonts w:ascii="Times New Roman" w:hAnsi="Times New Roman" w:cs="Times New Roman"/>
          <w:sz w:val="24"/>
          <w:szCs w:val="24"/>
        </w:rPr>
        <w:t xml:space="preserve"> yang </w:t>
      </w:r>
      <w:proofErr w:type="spellStart"/>
      <w:r w:rsidRPr="004F03FE">
        <w:rPr>
          <w:rFonts w:ascii="Times New Roman" w:hAnsi="Times New Roman" w:cs="Times New Roman"/>
          <w:sz w:val="24"/>
          <w:szCs w:val="24"/>
        </w:rPr>
        <w:t>cukup</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banyak</w:t>
      </w:r>
      <w:proofErr w:type="spellEnd"/>
      <w:r w:rsidRPr="004F03FE">
        <w:rPr>
          <w:rFonts w:ascii="Times New Roman" w:hAnsi="Times New Roman" w:cs="Times New Roman"/>
          <w:sz w:val="24"/>
          <w:szCs w:val="24"/>
        </w:rPr>
        <w:t xml:space="preserve"> 2.000 mm </w:t>
      </w:r>
      <w:proofErr w:type="spellStart"/>
      <w:r w:rsidRPr="004F03FE">
        <w:rPr>
          <w:rFonts w:ascii="Times New Roman" w:hAnsi="Times New Roman" w:cs="Times New Roman"/>
          <w:sz w:val="24"/>
          <w:szCs w:val="24"/>
        </w:rPr>
        <w:t>sampai</w:t>
      </w:r>
      <w:proofErr w:type="spellEnd"/>
      <w:r w:rsidRPr="004F03FE">
        <w:rPr>
          <w:rFonts w:ascii="Times New Roman" w:hAnsi="Times New Roman" w:cs="Times New Roman"/>
          <w:sz w:val="24"/>
          <w:szCs w:val="24"/>
        </w:rPr>
        <w:t xml:space="preserve"> 4.000 mm </w:t>
      </w:r>
      <w:proofErr w:type="spellStart"/>
      <w:r w:rsidRPr="004F03FE">
        <w:rPr>
          <w:rFonts w:ascii="Times New Roman" w:hAnsi="Times New Roman" w:cs="Times New Roman"/>
          <w:sz w:val="24"/>
          <w:szCs w:val="24"/>
        </w:rPr>
        <w:t>tiap</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tahun</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tetapi</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untuk</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menghasilkan</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rimpang</w:t>
      </w:r>
      <w:proofErr w:type="spellEnd"/>
      <w:r w:rsidRPr="004F03FE">
        <w:rPr>
          <w:rFonts w:ascii="Times New Roman" w:hAnsi="Times New Roman" w:cs="Times New Roman"/>
          <w:sz w:val="24"/>
          <w:szCs w:val="24"/>
        </w:rPr>
        <w:t xml:space="preserve"> yang </w:t>
      </w:r>
      <w:proofErr w:type="spellStart"/>
      <w:r w:rsidRPr="004F03FE">
        <w:rPr>
          <w:rFonts w:ascii="Times New Roman" w:hAnsi="Times New Roman" w:cs="Times New Roman"/>
          <w:sz w:val="24"/>
          <w:szCs w:val="24"/>
        </w:rPr>
        <w:t>lebih</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besar</w:t>
      </w:r>
      <w:proofErr w:type="spellEnd"/>
      <w:r w:rsidRPr="004F03FE">
        <w:rPr>
          <w:rFonts w:ascii="Times New Roman" w:hAnsi="Times New Roman" w:cs="Times New Roman"/>
          <w:sz w:val="24"/>
          <w:szCs w:val="24"/>
        </w:rPr>
        <w:t xml:space="preserve"> dan </w:t>
      </w:r>
      <w:proofErr w:type="spellStart"/>
      <w:r w:rsidRPr="004F03FE">
        <w:rPr>
          <w:rFonts w:ascii="Times New Roman" w:hAnsi="Times New Roman" w:cs="Times New Roman"/>
          <w:sz w:val="24"/>
          <w:szCs w:val="24"/>
        </w:rPr>
        <w:t>baik</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ditanam</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ditanah</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lempung</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berpasir</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baik</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untuk</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pert</w:t>
      </w:r>
      <w:r>
        <w:rPr>
          <w:rFonts w:ascii="Times New Roman" w:hAnsi="Times New Roman" w:cs="Times New Roman"/>
          <w:sz w:val="24"/>
          <w:szCs w:val="24"/>
        </w:rPr>
        <w: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rimpang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Depkes</w:t>
      </w:r>
      <w:proofErr w:type="spellEnd"/>
      <w:r>
        <w:rPr>
          <w:rFonts w:ascii="Times New Roman" w:hAnsi="Times New Roman" w:cs="Times New Roman"/>
          <w:sz w:val="24"/>
          <w:szCs w:val="24"/>
        </w:rPr>
        <w:t xml:space="preserve"> RI, 2000</w:t>
      </w:r>
      <w:r w:rsidRPr="004F03FE">
        <w:rPr>
          <w:rFonts w:ascii="Times New Roman" w:hAnsi="Times New Roman" w:cs="Times New Roman"/>
          <w:sz w:val="24"/>
          <w:szCs w:val="24"/>
        </w:rPr>
        <w:t>).</w:t>
      </w:r>
    </w:p>
    <w:p w:rsidR="00E30D13" w:rsidRPr="004F03FE" w:rsidRDefault="00E30D13" w:rsidP="00E30D13">
      <w:pPr>
        <w:spacing w:after="0" w:line="480" w:lineRule="auto"/>
        <w:ind w:left="567" w:hanging="567"/>
        <w:jc w:val="both"/>
        <w:rPr>
          <w:rFonts w:ascii="Times New Roman" w:hAnsi="Times New Roman" w:cs="Times New Roman"/>
          <w:sz w:val="24"/>
          <w:szCs w:val="24"/>
        </w:rPr>
      </w:pPr>
      <w:r w:rsidRPr="004F03FE">
        <w:rPr>
          <w:rFonts w:ascii="Times New Roman" w:eastAsia="Times New Roman" w:hAnsi="Times New Roman" w:cs="Times New Roman"/>
          <w:b/>
          <w:bCs/>
          <w:sz w:val="24"/>
          <w:szCs w:val="24"/>
        </w:rPr>
        <w:t xml:space="preserve">2.1.3 </w:t>
      </w:r>
      <w:r>
        <w:rPr>
          <w:rFonts w:ascii="Times New Roman" w:eastAsia="Times New Roman" w:hAnsi="Times New Roman" w:cs="Times New Roman"/>
          <w:b/>
          <w:bCs/>
          <w:sz w:val="24"/>
          <w:szCs w:val="24"/>
          <w:lang w:val="id-ID"/>
        </w:rPr>
        <w:tab/>
      </w:r>
      <w:proofErr w:type="spellStart"/>
      <w:r w:rsidRPr="004F03FE">
        <w:rPr>
          <w:rFonts w:ascii="Times New Roman" w:eastAsia="Times New Roman" w:hAnsi="Times New Roman" w:cs="Times New Roman"/>
          <w:b/>
          <w:bCs/>
          <w:sz w:val="24"/>
          <w:szCs w:val="24"/>
        </w:rPr>
        <w:t>Sistematika</w:t>
      </w:r>
      <w:proofErr w:type="spellEnd"/>
      <w:r w:rsidRPr="004F03FE">
        <w:rPr>
          <w:rFonts w:ascii="Times New Roman" w:eastAsia="Times New Roman" w:hAnsi="Times New Roman" w:cs="Times New Roman"/>
          <w:b/>
          <w:bCs/>
          <w:sz w:val="24"/>
          <w:szCs w:val="24"/>
        </w:rPr>
        <w:t xml:space="preserve"> </w:t>
      </w:r>
      <w:proofErr w:type="spellStart"/>
      <w:r w:rsidRPr="004F03FE">
        <w:rPr>
          <w:rFonts w:ascii="Times New Roman" w:eastAsia="Times New Roman" w:hAnsi="Times New Roman" w:cs="Times New Roman"/>
          <w:b/>
          <w:bCs/>
          <w:sz w:val="24"/>
          <w:szCs w:val="24"/>
        </w:rPr>
        <w:t>Tumbuhan</w:t>
      </w:r>
      <w:proofErr w:type="spellEnd"/>
    </w:p>
    <w:p w:rsidR="00E30D13" w:rsidRPr="004F03FE" w:rsidRDefault="00E30D13" w:rsidP="00E30D13">
      <w:pPr>
        <w:autoSpaceDE w:val="0"/>
        <w:autoSpaceDN w:val="0"/>
        <w:adjustRightInd w:val="0"/>
        <w:spacing w:after="0" w:line="480" w:lineRule="auto"/>
        <w:ind w:firstLine="567"/>
        <w:jc w:val="both"/>
        <w:rPr>
          <w:rFonts w:ascii="Times New Roman" w:eastAsia="Times New Roman" w:hAnsi="Times New Roman" w:cs="Times New Roman"/>
          <w:bCs/>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60288" behindDoc="0" locked="0" layoutInCell="1" allowOverlap="1" wp14:anchorId="4070D95C" wp14:editId="444F7A6F">
                <wp:simplePos x="0" y="0"/>
                <wp:positionH relativeFrom="column">
                  <wp:posOffset>2148205</wp:posOffset>
                </wp:positionH>
                <wp:positionV relativeFrom="paragraph">
                  <wp:posOffset>1031875</wp:posOffset>
                </wp:positionV>
                <wp:extent cx="695325" cy="400050"/>
                <wp:effectExtent l="0" t="0" r="9525"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400050"/>
                        </a:xfrm>
                        <a:prstGeom prst="rect">
                          <a:avLst/>
                        </a:prstGeom>
                        <a:solidFill>
                          <a:srgbClr val="FFFFFF"/>
                        </a:solidFill>
                        <a:ln w="9525">
                          <a:noFill/>
                          <a:miter lim="800000"/>
                          <a:headEnd/>
                          <a:tailEnd/>
                        </a:ln>
                      </wps:spPr>
                      <wps:txbx>
                        <w:txbxContent>
                          <w:p w:rsidR="00E30D13" w:rsidRPr="00C62508" w:rsidRDefault="00E30D13" w:rsidP="00E30D13">
                            <w:pPr>
                              <w:jc w:val="center"/>
                              <w:rPr>
                                <w:rFonts w:ascii="Times New Roman" w:hAnsi="Times New Roman" w:cs="Times New Roman"/>
                                <w:lang w:val="id-ID"/>
                              </w:rPr>
                            </w:pPr>
                            <w:r w:rsidRPr="00C62508">
                              <w:rPr>
                                <w:rFonts w:ascii="Times New Roman" w:hAnsi="Times New Roman" w:cs="Times New Roman"/>
                                <w:lang w:val="id-ID"/>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0D95C" id="Text Box 66" o:spid="_x0000_s1027" type="#_x0000_t202" style="position:absolute;left:0;text-align:left;margin-left:169.15pt;margin-top:81.25pt;width:54.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d4lIgIAACMEAAAOAAAAZHJzL2Uyb0RvYy54bWysU9tuGyEQfa/Uf0C817t2bTdeGUepU1eV&#10;0ouU9ANYlvWiAkMBezf9+gys41jpW1UeEMPMHM6cGdbXg9HkKH1QYBmdTkpKpBXQKLtn9OfD7t0V&#10;JSFy23ANVjL6KAO93rx9s+5dJWfQgW6kJwhiQ9U7RrsYXVUUQXTS8DABJy06W/CGRzT9vmg87xHd&#10;6GJWlsuiB984D0KGgLe3o5NuMn7bShG/t22QkWhGkVvMu897nfZis+bV3nPXKXGiwf+BheHK4qNn&#10;qFseOTl49ReUUcJDgDZOBJgC2lYJmWvAaqblq2ruO+5krgXFCe4sU/h/sOLb8YcnqmF0uaTEcoM9&#10;epBDJB9hIHiF+vQuVBh27zAwDniPfc61BncH4lcgFrYdt3t54z30neQN8pumzOIidcQJCaTuv0KD&#10;7/BDhAw0tN4k8VAOgujYp8dzbxIXgZfL1eL9bEGJQNe8LMtF7l3Bq+dk50P8LMGQdGDUY+szOD/e&#10;hZjI8Oo5JL0VQKtmp7TOht/XW+3JkeOY7PLK/F+FaUt6RlcL5JGyLKT8PEFGRRxjrQyjV0iuPA1W&#10;EuOTbXJI5EqPZ2Si7UmdJMgoTRzqITciS5eUq6F5RLk8jFOLvwwPHfg/lPQ4sYyG3wfuJSX6i0XJ&#10;V9P5PI14NuaLDzM0/KWnvvRwKxCK0UjJeNzG/C3Gwm6wNa3Ksr0wOVHGScxqnn5NGvVLO0e9/O3N&#10;EwAAAP//AwBQSwMEFAAGAAgAAAAhAJwJp5/fAAAACwEAAA8AAABkcnMvZG93bnJldi54bWxMj8tO&#10;wzAQRfdI/IM1SGwQdcizpHEqQAKxbekHTBI3iRqPo9ht0r9nWNHl6B7dObfYLmYQFz253pKCl1UA&#10;QlNtm55aBYefz+c1COeRGhwsaQVX7WBb3t8VmDd2pp2+7H0ruIRcjgo678dcSld32qBb2VETZ0c7&#10;GfR8Tq1sJpy53AwyDIJUGuyJP3Q46o9O16f92Sg4fs9PyetcfflDtovTd+yzyl6VenxY3jYgvF78&#10;Pwx/+qwOJTtV9kyNE4OCKFpHjHKQhgkIJuI44zGVgjBMEpBlIW83lL8AAAD//wMAUEsBAi0AFAAG&#10;AAgAAAAhALaDOJL+AAAA4QEAABMAAAAAAAAAAAAAAAAAAAAAAFtDb250ZW50X1R5cGVzXS54bWxQ&#10;SwECLQAUAAYACAAAACEAOP0h/9YAAACUAQAACwAAAAAAAAAAAAAAAAAvAQAAX3JlbHMvLnJlbHNQ&#10;SwECLQAUAAYACAAAACEAhxneJSICAAAjBAAADgAAAAAAAAAAAAAAAAAuAgAAZHJzL2Uyb0RvYy54&#10;bWxQSwECLQAUAAYACAAAACEAnAmnn98AAAALAQAADwAAAAAAAAAAAAAAAAB8BAAAZHJzL2Rvd25y&#10;ZXYueG1sUEsFBgAAAAAEAAQA8wAAAIgFAAAAAA==&#10;" stroked="f">
                <v:textbox>
                  <w:txbxContent>
                    <w:p w:rsidR="00E30D13" w:rsidRPr="00C62508" w:rsidRDefault="00E30D13" w:rsidP="00E30D13">
                      <w:pPr>
                        <w:jc w:val="center"/>
                        <w:rPr>
                          <w:rFonts w:ascii="Times New Roman" w:hAnsi="Times New Roman" w:cs="Times New Roman"/>
                          <w:lang w:val="id-ID"/>
                        </w:rPr>
                      </w:pPr>
                      <w:r w:rsidRPr="00C62508">
                        <w:rPr>
                          <w:rFonts w:ascii="Times New Roman" w:hAnsi="Times New Roman" w:cs="Times New Roman"/>
                          <w:lang w:val="id-ID"/>
                        </w:rPr>
                        <w:t>5</w:t>
                      </w:r>
                    </w:p>
                  </w:txbxContent>
                </v:textbox>
              </v:shape>
            </w:pict>
          </mc:Fallback>
        </mc:AlternateContent>
      </w:r>
      <w:proofErr w:type="spellStart"/>
      <w:r w:rsidRPr="004F03FE">
        <w:rPr>
          <w:rFonts w:ascii="Times New Roman" w:eastAsia="Times New Roman" w:hAnsi="Times New Roman" w:cs="Times New Roman"/>
          <w:bCs/>
          <w:sz w:val="24"/>
          <w:szCs w:val="24"/>
        </w:rPr>
        <w:t>Dalam</w:t>
      </w:r>
      <w:proofErr w:type="spellEnd"/>
      <w:r w:rsidRPr="004F03FE">
        <w:rPr>
          <w:rFonts w:ascii="Times New Roman" w:eastAsia="Times New Roman" w:hAnsi="Times New Roman" w:cs="Times New Roman"/>
          <w:bCs/>
          <w:sz w:val="24"/>
          <w:szCs w:val="24"/>
        </w:rPr>
        <w:t xml:space="preserve"> </w:t>
      </w:r>
      <w:proofErr w:type="spellStart"/>
      <w:r w:rsidRPr="004F03FE">
        <w:rPr>
          <w:rFonts w:ascii="Times New Roman" w:eastAsia="Times New Roman" w:hAnsi="Times New Roman" w:cs="Times New Roman"/>
          <w:bCs/>
          <w:sz w:val="24"/>
          <w:szCs w:val="24"/>
        </w:rPr>
        <w:t>taksonomi</w:t>
      </w:r>
      <w:proofErr w:type="spellEnd"/>
      <w:r w:rsidRPr="004F03FE">
        <w:rPr>
          <w:rFonts w:ascii="Times New Roman" w:eastAsia="Times New Roman" w:hAnsi="Times New Roman" w:cs="Times New Roman"/>
          <w:bCs/>
          <w:sz w:val="24"/>
          <w:szCs w:val="24"/>
        </w:rPr>
        <w:t xml:space="preserve"> </w:t>
      </w:r>
      <w:proofErr w:type="spellStart"/>
      <w:r w:rsidRPr="004F03FE">
        <w:rPr>
          <w:rFonts w:ascii="Times New Roman" w:eastAsia="Times New Roman" w:hAnsi="Times New Roman" w:cs="Times New Roman"/>
          <w:bCs/>
          <w:sz w:val="24"/>
          <w:szCs w:val="24"/>
        </w:rPr>
        <w:t>tumbuhan</w:t>
      </w:r>
      <w:proofErr w:type="spellEnd"/>
      <w:r w:rsidRPr="004F03FE">
        <w:rPr>
          <w:rFonts w:ascii="Times New Roman" w:eastAsia="Times New Roman" w:hAnsi="Times New Roman" w:cs="Times New Roman"/>
          <w:bCs/>
          <w:sz w:val="24"/>
          <w:szCs w:val="24"/>
        </w:rPr>
        <w:t xml:space="preserve">, </w:t>
      </w:r>
      <w:proofErr w:type="spellStart"/>
      <w:r w:rsidRPr="004F03FE">
        <w:rPr>
          <w:rFonts w:ascii="Times New Roman" w:eastAsia="Times New Roman" w:hAnsi="Times New Roman" w:cs="Times New Roman"/>
          <w:bCs/>
          <w:sz w:val="24"/>
          <w:szCs w:val="24"/>
        </w:rPr>
        <w:t>Tanaman</w:t>
      </w:r>
      <w:proofErr w:type="spellEnd"/>
      <w:r w:rsidRPr="004F03FE">
        <w:rPr>
          <w:rFonts w:ascii="Times New Roman" w:eastAsia="Times New Roman" w:hAnsi="Times New Roman" w:cs="Times New Roman"/>
          <w:bCs/>
          <w:sz w:val="24"/>
          <w:szCs w:val="24"/>
        </w:rPr>
        <w:t xml:space="preserve"> </w:t>
      </w:r>
      <w:proofErr w:type="spellStart"/>
      <w:r w:rsidRPr="004F03FE">
        <w:rPr>
          <w:rFonts w:ascii="Times New Roman" w:eastAsia="Times New Roman" w:hAnsi="Times New Roman" w:cs="Times New Roman"/>
          <w:bCs/>
          <w:sz w:val="24"/>
          <w:szCs w:val="24"/>
        </w:rPr>
        <w:t>kunyit</w:t>
      </w:r>
      <w:proofErr w:type="spellEnd"/>
      <w:r w:rsidRPr="004F03FE">
        <w:rPr>
          <w:rFonts w:ascii="Times New Roman" w:eastAsia="Times New Roman" w:hAnsi="Times New Roman" w:cs="Times New Roman"/>
          <w:bCs/>
          <w:sz w:val="24"/>
          <w:szCs w:val="24"/>
        </w:rPr>
        <w:t xml:space="preserve"> </w:t>
      </w:r>
      <w:proofErr w:type="spellStart"/>
      <w:r w:rsidRPr="004F03FE">
        <w:rPr>
          <w:rFonts w:ascii="Times New Roman" w:eastAsia="Times New Roman" w:hAnsi="Times New Roman" w:cs="Times New Roman"/>
          <w:bCs/>
          <w:sz w:val="24"/>
          <w:szCs w:val="24"/>
        </w:rPr>
        <w:t>diklasifikasi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sebagai</w:t>
      </w:r>
      <w:proofErr w:type="spellEnd"/>
      <w:r>
        <w:rPr>
          <w:rFonts w:ascii="Times New Roman" w:eastAsia="Times New Roman" w:hAnsi="Times New Roman" w:cs="Times New Roman"/>
          <w:bCs/>
          <w:sz w:val="24"/>
          <w:szCs w:val="24"/>
        </w:rPr>
        <w:t xml:space="preserve"> </w:t>
      </w:r>
      <w:proofErr w:type="spellStart"/>
      <w:proofErr w:type="gramStart"/>
      <w:r>
        <w:rPr>
          <w:rFonts w:ascii="Times New Roman" w:eastAsia="Times New Roman" w:hAnsi="Times New Roman" w:cs="Times New Roman"/>
          <w:bCs/>
          <w:sz w:val="24"/>
          <w:szCs w:val="24"/>
        </w:rPr>
        <w:t>berikut</w:t>
      </w:r>
      <w:proofErr w:type="spellEnd"/>
      <w:r>
        <w:rPr>
          <w:rFonts w:ascii="Times New Roman" w:eastAsia="Times New Roman" w:hAnsi="Times New Roman" w:cs="Times New Roman"/>
          <w:bCs/>
          <w:sz w:val="24"/>
          <w:szCs w:val="24"/>
        </w:rPr>
        <w:t xml:space="preserve">  (</w:t>
      </w:r>
      <w:proofErr w:type="gramEnd"/>
      <w:r>
        <w:rPr>
          <w:rFonts w:ascii="Times New Roman" w:eastAsia="Times New Roman" w:hAnsi="Times New Roman" w:cs="Times New Roman"/>
          <w:bCs/>
          <w:sz w:val="24"/>
          <w:szCs w:val="24"/>
        </w:rPr>
        <w:t xml:space="preserve">Yadav dan </w:t>
      </w:r>
      <w:proofErr w:type="spellStart"/>
      <w:r>
        <w:rPr>
          <w:rFonts w:ascii="Times New Roman" w:eastAsia="Times New Roman" w:hAnsi="Times New Roman" w:cs="Times New Roman"/>
          <w:bCs/>
          <w:sz w:val="24"/>
          <w:szCs w:val="24"/>
        </w:rPr>
        <w:t>tarun</w:t>
      </w:r>
      <w:proofErr w:type="spellEnd"/>
      <w:r>
        <w:rPr>
          <w:rFonts w:ascii="Times New Roman" w:eastAsia="Times New Roman" w:hAnsi="Times New Roman" w:cs="Times New Roman"/>
          <w:bCs/>
          <w:sz w:val="24"/>
          <w:szCs w:val="24"/>
        </w:rPr>
        <w:t>, 2017).</w:t>
      </w:r>
    </w:p>
    <w:p w:rsidR="00E30D13" w:rsidRPr="004F03FE" w:rsidRDefault="00E30D13" w:rsidP="00E30D13">
      <w:pPr>
        <w:autoSpaceDE w:val="0"/>
        <w:autoSpaceDN w:val="0"/>
        <w:adjustRightInd w:val="0"/>
        <w:spacing w:after="0" w:line="480" w:lineRule="auto"/>
        <w:jc w:val="both"/>
        <w:rPr>
          <w:rFonts w:ascii="Times New Roman" w:eastAsia="Times New Roman" w:hAnsi="Times New Roman" w:cs="Times New Roman"/>
          <w:bCs/>
          <w:sz w:val="24"/>
          <w:szCs w:val="24"/>
        </w:rPr>
      </w:pPr>
      <w:r w:rsidRPr="004F03FE">
        <w:rPr>
          <w:rFonts w:ascii="Times New Roman" w:eastAsia="Times New Roman" w:hAnsi="Times New Roman" w:cs="Times New Roman"/>
          <w:bCs/>
          <w:sz w:val="24"/>
          <w:szCs w:val="24"/>
        </w:rPr>
        <w:t>Kingdom</w:t>
      </w:r>
      <w:r w:rsidRPr="004F03FE">
        <w:rPr>
          <w:rFonts w:ascii="Times New Roman" w:eastAsia="Times New Roman" w:hAnsi="Times New Roman" w:cs="Times New Roman"/>
          <w:bCs/>
          <w:sz w:val="24"/>
          <w:szCs w:val="24"/>
        </w:rPr>
        <w:tab/>
        <w:t>: Plantae</w:t>
      </w:r>
    </w:p>
    <w:p w:rsidR="00E30D13" w:rsidRPr="004F03FE" w:rsidRDefault="00E30D13" w:rsidP="00E30D13">
      <w:pPr>
        <w:autoSpaceDE w:val="0"/>
        <w:autoSpaceDN w:val="0"/>
        <w:adjustRightInd w:val="0"/>
        <w:spacing w:after="0" w:line="480" w:lineRule="auto"/>
        <w:jc w:val="both"/>
        <w:rPr>
          <w:rFonts w:ascii="Times New Roman" w:eastAsia="Times New Roman" w:hAnsi="Times New Roman" w:cs="Times New Roman"/>
          <w:sz w:val="24"/>
          <w:szCs w:val="24"/>
        </w:rPr>
      </w:pPr>
      <w:r w:rsidRPr="004F03FE">
        <w:rPr>
          <w:rFonts w:ascii="Times New Roman" w:eastAsia="Times New Roman" w:hAnsi="Times New Roman" w:cs="Times New Roman"/>
          <w:sz w:val="24"/>
          <w:szCs w:val="24"/>
        </w:rPr>
        <w:t>Divisi</w:t>
      </w:r>
      <w:r w:rsidRPr="004F03FE">
        <w:rPr>
          <w:rFonts w:ascii="Times New Roman" w:eastAsia="Times New Roman" w:hAnsi="Times New Roman" w:cs="Times New Roman"/>
          <w:sz w:val="24"/>
          <w:szCs w:val="24"/>
        </w:rPr>
        <w:tab/>
      </w:r>
      <w:r w:rsidRPr="004F03FE">
        <w:rPr>
          <w:rFonts w:ascii="Times New Roman" w:eastAsia="Times New Roman" w:hAnsi="Times New Roman" w:cs="Times New Roman"/>
          <w:sz w:val="24"/>
          <w:szCs w:val="24"/>
        </w:rPr>
        <w:tab/>
        <w:t xml:space="preserve">: </w:t>
      </w:r>
      <w:proofErr w:type="spellStart"/>
      <w:r w:rsidRPr="004F03FE">
        <w:rPr>
          <w:rFonts w:ascii="Times New Roman" w:eastAsia="Times New Roman" w:hAnsi="Times New Roman" w:cs="Times New Roman"/>
          <w:sz w:val="24"/>
          <w:szCs w:val="24"/>
        </w:rPr>
        <w:t>Spermatophyta</w:t>
      </w:r>
      <w:proofErr w:type="spellEnd"/>
    </w:p>
    <w:p w:rsidR="00E30D13" w:rsidRPr="004F03FE" w:rsidRDefault="00E30D13" w:rsidP="00E30D13">
      <w:pPr>
        <w:autoSpaceDE w:val="0"/>
        <w:autoSpaceDN w:val="0"/>
        <w:adjustRightInd w:val="0"/>
        <w:spacing w:after="0" w:line="480" w:lineRule="auto"/>
        <w:jc w:val="both"/>
        <w:rPr>
          <w:rFonts w:ascii="Times New Roman" w:eastAsia="Times New Roman" w:hAnsi="Times New Roman" w:cs="Times New Roman"/>
          <w:sz w:val="24"/>
          <w:szCs w:val="24"/>
        </w:rPr>
      </w:pPr>
      <w:r w:rsidRPr="004F03FE">
        <w:rPr>
          <w:rFonts w:ascii="Times New Roman" w:eastAsia="Times New Roman" w:hAnsi="Times New Roman" w:cs="Times New Roman"/>
          <w:sz w:val="24"/>
          <w:szCs w:val="24"/>
        </w:rPr>
        <w:t>Kelas</w:t>
      </w:r>
      <w:r w:rsidRPr="004F03FE">
        <w:rPr>
          <w:rFonts w:ascii="Times New Roman" w:eastAsia="Times New Roman" w:hAnsi="Times New Roman" w:cs="Times New Roman"/>
          <w:sz w:val="24"/>
          <w:szCs w:val="24"/>
        </w:rPr>
        <w:tab/>
      </w:r>
      <w:r w:rsidRPr="004F03FE">
        <w:rPr>
          <w:rFonts w:ascii="Times New Roman" w:eastAsia="Times New Roman" w:hAnsi="Times New Roman" w:cs="Times New Roman"/>
          <w:sz w:val="24"/>
          <w:szCs w:val="24"/>
        </w:rPr>
        <w:tab/>
        <w:t xml:space="preserve">: </w:t>
      </w:r>
      <w:proofErr w:type="spellStart"/>
      <w:r w:rsidRPr="004F03FE">
        <w:rPr>
          <w:rFonts w:ascii="Times New Roman" w:eastAsia="Times New Roman" w:hAnsi="Times New Roman" w:cs="Times New Roman"/>
          <w:sz w:val="24"/>
          <w:szCs w:val="24"/>
        </w:rPr>
        <w:t>Monocotyledoneae</w:t>
      </w:r>
      <w:proofErr w:type="spellEnd"/>
    </w:p>
    <w:p w:rsidR="00E30D13" w:rsidRPr="004F03FE" w:rsidRDefault="00E30D13" w:rsidP="00E30D13">
      <w:pPr>
        <w:autoSpaceDE w:val="0"/>
        <w:autoSpaceDN w:val="0"/>
        <w:adjustRightInd w:val="0"/>
        <w:spacing w:after="0" w:line="480" w:lineRule="auto"/>
        <w:jc w:val="both"/>
        <w:rPr>
          <w:rFonts w:ascii="Times New Roman" w:eastAsia="Times New Roman" w:hAnsi="Times New Roman" w:cs="Times New Roman"/>
          <w:sz w:val="24"/>
          <w:szCs w:val="24"/>
        </w:rPr>
      </w:pPr>
      <w:r w:rsidRPr="004F03FE">
        <w:rPr>
          <w:rFonts w:ascii="Times New Roman" w:eastAsia="Times New Roman" w:hAnsi="Times New Roman" w:cs="Times New Roman"/>
          <w:sz w:val="24"/>
          <w:szCs w:val="24"/>
        </w:rPr>
        <w:t>Ordo</w:t>
      </w:r>
      <w:r w:rsidRPr="004F03FE">
        <w:rPr>
          <w:rFonts w:ascii="Times New Roman" w:eastAsia="Times New Roman" w:hAnsi="Times New Roman" w:cs="Times New Roman"/>
          <w:sz w:val="24"/>
          <w:szCs w:val="24"/>
        </w:rPr>
        <w:tab/>
      </w:r>
      <w:r w:rsidRPr="004F03FE">
        <w:rPr>
          <w:rFonts w:ascii="Times New Roman" w:eastAsia="Times New Roman" w:hAnsi="Times New Roman" w:cs="Times New Roman"/>
          <w:sz w:val="24"/>
          <w:szCs w:val="24"/>
        </w:rPr>
        <w:tab/>
        <w:t xml:space="preserve">: </w:t>
      </w:r>
      <w:proofErr w:type="spellStart"/>
      <w:r w:rsidRPr="004F03FE">
        <w:rPr>
          <w:rFonts w:ascii="Times New Roman" w:eastAsia="Times New Roman" w:hAnsi="Times New Roman" w:cs="Times New Roman"/>
          <w:sz w:val="24"/>
          <w:szCs w:val="24"/>
        </w:rPr>
        <w:t>Zingiberales</w:t>
      </w:r>
      <w:proofErr w:type="spellEnd"/>
    </w:p>
    <w:p w:rsidR="00E30D13" w:rsidRPr="004F03FE" w:rsidRDefault="00E30D13" w:rsidP="00E30D13">
      <w:pPr>
        <w:autoSpaceDE w:val="0"/>
        <w:autoSpaceDN w:val="0"/>
        <w:adjustRightInd w:val="0"/>
        <w:spacing w:after="0" w:line="480" w:lineRule="auto"/>
        <w:jc w:val="both"/>
        <w:rPr>
          <w:rFonts w:ascii="Times New Roman" w:eastAsia="Times New Roman" w:hAnsi="Times New Roman" w:cs="Times New Roman"/>
          <w:sz w:val="24"/>
          <w:szCs w:val="24"/>
        </w:rPr>
      </w:pPr>
      <w:proofErr w:type="spellStart"/>
      <w:r w:rsidRPr="004F03FE">
        <w:rPr>
          <w:rFonts w:ascii="Times New Roman" w:eastAsia="Times New Roman" w:hAnsi="Times New Roman" w:cs="Times New Roman"/>
          <w:sz w:val="24"/>
          <w:szCs w:val="24"/>
        </w:rPr>
        <w:t>Famili</w:t>
      </w:r>
      <w:proofErr w:type="spellEnd"/>
      <w:r w:rsidRPr="004F03FE">
        <w:rPr>
          <w:rFonts w:ascii="Times New Roman" w:eastAsia="Times New Roman" w:hAnsi="Times New Roman" w:cs="Times New Roman"/>
          <w:sz w:val="24"/>
          <w:szCs w:val="24"/>
        </w:rPr>
        <w:tab/>
      </w:r>
      <w:r w:rsidRPr="004F03FE">
        <w:rPr>
          <w:rFonts w:ascii="Times New Roman" w:eastAsia="Times New Roman" w:hAnsi="Times New Roman" w:cs="Times New Roman"/>
          <w:sz w:val="24"/>
          <w:szCs w:val="24"/>
        </w:rPr>
        <w:tab/>
        <w:t xml:space="preserve">: </w:t>
      </w:r>
      <w:proofErr w:type="spellStart"/>
      <w:r w:rsidRPr="004F03FE">
        <w:rPr>
          <w:rFonts w:ascii="Times New Roman" w:eastAsia="Times New Roman" w:hAnsi="Times New Roman" w:cs="Times New Roman"/>
          <w:i/>
          <w:sz w:val="24"/>
          <w:szCs w:val="24"/>
        </w:rPr>
        <w:t>Zingiberaceae</w:t>
      </w:r>
      <w:proofErr w:type="spellEnd"/>
    </w:p>
    <w:p w:rsidR="00E30D13" w:rsidRPr="004F03FE" w:rsidRDefault="00E30D13" w:rsidP="00E30D13">
      <w:pPr>
        <w:autoSpaceDE w:val="0"/>
        <w:autoSpaceDN w:val="0"/>
        <w:adjustRightInd w:val="0"/>
        <w:spacing w:after="0" w:line="480" w:lineRule="auto"/>
        <w:jc w:val="both"/>
        <w:rPr>
          <w:rFonts w:ascii="Times New Roman" w:eastAsia="Times New Roman" w:hAnsi="Times New Roman" w:cs="Times New Roman"/>
          <w:i/>
          <w:sz w:val="24"/>
          <w:szCs w:val="24"/>
        </w:rPr>
      </w:pPr>
      <w:r w:rsidRPr="004F03FE">
        <w:rPr>
          <w:rFonts w:ascii="Times New Roman" w:eastAsia="Times New Roman" w:hAnsi="Times New Roman" w:cs="Times New Roman"/>
          <w:sz w:val="24"/>
          <w:szCs w:val="24"/>
        </w:rPr>
        <w:t>Genus</w:t>
      </w:r>
      <w:r w:rsidRPr="004F03FE">
        <w:rPr>
          <w:rFonts w:ascii="Times New Roman" w:eastAsia="Times New Roman" w:hAnsi="Times New Roman" w:cs="Times New Roman"/>
          <w:sz w:val="24"/>
          <w:szCs w:val="24"/>
        </w:rPr>
        <w:tab/>
      </w:r>
      <w:r w:rsidRPr="004F03FE">
        <w:rPr>
          <w:rFonts w:ascii="Times New Roman" w:eastAsia="Times New Roman" w:hAnsi="Times New Roman" w:cs="Times New Roman"/>
          <w:sz w:val="24"/>
          <w:szCs w:val="24"/>
        </w:rPr>
        <w:tab/>
        <w:t xml:space="preserve">: </w:t>
      </w:r>
      <w:r w:rsidRPr="004F03FE">
        <w:rPr>
          <w:rFonts w:ascii="Times New Roman" w:eastAsia="Times New Roman" w:hAnsi="Times New Roman" w:cs="Times New Roman"/>
          <w:i/>
          <w:sz w:val="24"/>
          <w:szCs w:val="24"/>
        </w:rPr>
        <w:t>Curcuma</w:t>
      </w:r>
    </w:p>
    <w:p w:rsidR="00E30D13" w:rsidRPr="004F03FE" w:rsidRDefault="00E30D13" w:rsidP="00E30D13">
      <w:pPr>
        <w:spacing w:after="0" w:line="480" w:lineRule="auto"/>
        <w:jc w:val="both"/>
        <w:rPr>
          <w:rFonts w:ascii="Times New Roman" w:eastAsia="Times New Roman" w:hAnsi="Times New Roman" w:cs="Times New Roman"/>
          <w:sz w:val="24"/>
          <w:szCs w:val="24"/>
        </w:rPr>
      </w:pPr>
      <w:r w:rsidRPr="004F03FE">
        <w:rPr>
          <w:rFonts w:ascii="Times New Roman" w:eastAsia="Times New Roman" w:hAnsi="Times New Roman" w:cs="Times New Roman"/>
          <w:sz w:val="24"/>
          <w:szCs w:val="24"/>
        </w:rPr>
        <w:t>Species</w:t>
      </w:r>
      <w:r w:rsidRPr="004F03FE">
        <w:rPr>
          <w:rFonts w:ascii="Times New Roman" w:eastAsia="Times New Roman" w:hAnsi="Times New Roman" w:cs="Times New Roman"/>
          <w:sz w:val="24"/>
          <w:szCs w:val="24"/>
        </w:rPr>
        <w:tab/>
        <w:t xml:space="preserve">: </w:t>
      </w:r>
      <w:r>
        <w:rPr>
          <w:rFonts w:ascii="Times New Roman" w:eastAsia="Times New Roman" w:hAnsi="Times New Roman" w:cs="Times New Roman"/>
          <w:i/>
          <w:sz w:val="24"/>
          <w:szCs w:val="24"/>
        </w:rPr>
        <w:t xml:space="preserve">Curcuma </w:t>
      </w:r>
      <w:proofErr w:type="spellStart"/>
      <w:r>
        <w:rPr>
          <w:rFonts w:ascii="Times New Roman" w:eastAsia="Times New Roman" w:hAnsi="Times New Roman" w:cs="Times New Roman"/>
          <w:i/>
          <w:sz w:val="24"/>
          <w:szCs w:val="24"/>
        </w:rPr>
        <w:t>domestica</w:t>
      </w:r>
      <w:proofErr w:type="spellEnd"/>
      <w:r>
        <w:rPr>
          <w:rFonts w:ascii="Times New Roman" w:eastAsia="Times New Roman" w:hAnsi="Times New Roman" w:cs="Times New Roman"/>
          <w:i/>
          <w:sz w:val="24"/>
          <w:szCs w:val="24"/>
        </w:rPr>
        <w:t xml:space="preserve"> L</w:t>
      </w:r>
      <w:r w:rsidRPr="004F03FE">
        <w:rPr>
          <w:rFonts w:ascii="Times New Roman" w:eastAsia="Times New Roman" w:hAnsi="Times New Roman" w:cs="Times New Roman"/>
          <w:sz w:val="24"/>
          <w:szCs w:val="24"/>
        </w:rPr>
        <w:t>.</w:t>
      </w:r>
    </w:p>
    <w:p w:rsidR="00E30D13" w:rsidRPr="004F03FE" w:rsidRDefault="00E30D13" w:rsidP="00E30D13">
      <w:pPr>
        <w:spacing w:after="0" w:line="480" w:lineRule="auto"/>
        <w:ind w:left="567" w:hanging="567"/>
        <w:jc w:val="both"/>
        <w:rPr>
          <w:rFonts w:ascii="Times New Roman" w:eastAsia="Times New Roman" w:hAnsi="Times New Roman" w:cs="Times New Roman"/>
          <w:sz w:val="24"/>
          <w:szCs w:val="24"/>
        </w:rPr>
      </w:pPr>
      <w:r w:rsidRPr="004F03FE">
        <w:rPr>
          <w:rFonts w:ascii="Times New Roman" w:eastAsia="Times New Roman" w:hAnsi="Times New Roman" w:cs="Times New Roman"/>
          <w:b/>
          <w:sz w:val="24"/>
          <w:szCs w:val="24"/>
        </w:rPr>
        <w:t xml:space="preserve">2.1.4 </w:t>
      </w:r>
      <w:r>
        <w:rPr>
          <w:rFonts w:ascii="Times New Roman" w:eastAsia="Times New Roman" w:hAnsi="Times New Roman" w:cs="Times New Roman"/>
          <w:b/>
          <w:sz w:val="24"/>
          <w:szCs w:val="24"/>
          <w:lang w:val="id-ID"/>
        </w:rPr>
        <w:tab/>
      </w:r>
      <w:r w:rsidRPr="004F03FE">
        <w:rPr>
          <w:rFonts w:ascii="Times New Roman" w:eastAsia="Times New Roman" w:hAnsi="Times New Roman" w:cs="Times New Roman"/>
          <w:b/>
          <w:sz w:val="24"/>
          <w:szCs w:val="24"/>
        </w:rPr>
        <w:t>Nama daerah</w:t>
      </w:r>
    </w:p>
    <w:p w:rsidR="00E30D13" w:rsidRPr="004F03FE" w:rsidRDefault="00E30D13" w:rsidP="00E30D13">
      <w:pPr>
        <w:spacing w:after="0" w:line="480" w:lineRule="auto"/>
        <w:ind w:firstLine="567"/>
        <w:jc w:val="both"/>
        <w:rPr>
          <w:rFonts w:ascii="Times New Roman" w:eastAsia="Times New Roman" w:hAnsi="Times New Roman" w:cs="Times New Roman"/>
          <w:sz w:val="24"/>
          <w:szCs w:val="24"/>
        </w:rPr>
      </w:pPr>
      <w:r w:rsidRPr="004F03FE">
        <w:rPr>
          <w:rFonts w:ascii="Times New Roman" w:eastAsia="Times New Roman" w:hAnsi="Times New Roman" w:cs="Times New Roman"/>
          <w:sz w:val="24"/>
          <w:szCs w:val="24"/>
        </w:rPr>
        <w:t>Curcuma Long (Inggris), Kunyit (Aceh), Kunir (Jawa), Koneng (Jaelani, 2009).</w:t>
      </w:r>
    </w:p>
    <w:p w:rsidR="00E30D13" w:rsidRPr="00323C06" w:rsidRDefault="00E30D13" w:rsidP="00E30D13">
      <w:pPr>
        <w:pStyle w:val="ListParagraph"/>
        <w:numPr>
          <w:ilvl w:val="2"/>
          <w:numId w:val="8"/>
        </w:numPr>
        <w:spacing w:after="0" w:line="480" w:lineRule="auto"/>
        <w:ind w:left="567" w:hanging="567"/>
        <w:jc w:val="both"/>
        <w:rPr>
          <w:rFonts w:ascii="Times New Roman" w:eastAsia="Times New Roman" w:hAnsi="Times New Roman" w:cs="Times New Roman"/>
          <w:sz w:val="24"/>
          <w:szCs w:val="24"/>
        </w:rPr>
      </w:pPr>
      <w:r w:rsidRPr="00323C06">
        <w:rPr>
          <w:rFonts w:ascii="Times New Roman" w:eastAsia="Times New Roman" w:hAnsi="Times New Roman" w:cs="Times New Roman"/>
          <w:b/>
          <w:sz w:val="24"/>
          <w:szCs w:val="24"/>
        </w:rPr>
        <w:t>Morfologi</w:t>
      </w:r>
    </w:p>
    <w:p w:rsidR="00E30D13" w:rsidRPr="00C62508" w:rsidRDefault="00E30D13" w:rsidP="00E30D13">
      <w:pPr>
        <w:pStyle w:val="ListParagraph"/>
        <w:numPr>
          <w:ilvl w:val="0"/>
          <w:numId w:val="9"/>
        </w:numPr>
        <w:spacing w:after="0" w:line="480" w:lineRule="auto"/>
        <w:ind w:left="567" w:hanging="567"/>
        <w:jc w:val="both"/>
        <w:rPr>
          <w:rFonts w:ascii="Times New Roman" w:eastAsia="Times New Roman" w:hAnsi="Times New Roman" w:cs="Times New Roman"/>
          <w:sz w:val="24"/>
          <w:szCs w:val="24"/>
        </w:rPr>
      </w:pPr>
      <w:r w:rsidRPr="00323C06">
        <w:rPr>
          <w:rFonts w:ascii="Times New Roman" w:eastAsia="Times New Roman" w:hAnsi="Times New Roman" w:cs="Times New Roman"/>
          <w:sz w:val="24"/>
          <w:szCs w:val="24"/>
        </w:rPr>
        <w:t xml:space="preserve">Batang </w:t>
      </w:r>
    </w:p>
    <w:p w:rsidR="00E30D13" w:rsidRPr="00C62508" w:rsidRDefault="00E30D13" w:rsidP="00E30D13">
      <w:pPr>
        <w:pStyle w:val="ListParagraph"/>
        <w:spacing w:after="0" w:line="480" w:lineRule="auto"/>
        <w:ind w:left="0" w:firstLine="567"/>
        <w:jc w:val="both"/>
        <w:rPr>
          <w:rFonts w:ascii="Times New Roman" w:eastAsia="Times New Roman" w:hAnsi="Times New Roman" w:cs="Times New Roman"/>
          <w:sz w:val="24"/>
          <w:szCs w:val="24"/>
        </w:rPr>
      </w:pPr>
      <w:r w:rsidRPr="00C62508">
        <w:rPr>
          <w:rFonts w:ascii="Times New Roman" w:eastAsia="Times New Roman" w:hAnsi="Times New Roman" w:cs="Times New Roman"/>
          <w:sz w:val="24"/>
          <w:szCs w:val="24"/>
        </w:rPr>
        <w:t>Kunyit memiliki batang semu yang tersusun dari kelopak atau pelepah daun yang saling menutupi. Batang kunyit bersifat basah karena mampu menyimpan air dengan baik, berbentuk bulat dan berwarna hijau keunguan. Tinggi batang kunyit mencapai 0,75–1m (Winarto, 2003).</w:t>
      </w:r>
    </w:p>
    <w:p w:rsidR="00E30D13" w:rsidRPr="00323C06" w:rsidRDefault="00E30D13" w:rsidP="00E30D13">
      <w:pPr>
        <w:pStyle w:val="ListParagraph"/>
        <w:numPr>
          <w:ilvl w:val="0"/>
          <w:numId w:val="9"/>
        </w:numPr>
        <w:spacing w:after="0" w:line="480" w:lineRule="auto"/>
        <w:ind w:left="567" w:hanging="567"/>
        <w:jc w:val="both"/>
        <w:rPr>
          <w:rFonts w:ascii="Times New Roman" w:eastAsia="Times New Roman" w:hAnsi="Times New Roman" w:cs="Times New Roman"/>
          <w:sz w:val="24"/>
          <w:szCs w:val="24"/>
        </w:rPr>
      </w:pPr>
      <w:r w:rsidRPr="00323C06">
        <w:rPr>
          <w:rFonts w:ascii="Times New Roman" w:hAnsi="Times New Roman" w:cs="Times New Roman"/>
          <w:sz w:val="24"/>
          <w:szCs w:val="24"/>
        </w:rPr>
        <w:t>Daun</w:t>
      </w:r>
    </w:p>
    <w:p w:rsidR="00E30D13" w:rsidRPr="007817C6" w:rsidRDefault="00E30D13" w:rsidP="00E30D13">
      <w:pPr>
        <w:spacing w:after="0" w:line="480" w:lineRule="auto"/>
        <w:ind w:firstLine="567"/>
        <w:jc w:val="both"/>
        <w:rPr>
          <w:rFonts w:ascii="Times New Roman" w:eastAsia="Times New Roman" w:hAnsi="Times New Roman" w:cs="Times New Roman"/>
          <w:sz w:val="24"/>
          <w:szCs w:val="24"/>
          <w:lang w:val="id-ID"/>
        </w:rPr>
      </w:pPr>
      <w:r w:rsidRPr="004F03FE">
        <w:rPr>
          <w:rFonts w:ascii="Times New Roman" w:hAnsi="Times New Roman" w:cs="Times New Roman"/>
          <w:sz w:val="24"/>
          <w:szCs w:val="24"/>
        </w:rPr>
        <w:t xml:space="preserve">Daun kunyit tersusun dari pelepah daun, gagang daun dan helai </w:t>
      </w:r>
      <w:proofErr w:type="gramStart"/>
      <w:r w:rsidRPr="004F03FE">
        <w:rPr>
          <w:rFonts w:ascii="Times New Roman" w:hAnsi="Times New Roman" w:cs="Times New Roman"/>
          <w:sz w:val="24"/>
          <w:szCs w:val="24"/>
        </w:rPr>
        <w:t>daun.Panjang</w:t>
      </w:r>
      <w:proofErr w:type="gramEnd"/>
      <w:r w:rsidRPr="004F03FE">
        <w:rPr>
          <w:rFonts w:ascii="Times New Roman" w:hAnsi="Times New Roman" w:cs="Times New Roman"/>
          <w:sz w:val="24"/>
          <w:szCs w:val="24"/>
        </w:rPr>
        <w:t xml:space="preserve"> helai daun antara 31–83 cm, lebar daun antara 10–18 cm. Daun kunyit berbentuk bulat telur memanjang dengan permukaan agak kasar, </w:t>
      </w:r>
      <w:r w:rsidRPr="004F03FE">
        <w:rPr>
          <w:rFonts w:ascii="Times New Roman" w:hAnsi="Times New Roman" w:cs="Times New Roman"/>
          <w:sz w:val="24"/>
          <w:szCs w:val="24"/>
        </w:rPr>
        <w:lastRenderedPageBreak/>
        <w:t>pertulangan daun rata dan ujung meruncing atau melengkung menyerupai ekor,permukaan daun berwarna hijau muda (Said, 2007)</w:t>
      </w:r>
      <w:r>
        <w:rPr>
          <w:rFonts w:ascii="Times New Roman" w:hAnsi="Times New Roman" w:cs="Times New Roman"/>
          <w:sz w:val="24"/>
          <w:szCs w:val="24"/>
          <w:lang w:val="id-ID"/>
        </w:rPr>
        <w:t>.</w:t>
      </w:r>
    </w:p>
    <w:p w:rsidR="00E30D13" w:rsidRPr="00C62508" w:rsidRDefault="00E30D13" w:rsidP="00E30D13">
      <w:pPr>
        <w:spacing w:after="0" w:line="480" w:lineRule="auto"/>
        <w:ind w:firstLine="567"/>
        <w:jc w:val="both"/>
        <w:rPr>
          <w:rFonts w:ascii="Times New Roman" w:eastAsia="Times New Roman" w:hAnsi="Times New Roman" w:cs="Times New Roman"/>
          <w:sz w:val="24"/>
          <w:szCs w:val="24"/>
          <w:lang w:val="id-ID"/>
        </w:rPr>
      </w:pPr>
      <w:r w:rsidRPr="004F03FE">
        <w:rPr>
          <w:rFonts w:ascii="Times New Roman" w:eastAsia="Times New Roman" w:hAnsi="Times New Roman" w:cs="Times New Roman"/>
          <w:sz w:val="24"/>
          <w:szCs w:val="24"/>
        </w:rPr>
        <w:t>Bunga kunyit berbentuk kerucut runcing berwarna putih atau kuning muda dengan pangkal berwarna putih (Adiguna, 2014).</w:t>
      </w:r>
      <w:r>
        <w:rPr>
          <w:rFonts w:ascii="Times New Roman" w:eastAsia="Times New Roman" w:hAnsi="Times New Roman" w:cs="Times New Roman"/>
          <w:sz w:val="24"/>
          <w:szCs w:val="24"/>
        </w:rPr>
        <w:t xml:space="preserve"> </w:t>
      </w:r>
      <w:r w:rsidRPr="004F03FE">
        <w:rPr>
          <w:rFonts w:ascii="Times New Roman" w:eastAsia="Times New Roman" w:hAnsi="Times New Roman" w:cs="Times New Roman"/>
          <w:sz w:val="24"/>
          <w:szCs w:val="24"/>
        </w:rPr>
        <w:t>Setiap bunga mempunyai tiga lembar kelopak bunga</w:t>
      </w:r>
      <w:r>
        <w:rPr>
          <w:rFonts w:ascii="Times New Roman" w:eastAsia="Times New Roman" w:hAnsi="Times New Roman" w:cs="Times New Roman"/>
          <w:sz w:val="24"/>
          <w:szCs w:val="24"/>
        </w:rPr>
        <w:t>,</w:t>
      </w:r>
      <w:r w:rsidRPr="004F03FE">
        <w:rPr>
          <w:rFonts w:ascii="Times New Roman" w:eastAsia="Times New Roman" w:hAnsi="Times New Roman" w:cs="Times New Roman"/>
          <w:sz w:val="24"/>
          <w:szCs w:val="24"/>
        </w:rPr>
        <w:t xml:space="preserve"> tiga lembar tajuk bunga dan empat helai benang </w:t>
      </w:r>
      <w:proofErr w:type="gramStart"/>
      <w:r w:rsidRPr="004F03FE">
        <w:rPr>
          <w:rFonts w:ascii="Times New Roman" w:eastAsia="Times New Roman" w:hAnsi="Times New Roman" w:cs="Times New Roman"/>
          <w:sz w:val="24"/>
          <w:szCs w:val="24"/>
        </w:rPr>
        <w:t>sari.Salah</w:t>
      </w:r>
      <w:proofErr w:type="gramEnd"/>
      <w:r w:rsidRPr="004F03FE">
        <w:rPr>
          <w:rFonts w:ascii="Times New Roman" w:eastAsia="Times New Roman" w:hAnsi="Times New Roman" w:cs="Times New Roman"/>
          <w:sz w:val="24"/>
          <w:szCs w:val="24"/>
        </w:rPr>
        <w:t xml:space="preserve"> satu dari keempat benang sari itu berfungsi sebagai alat pembiakan.Sementara itu, ketiga benang sari lainnya berubah bentuk menjadi helai mahkota bunga (</w:t>
      </w:r>
      <w:r w:rsidRPr="004F03FE">
        <w:rPr>
          <w:rFonts w:ascii="Times New Roman" w:hAnsi="Times New Roman" w:cs="Times New Roman"/>
          <w:sz w:val="24"/>
          <w:szCs w:val="24"/>
        </w:rPr>
        <w:t>Said, 2007</w:t>
      </w:r>
      <w:r w:rsidRPr="004F03FE">
        <w:rPr>
          <w:rFonts w:ascii="Times New Roman" w:eastAsia="Times New Roman" w:hAnsi="Times New Roman" w:cs="Times New Roman"/>
          <w:sz w:val="24"/>
          <w:szCs w:val="24"/>
        </w:rPr>
        <w:t>).</w:t>
      </w:r>
    </w:p>
    <w:p w:rsidR="00E30D13" w:rsidRPr="00323C06" w:rsidRDefault="00E30D13" w:rsidP="00E30D13">
      <w:pPr>
        <w:pStyle w:val="ListParagraph"/>
        <w:numPr>
          <w:ilvl w:val="0"/>
          <w:numId w:val="9"/>
        </w:numPr>
        <w:spacing w:after="0" w:line="480" w:lineRule="auto"/>
        <w:ind w:left="567" w:hanging="567"/>
        <w:jc w:val="both"/>
        <w:rPr>
          <w:rFonts w:ascii="Times New Roman" w:eastAsia="Times New Roman" w:hAnsi="Times New Roman" w:cs="Times New Roman"/>
          <w:sz w:val="24"/>
          <w:szCs w:val="24"/>
        </w:rPr>
      </w:pPr>
      <w:r w:rsidRPr="00323C06">
        <w:rPr>
          <w:rFonts w:ascii="Times New Roman" w:eastAsia="Times New Roman" w:hAnsi="Times New Roman" w:cs="Times New Roman"/>
          <w:sz w:val="24"/>
          <w:szCs w:val="24"/>
        </w:rPr>
        <w:t xml:space="preserve">Rimpang </w:t>
      </w:r>
    </w:p>
    <w:p w:rsidR="00E30D13" w:rsidRDefault="00E30D13" w:rsidP="00E30D13">
      <w:pPr>
        <w:spacing w:after="0" w:line="480" w:lineRule="auto"/>
        <w:ind w:firstLine="567"/>
        <w:jc w:val="both"/>
        <w:rPr>
          <w:rFonts w:ascii="Times New Roman" w:eastAsia="Times New Roman" w:hAnsi="Times New Roman" w:cs="Times New Roman"/>
          <w:sz w:val="24"/>
          <w:szCs w:val="24"/>
          <w:lang w:val="id-ID"/>
        </w:rPr>
      </w:pPr>
      <w:r w:rsidRPr="004F03FE">
        <w:rPr>
          <w:rFonts w:ascii="Times New Roman" w:eastAsia="Times New Roman" w:hAnsi="Times New Roman" w:cs="Times New Roman"/>
          <w:sz w:val="24"/>
          <w:szCs w:val="24"/>
        </w:rPr>
        <w:t xml:space="preserve">Rimpang kunyit bercabang–cabang sehingga membentuk </w:t>
      </w:r>
      <w:proofErr w:type="gramStart"/>
      <w:r w:rsidRPr="004F03FE">
        <w:rPr>
          <w:rFonts w:ascii="Times New Roman" w:eastAsia="Times New Roman" w:hAnsi="Times New Roman" w:cs="Times New Roman"/>
          <w:sz w:val="24"/>
          <w:szCs w:val="24"/>
        </w:rPr>
        <w:t>rimpun.Rimpang</w:t>
      </w:r>
      <w:proofErr w:type="gramEnd"/>
      <w:r w:rsidRPr="004F03FE">
        <w:rPr>
          <w:rFonts w:ascii="Times New Roman" w:eastAsia="Times New Roman" w:hAnsi="Times New Roman" w:cs="Times New Roman"/>
          <w:sz w:val="24"/>
          <w:szCs w:val="24"/>
        </w:rPr>
        <w:t xml:space="preserve"> berbentuk bulat panjang dan membentuk cabang rimpang berupa batang yang berada didalam tanah. Rimpang kunyit terdiri dari rimpang induk atau umbi kunyit dan tunas atau cabang rimpang. Rimpang utama ini biasanya ditumbuhi </w:t>
      </w:r>
      <w:proofErr w:type="gramStart"/>
      <w:r w:rsidRPr="004F03FE">
        <w:rPr>
          <w:rFonts w:ascii="Times New Roman" w:eastAsia="Times New Roman" w:hAnsi="Times New Roman" w:cs="Times New Roman"/>
          <w:sz w:val="24"/>
          <w:szCs w:val="24"/>
        </w:rPr>
        <w:t>tunas</w:t>
      </w:r>
      <w:proofErr w:type="gramEnd"/>
      <w:r w:rsidRPr="004F03FE">
        <w:rPr>
          <w:rFonts w:ascii="Times New Roman" w:eastAsia="Times New Roman" w:hAnsi="Times New Roman" w:cs="Times New Roman"/>
          <w:sz w:val="24"/>
          <w:szCs w:val="24"/>
        </w:rPr>
        <w:t xml:space="preserve"> yang tumbuh kearah samping, mendatar, atau melengkung. Tunas berbuku–buku pendek, lurus at</w:t>
      </w:r>
      <w:r>
        <w:rPr>
          <w:rFonts w:ascii="Times New Roman" w:eastAsia="Times New Roman" w:hAnsi="Times New Roman" w:cs="Times New Roman"/>
          <w:sz w:val="24"/>
          <w:szCs w:val="24"/>
        </w:rPr>
        <w:t>au melengkung. Jumlah tunas umum</w:t>
      </w:r>
      <w:r w:rsidRPr="004F03FE">
        <w:rPr>
          <w:rFonts w:ascii="Times New Roman" w:eastAsia="Times New Roman" w:hAnsi="Times New Roman" w:cs="Times New Roman"/>
          <w:sz w:val="24"/>
          <w:szCs w:val="24"/>
        </w:rPr>
        <w:t>ya banyak</w:t>
      </w:r>
      <w:r>
        <w:rPr>
          <w:rFonts w:ascii="Times New Roman" w:eastAsia="Times New Roman" w:hAnsi="Times New Roman" w:cs="Times New Roman"/>
          <w:sz w:val="24"/>
          <w:szCs w:val="24"/>
        </w:rPr>
        <w:t xml:space="preserve">. </w:t>
      </w:r>
    </w:p>
    <w:p w:rsidR="00E30D13" w:rsidRPr="00323C06" w:rsidRDefault="00E30D13" w:rsidP="00E30D13">
      <w:pPr>
        <w:spacing w:after="0" w:line="480" w:lineRule="auto"/>
        <w:ind w:firstLine="567"/>
        <w:jc w:val="both"/>
        <w:rPr>
          <w:rFonts w:ascii="Times New Roman" w:eastAsia="Times New Roman" w:hAnsi="Times New Roman" w:cs="Times New Roman"/>
          <w:sz w:val="24"/>
          <w:szCs w:val="24"/>
        </w:rPr>
      </w:pPr>
      <w:r w:rsidRPr="00E32E0A">
        <w:rPr>
          <w:rFonts w:ascii="Times New Roman" w:eastAsia="Times New Roman" w:hAnsi="Times New Roman" w:cs="Times New Roman"/>
          <w:sz w:val="24"/>
          <w:szCs w:val="24"/>
        </w:rPr>
        <w:t>Tinggi anakan m</w:t>
      </w:r>
      <w:r>
        <w:rPr>
          <w:rFonts w:ascii="Times New Roman" w:eastAsia="Times New Roman" w:hAnsi="Times New Roman" w:cs="Times New Roman"/>
          <w:sz w:val="24"/>
          <w:szCs w:val="24"/>
        </w:rPr>
        <w:t>encapai 10,85 cm</w:t>
      </w:r>
      <w:r w:rsidRPr="00E32E0A">
        <w:rPr>
          <w:rFonts w:ascii="Times New Roman" w:eastAsia="Times New Roman" w:hAnsi="Times New Roman" w:cs="Times New Roman"/>
          <w:sz w:val="24"/>
          <w:szCs w:val="24"/>
        </w:rPr>
        <w:t>. Warna kulit rimpang jingga kecoklatan atau berwarna terang agak kuning kehitaman</w:t>
      </w:r>
      <w:r>
        <w:rPr>
          <w:rFonts w:ascii="Times New Roman" w:eastAsia="Times New Roman" w:hAnsi="Times New Roman" w:cs="Times New Roman"/>
          <w:sz w:val="24"/>
          <w:szCs w:val="24"/>
        </w:rPr>
        <w:t xml:space="preserve"> w</w:t>
      </w:r>
      <w:r w:rsidRPr="00E32E0A">
        <w:rPr>
          <w:rFonts w:ascii="Times New Roman" w:eastAsia="Times New Roman" w:hAnsi="Times New Roman" w:cs="Times New Roman"/>
          <w:sz w:val="24"/>
          <w:szCs w:val="24"/>
        </w:rPr>
        <w:t>arna daging rimpangnya jingga kekuningan dilengkapi dengan bau khas yang rasanya agak pahit dan pedas. Rimpang cabang tanaman kunyit akan berkembang secara</w:t>
      </w:r>
      <w:r>
        <w:rPr>
          <w:rFonts w:ascii="Times New Roman" w:eastAsia="Times New Roman" w:hAnsi="Times New Roman" w:cs="Times New Roman"/>
          <w:sz w:val="24"/>
          <w:szCs w:val="24"/>
        </w:rPr>
        <w:t xml:space="preserve"> terus menerus membentuk cabang–</w:t>
      </w:r>
      <w:r w:rsidRPr="00E32E0A">
        <w:rPr>
          <w:rFonts w:ascii="Times New Roman" w:eastAsia="Times New Roman" w:hAnsi="Times New Roman" w:cs="Times New Roman"/>
          <w:sz w:val="24"/>
          <w:szCs w:val="24"/>
        </w:rPr>
        <w:t>cabang baru dan batang semu, sehingga berbentuk sebuah rumpun. Lebar rumpun mencapa</w:t>
      </w:r>
      <w:r>
        <w:rPr>
          <w:rFonts w:ascii="Times New Roman" w:eastAsia="Times New Roman" w:hAnsi="Times New Roman" w:cs="Times New Roman"/>
          <w:sz w:val="24"/>
          <w:szCs w:val="24"/>
        </w:rPr>
        <w:t>i 24,10 cm, panjang rimpang biasa</w:t>
      </w:r>
      <w:r w:rsidRPr="00E32E0A">
        <w:rPr>
          <w:rFonts w:ascii="Times New Roman" w:eastAsia="Times New Roman" w:hAnsi="Times New Roman" w:cs="Times New Roman"/>
          <w:sz w:val="24"/>
          <w:szCs w:val="24"/>
        </w:rPr>
        <w:t xml:space="preserve"> mencapai 22,5 cm</w:t>
      </w:r>
      <w:r>
        <w:rPr>
          <w:rFonts w:ascii="Times New Roman" w:eastAsia="Times New Roman" w:hAnsi="Times New Roman" w:cs="Times New Roman"/>
          <w:sz w:val="24"/>
          <w:szCs w:val="24"/>
        </w:rPr>
        <w:t>, t</w:t>
      </w:r>
      <w:r w:rsidRPr="00E32E0A">
        <w:rPr>
          <w:rFonts w:ascii="Times New Roman" w:eastAsia="Times New Roman" w:hAnsi="Times New Roman" w:cs="Times New Roman"/>
          <w:sz w:val="24"/>
          <w:szCs w:val="24"/>
        </w:rPr>
        <w:t>ebal rimpang yang tua 4,0</w:t>
      </w:r>
      <w:r>
        <w:rPr>
          <w:rFonts w:ascii="Times New Roman" w:eastAsia="Times New Roman" w:hAnsi="Times New Roman" w:cs="Times New Roman"/>
          <w:sz w:val="24"/>
          <w:szCs w:val="24"/>
        </w:rPr>
        <w:t>6 cm dan rimpang muda 1,61 cm. R</w:t>
      </w:r>
      <w:r w:rsidRPr="00E32E0A">
        <w:rPr>
          <w:rFonts w:ascii="Times New Roman" w:eastAsia="Times New Roman" w:hAnsi="Times New Roman" w:cs="Times New Roman"/>
          <w:sz w:val="24"/>
          <w:szCs w:val="24"/>
        </w:rPr>
        <w:t xml:space="preserve">impang kunyit </w:t>
      </w:r>
      <w:r w:rsidRPr="00E32E0A">
        <w:rPr>
          <w:rFonts w:ascii="Times New Roman" w:eastAsia="Times New Roman" w:hAnsi="Times New Roman" w:cs="Times New Roman"/>
          <w:sz w:val="24"/>
          <w:szCs w:val="24"/>
        </w:rPr>
        <w:lastRenderedPageBreak/>
        <w:t>yang sudah besar dan tua merupakan bagian yang dominan sebagai obat (</w:t>
      </w:r>
      <w:r>
        <w:rPr>
          <w:rFonts w:ascii="Times New Roman" w:hAnsi="Times New Roman" w:cs="Times New Roman"/>
          <w:sz w:val="24"/>
          <w:szCs w:val="24"/>
        </w:rPr>
        <w:t>W</w:t>
      </w:r>
      <w:r w:rsidRPr="00E32E0A">
        <w:rPr>
          <w:rFonts w:ascii="Times New Roman" w:hAnsi="Times New Roman" w:cs="Times New Roman"/>
          <w:sz w:val="24"/>
          <w:szCs w:val="24"/>
        </w:rPr>
        <w:t>iranto,</w:t>
      </w:r>
      <w:r>
        <w:rPr>
          <w:rFonts w:ascii="Times New Roman" w:hAnsi="Times New Roman" w:cs="Times New Roman"/>
          <w:sz w:val="24"/>
          <w:szCs w:val="24"/>
          <w:lang w:val="id-ID"/>
        </w:rPr>
        <w:t xml:space="preserve"> </w:t>
      </w:r>
      <w:r w:rsidRPr="00E32E0A">
        <w:rPr>
          <w:rFonts w:ascii="Times New Roman" w:hAnsi="Times New Roman" w:cs="Times New Roman"/>
          <w:sz w:val="24"/>
          <w:szCs w:val="24"/>
        </w:rPr>
        <w:t>2003</w:t>
      </w:r>
      <w:r w:rsidRPr="00E32E0A">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E30D13" w:rsidRPr="00C62508" w:rsidRDefault="00E30D13" w:rsidP="00E30D13">
      <w:pPr>
        <w:pStyle w:val="ListParagraph"/>
        <w:numPr>
          <w:ilvl w:val="2"/>
          <w:numId w:val="8"/>
        </w:numPr>
        <w:autoSpaceDE w:val="0"/>
        <w:autoSpaceDN w:val="0"/>
        <w:adjustRightInd w:val="0"/>
        <w:spacing w:after="0" w:line="480" w:lineRule="auto"/>
        <w:ind w:left="567" w:hanging="567"/>
        <w:jc w:val="both"/>
        <w:rPr>
          <w:rFonts w:ascii="Times New Roman" w:hAnsi="Times New Roman" w:cs="Times New Roman"/>
          <w:b/>
          <w:bCs/>
          <w:sz w:val="24"/>
          <w:szCs w:val="24"/>
          <w:lang w:val="id-ID"/>
        </w:rPr>
      </w:pPr>
      <w:r w:rsidRPr="00C62508">
        <w:rPr>
          <w:rFonts w:ascii="Times New Roman" w:hAnsi="Times New Roman" w:cs="Times New Roman"/>
          <w:b/>
          <w:bCs/>
          <w:sz w:val="24"/>
          <w:szCs w:val="24"/>
        </w:rPr>
        <w:t>Kandungan Senyawa Kunyit (</w:t>
      </w:r>
      <w:r w:rsidRPr="00C62508">
        <w:rPr>
          <w:rFonts w:ascii="Times New Roman" w:hAnsi="Times New Roman" w:cs="Times New Roman"/>
          <w:b/>
          <w:bCs/>
          <w:i/>
          <w:iCs/>
          <w:sz w:val="24"/>
          <w:szCs w:val="24"/>
        </w:rPr>
        <w:t>Curcuma longa L</w:t>
      </w:r>
      <w:r w:rsidRPr="00C62508">
        <w:rPr>
          <w:rFonts w:ascii="Times New Roman" w:hAnsi="Times New Roman" w:cs="Times New Roman"/>
          <w:b/>
          <w:bCs/>
          <w:i/>
          <w:sz w:val="24"/>
          <w:szCs w:val="24"/>
        </w:rPr>
        <w:t>.</w:t>
      </w:r>
      <w:r w:rsidRPr="00C62508">
        <w:rPr>
          <w:rFonts w:ascii="Times New Roman" w:hAnsi="Times New Roman" w:cs="Times New Roman"/>
          <w:b/>
          <w:bCs/>
          <w:sz w:val="24"/>
          <w:szCs w:val="24"/>
        </w:rPr>
        <w:t>)</w:t>
      </w:r>
    </w:p>
    <w:p w:rsidR="00E30D13" w:rsidRPr="004F03FE" w:rsidRDefault="00E30D13" w:rsidP="00E30D13">
      <w:pPr>
        <w:autoSpaceDE w:val="0"/>
        <w:autoSpaceDN w:val="0"/>
        <w:adjustRightInd w:val="0"/>
        <w:spacing w:after="0" w:line="480" w:lineRule="auto"/>
        <w:ind w:firstLine="567"/>
        <w:jc w:val="both"/>
        <w:rPr>
          <w:rFonts w:ascii="Times New Roman" w:hAnsi="Times New Roman" w:cs="Times New Roman"/>
          <w:sz w:val="24"/>
          <w:szCs w:val="24"/>
        </w:rPr>
      </w:pPr>
      <w:r w:rsidRPr="004F03FE">
        <w:rPr>
          <w:rFonts w:ascii="Times New Roman" w:hAnsi="Times New Roman" w:cs="Times New Roman"/>
          <w:sz w:val="24"/>
          <w:szCs w:val="24"/>
        </w:rPr>
        <w:t>Kandungan kimia berupa minyak atsiri turmer</w:t>
      </w:r>
      <w:r>
        <w:rPr>
          <w:rFonts w:ascii="Times New Roman" w:hAnsi="Times New Roman" w:cs="Times New Roman"/>
          <w:sz w:val="24"/>
          <w:szCs w:val="24"/>
        </w:rPr>
        <w:t>on, zingiberin, seskuioteren alk</w:t>
      </w:r>
      <w:r w:rsidRPr="004F03FE">
        <w:rPr>
          <w:rFonts w:ascii="Times New Roman" w:hAnsi="Times New Roman" w:cs="Times New Roman"/>
          <w:sz w:val="24"/>
          <w:szCs w:val="24"/>
        </w:rPr>
        <w:t>ohol, kurkumin, resin, oleoresin, desmetoksikurkumin, bidesmetoksikurkumin, lemak, pati, protein, beberapa mineral seperti Ca, P, Fe, dan Vitamin C (Jaelani, 2009).</w:t>
      </w:r>
      <w:r>
        <w:rPr>
          <w:rFonts w:ascii="Times New Roman" w:hAnsi="Times New Roman" w:cs="Times New Roman"/>
          <w:sz w:val="24"/>
          <w:szCs w:val="24"/>
        </w:rPr>
        <w:t xml:space="preserve"> </w:t>
      </w:r>
      <w:r w:rsidRPr="004F03FE">
        <w:rPr>
          <w:rFonts w:ascii="Times New Roman" w:hAnsi="Times New Roman" w:cs="Times New Roman"/>
          <w:sz w:val="24"/>
          <w:szCs w:val="24"/>
        </w:rPr>
        <w:t>Kunyit tumbuh baik dibawah naungan/tegakan hutan dengan kisaran intensitas cahaya matahari mencapai 70</w:t>
      </w:r>
      <w:proofErr w:type="gramStart"/>
      <w:r w:rsidRPr="004F03FE">
        <w:rPr>
          <w:rFonts w:ascii="Times New Roman" w:hAnsi="Times New Roman" w:cs="Times New Roman"/>
          <w:sz w:val="24"/>
          <w:szCs w:val="24"/>
        </w:rPr>
        <w:t>%.Naungan</w:t>
      </w:r>
      <w:proofErr w:type="gramEnd"/>
      <w:r w:rsidRPr="004F03FE">
        <w:rPr>
          <w:rFonts w:ascii="Times New Roman" w:hAnsi="Times New Roman" w:cs="Times New Roman"/>
          <w:sz w:val="24"/>
          <w:szCs w:val="24"/>
        </w:rPr>
        <w:t xml:space="preserve"> sekitar 30% cukup untuk pertumbuhan tanaman. Rimpang kunyit mengandung 28% glukosa, 12% fruktosa, 8% protein, dan kandungan kalium dalam rimpang kunyit cukup tinggi, 1,3-5,5% minyak atsiri yang terdiri 60</w:t>
      </w:r>
      <w:proofErr w:type="gramStart"/>
      <w:r w:rsidRPr="004F03FE">
        <w:rPr>
          <w:rFonts w:ascii="Times New Roman" w:hAnsi="Times New Roman" w:cs="Times New Roman"/>
          <w:sz w:val="24"/>
          <w:szCs w:val="24"/>
        </w:rPr>
        <w:t>%  keton</w:t>
      </w:r>
      <w:proofErr w:type="gramEnd"/>
      <w:r w:rsidRPr="004F03FE">
        <w:rPr>
          <w:rFonts w:ascii="Times New Roman" w:hAnsi="Times New Roman" w:cs="Times New Roman"/>
          <w:sz w:val="24"/>
          <w:szCs w:val="24"/>
        </w:rPr>
        <w:t xml:space="preserve"> seskuiterpen, 25% zingiberina dan 25% kurkumin berserta turunannya (Winarti dan Nurdjanah, 2005).</w:t>
      </w:r>
    </w:p>
    <w:p w:rsidR="00E30D13" w:rsidRDefault="00E30D13" w:rsidP="00E30D13">
      <w:pPr>
        <w:pStyle w:val="ListParagraph"/>
        <w:numPr>
          <w:ilvl w:val="2"/>
          <w:numId w:val="8"/>
        </w:numPr>
        <w:spacing w:after="0" w:line="480" w:lineRule="auto"/>
        <w:ind w:left="567" w:hanging="567"/>
        <w:jc w:val="both"/>
        <w:rPr>
          <w:rFonts w:ascii="Times New Roman" w:hAnsi="Times New Roman" w:cs="Times New Roman"/>
          <w:b/>
          <w:sz w:val="24"/>
          <w:szCs w:val="24"/>
          <w:lang w:val="id-ID"/>
        </w:rPr>
      </w:pPr>
      <w:r w:rsidRPr="00C62508">
        <w:rPr>
          <w:rFonts w:ascii="Times New Roman" w:hAnsi="Times New Roman" w:cs="Times New Roman"/>
          <w:b/>
          <w:sz w:val="24"/>
          <w:szCs w:val="24"/>
        </w:rPr>
        <w:t xml:space="preserve">Vitamin C </w:t>
      </w:r>
    </w:p>
    <w:p w:rsidR="00E30D13" w:rsidRPr="00C62508" w:rsidRDefault="00E30D13" w:rsidP="00E30D13">
      <w:pPr>
        <w:pStyle w:val="ListParagraph"/>
        <w:spacing w:after="0" w:line="480" w:lineRule="auto"/>
        <w:ind w:left="0" w:firstLine="567"/>
        <w:jc w:val="both"/>
        <w:rPr>
          <w:rFonts w:ascii="Times New Roman" w:hAnsi="Times New Roman" w:cs="Times New Roman"/>
          <w:b/>
          <w:sz w:val="24"/>
          <w:szCs w:val="24"/>
          <w:lang w:val="id-ID"/>
        </w:rPr>
      </w:pPr>
      <w:r w:rsidRPr="00C62508">
        <w:rPr>
          <w:rFonts w:ascii="Times New Roman" w:hAnsi="Times New Roman" w:cs="Times New Roman"/>
          <w:sz w:val="24"/>
          <w:szCs w:val="24"/>
        </w:rPr>
        <w:t xml:space="preserve">Vitamin C atau asam </w:t>
      </w:r>
      <w:proofErr w:type="gramStart"/>
      <w:r w:rsidRPr="00C62508">
        <w:rPr>
          <w:rFonts w:ascii="Times New Roman" w:hAnsi="Times New Roman" w:cs="Times New Roman"/>
          <w:sz w:val="24"/>
          <w:szCs w:val="24"/>
        </w:rPr>
        <w:t>askorbat  mempunyai</w:t>
      </w:r>
      <w:proofErr w:type="gramEnd"/>
      <w:r w:rsidRPr="00C62508">
        <w:rPr>
          <w:rFonts w:ascii="Times New Roman" w:hAnsi="Times New Roman" w:cs="Times New Roman"/>
          <w:sz w:val="24"/>
          <w:szCs w:val="24"/>
        </w:rPr>
        <w:t xml:space="preserve"> berat molekul 176,13 dengan rumus molekul C6H8O6. Vitamin C dalam bentuk murni merupakan kristal putih, tidak berwarna, tidak berbau dan mencair pada suhu 190 - 192°C. Senyawa ini bersifat reduktor kuat dan mempunyai rasa asam. Sifat-sifat tersebut terutama disebabkan adanya struktur enediol yang berkon</w:t>
      </w:r>
      <w:r w:rsidRPr="00C62508">
        <w:rPr>
          <w:rFonts w:ascii="Times New Roman" w:hAnsi="Times New Roman" w:cs="Times New Roman"/>
          <w:sz w:val="24"/>
          <w:szCs w:val="24"/>
          <w:lang w:val="id-ID"/>
        </w:rPr>
        <w:t>j</w:t>
      </w:r>
      <w:r w:rsidRPr="00C62508">
        <w:rPr>
          <w:rFonts w:ascii="Times New Roman" w:hAnsi="Times New Roman" w:cs="Times New Roman"/>
          <w:sz w:val="24"/>
          <w:szCs w:val="24"/>
        </w:rPr>
        <w:t xml:space="preserve">ugasi dengan gugus karbonil dalam cincin lakton. Bentuk vitamin C yang ada di alam terutama adalah L-asam askorbat. Biasanya D-asam askorbat ditambah ke dalam bahan pangan sebagai antioksidan, bukan sebagai sumber vitamin C Vitamin C mudah larut dalam air (1g dapat larut sempurna dalam 3 ml air), sedikit larut dalam alkohol (1 g larut dalam 50 ml alkohol absolut atau 100 ml gliserin) dan tidak larut dalam benzena, </w:t>
      </w:r>
      <w:r w:rsidRPr="00C62508">
        <w:rPr>
          <w:rFonts w:ascii="Times New Roman" w:hAnsi="Times New Roman" w:cs="Times New Roman"/>
          <w:sz w:val="24"/>
          <w:szCs w:val="24"/>
        </w:rPr>
        <w:lastRenderedPageBreak/>
        <w:t>eter, kloroform, minyak dan sejenisnya. Vitamin C tidak stabil dalam bentuk larutan, terutama jika terdapat udara, logam-logam seperti Cu, Fe, dan cahaya. Rumus bangun vitamin C dapat dilihat pada Gambar 2.1.</w:t>
      </w:r>
    </w:p>
    <w:p w:rsidR="00E30D13" w:rsidRPr="004F03FE" w:rsidRDefault="00E30D13" w:rsidP="00E30D13">
      <w:pPr>
        <w:spacing w:after="0" w:line="480" w:lineRule="auto"/>
        <w:ind w:firstLine="720"/>
        <w:jc w:val="center"/>
        <w:rPr>
          <w:rFonts w:ascii="Times New Roman" w:hAnsi="Times New Roman" w:cs="Times New Roman"/>
          <w:sz w:val="24"/>
          <w:szCs w:val="24"/>
        </w:rPr>
      </w:pPr>
      <w:r w:rsidRPr="004F03FE">
        <w:rPr>
          <w:rFonts w:ascii="Times New Roman" w:hAnsi="Times New Roman" w:cs="Times New Roman"/>
          <w:noProof/>
          <w:sz w:val="24"/>
          <w:szCs w:val="24"/>
        </w:rPr>
        <w:drawing>
          <wp:inline distT="0" distB="0" distL="0" distR="0" wp14:anchorId="3AD86E0C" wp14:editId="1C02A4BE">
            <wp:extent cx="1571625" cy="1152525"/>
            <wp:effectExtent l="0" t="0" r="0" b="0"/>
            <wp:docPr id="3" name="Picture 1" descr="C:\Users\lenovo\Downloads\gambar struktur vitamin 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gambar struktur vitamin c.png"/>
                    <pic:cNvPicPr>
                      <a:picLocks noChangeAspect="1" noChangeArrowheads="1"/>
                    </pic:cNvPicPr>
                  </pic:nvPicPr>
                  <pic:blipFill>
                    <a:blip r:embed="rId5" cstate="print"/>
                    <a:srcRect/>
                    <a:stretch>
                      <a:fillRect/>
                    </a:stretch>
                  </pic:blipFill>
                  <pic:spPr bwMode="auto">
                    <a:xfrm>
                      <a:off x="0" y="0"/>
                      <a:ext cx="1571625" cy="1152525"/>
                    </a:xfrm>
                    <a:prstGeom prst="rect">
                      <a:avLst/>
                    </a:prstGeom>
                    <a:noFill/>
                    <a:ln w="9525">
                      <a:noFill/>
                      <a:miter lim="800000"/>
                      <a:headEnd/>
                      <a:tailEnd/>
                    </a:ln>
                  </pic:spPr>
                </pic:pic>
              </a:graphicData>
            </a:graphic>
          </wp:inline>
        </w:drawing>
      </w:r>
    </w:p>
    <w:p w:rsidR="00E30D13" w:rsidRPr="004F03FE" w:rsidRDefault="00E30D13" w:rsidP="00E30D13">
      <w:pPr>
        <w:spacing w:after="0" w:line="480" w:lineRule="auto"/>
        <w:jc w:val="center"/>
        <w:rPr>
          <w:rFonts w:ascii="Times New Roman" w:hAnsi="Times New Roman" w:cs="Times New Roman"/>
          <w:sz w:val="24"/>
          <w:szCs w:val="24"/>
        </w:rPr>
      </w:pPr>
      <w:r w:rsidRPr="00D6266F">
        <w:rPr>
          <w:rFonts w:ascii="Times New Roman" w:hAnsi="Times New Roman" w:cs="Times New Roman"/>
          <w:b/>
          <w:sz w:val="24"/>
          <w:szCs w:val="24"/>
        </w:rPr>
        <w:t>Gambar 2.1</w:t>
      </w:r>
      <w:r w:rsidRPr="004F03FE">
        <w:rPr>
          <w:rFonts w:ascii="Times New Roman" w:hAnsi="Times New Roman" w:cs="Times New Roman"/>
          <w:sz w:val="24"/>
          <w:szCs w:val="24"/>
        </w:rPr>
        <w:t xml:space="preserve"> Rumus bangun vitamin C</w:t>
      </w:r>
    </w:p>
    <w:p w:rsidR="00E30D13" w:rsidRDefault="00E30D13" w:rsidP="00E30D13">
      <w:pPr>
        <w:spacing w:after="0" w:line="480" w:lineRule="auto"/>
        <w:ind w:firstLine="567"/>
        <w:jc w:val="both"/>
        <w:rPr>
          <w:rFonts w:ascii="Times New Roman" w:hAnsi="Times New Roman" w:cs="Times New Roman"/>
          <w:sz w:val="24"/>
          <w:szCs w:val="24"/>
          <w:lang w:val="id-ID"/>
        </w:rPr>
      </w:pPr>
      <w:r w:rsidRPr="004F03FE">
        <w:rPr>
          <w:rFonts w:ascii="Times New Roman" w:hAnsi="Times New Roman" w:cs="Times New Roman"/>
          <w:sz w:val="24"/>
          <w:szCs w:val="24"/>
        </w:rPr>
        <w:t>Vitamin C, suatu zat gizi yang luar biasa, telah dikenal sebagai suatu senyawa utama tubuh yang dibutuhkan dalam berbagai proses penting, mulai dari pembuatan kolagen, karnitin pengangkut lemak, hormon adrenalin dan kortison, pengangkut elektron dalam berbagai reaksi enzimatik, pelindung integritas pembuluh darah, pemacu gusi yang sehat, pelindung radiasi, pengatur tingkat kolesterol, pendetoksifikasi radikal bebas, senyawa antibakteria dan antivirus, serta</w:t>
      </w:r>
      <w:r>
        <w:rPr>
          <w:rFonts w:ascii="Times New Roman" w:hAnsi="Times New Roman" w:cs="Times New Roman"/>
          <w:sz w:val="24"/>
          <w:szCs w:val="24"/>
        </w:rPr>
        <w:t xml:space="preserve"> pemacu imunitas (</w:t>
      </w:r>
      <w:r w:rsidRPr="004F03FE">
        <w:rPr>
          <w:rFonts w:ascii="Times New Roman" w:hAnsi="Times New Roman" w:cs="Times New Roman"/>
          <w:sz w:val="24"/>
          <w:szCs w:val="24"/>
        </w:rPr>
        <w:t xml:space="preserve"> Khomsan, 2002).   </w:t>
      </w:r>
    </w:p>
    <w:p w:rsidR="00E30D13" w:rsidRDefault="00E30D13" w:rsidP="00E30D13">
      <w:pPr>
        <w:spacing w:after="0" w:line="480" w:lineRule="auto"/>
        <w:ind w:firstLine="567"/>
        <w:jc w:val="both"/>
        <w:rPr>
          <w:rFonts w:ascii="Times New Roman" w:hAnsi="Times New Roman" w:cs="Times New Roman"/>
          <w:sz w:val="24"/>
          <w:szCs w:val="24"/>
          <w:lang w:val="id-ID"/>
        </w:rPr>
      </w:pPr>
      <w:r w:rsidRPr="004F03FE">
        <w:rPr>
          <w:rFonts w:ascii="Times New Roman" w:hAnsi="Times New Roman" w:cs="Times New Roman"/>
          <w:sz w:val="24"/>
          <w:szCs w:val="24"/>
        </w:rPr>
        <w:t xml:space="preserve">Vitamin C juga dikenal sebagai senyawa ampuh untuk menangkal radikal bebas. Beberapa di antara radikal bebas itu bersifat toksik dan sangat reaktif. Untuk mengganti elektron yang hilang, radikal bebas melakukan serangkaian reaksi kimia yang menyebabkan kerusakan pada membran sel, mutasi DNA, mempercepat penuaan, dan penyebab penumpukan lemak. Pemakaian vitamin C sebagai salah satu antioksidan alami secara luas dianjurkan dalam mengobati </w:t>
      </w:r>
      <w:proofErr w:type="gramStart"/>
      <w:r w:rsidRPr="004F03FE">
        <w:rPr>
          <w:rFonts w:ascii="Times New Roman" w:hAnsi="Times New Roman" w:cs="Times New Roman"/>
          <w:sz w:val="24"/>
          <w:szCs w:val="24"/>
        </w:rPr>
        <w:t>dan  mendetoksifikasi</w:t>
      </w:r>
      <w:proofErr w:type="gramEnd"/>
      <w:r w:rsidRPr="004F03FE">
        <w:rPr>
          <w:rFonts w:ascii="Times New Roman" w:hAnsi="Times New Roman" w:cs="Times New Roman"/>
          <w:sz w:val="24"/>
          <w:szCs w:val="24"/>
        </w:rPr>
        <w:t xml:space="preserve"> (mengurangi sifat racun) keadaan tersebut (Khomsan, 2002). </w:t>
      </w:r>
    </w:p>
    <w:p w:rsidR="00E30D13" w:rsidRPr="004F03FE" w:rsidRDefault="00E30D13" w:rsidP="00E30D13">
      <w:pPr>
        <w:spacing w:after="0" w:line="480" w:lineRule="auto"/>
        <w:ind w:firstLine="567"/>
        <w:jc w:val="both"/>
        <w:rPr>
          <w:rFonts w:ascii="Times New Roman" w:hAnsi="Times New Roman" w:cs="Times New Roman"/>
          <w:sz w:val="24"/>
          <w:szCs w:val="24"/>
        </w:rPr>
      </w:pPr>
      <w:r w:rsidRPr="004F03FE">
        <w:rPr>
          <w:rFonts w:ascii="Times New Roman" w:hAnsi="Times New Roman" w:cs="Times New Roman"/>
          <w:sz w:val="24"/>
          <w:szCs w:val="24"/>
        </w:rPr>
        <w:t xml:space="preserve">Vitamin C (asam askorbat) bersifat sangat sensitif terhadap pengaruh- pengaruh luar yang menyebabkan kerusakan seperti suhu, oksigen, enzim, kadar </w:t>
      </w:r>
      <w:r w:rsidRPr="004F03FE">
        <w:rPr>
          <w:rFonts w:ascii="Times New Roman" w:hAnsi="Times New Roman" w:cs="Times New Roman"/>
          <w:sz w:val="24"/>
          <w:szCs w:val="24"/>
        </w:rPr>
        <w:lastRenderedPageBreak/>
        <w:t>air, dan katalisator logam. Asam askorbat sangat mudah teroksidasi menjadi asam dehidroaskorbat yang masih mempunyai keaktifan sebagai vitamin C. Asam dehidroaskorbat secara kimia sangat labil dan dapat mengalami perubahan lebih lanjut menjadi asam diketogulonat yang tidak memiliki keaktifan vitamin C lag</w:t>
      </w:r>
      <w:r>
        <w:rPr>
          <w:rFonts w:ascii="Times New Roman" w:hAnsi="Times New Roman" w:cs="Times New Roman"/>
          <w:sz w:val="24"/>
          <w:szCs w:val="24"/>
        </w:rPr>
        <w:t>i</w:t>
      </w:r>
      <w:r w:rsidRPr="004F03FE">
        <w:rPr>
          <w:rFonts w:ascii="Times New Roman" w:hAnsi="Times New Roman" w:cs="Times New Roman"/>
          <w:sz w:val="24"/>
          <w:szCs w:val="24"/>
        </w:rPr>
        <w:t>.</w:t>
      </w:r>
      <w:r>
        <w:rPr>
          <w:rFonts w:ascii="Times New Roman" w:hAnsi="Times New Roman" w:cs="Times New Roman"/>
          <w:sz w:val="24"/>
          <w:szCs w:val="24"/>
        </w:rPr>
        <w:t xml:space="preserve"> Reaksi Perubahan Reaksi Vitamin C dapat dilihat pada Gambar 2.2</w:t>
      </w:r>
    </w:p>
    <w:p w:rsidR="00E30D13" w:rsidRPr="004F03FE" w:rsidRDefault="00E30D13" w:rsidP="00E30D13">
      <w:pPr>
        <w:spacing w:after="0" w:line="480" w:lineRule="auto"/>
        <w:jc w:val="both"/>
        <w:rPr>
          <w:rFonts w:ascii="Times New Roman" w:hAnsi="Times New Roman" w:cs="Times New Roman"/>
        </w:rPr>
      </w:pPr>
    </w:p>
    <w:p w:rsidR="00E30D13" w:rsidRDefault="00E30D13" w:rsidP="00E30D13">
      <w:pPr>
        <w:spacing w:after="0" w:line="360" w:lineRule="auto"/>
        <w:ind w:firstLine="720"/>
        <w:jc w:val="both"/>
        <w:rPr>
          <w:rFonts w:ascii="Times New Roman" w:hAnsi="Times New Roman" w:cs="Times New Roman"/>
          <w:sz w:val="24"/>
          <w:szCs w:val="24"/>
          <w:lang w:val="id-ID"/>
        </w:rPr>
      </w:pPr>
      <w:r w:rsidRPr="003606A4">
        <w:rPr>
          <w:noProof/>
        </w:rPr>
        <w:drawing>
          <wp:inline distT="0" distB="0" distL="0" distR="0" wp14:anchorId="25D5BBD3" wp14:editId="13935D74">
            <wp:extent cx="4317558" cy="242502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317558" cy="2425028"/>
                    </a:xfrm>
                    <a:prstGeom prst="rect">
                      <a:avLst/>
                    </a:prstGeom>
                    <a:noFill/>
                    <a:ln>
                      <a:noFill/>
                    </a:ln>
                  </pic:spPr>
                </pic:pic>
              </a:graphicData>
            </a:graphic>
          </wp:inline>
        </w:drawing>
      </w:r>
    </w:p>
    <w:p w:rsidR="00E30D13" w:rsidRPr="003606A4" w:rsidRDefault="00E30D13" w:rsidP="00E30D13">
      <w:pPr>
        <w:spacing w:after="0" w:line="480" w:lineRule="auto"/>
        <w:ind w:firstLine="567"/>
        <w:jc w:val="both"/>
        <w:rPr>
          <w:rFonts w:ascii="Times New Roman" w:hAnsi="Times New Roman" w:cs="Times New Roman"/>
          <w:sz w:val="24"/>
          <w:szCs w:val="24"/>
          <w:lang w:val="id-ID"/>
        </w:rPr>
      </w:pPr>
      <w:r w:rsidRPr="00612130">
        <w:rPr>
          <w:rFonts w:ascii="Times New Roman" w:hAnsi="Times New Roman" w:cs="Times New Roman"/>
          <w:sz w:val="24"/>
          <w:szCs w:val="24"/>
        </w:rPr>
        <w:t>Asam askorbat memiliki rumus kimia C6H8O6 merupakan senyawa organik derivat heksosa. Sifat fisik</w:t>
      </w:r>
      <w:r>
        <w:rPr>
          <w:rFonts w:ascii="Times New Roman" w:hAnsi="Times New Roman" w:cs="Times New Roman"/>
          <w:sz w:val="24"/>
          <w:szCs w:val="24"/>
          <w:lang w:val="id-ID"/>
        </w:rPr>
        <w:t>a</w:t>
      </w:r>
      <w:r w:rsidRPr="00612130">
        <w:rPr>
          <w:rFonts w:ascii="Times New Roman" w:hAnsi="Times New Roman" w:cs="Times New Roman"/>
          <w:sz w:val="24"/>
          <w:szCs w:val="24"/>
        </w:rPr>
        <w:t xml:space="preserve"> dan kimia senyawa ini berwujud padat, tidak berbau, dan berwarna putih. Selain itu, senyawa ini memiliki berat</w:t>
      </w:r>
      <w:r>
        <w:rPr>
          <w:rFonts w:ascii="Times New Roman" w:hAnsi="Times New Roman" w:cs="Times New Roman"/>
          <w:sz w:val="24"/>
          <w:szCs w:val="24"/>
        </w:rPr>
        <w:t xml:space="preserve"> molekul 176,12 g/mol, penyimpanan dibawah suhu 180ºc dapat menyebabkan kerusakan</w:t>
      </w:r>
      <w:r w:rsidRPr="00612130">
        <w:rPr>
          <w:rFonts w:ascii="Times New Roman" w:hAnsi="Times New Roman" w:cs="Times New Roman"/>
          <w:sz w:val="24"/>
          <w:szCs w:val="24"/>
        </w:rPr>
        <w:t xml:space="preserve">, dan sangat larut dalam air serta sedikit larut dalam aseton dan alkohol yang mempunyai berat molekul rendah. Asam askorbat ini dengan logam membentuk garam, peka terhadap panas, tidak larut dalam lemak serta sangat mudah teroksidasi dalam keadaan larutan, ada katalisator Fe dan Cu, enzim askorbat oksidase, sinar serta suhu tinggi menjadi asam dehidroaskorbat. Namun senyawa ini juga mudah tereduksi menjadi asam askorbat kembali. Asam askorbat dalam analisa kadar </w:t>
      </w:r>
      <w:r w:rsidRPr="00612130">
        <w:rPr>
          <w:rFonts w:ascii="Times New Roman" w:hAnsi="Times New Roman" w:cs="Times New Roman"/>
          <w:sz w:val="24"/>
          <w:szCs w:val="24"/>
        </w:rPr>
        <w:lastRenderedPageBreak/>
        <w:t xml:space="preserve">vitamin C ini berfungsi untuk standarisasi larutan 2,6-diklorofenol </w:t>
      </w:r>
      <w:r>
        <w:rPr>
          <w:rFonts w:ascii="Times New Roman" w:hAnsi="Times New Roman" w:cs="Times New Roman"/>
          <w:sz w:val="24"/>
          <w:szCs w:val="24"/>
        </w:rPr>
        <w:t>(Counsell, 2004).</w:t>
      </w:r>
    </w:p>
    <w:p w:rsidR="00E30D13" w:rsidRPr="00612130" w:rsidRDefault="00E30D13" w:rsidP="00E30D13">
      <w:pPr>
        <w:spacing w:after="0" w:line="480" w:lineRule="auto"/>
        <w:ind w:left="567" w:hanging="567"/>
        <w:jc w:val="both"/>
        <w:rPr>
          <w:rFonts w:ascii="Times New Roman" w:hAnsi="Times New Roman" w:cs="Times New Roman"/>
          <w:sz w:val="24"/>
          <w:szCs w:val="24"/>
        </w:rPr>
      </w:pPr>
      <w:r>
        <w:rPr>
          <w:rFonts w:ascii="Times New Roman" w:hAnsi="Times New Roman" w:cs="Times New Roman"/>
          <w:b/>
          <w:sz w:val="24"/>
          <w:szCs w:val="24"/>
        </w:rPr>
        <w:t>2.1.8</w:t>
      </w:r>
      <w:r w:rsidRPr="004F03FE">
        <w:rPr>
          <w:rFonts w:ascii="Times New Roman" w:hAnsi="Times New Roman" w:cs="Times New Roman"/>
          <w:b/>
          <w:sz w:val="24"/>
          <w:szCs w:val="24"/>
        </w:rPr>
        <w:t xml:space="preserve"> </w:t>
      </w:r>
      <w:r>
        <w:rPr>
          <w:rFonts w:ascii="Times New Roman" w:hAnsi="Times New Roman" w:cs="Times New Roman"/>
          <w:b/>
          <w:sz w:val="24"/>
          <w:szCs w:val="24"/>
          <w:lang w:val="id-ID"/>
        </w:rPr>
        <w:tab/>
      </w:r>
      <w:r w:rsidRPr="004F03FE">
        <w:rPr>
          <w:rFonts w:ascii="Times New Roman" w:hAnsi="Times New Roman" w:cs="Times New Roman"/>
          <w:b/>
          <w:sz w:val="24"/>
          <w:szCs w:val="24"/>
        </w:rPr>
        <w:t xml:space="preserve">Fungsi Vitamin C </w:t>
      </w:r>
    </w:p>
    <w:p w:rsidR="00E30D13" w:rsidRDefault="00E30D13" w:rsidP="00E30D13">
      <w:pPr>
        <w:spacing w:after="0" w:line="480" w:lineRule="auto"/>
        <w:ind w:firstLine="567"/>
        <w:jc w:val="both"/>
        <w:rPr>
          <w:rFonts w:ascii="Times New Roman" w:hAnsi="Times New Roman" w:cs="Times New Roman"/>
          <w:sz w:val="24"/>
          <w:szCs w:val="24"/>
          <w:lang w:val="id-ID"/>
        </w:rPr>
      </w:pPr>
      <w:r w:rsidRPr="004F03FE">
        <w:rPr>
          <w:rFonts w:ascii="Times New Roman" w:hAnsi="Times New Roman" w:cs="Times New Roman"/>
          <w:sz w:val="24"/>
          <w:szCs w:val="24"/>
        </w:rPr>
        <w:t>Fungsi vitamin C di dalam tubuh bersangkutan dengan sifat alamiahnya sebagai antioksidan yang berperan serta di dalam banyak proses metabolisme yang berlangsung di dalam jaringan tubuh, antioksidan adalah senyawa yang mempunyai struktur molekul yang dapat mem</w:t>
      </w:r>
      <w:r>
        <w:rPr>
          <w:rFonts w:ascii="Times New Roman" w:hAnsi="Times New Roman" w:cs="Times New Roman"/>
          <w:sz w:val="24"/>
          <w:szCs w:val="24"/>
        </w:rPr>
        <w:t>berikan elektronnya dengan bebas</w:t>
      </w:r>
      <w:r w:rsidRPr="004F03FE">
        <w:rPr>
          <w:rFonts w:ascii="Times New Roman" w:hAnsi="Times New Roman" w:cs="Times New Roman"/>
          <w:sz w:val="24"/>
          <w:szCs w:val="24"/>
        </w:rPr>
        <w:t xml:space="preserve"> kepada molekul radikal bebas tanpa terganggu sama sekali dan dapat memutus reaksi berantai dan radikal bebas (Sediaoetama, 2008).  </w:t>
      </w:r>
    </w:p>
    <w:p w:rsidR="00E30D13" w:rsidRDefault="00E30D13" w:rsidP="00E30D13">
      <w:pPr>
        <w:spacing w:after="0" w:line="480" w:lineRule="auto"/>
        <w:ind w:firstLine="567"/>
        <w:jc w:val="both"/>
        <w:rPr>
          <w:rFonts w:ascii="Times New Roman" w:hAnsi="Times New Roman" w:cs="Times New Roman"/>
          <w:sz w:val="24"/>
          <w:szCs w:val="24"/>
          <w:lang w:val="id-ID"/>
        </w:rPr>
      </w:pPr>
      <w:r w:rsidRPr="004F03FE">
        <w:rPr>
          <w:rFonts w:ascii="Times New Roman" w:hAnsi="Times New Roman" w:cs="Times New Roman"/>
          <w:sz w:val="24"/>
          <w:szCs w:val="24"/>
        </w:rPr>
        <w:t xml:space="preserve">Kekurangan asupan vitamin C dapat menyebabkan penyakit sariawan atau skorbut. Bila terjadi pada anak (6 - 12 bulan), gejala-gejala penyakit skorbut ialah terjadinya pelembekan tenunan kolagen, infeksi, dan demam. Pada anak yang giginya telah keluar, gusi membengkak, empuk dan terjadi pendarahan. Pada orang dewasa skorbut terjadi setelah beberapa bulan menderita kekurangan vitamin C dalam makanannya. Gejalanya ialah pembengkakan dan perdarahan pada </w:t>
      </w:r>
      <w:proofErr w:type="gramStart"/>
      <w:r w:rsidRPr="004F03FE">
        <w:rPr>
          <w:rFonts w:ascii="Times New Roman" w:hAnsi="Times New Roman" w:cs="Times New Roman"/>
          <w:sz w:val="24"/>
          <w:szCs w:val="24"/>
        </w:rPr>
        <w:t>gusi,  luka</w:t>
      </w:r>
      <w:proofErr w:type="gramEnd"/>
      <w:r w:rsidRPr="004F03FE">
        <w:rPr>
          <w:rFonts w:ascii="Times New Roman" w:hAnsi="Times New Roman" w:cs="Times New Roman"/>
          <w:sz w:val="24"/>
          <w:szCs w:val="24"/>
        </w:rPr>
        <w:t xml:space="preserve"> lambat sembuh sehingga mudah berdarah dan mengalami infeksi berulang. Akibat yang parah dari keadaan ini ialah gigi menja</w:t>
      </w:r>
      <w:r>
        <w:rPr>
          <w:rFonts w:ascii="Times New Roman" w:hAnsi="Times New Roman" w:cs="Times New Roman"/>
          <w:sz w:val="24"/>
          <w:szCs w:val="24"/>
        </w:rPr>
        <w:t>di goyah dan dapat lepas (Winarto, 2003</w:t>
      </w:r>
      <w:r w:rsidRPr="004F03FE">
        <w:rPr>
          <w:rFonts w:ascii="Times New Roman" w:hAnsi="Times New Roman" w:cs="Times New Roman"/>
          <w:sz w:val="24"/>
          <w:szCs w:val="24"/>
        </w:rPr>
        <w:t xml:space="preserve">). </w:t>
      </w:r>
    </w:p>
    <w:p w:rsidR="00E30D13" w:rsidRDefault="00E30D13" w:rsidP="00E30D13">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A</w:t>
      </w:r>
      <w:r w:rsidRPr="004F03FE">
        <w:rPr>
          <w:rFonts w:ascii="Times New Roman" w:hAnsi="Times New Roman" w:cs="Times New Roman"/>
          <w:sz w:val="24"/>
          <w:szCs w:val="24"/>
        </w:rPr>
        <w:t>pabila akan mengkonsumsi suplemen vitamin C maka tidak boleh lebih dari 2000 mg per hari, meskipun vitamin C akan dibuang melalui urin, vitamin C dalam dosis tinggi dapat menyebabkan sakit kepala, peningkatan jumlah urin, diare dan mual</w:t>
      </w:r>
      <w:r>
        <w:rPr>
          <w:rFonts w:ascii="Times New Roman" w:hAnsi="Times New Roman" w:cs="Times New Roman"/>
          <w:sz w:val="24"/>
          <w:szCs w:val="24"/>
          <w:lang w:val="id-ID"/>
        </w:rPr>
        <w:t xml:space="preserve"> (</w:t>
      </w:r>
      <w:r>
        <w:rPr>
          <w:rFonts w:ascii="Times New Roman" w:hAnsi="Times New Roman" w:cs="Times New Roman"/>
          <w:sz w:val="24"/>
          <w:szCs w:val="24"/>
        </w:rPr>
        <w:t>Silalahi</w:t>
      </w:r>
      <w:r>
        <w:rPr>
          <w:rFonts w:ascii="Times New Roman" w:hAnsi="Times New Roman" w:cs="Times New Roman"/>
          <w:sz w:val="24"/>
          <w:szCs w:val="24"/>
          <w:lang w:val="id-ID"/>
        </w:rPr>
        <w:t xml:space="preserve">, </w:t>
      </w:r>
      <w:r>
        <w:rPr>
          <w:rFonts w:ascii="Times New Roman" w:hAnsi="Times New Roman" w:cs="Times New Roman"/>
          <w:sz w:val="24"/>
          <w:szCs w:val="24"/>
        </w:rPr>
        <w:t>2006)</w:t>
      </w:r>
      <w:r w:rsidRPr="004F03FE">
        <w:rPr>
          <w:rFonts w:ascii="Times New Roman" w:hAnsi="Times New Roman" w:cs="Times New Roman"/>
          <w:sz w:val="24"/>
          <w:szCs w:val="24"/>
        </w:rPr>
        <w:t>.</w:t>
      </w:r>
    </w:p>
    <w:p w:rsidR="00E30D13" w:rsidRPr="004F03FE" w:rsidRDefault="00E30D13" w:rsidP="00E30D13">
      <w:pPr>
        <w:spacing w:after="0" w:line="480" w:lineRule="auto"/>
        <w:ind w:firstLine="567"/>
        <w:jc w:val="both"/>
        <w:rPr>
          <w:rFonts w:ascii="Times New Roman" w:hAnsi="Times New Roman" w:cs="Times New Roman"/>
          <w:sz w:val="24"/>
          <w:szCs w:val="24"/>
        </w:rPr>
      </w:pPr>
      <w:r w:rsidRPr="004F03FE">
        <w:rPr>
          <w:rFonts w:ascii="Times New Roman" w:hAnsi="Times New Roman" w:cs="Times New Roman"/>
          <w:sz w:val="24"/>
          <w:szCs w:val="24"/>
        </w:rPr>
        <w:lastRenderedPageBreak/>
        <w:t>Bagi seseorang dengan kecenderungan pembe</w:t>
      </w:r>
      <w:r>
        <w:rPr>
          <w:rFonts w:ascii="Times New Roman" w:hAnsi="Times New Roman" w:cs="Times New Roman"/>
          <w:sz w:val="24"/>
          <w:szCs w:val="24"/>
        </w:rPr>
        <w:t>n</w:t>
      </w:r>
      <w:r w:rsidRPr="004F03FE">
        <w:rPr>
          <w:rFonts w:ascii="Times New Roman" w:hAnsi="Times New Roman" w:cs="Times New Roman"/>
          <w:sz w:val="24"/>
          <w:szCs w:val="24"/>
        </w:rPr>
        <w:t>tukan batu ginjal, diharapkan untuk tidak mengkonsumsi vitamin C dalam dosis tinggi. Kebutuhan harian vitamin C bagi orang dewasa adalah sekitar 60 mg, untuk wanita hamil 95 mg, anak-anak 45 mg, dan bayi 35 mg, namun karena banyaknya polusi di lingkungan a</w:t>
      </w:r>
      <w:r>
        <w:rPr>
          <w:rFonts w:ascii="Times New Roman" w:hAnsi="Times New Roman" w:cs="Times New Roman"/>
          <w:sz w:val="24"/>
          <w:szCs w:val="24"/>
        </w:rPr>
        <w:t>ntara lain oleh adanya asap</w:t>
      </w:r>
      <w:r w:rsidRPr="004F03FE">
        <w:rPr>
          <w:rFonts w:ascii="Times New Roman" w:hAnsi="Times New Roman" w:cs="Times New Roman"/>
          <w:sz w:val="24"/>
          <w:szCs w:val="24"/>
        </w:rPr>
        <w:t xml:space="preserve"> kendaraan bermotor dan asap rokok maka penggunaan vitamin C perlu ditingkatkan hingga dua kali lipatnya yaitu 120 mg (Silalahi, 2006).</w:t>
      </w:r>
    </w:p>
    <w:p w:rsidR="00E30D13" w:rsidRPr="004F03FE" w:rsidRDefault="00E30D13" w:rsidP="00E30D13">
      <w:p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2.1.9</w:t>
      </w:r>
      <w:r w:rsidRPr="004F03FE">
        <w:rPr>
          <w:rFonts w:ascii="Times New Roman" w:hAnsi="Times New Roman" w:cs="Times New Roman"/>
          <w:b/>
          <w:sz w:val="24"/>
          <w:szCs w:val="24"/>
        </w:rPr>
        <w:t xml:space="preserve"> Metode Penetapan Kadar Vitamin C </w:t>
      </w:r>
    </w:p>
    <w:p w:rsidR="00E30D13" w:rsidRPr="004F03FE" w:rsidRDefault="00E30D13" w:rsidP="00E30D13">
      <w:pPr>
        <w:spacing w:after="0" w:line="480" w:lineRule="auto"/>
        <w:ind w:firstLine="567"/>
        <w:jc w:val="both"/>
        <w:rPr>
          <w:rFonts w:ascii="Times New Roman" w:hAnsi="Times New Roman" w:cs="Times New Roman"/>
          <w:sz w:val="24"/>
          <w:szCs w:val="24"/>
        </w:rPr>
      </w:pPr>
      <w:r w:rsidRPr="004F03FE">
        <w:rPr>
          <w:rFonts w:ascii="Times New Roman" w:hAnsi="Times New Roman" w:cs="Times New Roman"/>
          <w:sz w:val="24"/>
          <w:szCs w:val="24"/>
        </w:rPr>
        <w:t xml:space="preserve">Ada beberapa metode dalam penentuan kadar vitamin C yaitu: </w:t>
      </w:r>
    </w:p>
    <w:p w:rsidR="00E30D13" w:rsidRPr="001A5375" w:rsidRDefault="00E30D13" w:rsidP="00E30D13">
      <w:pPr>
        <w:pStyle w:val="ListParagraph"/>
        <w:numPr>
          <w:ilvl w:val="0"/>
          <w:numId w:val="10"/>
        </w:numPr>
        <w:spacing w:after="0" w:line="480" w:lineRule="auto"/>
        <w:ind w:left="567" w:hanging="567"/>
        <w:jc w:val="both"/>
        <w:rPr>
          <w:rFonts w:ascii="Times New Roman" w:hAnsi="Times New Roman" w:cs="Times New Roman"/>
          <w:sz w:val="24"/>
          <w:szCs w:val="24"/>
        </w:rPr>
      </w:pPr>
      <w:r w:rsidRPr="00323C06">
        <w:rPr>
          <w:rFonts w:ascii="Times New Roman" w:hAnsi="Times New Roman" w:cs="Times New Roman"/>
          <w:sz w:val="24"/>
          <w:szCs w:val="24"/>
        </w:rPr>
        <w:t xml:space="preserve">Metode titrasi iodimetri </w:t>
      </w:r>
    </w:p>
    <w:p w:rsidR="00E30D13" w:rsidRDefault="00E30D13" w:rsidP="00E30D13">
      <w:pPr>
        <w:pStyle w:val="ListParagraph"/>
        <w:spacing w:after="0" w:line="480" w:lineRule="auto"/>
        <w:ind w:left="0" w:firstLine="567"/>
        <w:jc w:val="both"/>
        <w:rPr>
          <w:rFonts w:ascii="Times New Roman" w:hAnsi="Times New Roman" w:cs="Times New Roman"/>
          <w:sz w:val="24"/>
          <w:szCs w:val="24"/>
          <w:lang w:val="id-ID"/>
        </w:rPr>
      </w:pPr>
      <w:r w:rsidRPr="001A5375">
        <w:rPr>
          <w:rFonts w:ascii="Times New Roman" w:hAnsi="Times New Roman" w:cs="Times New Roman"/>
          <w:sz w:val="24"/>
          <w:szCs w:val="24"/>
        </w:rPr>
        <w:t>Iodium akan mengoksidasi senyawa-senyawa yang mempunyai potensial reduksi yang lebih kecil dibandingkan iodium, dimana dalam hal ini potesialreduksi iodum +0,535 volt, karena vitamin C mempunyai potensial reduksi yanglebih kecil (+0,116 volt) dibandingkan iodium sehingga dapat dilakukan titrasilangsung dengan iodium (Sudjadi dan Rohman, 2008).</w:t>
      </w:r>
    </w:p>
    <w:p w:rsidR="00E30D13" w:rsidRPr="001A5375" w:rsidRDefault="00E30D13" w:rsidP="00E30D13">
      <w:pPr>
        <w:pStyle w:val="ListParagraph"/>
        <w:spacing w:after="0" w:line="480" w:lineRule="auto"/>
        <w:ind w:left="0" w:firstLine="567"/>
        <w:jc w:val="both"/>
        <w:rPr>
          <w:rFonts w:ascii="Times New Roman" w:hAnsi="Times New Roman" w:cs="Times New Roman"/>
          <w:sz w:val="24"/>
          <w:szCs w:val="24"/>
        </w:rPr>
      </w:pPr>
      <w:r w:rsidRPr="004F03FE">
        <w:rPr>
          <w:rFonts w:ascii="Times New Roman" w:hAnsi="Times New Roman" w:cs="Times New Roman"/>
          <w:sz w:val="24"/>
          <w:szCs w:val="24"/>
        </w:rPr>
        <w:t>Kandungan vitamin C dalam larutan murni dapat ditentukan secara titrasi me</w:t>
      </w:r>
      <w:r>
        <w:rPr>
          <w:rFonts w:ascii="Times New Roman" w:hAnsi="Times New Roman" w:cs="Times New Roman"/>
          <w:sz w:val="24"/>
          <w:szCs w:val="24"/>
        </w:rPr>
        <w:t xml:space="preserve">nggunakan larutan 0,01 N iodin. </w:t>
      </w:r>
      <w:r w:rsidRPr="004F03FE">
        <w:rPr>
          <w:rFonts w:ascii="Times New Roman" w:hAnsi="Times New Roman" w:cs="Times New Roman"/>
          <w:sz w:val="24"/>
          <w:szCs w:val="24"/>
        </w:rPr>
        <w:t xml:space="preserve">metode iodimetri tidak efektif untuk mengukur kandungan vitamin C dalam bahan pangan, karena adanya komponen lain selain vitamin C yang juga bersifat pereduksi. Senyawa-senyawa tersebut mempunyai titik akhir yang sama dengan warna titik akhir titrasi vitamin C dengan </w:t>
      </w:r>
      <w:r>
        <w:rPr>
          <w:rFonts w:ascii="Times New Roman" w:hAnsi="Times New Roman" w:cs="Times New Roman"/>
          <w:sz w:val="24"/>
          <w:szCs w:val="24"/>
        </w:rPr>
        <w:t>iodin</w:t>
      </w:r>
      <w:r>
        <w:rPr>
          <w:rFonts w:ascii="Times New Roman" w:hAnsi="Times New Roman" w:cs="Times New Roman"/>
          <w:sz w:val="24"/>
          <w:szCs w:val="24"/>
          <w:lang w:val="id-ID"/>
        </w:rPr>
        <w:t xml:space="preserve">. </w:t>
      </w:r>
      <w:r>
        <w:rPr>
          <w:rFonts w:ascii="Times New Roman" w:hAnsi="Times New Roman" w:cs="Times New Roman"/>
          <w:sz w:val="24"/>
          <w:szCs w:val="24"/>
        </w:rPr>
        <w:t>reaksi antara vitamin c dan iodin dapat dilihat Pada Gambar 2.3</w:t>
      </w:r>
    </w:p>
    <w:p w:rsidR="00E30D13" w:rsidRDefault="00E30D13" w:rsidP="00E30D13">
      <w:pPr>
        <w:spacing w:after="0" w:line="480" w:lineRule="auto"/>
        <w:jc w:val="both"/>
        <w:rPr>
          <w:rFonts w:ascii="Times New Roman" w:hAnsi="Times New Roman" w:cs="Times New Roman"/>
          <w:color w:val="000000" w:themeColor="text1"/>
          <w:sz w:val="24"/>
          <w:szCs w:val="24"/>
          <w:lang w:val="id-ID"/>
        </w:rPr>
      </w:pPr>
      <w:r>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61312" behindDoc="0" locked="0" layoutInCell="1" allowOverlap="1" wp14:anchorId="29771948" wp14:editId="59119CF9">
                <wp:simplePos x="0" y="0"/>
                <wp:positionH relativeFrom="column">
                  <wp:posOffset>1885315</wp:posOffset>
                </wp:positionH>
                <wp:positionV relativeFrom="paragraph">
                  <wp:posOffset>841375</wp:posOffset>
                </wp:positionV>
                <wp:extent cx="464185" cy="49784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497840"/>
                        </a:xfrm>
                        <a:prstGeom prst="rect">
                          <a:avLst/>
                        </a:prstGeom>
                        <a:solidFill>
                          <a:srgbClr val="FFFFFF"/>
                        </a:solidFill>
                        <a:ln w="9525">
                          <a:noFill/>
                          <a:miter lim="800000"/>
                          <a:headEnd/>
                          <a:tailEnd/>
                        </a:ln>
                      </wps:spPr>
                      <wps:txbx>
                        <w:txbxContent>
                          <w:p w:rsidR="00E30D13" w:rsidRPr="001B3B9A" w:rsidRDefault="00E30D13" w:rsidP="00E30D13">
                            <w:pPr>
                              <w:jc w:val="center"/>
                              <w:rPr>
                                <w:rFonts w:ascii="Times New Roman" w:hAnsi="Times New Roman" w:cs="Times New Roman"/>
                                <w:b/>
                                <w:sz w:val="28"/>
                                <w:szCs w:val="28"/>
                              </w:rPr>
                            </w:pPr>
                            <w:r>
                              <w:rPr>
                                <w:rFonts w:ascii="Times New Roman" w:hAnsi="Times New Roman" w:cs="Times New Roman"/>
                                <w:b/>
                                <w:sz w:val="28"/>
                                <w:szCs w:val="28"/>
                                <w:lang w:val="id-ID"/>
                              </w:rPr>
                              <w:t>+</w:t>
                            </w:r>
                            <w:r w:rsidRPr="001B3B9A">
                              <w:rPr>
                                <w:rFonts w:ascii="Times New Roman" w:hAnsi="Times New Roman" w:cs="Times New Roman"/>
                                <w:b/>
                                <w:sz w:val="28"/>
                                <w:szCs w:val="28"/>
                                <w:lang w:val="id-ID"/>
                              </w:rPr>
                              <w:t>I</w:t>
                            </w:r>
                            <w:r w:rsidRPr="001B3B9A">
                              <w:rPr>
                                <w:rFonts w:ascii="Times New Roman" w:hAnsi="Times New Roman" w:cs="Times New Roman"/>
                                <w:b/>
                                <w:sz w:val="28"/>
                                <w:szCs w:val="28"/>
                                <w:vertAlign w:val="subscript"/>
                                <w:lang w:val="id-ID"/>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771948" id="Text Box 31" o:spid="_x0000_s1028" type="#_x0000_t202" style="position:absolute;left:0;text-align:left;margin-left:148.45pt;margin-top:66.25pt;width:36.55pt;height:3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egzJQIAACMEAAAOAAAAZHJzL2Uyb0RvYy54bWysU9uO0zAQfUfiHyy/06Ql3W2jpqulSxHS&#10;cpF2+QDHcRoL22Nst0n5+h07bSnwhvCD5bkdz5yZWd0NWpGDcF6Cqeh0klMiDIdGml1Fvz1v3ywo&#10;8YGZhikwoqJH4end+vWrVW9LMYMOVCMcQRDjy95WtAvBllnmeSc08xOwwqCxBadZQNHtssaxHtG1&#10;ymZ5fpP14BrrgAvvUfswGuk64bet4OFL23oRiKoo5hbS7dJdxztbr1i5c8x2kp/SYP+QhWbS4KcX&#10;qAcWGNk7+ReUltyBhzZMOOgM2lZykWrAaqb5H9U8dcyKVAuS4+2FJv//YPnnw1dHZFPRt1NKDNPY&#10;o2cxBPIOBoIq5Ke3vkS3J4uOYUA99jnV6u0j8O+eGNh0zOzEvXPQd4I1mF+KzK5CRxwfQer+EzT4&#10;D9sHSEBD63QkD+kgiI59Ol56E3PhqCxuiuliTglHU7G8XRSpdxkrz8HW+fBBgCbxUVGHrU/g7PDo&#10;A5aBrmeX+JcHJZutVCoJbldvlCMHhmOyTSdWjiG/uSlD+oou57N5QjYQ49MEaRlwjJXUFV3k8YyD&#10;Fcl4b5rkEphU4xthlUH0yE4kZKQmDPWQGjE7k15Dc0S6HIxTi1uGjw7cT0p6nNiK+h975gQl6qNB&#10;ypfTAkkhIQnF/HaGgru21NcWZjhCVTRQMj43Ia1FpMPAPbamlYm2mOWYySllnMREzWlr4qhfy8nr&#10;126vXwAAAP//AwBQSwMEFAAGAAgAAAAhALItTDffAAAACwEAAA8AAABkcnMvZG93bnJldi54bWxM&#10;j9FOg0AQRd9N/IfNmPhi7FJqQShLoyYaX1v7AQO7BVJ2lrDbQv/e8ck+Tu7JnXOL7Wx7cTGj7xwp&#10;WC4iEIZqpztqFBx+Pp9fQfiApLF3ZBRcjYdteX9XYK7dRDtz2YdGcAn5HBW0IQy5lL5ujUW/cIMh&#10;zo5utBj4HBupR5y43PYyjqJEWuyIP7Q4mI/W1Kf92So4fk9P62yqvsIh3b0k79illbsq9fgwv21A&#10;BDOHfxj+9FkdSnaq3Jm0F72COEsyRjlYxWsQTKzSiNdVHC2jDGRZyNsN5S8AAAD//wMAUEsBAi0A&#10;FAAGAAgAAAAhALaDOJL+AAAA4QEAABMAAAAAAAAAAAAAAAAAAAAAAFtDb250ZW50X1R5cGVzXS54&#10;bWxQSwECLQAUAAYACAAAACEAOP0h/9YAAACUAQAACwAAAAAAAAAAAAAAAAAvAQAAX3JlbHMvLnJl&#10;bHNQSwECLQAUAAYACAAAACEADDXoMyUCAAAjBAAADgAAAAAAAAAAAAAAAAAuAgAAZHJzL2Uyb0Rv&#10;Yy54bWxQSwECLQAUAAYACAAAACEAsi1MN98AAAALAQAADwAAAAAAAAAAAAAAAAB/BAAAZHJzL2Rv&#10;d25yZXYueG1sUEsFBgAAAAAEAAQA8wAAAIsFAAAAAA==&#10;" stroked="f">
                <v:textbox>
                  <w:txbxContent>
                    <w:p w:rsidR="00E30D13" w:rsidRPr="001B3B9A" w:rsidRDefault="00E30D13" w:rsidP="00E30D13">
                      <w:pPr>
                        <w:jc w:val="center"/>
                        <w:rPr>
                          <w:rFonts w:ascii="Times New Roman" w:hAnsi="Times New Roman" w:cs="Times New Roman"/>
                          <w:b/>
                          <w:sz w:val="28"/>
                          <w:szCs w:val="28"/>
                        </w:rPr>
                      </w:pPr>
                      <w:r>
                        <w:rPr>
                          <w:rFonts w:ascii="Times New Roman" w:hAnsi="Times New Roman" w:cs="Times New Roman"/>
                          <w:b/>
                          <w:sz w:val="28"/>
                          <w:szCs w:val="28"/>
                          <w:lang w:val="id-ID"/>
                        </w:rPr>
                        <w:t>+</w:t>
                      </w:r>
                      <w:r w:rsidRPr="001B3B9A">
                        <w:rPr>
                          <w:rFonts w:ascii="Times New Roman" w:hAnsi="Times New Roman" w:cs="Times New Roman"/>
                          <w:b/>
                          <w:sz w:val="28"/>
                          <w:szCs w:val="28"/>
                          <w:lang w:val="id-ID"/>
                        </w:rPr>
                        <w:t>I</w:t>
                      </w:r>
                      <w:r w:rsidRPr="001B3B9A">
                        <w:rPr>
                          <w:rFonts w:ascii="Times New Roman" w:hAnsi="Times New Roman" w:cs="Times New Roman"/>
                          <w:b/>
                          <w:sz w:val="28"/>
                          <w:szCs w:val="28"/>
                          <w:vertAlign w:val="subscript"/>
                          <w:lang w:val="id-ID"/>
                        </w:rPr>
                        <w:t>2</w:t>
                      </w:r>
                    </w:p>
                  </w:txbxContent>
                </v:textbox>
              </v:shape>
            </w:pict>
          </mc:Fallback>
        </mc:AlternateContent>
      </w:r>
      <w:r w:rsidRPr="001B3B9A">
        <w:rPr>
          <w:noProof/>
        </w:rPr>
        <w:drawing>
          <wp:inline distT="0" distB="0" distL="0" distR="0" wp14:anchorId="13BFD0AE" wp14:editId="40B55CFB">
            <wp:extent cx="5022961" cy="24410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2215" cy="2440687"/>
                    </a:xfrm>
                    <a:prstGeom prst="rect">
                      <a:avLst/>
                    </a:prstGeom>
                    <a:noFill/>
                    <a:ln>
                      <a:noFill/>
                    </a:ln>
                  </pic:spPr>
                </pic:pic>
              </a:graphicData>
            </a:graphic>
          </wp:inline>
        </w:drawing>
      </w:r>
    </w:p>
    <w:p w:rsidR="00E30D13" w:rsidRPr="00323C06" w:rsidRDefault="00E30D13" w:rsidP="00E30D13">
      <w:pPr>
        <w:pStyle w:val="ListParagraph"/>
        <w:numPr>
          <w:ilvl w:val="0"/>
          <w:numId w:val="10"/>
        </w:numPr>
        <w:spacing w:after="0" w:line="480" w:lineRule="auto"/>
        <w:ind w:left="567" w:hanging="567"/>
        <w:jc w:val="both"/>
        <w:rPr>
          <w:rFonts w:ascii="Times New Roman" w:hAnsi="Times New Roman" w:cs="Times New Roman"/>
          <w:color w:val="000000" w:themeColor="text1"/>
          <w:sz w:val="24"/>
          <w:szCs w:val="24"/>
        </w:rPr>
      </w:pPr>
      <w:r w:rsidRPr="00323C06">
        <w:rPr>
          <w:rFonts w:ascii="Times New Roman" w:hAnsi="Times New Roman" w:cs="Times New Roman"/>
          <w:color w:val="000000" w:themeColor="text1"/>
          <w:sz w:val="24"/>
          <w:szCs w:val="24"/>
        </w:rPr>
        <w:t xml:space="preserve">Metode titrasi 2,6-diklorofenol indofenol </w:t>
      </w:r>
    </w:p>
    <w:p w:rsidR="00E30D13" w:rsidRDefault="00E30D13" w:rsidP="00E30D13">
      <w:pPr>
        <w:spacing w:after="0" w:line="480" w:lineRule="auto"/>
        <w:ind w:firstLine="567"/>
        <w:jc w:val="both"/>
        <w:rPr>
          <w:rFonts w:ascii="Times New Roman" w:hAnsi="Times New Roman" w:cs="Times New Roman"/>
          <w:sz w:val="24"/>
          <w:szCs w:val="24"/>
          <w:lang w:val="id-ID"/>
        </w:rPr>
      </w:pPr>
      <w:r w:rsidRPr="004F03FE">
        <w:rPr>
          <w:rFonts w:ascii="Times New Roman" w:hAnsi="Times New Roman" w:cs="Times New Roman"/>
          <w:sz w:val="24"/>
          <w:szCs w:val="24"/>
        </w:rPr>
        <w:t xml:space="preserve">Metode 2,6-diklorofenol indofenol (DCIP) ini berdasarkan atas sifat mereduksi asam askorbat terhadap zat warna 2,6-diklorofenol indofenol. Asam askorbat akan mereduksi indikator warna 2,6-diklorofenol indofenol membentuk larutan yang tidak berwarna. Pada titik akhir titrasi, kelebihan zat warna yang tidak tereduksi akan berwarna merah muda dalam larutan asam (Sudjadi dan Rohman, 2008). </w:t>
      </w:r>
    </w:p>
    <w:p w:rsidR="00E30D13" w:rsidRDefault="00E30D13" w:rsidP="00E30D13">
      <w:pPr>
        <w:spacing w:after="0" w:line="480" w:lineRule="auto"/>
        <w:ind w:firstLine="567"/>
        <w:jc w:val="both"/>
        <w:rPr>
          <w:rFonts w:ascii="Times New Roman" w:hAnsi="Times New Roman" w:cs="Times New Roman"/>
          <w:sz w:val="24"/>
          <w:szCs w:val="24"/>
          <w:lang w:val="id-ID"/>
        </w:rPr>
      </w:pPr>
      <w:r w:rsidRPr="004F03FE">
        <w:rPr>
          <w:rFonts w:ascii="Times New Roman" w:hAnsi="Times New Roman" w:cs="Times New Roman"/>
          <w:sz w:val="24"/>
          <w:szCs w:val="24"/>
        </w:rPr>
        <w:t xml:space="preserve">Titrasi vitamin C harus dilakukan dengan cepat karena banyak faktor yang menyebabkan oksidasi vitamin C misalnya pada saat penyiapan sampel atau penggilingan. Oksidasi ini dapat dicegah dengan menggunakan asam metafosfat, asam asetat, asam trikloroasetat, dan asam oksalat. Penggunaan asam-asam di atas juga berguna untuk mengurangi oksidasi vitamin C oleh enzim-enzim oksidasiyang terdapat dalam jaringan tanaman. Selain itu, larutan asam metafosfat–asetat juga berguna untuk pangan yang mengandung protein karena asam metafosfat dapat memisahkan vitamin C yang terikat dengan protein. </w:t>
      </w:r>
      <w:r w:rsidRPr="004F03FE">
        <w:rPr>
          <w:rFonts w:ascii="Times New Roman" w:hAnsi="Times New Roman" w:cs="Times New Roman"/>
          <w:sz w:val="24"/>
          <w:szCs w:val="24"/>
        </w:rPr>
        <w:lastRenderedPageBreak/>
        <w:t>Suasana larutan yang asam akan memberikan hasil yang lebih akurat dibandingkan dalam suasana netral a</w:t>
      </w:r>
      <w:r>
        <w:rPr>
          <w:rFonts w:ascii="Times New Roman" w:hAnsi="Times New Roman" w:cs="Times New Roman"/>
          <w:sz w:val="24"/>
          <w:szCs w:val="24"/>
        </w:rPr>
        <w:t>tau basa.</w:t>
      </w:r>
    </w:p>
    <w:p w:rsidR="00E30D13" w:rsidRDefault="00E30D13" w:rsidP="00E30D13">
      <w:pPr>
        <w:spacing w:after="0" w:line="480" w:lineRule="auto"/>
        <w:ind w:firstLine="567"/>
        <w:jc w:val="both"/>
        <w:rPr>
          <w:rFonts w:ascii="Times New Roman" w:hAnsi="Times New Roman" w:cs="Times New Roman"/>
          <w:sz w:val="24"/>
          <w:szCs w:val="24"/>
          <w:lang w:val="id-ID"/>
        </w:rPr>
      </w:pPr>
      <w:r w:rsidRPr="004F03FE">
        <w:rPr>
          <w:rFonts w:ascii="Times New Roman" w:hAnsi="Times New Roman" w:cs="Times New Roman"/>
          <w:sz w:val="24"/>
          <w:szCs w:val="24"/>
        </w:rPr>
        <w:t>Metode ini pada saat sekarang merupakan cara yang paling banyak digunakan untuk menentukan kadar vitamin C dalam bahan pangan. Metode ini lebih baik dibandingkan metode iodimetri karena zat pereduksi lain tidak mengganggu penetapan kadar vitamin C. Reaksinya berjalan kuantitatif dan praktis spesifik untuk larutan asam askorbat pada pH 1 - 3,5. Untuk perhitungan maka perlu dilakukan standarisasi larutan 2,6-diklorofenol indofenol dengan vitamin C standar (Andarwula</w:t>
      </w:r>
      <w:r>
        <w:rPr>
          <w:rFonts w:ascii="Times New Roman" w:hAnsi="Times New Roman" w:cs="Times New Roman"/>
          <w:sz w:val="24"/>
          <w:szCs w:val="24"/>
        </w:rPr>
        <w:t>n dan Koswara, 1992).</w:t>
      </w:r>
      <w:r>
        <w:rPr>
          <w:rFonts w:ascii="Times New Roman" w:hAnsi="Times New Roman" w:cs="Times New Roman"/>
          <w:sz w:val="24"/>
          <w:szCs w:val="24"/>
          <w:lang w:val="id-ID"/>
        </w:rPr>
        <w:t xml:space="preserve"> R</w:t>
      </w:r>
      <w:r>
        <w:rPr>
          <w:rFonts w:ascii="Times New Roman" w:hAnsi="Times New Roman" w:cs="Times New Roman"/>
          <w:sz w:val="24"/>
          <w:szCs w:val="24"/>
        </w:rPr>
        <w:t>eaksi asam askorbat dengan 2,6-diklorofenol indofenol dapat dilihat Pada Gambar 2.4</w:t>
      </w:r>
    </w:p>
    <w:p w:rsidR="00E30D13" w:rsidRPr="00BA01EE" w:rsidRDefault="00E30D13" w:rsidP="00E30D13">
      <w:pPr>
        <w:jc w:val="center"/>
        <w:rPr>
          <w:rFonts w:ascii="Times New Roman" w:hAnsi="Times New Roman" w:cs="Times New Roman"/>
          <w:sz w:val="24"/>
          <w:szCs w:val="24"/>
          <w:lang w:val="id-ID"/>
        </w:rPr>
      </w:pPr>
    </w:p>
    <w:p w:rsidR="00E30D13" w:rsidRPr="004F03FE" w:rsidRDefault="00E30D13" w:rsidP="00E30D13">
      <w:pPr>
        <w:spacing w:after="0" w:line="480" w:lineRule="auto"/>
        <w:jc w:val="center"/>
        <w:rPr>
          <w:rFonts w:ascii="Times New Roman" w:hAnsi="Times New Roman" w:cs="Times New Roman"/>
          <w:sz w:val="24"/>
          <w:szCs w:val="24"/>
        </w:rPr>
      </w:pPr>
      <w:r w:rsidRPr="004F03FE">
        <w:rPr>
          <w:rFonts w:ascii="Times New Roman" w:hAnsi="Times New Roman" w:cs="Times New Roman"/>
          <w:noProof/>
          <w:sz w:val="24"/>
          <w:szCs w:val="24"/>
        </w:rPr>
        <w:drawing>
          <wp:inline distT="0" distB="0" distL="0" distR="0" wp14:anchorId="47B55762" wp14:editId="12E63022">
            <wp:extent cx="4562474" cy="2324100"/>
            <wp:effectExtent l="0" t="0" r="0" b="0"/>
            <wp:docPr id="4" name="Picture 6" descr="IMGIMG_20190115_205902_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IMG_20190115_205902_191.jpg"/>
                    <pic:cNvPicPr/>
                  </pic:nvPicPr>
                  <pic:blipFill>
                    <a:blip r:embed="rId9">
                      <a:extLst>
                        <a:ext uri="{BEBA8EAE-BF5A-486C-A8C5-ECC9F3942E4B}">
                          <a14:imgProps xmlns:a14="http://schemas.microsoft.com/office/drawing/2010/main">
                            <a14:imgLayer r:embed="rId10">
                              <a14:imgEffect>
                                <a14:sharpenSoften amount="50000"/>
                              </a14:imgEffect>
                            </a14:imgLayer>
                          </a14:imgProps>
                        </a:ext>
                      </a:extLst>
                    </a:blip>
                    <a:stretch>
                      <a:fillRect/>
                    </a:stretch>
                  </pic:blipFill>
                  <pic:spPr>
                    <a:xfrm>
                      <a:off x="0" y="0"/>
                      <a:ext cx="4564986" cy="2325379"/>
                    </a:xfrm>
                    <a:prstGeom prst="rect">
                      <a:avLst/>
                    </a:prstGeom>
                  </pic:spPr>
                </pic:pic>
              </a:graphicData>
            </a:graphic>
          </wp:inline>
        </w:drawing>
      </w:r>
    </w:p>
    <w:p w:rsidR="00E30D13" w:rsidRPr="00323C06" w:rsidRDefault="00E30D13" w:rsidP="00E30D13">
      <w:pPr>
        <w:pStyle w:val="ListParagraph"/>
        <w:numPr>
          <w:ilvl w:val="0"/>
          <w:numId w:val="10"/>
        </w:numPr>
        <w:spacing w:after="0" w:line="480" w:lineRule="auto"/>
        <w:ind w:left="567" w:hanging="567"/>
        <w:jc w:val="both"/>
        <w:rPr>
          <w:rFonts w:ascii="Times New Roman" w:hAnsi="Times New Roman" w:cs="Times New Roman"/>
          <w:sz w:val="24"/>
          <w:szCs w:val="24"/>
        </w:rPr>
      </w:pPr>
      <w:r w:rsidRPr="00323C06">
        <w:rPr>
          <w:rFonts w:ascii="Times New Roman" w:hAnsi="Times New Roman" w:cs="Times New Roman"/>
          <w:sz w:val="24"/>
          <w:szCs w:val="24"/>
        </w:rPr>
        <w:t>Metode Spektrofotometri Ultra Violet</w:t>
      </w:r>
    </w:p>
    <w:p w:rsidR="00E30D13" w:rsidRPr="004F03FE" w:rsidRDefault="00E30D13" w:rsidP="00E30D13">
      <w:pPr>
        <w:spacing w:after="0" w:line="480" w:lineRule="auto"/>
        <w:ind w:firstLine="567"/>
        <w:jc w:val="both"/>
        <w:rPr>
          <w:rFonts w:ascii="Times New Roman" w:hAnsi="Times New Roman" w:cs="Times New Roman"/>
          <w:sz w:val="24"/>
          <w:szCs w:val="24"/>
        </w:rPr>
      </w:pPr>
      <w:r w:rsidRPr="004F03FE">
        <w:rPr>
          <w:rFonts w:ascii="Times New Roman" w:hAnsi="Times New Roman" w:cs="Times New Roman"/>
          <w:sz w:val="24"/>
          <w:szCs w:val="24"/>
        </w:rPr>
        <w:t>Metode ini berdasarkan kemampuan vitamin C yang terlarut dalam air untuk menyerap sinar ultraviolet, dengan panjang gelombang maksimum pada 265 nm dan A</w:t>
      </w:r>
      <w:r w:rsidRPr="004F03FE">
        <w:rPr>
          <w:rFonts w:ascii="Times New Roman" w:hAnsi="Times New Roman" w:cs="Times New Roman"/>
          <w:sz w:val="24"/>
          <w:szCs w:val="24"/>
          <w:vertAlign w:val="superscript"/>
        </w:rPr>
        <w:t>1</w:t>
      </w:r>
      <w:r w:rsidRPr="004F03FE">
        <w:rPr>
          <w:rFonts w:ascii="Times New Roman" w:hAnsi="Times New Roman" w:cs="Times New Roman"/>
          <w:sz w:val="24"/>
          <w:szCs w:val="24"/>
          <w:vertAlign w:val="subscript"/>
        </w:rPr>
        <w:t>1</w:t>
      </w:r>
      <w:r>
        <w:rPr>
          <w:rFonts w:ascii="Times New Roman" w:hAnsi="Times New Roman" w:cs="Times New Roman"/>
          <w:sz w:val="24"/>
          <w:szCs w:val="24"/>
        </w:rPr>
        <w:t xml:space="preserve"> = 556 a. O</w:t>
      </w:r>
      <w:r w:rsidRPr="004F03FE">
        <w:rPr>
          <w:rFonts w:ascii="Times New Roman" w:hAnsi="Times New Roman" w:cs="Times New Roman"/>
          <w:sz w:val="24"/>
          <w:szCs w:val="24"/>
        </w:rPr>
        <w:t xml:space="preserve">leh karena </w:t>
      </w:r>
      <w:r>
        <w:rPr>
          <w:rFonts w:ascii="Times New Roman" w:hAnsi="Times New Roman" w:cs="Times New Roman"/>
          <w:sz w:val="24"/>
          <w:szCs w:val="24"/>
          <w:lang w:val="id-ID"/>
        </w:rPr>
        <w:t xml:space="preserve">itu </w:t>
      </w:r>
      <w:r w:rsidRPr="004F03FE">
        <w:rPr>
          <w:rFonts w:ascii="Times New Roman" w:hAnsi="Times New Roman" w:cs="Times New Roman"/>
          <w:sz w:val="24"/>
          <w:szCs w:val="24"/>
        </w:rPr>
        <w:t xml:space="preserve">vitamin C dalam larutan mudah sekali mengalami kerusakan, maka pengukuran dengan cara ini harus dilakukan secepat </w:t>
      </w:r>
      <w:r w:rsidRPr="004F03FE">
        <w:rPr>
          <w:rFonts w:ascii="Times New Roman" w:hAnsi="Times New Roman" w:cs="Times New Roman"/>
          <w:sz w:val="24"/>
          <w:szCs w:val="24"/>
        </w:rPr>
        <w:lastRenderedPageBreak/>
        <w:t>mungkin. Untuk memperbaiki hasil pengukuran, sebaiknya ditambahkan senyawa pereduksi yang lebih kuat dari pada vitamin C. Hasil terbaik dipe</w:t>
      </w:r>
      <w:r>
        <w:rPr>
          <w:rFonts w:ascii="Times New Roman" w:hAnsi="Times New Roman" w:cs="Times New Roman"/>
          <w:sz w:val="24"/>
          <w:szCs w:val="24"/>
          <w:lang w:val="id-ID"/>
        </w:rPr>
        <w:t>r</w:t>
      </w:r>
      <w:r w:rsidRPr="004F03FE">
        <w:rPr>
          <w:rFonts w:ascii="Times New Roman" w:hAnsi="Times New Roman" w:cs="Times New Roman"/>
          <w:sz w:val="24"/>
          <w:szCs w:val="24"/>
        </w:rPr>
        <w:t>oleh dengan menambahkan larutan KCN (sebagai stabilisator) ke dalam larutan vitami</w:t>
      </w:r>
      <w:r>
        <w:rPr>
          <w:rFonts w:ascii="Times New Roman" w:hAnsi="Times New Roman" w:cs="Times New Roman"/>
          <w:sz w:val="24"/>
          <w:szCs w:val="24"/>
        </w:rPr>
        <w:t>n</w:t>
      </w:r>
      <w:r w:rsidRPr="004F03FE">
        <w:rPr>
          <w:rFonts w:ascii="Times New Roman" w:hAnsi="Times New Roman" w:cs="Times New Roman"/>
          <w:sz w:val="24"/>
          <w:szCs w:val="24"/>
        </w:rPr>
        <w:t>.</w:t>
      </w:r>
    </w:p>
    <w:p w:rsidR="00E30D13" w:rsidRPr="004F03FE" w:rsidRDefault="00E30D13" w:rsidP="00E30D13">
      <w:p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2.2.</w:t>
      </w:r>
      <w:r w:rsidRPr="004F03FE">
        <w:rPr>
          <w:rFonts w:ascii="Times New Roman" w:hAnsi="Times New Roman" w:cs="Times New Roman"/>
          <w:b/>
          <w:sz w:val="24"/>
          <w:szCs w:val="24"/>
        </w:rPr>
        <w:t xml:space="preserve"> </w:t>
      </w:r>
      <w:r>
        <w:rPr>
          <w:rFonts w:ascii="Times New Roman" w:hAnsi="Times New Roman" w:cs="Times New Roman"/>
          <w:b/>
          <w:sz w:val="24"/>
          <w:szCs w:val="24"/>
          <w:lang w:val="id-ID"/>
        </w:rPr>
        <w:tab/>
      </w:r>
      <w:r w:rsidRPr="004F03FE">
        <w:rPr>
          <w:rFonts w:ascii="Times New Roman" w:hAnsi="Times New Roman" w:cs="Times New Roman"/>
          <w:b/>
          <w:sz w:val="24"/>
          <w:szCs w:val="24"/>
        </w:rPr>
        <w:t xml:space="preserve">Analisis Data Secara Statistik </w:t>
      </w:r>
    </w:p>
    <w:p w:rsidR="00E30D13" w:rsidRPr="004F03FE" w:rsidRDefault="00E30D13" w:rsidP="00E30D13">
      <w:p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2.2</w:t>
      </w:r>
      <w:r w:rsidRPr="004F03FE">
        <w:rPr>
          <w:rFonts w:ascii="Times New Roman" w:hAnsi="Times New Roman" w:cs="Times New Roman"/>
          <w:b/>
          <w:sz w:val="24"/>
          <w:szCs w:val="24"/>
        </w:rPr>
        <w:t>.1</w:t>
      </w:r>
      <w:r>
        <w:rPr>
          <w:rFonts w:ascii="Times New Roman" w:hAnsi="Times New Roman" w:cs="Times New Roman"/>
          <w:b/>
          <w:sz w:val="24"/>
          <w:szCs w:val="24"/>
          <w:lang w:val="id-ID"/>
        </w:rPr>
        <w:tab/>
      </w:r>
      <w:r w:rsidRPr="004F03FE">
        <w:rPr>
          <w:rFonts w:ascii="Times New Roman" w:hAnsi="Times New Roman" w:cs="Times New Roman"/>
          <w:b/>
          <w:sz w:val="24"/>
          <w:szCs w:val="24"/>
        </w:rPr>
        <w:t xml:space="preserve">Penolakan Hasil Pengamatan (Rejection of Measurement) </w:t>
      </w:r>
    </w:p>
    <w:p w:rsidR="00E30D13" w:rsidRDefault="00E30D13" w:rsidP="00E30D13">
      <w:pPr>
        <w:spacing w:after="0" w:line="480" w:lineRule="auto"/>
        <w:ind w:firstLine="567"/>
        <w:jc w:val="both"/>
        <w:rPr>
          <w:rFonts w:ascii="Times New Roman" w:hAnsi="Times New Roman" w:cs="Times New Roman"/>
          <w:sz w:val="24"/>
          <w:szCs w:val="24"/>
          <w:lang w:val="id-ID"/>
        </w:rPr>
      </w:pPr>
      <w:r w:rsidRPr="004F03FE">
        <w:rPr>
          <w:rFonts w:ascii="Times New Roman" w:hAnsi="Times New Roman" w:cs="Times New Roman"/>
          <w:sz w:val="24"/>
          <w:szCs w:val="24"/>
        </w:rPr>
        <w:t xml:space="preserve">Di antara hasil yang diperoleh dari satu seri penetapan kadar terhadap satu macam sampel, adakalanya terdapat hasil yang sangat menyimpang bila dibandingkan dengan yang lain tanpa diketahui kesalahannya secara pasti sehingga timbul kecenderungan untuk menolak hasil yang sangat menyimpang (Sudjadi dan Rohman, 2008). </w:t>
      </w:r>
    </w:p>
    <w:p w:rsidR="00E30D13" w:rsidRPr="004F03FE" w:rsidRDefault="00E30D13" w:rsidP="00E30D13">
      <w:pPr>
        <w:spacing w:after="0" w:line="480" w:lineRule="auto"/>
        <w:ind w:firstLine="567"/>
        <w:jc w:val="both"/>
        <w:rPr>
          <w:rFonts w:ascii="Times New Roman" w:hAnsi="Times New Roman" w:cs="Times New Roman"/>
          <w:sz w:val="24"/>
          <w:szCs w:val="24"/>
        </w:rPr>
      </w:pPr>
      <w:r w:rsidRPr="004F03FE">
        <w:rPr>
          <w:rFonts w:ascii="Times New Roman" w:hAnsi="Times New Roman" w:cs="Times New Roman"/>
          <w:sz w:val="24"/>
          <w:szCs w:val="24"/>
        </w:rPr>
        <w:t xml:space="preserve">Untuk memastikan hasil yang sangat menyimpang ditolak atau diterima, perlu dilakukan analisis data secara statistika. Pada taraf kepercayaan 95% (α = 0,05), hasil analisis ditolak jika Qhitung &gt; Qtabel (Sudjadi dan Rohman, 2008). </w:t>
      </w:r>
    </w:p>
    <w:p w:rsidR="00E30D13" w:rsidRPr="004F03FE" w:rsidRDefault="00E30D13" w:rsidP="00E30D13">
      <w:pPr>
        <w:spacing w:after="0" w:line="480" w:lineRule="auto"/>
        <w:ind w:left="567" w:hanging="567"/>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2.2</w:t>
      </w:r>
      <w:r w:rsidRPr="004F03FE">
        <w:rPr>
          <w:rFonts w:ascii="Times New Roman" w:eastAsiaTheme="minorEastAsia" w:hAnsi="Times New Roman" w:cs="Times New Roman"/>
          <w:b/>
          <w:sz w:val="24"/>
          <w:szCs w:val="24"/>
        </w:rPr>
        <w:t>.2</w:t>
      </w:r>
      <w:r>
        <w:rPr>
          <w:rFonts w:ascii="Times New Roman" w:eastAsiaTheme="minorEastAsia" w:hAnsi="Times New Roman" w:cs="Times New Roman"/>
          <w:b/>
          <w:sz w:val="24"/>
          <w:szCs w:val="24"/>
          <w:lang w:val="id-ID"/>
        </w:rPr>
        <w:t xml:space="preserve"> </w:t>
      </w:r>
      <w:r w:rsidRPr="004F03FE">
        <w:rPr>
          <w:rFonts w:ascii="Times New Roman" w:eastAsiaTheme="minorEastAsia" w:hAnsi="Times New Roman" w:cs="Times New Roman"/>
          <w:b/>
          <w:sz w:val="24"/>
          <w:szCs w:val="24"/>
        </w:rPr>
        <w:t>Hukum Lambert-Beer</w:t>
      </w:r>
    </w:p>
    <w:p w:rsidR="00E30D13" w:rsidRDefault="00E30D13" w:rsidP="00E30D13">
      <w:pPr>
        <w:spacing w:after="0" w:line="480" w:lineRule="auto"/>
        <w:ind w:firstLine="567"/>
        <w:jc w:val="both"/>
        <w:rPr>
          <w:rFonts w:ascii="Times New Roman" w:hAnsi="Times New Roman" w:cs="Times New Roman"/>
          <w:sz w:val="24"/>
          <w:szCs w:val="24"/>
          <w:lang w:val="id-ID"/>
        </w:rPr>
      </w:pPr>
      <w:r w:rsidRPr="004F03FE">
        <w:rPr>
          <w:rFonts w:ascii="Times New Roman" w:hAnsi="Times New Roman" w:cs="Times New Roman"/>
          <w:sz w:val="24"/>
          <w:szCs w:val="24"/>
        </w:rPr>
        <w:t xml:space="preserve">Dalam aspek kuantitatif, suatu berkas radiasi dikenakan pada cuplikan (larutan sampel) dan intensitas sinar radiasi yang diteruskan diukur </w:t>
      </w:r>
      <w:proofErr w:type="gramStart"/>
      <w:r w:rsidRPr="004F03FE">
        <w:rPr>
          <w:rFonts w:ascii="Times New Roman" w:hAnsi="Times New Roman" w:cs="Times New Roman"/>
          <w:sz w:val="24"/>
          <w:szCs w:val="24"/>
        </w:rPr>
        <w:t>intensitasnya.Radiasi</w:t>
      </w:r>
      <w:proofErr w:type="gramEnd"/>
      <w:r w:rsidRPr="004F03FE">
        <w:rPr>
          <w:rFonts w:ascii="Times New Roman" w:hAnsi="Times New Roman" w:cs="Times New Roman"/>
          <w:sz w:val="24"/>
          <w:szCs w:val="24"/>
        </w:rPr>
        <w:t xml:space="preserve"> yang diserap oleh sampel ditentukan dengan membandingkan intensitas sinar yang diteruskan dengan intensitas sinar yang diserap, jika tidak ada spesies penyerap lainnya.</w:t>
      </w:r>
      <w:r>
        <w:rPr>
          <w:rFonts w:ascii="Times New Roman" w:hAnsi="Times New Roman" w:cs="Times New Roman"/>
          <w:sz w:val="24"/>
          <w:szCs w:val="24"/>
          <w:lang w:val="id-ID"/>
        </w:rPr>
        <w:t xml:space="preserve"> </w:t>
      </w:r>
      <w:r w:rsidRPr="004F03FE">
        <w:rPr>
          <w:rFonts w:ascii="Times New Roman" w:hAnsi="Times New Roman" w:cs="Times New Roman"/>
          <w:sz w:val="24"/>
          <w:szCs w:val="24"/>
        </w:rPr>
        <w:t>Intensitas atau kekuatan radiasi cahaya sebanding dengan jumlah foton yang melalui satu-satuan luas penampang perdetik.</w:t>
      </w:r>
    </w:p>
    <w:p w:rsidR="00E30D13" w:rsidRDefault="00E30D13" w:rsidP="00E30D13">
      <w:pPr>
        <w:spacing w:after="0" w:line="480" w:lineRule="auto"/>
        <w:ind w:firstLine="567"/>
        <w:jc w:val="both"/>
        <w:rPr>
          <w:rFonts w:ascii="Times New Roman" w:hAnsi="Times New Roman" w:cs="Times New Roman"/>
          <w:sz w:val="24"/>
          <w:szCs w:val="24"/>
          <w:lang w:val="id-ID"/>
        </w:rPr>
      </w:pPr>
      <w:r w:rsidRPr="004F03FE">
        <w:rPr>
          <w:rFonts w:ascii="Times New Roman" w:hAnsi="Times New Roman" w:cs="Times New Roman"/>
          <w:sz w:val="24"/>
          <w:szCs w:val="24"/>
        </w:rPr>
        <w:t xml:space="preserve">Serapan dapat terjadi jika foton atau radiasi yang mengenai cuplikan memiliki energi yang dibutuhkan untuk menyebabkan terjadinya perubahan </w:t>
      </w:r>
      <w:r w:rsidRPr="004F03FE">
        <w:rPr>
          <w:rFonts w:ascii="Times New Roman" w:hAnsi="Times New Roman" w:cs="Times New Roman"/>
          <w:sz w:val="24"/>
          <w:szCs w:val="24"/>
        </w:rPr>
        <w:lastRenderedPageBreak/>
        <w:t>tenaga. Kekuatan radiasi juga mengalami penurunan dengan adanya penghamburan dan pemantulan cahaya, akan tetapi penuru</w:t>
      </w:r>
      <w:r>
        <w:rPr>
          <w:rFonts w:ascii="Times New Roman" w:hAnsi="Times New Roman" w:cs="Times New Roman"/>
          <w:sz w:val="24"/>
          <w:szCs w:val="24"/>
        </w:rPr>
        <w:t xml:space="preserve">nan karena hal ini sangat </w:t>
      </w:r>
      <w:proofErr w:type="gramStart"/>
      <w:r>
        <w:rPr>
          <w:rFonts w:ascii="Times New Roman" w:hAnsi="Times New Roman" w:cs="Times New Roman"/>
          <w:sz w:val="24"/>
          <w:szCs w:val="24"/>
        </w:rPr>
        <w:t xml:space="preserve">kecil </w:t>
      </w:r>
      <w:r w:rsidRPr="004F03FE">
        <w:rPr>
          <w:rFonts w:ascii="Times New Roman" w:hAnsi="Times New Roman" w:cs="Times New Roman"/>
          <w:sz w:val="24"/>
          <w:szCs w:val="24"/>
        </w:rPr>
        <w:t xml:space="preserve"> dibandingkan</w:t>
      </w:r>
      <w:proofErr w:type="gramEnd"/>
      <w:r w:rsidRPr="004F03FE">
        <w:rPr>
          <w:rFonts w:ascii="Times New Roman" w:hAnsi="Times New Roman" w:cs="Times New Roman"/>
          <w:sz w:val="24"/>
          <w:szCs w:val="24"/>
        </w:rPr>
        <w:t xml:space="preserve"> dengan proses penyerapan. </w:t>
      </w:r>
    </w:p>
    <w:p w:rsidR="00E30D13" w:rsidRPr="001A5375" w:rsidRDefault="00E30D13" w:rsidP="00E30D13">
      <w:pPr>
        <w:spacing w:after="0" w:line="480" w:lineRule="auto"/>
        <w:ind w:firstLine="567"/>
        <w:jc w:val="both"/>
        <w:rPr>
          <w:rFonts w:ascii="Times New Roman" w:hAnsi="Times New Roman" w:cs="Times New Roman"/>
          <w:b/>
          <w:sz w:val="24"/>
          <w:szCs w:val="24"/>
        </w:rPr>
      </w:pPr>
      <w:r w:rsidRPr="004F03FE">
        <w:rPr>
          <w:rFonts w:ascii="Times New Roman" w:hAnsi="Times New Roman" w:cs="Times New Roman"/>
          <w:sz w:val="24"/>
          <w:szCs w:val="24"/>
        </w:rPr>
        <w:t xml:space="preserve">Dasar analisis kuantitatif </w:t>
      </w:r>
      <w:proofErr w:type="gramStart"/>
      <w:r w:rsidRPr="004F03FE">
        <w:rPr>
          <w:rFonts w:ascii="Times New Roman" w:hAnsi="Times New Roman" w:cs="Times New Roman"/>
          <w:sz w:val="24"/>
          <w:szCs w:val="24"/>
        </w:rPr>
        <w:t>senyawa  dengan</w:t>
      </w:r>
      <w:proofErr w:type="gramEnd"/>
      <w:r w:rsidRPr="004F03FE">
        <w:rPr>
          <w:rFonts w:ascii="Times New Roman" w:hAnsi="Times New Roman" w:cs="Times New Roman"/>
          <w:sz w:val="24"/>
          <w:szCs w:val="24"/>
        </w:rPr>
        <w:t xml:space="preserve"> spektrofometri UV-Vis adalah h</w:t>
      </w:r>
      <w:r w:rsidRPr="004F03FE">
        <w:rPr>
          <w:rFonts w:ascii="Times New Roman" w:hAnsi="Times New Roman" w:cs="Times New Roman"/>
          <w:sz w:val="24"/>
          <w:szCs w:val="24"/>
          <w:lang w:val="id-ID"/>
        </w:rPr>
        <w:t>u</w:t>
      </w:r>
      <w:r w:rsidRPr="004F03FE">
        <w:rPr>
          <w:rFonts w:ascii="Times New Roman" w:hAnsi="Times New Roman" w:cs="Times New Roman"/>
          <w:sz w:val="24"/>
          <w:szCs w:val="24"/>
        </w:rPr>
        <w:t xml:space="preserve">kum Lambert-Beer yang menyatakan bahwa ada hubungan antara absorbansi dengan konsentrasi senyawa. Hukum Lambert-Beer diformulasikan dengan persamaan berikut: </w:t>
      </w:r>
    </w:p>
    <w:p w:rsidR="00E30D13" w:rsidRPr="00323C06" w:rsidRDefault="00E30D13" w:rsidP="00E30D13">
      <w:pPr>
        <w:pStyle w:val="ListParagraph"/>
        <w:tabs>
          <w:tab w:val="left" w:pos="1080"/>
        </w:tabs>
        <w:spacing w:after="0" w:line="480" w:lineRule="auto"/>
        <w:ind w:left="450" w:firstLine="630"/>
        <w:contextualSpacing w:val="0"/>
        <w:jc w:val="both"/>
        <w:rPr>
          <w:rFonts w:ascii="Times New Roman" w:eastAsiaTheme="minorEastAsia" w:hAnsi="Times New Roman" w:cs="Times New Roman"/>
          <w:sz w:val="24"/>
          <w:szCs w:val="24"/>
          <w:lang w:val="id-ID"/>
        </w:rPr>
      </w:pPr>
      <w:r w:rsidRPr="004F03FE">
        <w:rPr>
          <w:rFonts w:ascii="Times New Roman" w:hAnsi="Times New Roman" w:cs="Times New Roman"/>
          <w:sz w:val="24"/>
          <w:szCs w:val="24"/>
        </w:rPr>
        <w:t xml:space="preserve"> A = </w:t>
      </w:r>
      <m:oMath>
        <m:r>
          <w:rPr>
            <w:rFonts w:ascii="Cambria Math" w:hAnsi="Cambria Math" w:cs="Times New Roman"/>
            <w:sz w:val="24"/>
            <w:szCs w:val="24"/>
          </w:rPr>
          <m:t>e</m:t>
        </m:r>
      </m:oMath>
      <w:r>
        <w:rPr>
          <w:rFonts w:ascii="Times New Roman" w:eastAsiaTheme="minorEastAsia" w:hAnsi="Times New Roman" w:cs="Times New Roman"/>
          <w:sz w:val="24"/>
          <w:szCs w:val="24"/>
        </w:rPr>
        <w:t xml:space="preserve"> .b. </w:t>
      </w:r>
      <w:r>
        <w:rPr>
          <w:rFonts w:ascii="Times New Roman" w:eastAsiaTheme="minorEastAsia" w:hAnsi="Times New Roman" w:cs="Times New Roman"/>
          <w:sz w:val="24"/>
          <w:szCs w:val="24"/>
          <w:lang w:val="id-ID"/>
        </w:rPr>
        <w:t>c</w:t>
      </w:r>
    </w:p>
    <w:p w:rsidR="00E30D13" w:rsidRDefault="00E30D13" w:rsidP="00E30D13">
      <w:pPr>
        <w:pStyle w:val="ListParagraph"/>
        <w:tabs>
          <w:tab w:val="left" w:pos="567"/>
          <w:tab w:val="left" w:pos="1080"/>
        </w:tabs>
        <w:spacing w:after="0" w:line="480" w:lineRule="auto"/>
        <w:ind w:left="450" w:firstLine="630"/>
        <w:contextualSpacing w:val="0"/>
        <w:jc w:val="both"/>
        <w:rPr>
          <w:rFonts w:ascii="Times New Roman" w:hAnsi="Times New Roman" w:cs="Times New Roman"/>
          <w:sz w:val="24"/>
          <w:szCs w:val="24"/>
          <w:lang w:val="id-ID"/>
        </w:rPr>
      </w:pPr>
      <w:proofErr w:type="gramStart"/>
      <w:r w:rsidRPr="004F03FE">
        <w:rPr>
          <w:rFonts w:ascii="Times New Roman" w:hAnsi="Times New Roman" w:cs="Times New Roman"/>
          <w:sz w:val="24"/>
          <w:szCs w:val="24"/>
        </w:rPr>
        <w:t>Dimana :</w:t>
      </w:r>
      <w:proofErr w:type="gramEnd"/>
    </w:p>
    <w:p w:rsidR="00E30D13" w:rsidRPr="004F03FE" w:rsidRDefault="00E30D13" w:rsidP="00E30D13">
      <w:pPr>
        <w:pStyle w:val="ListParagraph"/>
        <w:tabs>
          <w:tab w:val="left" w:pos="567"/>
          <w:tab w:val="left" w:pos="1080"/>
        </w:tabs>
        <w:spacing w:after="0" w:line="480" w:lineRule="auto"/>
        <w:ind w:left="450" w:firstLine="630"/>
        <w:contextualSpacing w:val="0"/>
        <w:jc w:val="both"/>
        <w:rPr>
          <w:rFonts w:ascii="Times New Roman" w:eastAsiaTheme="minorEastAsia" w:hAnsi="Times New Roman" w:cs="Times New Roman"/>
          <w:sz w:val="24"/>
          <w:szCs w:val="24"/>
          <w:lang w:val="id-ID"/>
        </w:rPr>
      </w:pPr>
      <w:r>
        <w:rPr>
          <w:rFonts w:ascii="Times New Roman" w:hAnsi="Times New Roman" w:cs="Times New Roman"/>
          <w:sz w:val="24"/>
          <w:szCs w:val="24"/>
          <w:lang w:val="id-ID"/>
        </w:rPr>
        <w:t>A</w:t>
      </w:r>
      <w:r w:rsidRPr="004F03FE">
        <w:rPr>
          <w:rFonts w:ascii="Times New Roman" w:hAnsi="Times New Roman" w:cs="Times New Roman"/>
          <w:sz w:val="24"/>
          <w:szCs w:val="24"/>
        </w:rPr>
        <w:t>= absorbansi</w:t>
      </w:r>
    </w:p>
    <w:p w:rsidR="00E30D13" w:rsidRPr="004F03FE" w:rsidRDefault="00E30D13" w:rsidP="00E30D13">
      <w:pPr>
        <w:pStyle w:val="ListParagraph"/>
        <w:tabs>
          <w:tab w:val="left" w:pos="1080"/>
        </w:tabs>
        <w:spacing w:after="0" w:line="480" w:lineRule="auto"/>
        <w:ind w:left="450" w:firstLine="630"/>
        <w:contextualSpacing w:val="0"/>
        <w:jc w:val="both"/>
        <w:rPr>
          <w:rFonts w:ascii="Times New Roman" w:hAnsi="Times New Roman" w:cs="Times New Roman"/>
          <w:sz w:val="24"/>
          <w:szCs w:val="24"/>
        </w:rPr>
      </w:pPr>
      <w:proofErr w:type="gramStart"/>
      <w:r w:rsidRPr="004F03FE">
        <w:rPr>
          <w:rFonts w:ascii="Times New Roman" w:hAnsi="Times New Roman" w:cs="Times New Roman"/>
          <w:sz w:val="24"/>
          <w:szCs w:val="24"/>
        </w:rPr>
        <w:t>b  =</w:t>
      </w:r>
      <w:proofErr w:type="gramEnd"/>
      <w:r w:rsidRPr="004F03FE">
        <w:rPr>
          <w:rFonts w:ascii="Times New Roman" w:hAnsi="Times New Roman" w:cs="Times New Roman"/>
          <w:sz w:val="24"/>
          <w:szCs w:val="24"/>
        </w:rPr>
        <w:t xml:space="preserve"> tebal kuvet</w:t>
      </w:r>
    </w:p>
    <w:p w:rsidR="00E30D13" w:rsidRPr="004F03FE" w:rsidRDefault="00E30D13" w:rsidP="00E30D13">
      <w:pPr>
        <w:pStyle w:val="ListParagraph"/>
        <w:tabs>
          <w:tab w:val="left" w:pos="1080"/>
        </w:tabs>
        <w:spacing w:after="0" w:line="480" w:lineRule="auto"/>
        <w:ind w:left="450" w:firstLine="630"/>
        <w:contextualSpacing w:val="0"/>
        <w:jc w:val="both"/>
        <w:rPr>
          <w:rFonts w:ascii="Times New Roman" w:hAnsi="Times New Roman" w:cs="Times New Roman"/>
          <w:sz w:val="24"/>
          <w:szCs w:val="24"/>
        </w:rPr>
      </w:pPr>
      <w:proofErr w:type="gramStart"/>
      <w:r w:rsidRPr="004F03FE">
        <w:rPr>
          <w:rFonts w:ascii="Times New Roman" w:hAnsi="Times New Roman" w:cs="Times New Roman"/>
          <w:sz w:val="24"/>
          <w:szCs w:val="24"/>
        </w:rPr>
        <w:t>c  =</w:t>
      </w:r>
      <w:proofErr w:type="gramEnd"/>
      <w:r w:rsidRPr="004F03FE">
        <w:rPr>
          <w:rFonts w:ascii="Times New Roman" w:hAnsi="Times New Roman" w:cs="Times New Roman"/>
          <w:sz w:val="24"/>
          <w:szCs w:val="24"/>
        </w:rPr>
        <w:t xml:space="preserve"> konsentrasi ( M)</w:t>
      </w:r>
    </w:p>
    <w:p w:rsidR="00E30D13" w:rsidRPr="004F03FE" w:rsidRDefault="00E30D13" w:rsidP="00E30D13">
      <w:pPr>
        <w:pStyle w:val="ListParagraph"/>
        <w:tabs>
          <w:tab w:val="left" w:pos="1080"/>
        </w:tabs>
        <w:spacing w:after="0" w:line="480" w:lineRule="auto"/>
        <w:ind w:left="450" w:firstLine="630"/>
        <w:contextualSpacing w:val="0"/>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e</m:t>
        </m:r>
      </m:oMath>
      <w:r w:rsidRPr="004F03FE">
        <w:rPr>
          <w:rFonts w:ascii="Times New Roman" w:eastAsiaTheme="minorEastAsia" w:hAnsi="Times New Roman" w:cs="Times New Roman"/>
          <w:sz w:val="24"/>
          <w:szCs w:val="24"/>
        </w:rPr>
        <w:t xml:space="preserve">  = absorptivitas molar</w:t>
      </w:r>
    </w:p>
    <w:p w:rsidR="00E30D13" w:rsidRDefault="00E30D13" w:rsidP="00E30D13">
      <w:pPr>
        <w:pStyle w:val="ListParagraph"/>
        <w:tabs>
          <w:tab w:val="left" w:pos="1080"/>
        </w:tabs>
        <w:spacing w:after="0" w:line="480" w:lineRule="auto"/>
        <w:ind w:left="0" w:firstLine="567"/>
        <w:contextualSpacing w:val="0"/>
        <w:jc w:val="both"/>
        <w:rPr>
          <w:rFonts w:ascii="Times New Roman" w:eastAsiaTheme="minorEastAsia" w:hAnsi="Times New Roman" w:cs="Times New Roman"/>
          <w:sz w:val="24"/>
          <w:szCs w:val="24"/>
          <w:lang w:val="id-ID"/>
        </w:rPr>
      </w:pPr>
      <w:r w:rsidRPr="004F03FE">
        <w:rPr>
          <w:rFonts w:ascii="Times New Roman" w:hAnsi="Times New Roman" w:cs="Times New Roman"/>
          <w:sz w:val="24"/>
          <w:szCs w:val="24"/>
        </w:rPr>
        <w:t>Absorptivitas (</w:t>
      </w:r>
      <m:oMath>
        <m:r>
          <w:rPr>
            <w:rFonts w:ascii="Cambria Math" w:hAnsi="Cambria Math" w:cs="Times New Roman"/>
            <w:sz w:val="24"/>
            <w:szCs w:val="24"/>
          </w:rPr>
          <m:t>ε</m:t>
        </m:r>
      </m:oMath>
      <w:r w:rsidRPr="004F03FE">
        <w:rPr>
          <w:rFonts w:ascii="Times New Roman" w:eastAsiaTheme="minorEastAsia" w:hAnsi="Times New Roman" w:cs="Times New Roman"/>
          <w:sz w:val="24"/>
          <w:szCs w:val="24"/>
        </w:rPr>
        <w:t xml:space="preserve"> ) merupakan suatu konstanta yang tidak tergantung pada konsentrasi, </w:t>
      </w:r>
      <w:proofErr w:type="gramStart"/>
      <w:r w:rsidRPr="004F03FE">
        <w:rPr>
          <w:rFonts w:ascii="Times New Roman" w:eastAsiaTheme="minorEastAsia" w:hAnsi="Times New Roman" w:cs="Times New Roman"/>
          <w:sz w:val="24"/>
          <w:szCs w:val="24"/>
        </w:rPr>
        <w:t>tebal  kuvet</w:t>
      </w:r>
      <w:proofErr w:type="gramEnd"/>
      <w:r w:rsidRPr="004F03FE">
        <w:rPr>
          <w:rFonts w:ascii="Times New Roman" w:eastAsiaTheme="minorEastAsia" w:hAnsi="Times New Roman" w:cs="Times New Roman"/>
          <w:sz w:val="24"/>
          <w:szCs w:val="24"/>
        </w:rPr>
        <w:t xml:space="preserve">, dan intensitas radiasi yang mengenai larutan sampel. Absorptivitas tergantung pada suhu, pelarut, struktur molekul, dan panjang </w:t>
      </w:r>
      <w:proofErr w:type="gramStart"/>
      <w:r w:rsidRPr="004F03FE">
        <w:rPr>
          <w:rFonts w:ascii="Times New Roman" w:eastAsiaTheme="minorEastAsia" w:hAnsi="Times New Roman" w:cs="Times New Roman"/>
          <w:sz w:val="24"/>
          <w:szCs w:val="24"/>
        </w:rPr>
        <w:t>gelombang  radiasi</w:t>
      </w:r>
      <w:proofErr w:type="gramEnd"/>
      <w:r w:rsidRPr="004F03FE">
        <w:rPr>
          <w:rFonts w:ascii="Times New Roman" w:eastAsiaTheme="minorEastAsia" w:hAnsi="Times New Roman" w:cs="Times New Roman"/>
          <w:sz w:val="24"/>
          <w:szCs w:val="24"/>
        </w:rPr>
        <w:t xml:space="preserve">. Satuan  </w:t>
      </w:r>
      <m:oMath>
        <m:r>
          <w:rPr>
            <w:rFonts w:ascii="Cambria Math" w:hAnsi="Cambria Math" w:cs="Times New Roman"/>
            <w:sz w:val="24"/>
            <w:szCs w:val="24"/>
          </w:rPr>
          <m:t>ε</m:t>
        </m:r>
      </m:oMath>
      <w:r w:rsidRPr="004F03FE">
        <w:rPr>
          <w:rFonts w:ascii="Times New Roman" w:eastAsiaTheme="minorEastAsia" w:hAnsi="Times New Roman" w:cs="Times New Roman"/>
          <w:sz w:val="24"/>
          <w:szCs w:val="24"/>
        </w:rPr>
        <w:t xml:space="preserve"> ditentukan oleh satuan-satuan b dan c, jika satuan c </w:t>
      </w:r>
      <w:proofErr w:type="gramStart"/>
      <w:r w:rsidRPr="004F03FE">
        <w:rPr>
          <w:rFonts w:ascii="Times New Roman" w:eastAsiaTheme="minorEastAsia" w:hAnsi="Times New Roman" w:cs="Times New Roman"/>
          <w:sz w:val="24"/>
          <w:szCs w:val="24"/>
        </w:rPr>
        <w:t>dalam  molar</w:t>
      </w:r>
      <w:proofErr w:type="gramEnd"/>
      <w:r w:rsidRPr="004F03FE">
        <w:rPr>
          <w:rFonts w:ascii="Times New Roman" w:eastAsiaTheme="minorEastAsia" w:hAnsi="Times New Roman" w:cs="Times New Roman"/>
          <w:sz w:val="24"/>
          <w:szCs w:val="24"/>
        </w:rPr>
        <w:t xml:space="preserve"> (M) maka absorptivitasnya disebut </w:t>
      </w:r>
      <m:oMath>
        <m:r>
          <w:rPr>
            <w:rFonts w:ascii="Cambria Math" w:hAnsi="Cambria Math" w:cs="Times New Roman"/>
            <w:sz w:val="24"/>
            <w:szCs w:val="24"/>
          </w:rPr>
          <m:t>ε</m:t>
        </m:r>
      </m:oMath>
      <w:r>
        <w:rPr>
          <w:rFonts w:ascii="Times New Roman" w:eastAsiaTheme="minorEastAsia" w:hAnsi="Times New Roman" w:cs="Times New Roman"/>
          <w:sz w:val="24"/>
          <w:szCs w:val="24"/>
          <w:lang w:val="id-ID"/>
        </w:rPr>
        <w:t xml:space="preserve"> </w:t>
      </w:r>
      <w:r w:rsidRPr="004F03FE">
        <w:rPr>
          <w:rFonts w:ascii="Times New Roman" w:eastAsiaTheme="minorEastAsia" w:hAnsi="Times New Roman" w:cs="Times New Roman"/>
          <w:sz w:val="24"/>
          <w:szCs w:val="24"/>
        </w:rPr>
        <w:t xml:space="preserve">dengan absorptivitas molar dan disimbolkan dengan </w:t>
      </w:r>
      <m:oMath>
        <m:r>
          <w:rPr>
            <w:rFonts w:ascii="Cambria Math" w:hAnsi="Cambria Math" w:cs="Times New Roman"/>
            <w:sz w:val="24"/>
            <w:szCs w:val="24"/>
          </w:rPr>
          <m:t>ε</m:t>
        </m:r>
      </m:oMath>
      <w:r w:rsidRPr="004F03FE">
        <w:rPr>
          <w:rFonts w:ascii="Times New Roman" w:eastAsiaTheme="minorEastAsia" w:hAnsi="Times New Roman" w:cs="Times New Roman"/>
          <w:sz w:val="24"/>
          <w:szCs w:val="24"/>
        </w:rPr>
        <w:t xml:space="preserve"> dengan satuan </w:t>
      </w: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M</m:t>
            </m:r>
          </m:e>
          <m:sup>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m:t>
            </m:r>
          </m:sup>
        </m:sSup>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cm</m:t>
            </m:r>
          </m:e>
          <m:sup>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m:t>
            </m:r>
          </m:sup>
        </m:sSup>
      </m:oMath>
      <w:r w:rsidRPr="004F03FE">
        <w:rPr>
          <w:rFonts w:ascii="Times New Roman" w:eastAsiaTheme="minorEastAsia" w:hAnsi="Times New Roman" w:cs="Times New Roman"/>
          <w:sz w:val="24"/>
          <w:szCs w:val="24"/>
        </w:rPr>
        <w:t xml:space="preserve"> atau liter </w:t>
      </w: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mol</m:t>
            </m:r>
          </m:e>
          <m:sup>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m:t>
            </m:r>
          </m:sup>
        </m:sSup>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cm</m:t>
            </m:r>
          </m:e>
          <m:sup>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m:t>
            </m:r>
          </m:sup>
        </m:sSup>
      </m:oMath>
      <w:r w:rsidRPr="004F03FE">
        <w:rPr>
          <w:rFonts w:ascii="Times New Roman" w:eastAsiaTheme="minorEastAsia" w:hAnsi="Times New Roman" w:cs="Times New Roman"/>
          <w:sz w:val="24"/>
          <w:szCs w:val="24"/>
        </w:rPr>
        <w:t xml:space="preserve"> . </w:t>
      </w:r>
    </w:p>
    <w:p w:rsidR="00E30D13" w:rsidRPr="001A5375" w:rsidRDefault="00E30D13" w:rsidP="00E30D13">
      <w:pPr>
        <w:pStyle w:val="ListParagraph"/>
        <w:tabs>
          <w:tab w:val="left" w:pos="1080"/>
        </w:tabs>
        <w:spacing w:after="0" w:line="480" w:lineRule="auto"/>
        <w:ind w:left="0" w:firstLine="567"/>
        <w:contextualSpacing w:val="0"/>
        <w:jc w:val="both"/>
        <w:rPr>
          <w:rFonts w:ascii="Times New Roman" w:eastAsiaTheme="minorEastAsia" w:hAnsi="Times New Roman" w:cs="Times New Roman"/>
          <w:sz w:val="24"/>
          <w:szCs w:val="24"/>
          <w:lang w:val="id-ID"/>
        </w:rPr>
      </w:pPr>
      <w:r w:rsidRPr="004F03FE">
        <w:rPr>
          <w:rFonts w:ascii="Times New Roman" w:eastAsiaTheme="minorEastAsia" w:hAnsi="Times New Roman" w:cs="Times New Roman"/>
          <w:sz w:val="24"/>
          <w:szCs w:val="24"/>
        </w:rPr>
        <w:t>Hubungan antar</w:t>
      </w:r>
      <w:r>
        <w:rPr>
          <w:rFonts w:ascii="Times New Roman" w:eastAsiaTheme="minorEastAsia" w:hAnsi="Times New Roman" w:cs="Times New Roman"/>
          <w:sz w:val="24"/>
          <w:szCs w:val="24"/>
          <w:lang w:val="id-ID"/>
        </w:rPr>
        <w:t xml:space="preserve">a </w:t>
      </w:r>
      <m:oMath>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E</m:t>
            </m:r>
          </m:e>
          <m:sub>
            <m:r>
              <w:rPr>
                <w:rFonts w:ascii="Cambria Math" w:eastAsiaTheme="minorEastAsia" w:hAnsi="Times New Roman" w:cs="Times New Roman"/>
                <w:sz w:val="24"/>
                <w:szCs w:val="24"/>
              </w:rPr>
              <m:t xml:space="preserve">1 </m:t>
            </m:r>
            <m:r>
              <w:rPr>
                <w:rFonts w:ascii="Cambria Math" w:eastAsiaTheme="minorEastAsia" w:hAnsi="Cambria Math" w:cs="Times New Roman"/>
                <w:sz w:val="24"/>
                <w:szCs w:val="24"/>
              </w:rPr>
              <m:t>cm</m:t>
            </m:r>
          </m:sub>
          <m:sup>
            <m:r>
              <w:rPr>
                <w:rFonts w:ascii="Cambria Math" w:eastAsiaTheme="minorEastAsia" w:hAnsi="Times New Roman" w:cs="Times New Roman"/>
                <w:sz w:val="24"/>
                <w:szCs w:val="24"/>
              </w:rPr>
              <m:t>1%</m:t>
            </m:r>
          </m:sup>
        </m:sSubSup>
      </m:oMath>
      <w:r w:rsidRPr="004F03FE">
        <w:rPr>
          <w:rFonts w:ascii="Times New Roman" w:eastAsiaTheme="minorEastAsia" w:hAnsi="Times New Roman" w:cs="Times New Roman"/>
          <w:sz w:val="24"/>
          <w:szCs w:val="24"/>
        </w:rPr>
        <w:t xml:space="preserve"> dengan absorptivitas molar (</w:t>
      </w:r>
      <m:oMath>
        <m:r>
          <w:rPr>
            <w:rFonts w:ascii="Cambria Math" w:eastAsiaTheme="minorEastAsia" w:hAnsi="Cambria Math" w:cs="Times New Roman"/>
            <w:sz w:val="24"/>
            <w:szCs w:val="24"/>
          </w:rPr>
          <m:t>ε</m:t>
        </m:r>
      </m:oMath>
      <w:r w:rsidRPr="004F03FE">
        <w:rPr>
          <w:rFonts w:ascii="Times New Roman" w:eastAsiaTheme="minorEastAsia" w:hAnsi="Times New Roman" w:cs="Times New Roman"/>
          <w:sz w:val="24"/>
          <w:szCs w:val="24"/>
        </w:rPr>
        <w:t xml:space="preserve">) adalah sebagai </w:t>
      </w:r>
      <w:proofErr w:type="gramStart"/>
      <w:r w:rsidRPr="004F03FE">
        <w:rPr>
          <w:rFonts w:ascii="Times New Roman" w:eastAsiaTheme="minorEastAsia" w:hAnsi="Times New Roman" w:cs="Times New Roman"/>
          <w:sz w:val="24"/>
          <w:szCs w:val="24"/>
        </w:rPr>
        <w:t>berikut :</w:t>
      </w:r>
      <w:proofErr w:type="gramEnd"/>
    </w:p>
    <w:p w:rsidR="00E30D13" w:rsidRPr="004F03FE" w:rsidRDefault="00E30D13" w:rsidP="00E30D13">
      <w:pPr>
        <w:pStyle w:val="ListParagraph"/>
        <w:tabs>
          <w:tab w:val="left" w:pos="1080"/>
        </w:tabs>
        <w:spacing w:after="0" w:line="480" w:lineRule="auto"/>
        <w:ind w:left="450" w:firstLine="630"/>
        <w:contextualSpacing w:val="0"/>
        <w:jc w:val="both"/>
        <w:rPr>
          <w:rFonts w:ascii="Times New Roman" w:eastAsiaTheme="minorEastAsia" w:hAnsi="Times New Roman" w:cs="Times New Roman"/>
          <w:sz w:val="24"/>
          <w:szCs w:val="24"/>
        </w:rPr>
      </w:pPr>
      <m:oMath>
        <m:r>
          <w:rPr>
            <w:rFonts w:ascii="Cambria Math" w:hAnsi="Cambria Math" w:cs="Times New Roman"/>
            <w:sz w:val="24"/>
            <w:szCs w:val="24"/>
          </w:rPr>
          <m:t>ε</m:t>
        </m:r>
      </m:oMath>
      <w:r w:rsidRPr="004F03FE">
        <w:rPr>
          <w:rFonts w:ascii="Times New Roman" w:eastAsiaTheme="minorEastAsia" w:hAnsi="Times New Roman" w:cs="Times New Roman"/>
          <w:sz w:val="24"/>
          <w:szCs w:val="24"/>
        </w:rPr>
        <w:t xml:space="preserve"> = </w:t>
      </w:r>
      <m:oMath>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E</m:t>
            </m:r>
          </m:e>
          <m:sub>
            <m:r>
              <w:rPr>
                <w:rFonts w:ascii="Cambria Math" w:eastAsiaTheme="minorEastAsia" w:hAnsi="Times New Roman" w:cs="Times New Roman"/>
                <w:sz w:val="24"/>
                <w:szCs w:val="24"/>
              </w:rPr>
              <m:t xml:space="preserve">1 </m:t>
            </m:r>
            <m:r>
              <w:rPr>
                <w:rFonts w:ascii="Cambria Math" w:eastAsiaTheme="minorEastAsia" w:hAnsi="Cambria Math" w:cs="Times New Roman"/>
                <w:sz w:val="24"/>
                <w:szCs w:val="24"/>
              </w:rPr>
              <m:t>cm</m:t>
            </m:r>
          </m:sub>
          <m:sup>
            <m:r>
              <w:rPr>
                <w:rFonts w:ascii="Cambria Math" w:eastAsiaTheme="minorEastAsia" w:hAnsi="Times New Roman" w:cs="Times New Roman"/>
                <w:sz w:val="24"/>
                <w:szCs w:val="24"/>
              </w:rPr>
              <m:t>1 %</m:t>
            </m:r>
          </m:sup>
        </m:sSubSup>
      </m:oMath>
      <w:r w:rsidRPr="004F03FE">
        <w:rPr>
          <w:rFonts w:ascii="Times New Roman" w:eastAsiaTheme="minorEastAsia" w:hAnsi="Times New Roman" w:cs="Times New Roman"/>
          <w:sz w:val="24"/>
          <w:szCs w:val="24"/>
        </w:rPr>
        <w:t xml:space="preserve"> x </w:t>
      </w:r>
      <m:oMath>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BM</m:t>
            </m:r>
          </m:num>
          <m:den>
            <m:r>
              <w:rPr>
                <w:rFonts w:ascii="Cambria Math" w:eastAsiaTheme="minorEastAsia" w:hAnsi="Times New Roman" w:cs="Times New Roman"/>
                <w:sz w:val="24"/>
                <w:szCs w:val="24"/>
              </w:rPr>
              <m:t>10</m:t>
            </m:r>
          </m:den>
        </m:f>
      </m:oMath>
    </w:p>
    <w:p w:rsidR="00E30D13" w:rsidRPr="004F03FE" w:rsidRDefault="00E30D13" w:rsidP="00E30D13">
      <w:pPr>
        <w:pStyle w:val="ListParagraph"/>
        <w:tabs>
          <w:tab w:val="left" w:pos="709"/>
          <w:tab w:val="left" w:pos="1080"/>
        </w:tabs>
        <w:spacing w:after="0" w:line="480" w:lineRule="auto"/>
        <w:ind w:left="0" w:firstLine="567"/>
        <w:contextualSpacing w:val="0"/>
        <w:jc w:val="both"/>
        <w:rPr>
          <w:rFonts w:ascii="Times New Roman" w:hAnsi="Times New Roman" w:cs="Times New Roman"/>
          <w:sz w:val="24"/>
          <w:szCs w:val="24"/>
          <w:lang w:val="id-ID"/>
        </w:rPr>
      </w:pPr>
      <w:r w:rsidRPr="004F03FE">
        <w:rPr>
          <w:rFonts w:ascii="Times New Roman" w:hAnsi="Times New Roman" w:cs="Times New Roman"/>
          <w:sz w:val="24"/>
          <w:szCs w:val="24"/>
        </w:rPr>
        <w:lastRenderedPageBreak/>
        <w:t>Hukum Lambert-Beer menyatakan bahwa intensitas yang diteruskan larutan zat peny</w:t>
      </w:r>
      <w:r w:rsidRPr="004F03FE">
        <w:rPr>
          <w:rFonts w:ascii="Times New Roman" w:hAnsi="Times New Roman" w:cs="Times New Roman"/>
          <w:sz w:val="24"/>
          <w:szCs w:val="24"/>
          <w:lang w:val="id-ID"/>
        </w:rPr>
        <w:t>e</w:t>
      </w:r>
      <w:r w:rsidRPr="004F03FE">
        <w:rPr>
          <w:rFonts w:ascii="Times New Roman" w:hAnsi="Times New Roman" w:cs="Times New Roman"/>
          <w:sz w:val="24"/>
          <w:szCs w:val="24"/>
        </w:rPr>
        <w:t>rap berbanding lurus dengan tabel dan konsentrasi larutan.</w:t>
      </w:r>
    </w:p>
    <w:p w:rsidR="00E30D13" w:rsidRPr="004F03FE" w:rsidRDefault="00E30D13" w:rsidP="00E30D13">
      <w:pPr>
        <w:pStyle w:val="ListParagraph"/>
        <w:tabs>
          <w:tab w:val="left" w:pos="1080"/>
        </w:tabs>
        <w:spacing w:after="0" w:line="480" w:lineRule="auto"/>
        <w:ind w:left="0"/>
        <w:contextualSpacing w:val="0"/>
        <w:jc w:val="both"/>
        <w:rPr>
          <w:rFonts w:ascii="Times New Roman" w:hAnsi="Times New Roman" w:cs="Times New Roman"/>
          <w:sz w:val="24"/>
          <w:szCs w:val="24"/>
          <w:lang w:val="id-ID"/>
        </w:rPr>
      </w:pPr>
      <w:r w:rsidRPr="004F03FE">
        <w:rPr>
          <w:rFonts w:ascii="Times New Roman" w:hAnsi="Times New Roman" w:cs="Times New Roman"/>
          <w:sz w:val="24"/>
          <w:szCs w:val="24"/>
        </w:rPr>
        <w:t>Dalam hukum Lambert-beer tersebut ada beberapa pembatasan yaitu:</w:t>
      </w:r>
    </w:p>
    <w:p w:rsidR="00E30D13" w:rsidRDefault="00E30D13" w:rsidP="00E30D13">
      <w:pPr>
        <w:pStyle w:val="ListParagraph"/>
        <w:numPr>
          <w:ilvl w:val="0"/>
          <w:numId w:val="7"/>
        </w:numPr>
        <w:spacing w:after="0" w:line="480" w:lineRule="auto"/>
        <w:ind w:left="567" w:hanging="567"/>
        <w:contextualSpacing w:val="0"/>
        <w:jc w:val="both"/>
        <w:rPr>
          <w:rFonts w:ascii="Times New Roman" w:hAnsi="Times New Roman" w:cs="Times New Roman"/>
          <w:sz w:val="24"/>
          <w:szCs w:val="24"/>
          <w:lang w:val="id-ID"/>
        </w:rPr>
      </w:pPr>
      <w:r w:rsidRPr="004F03FE">
        <w:rPr>
          <w:rFonts w:ascii="Times New Roman" w:hAnsi="Times New Roman" w:cs="Times New Roman"/>
          <w:sz w:val="24"/>
          <w:szCs w:val="24"/>
        </w:rPr>
        <w:t xml:space="preserve">Sinar yang digunakan monokromatis </w:t>
      </w:r>
    </w:p>
    <w:p w:rsidR="00E30D13" w:rsidRDefault="00E30D13" w:rsidP="00E30D13">
      <w:pPr>
        <w:pStyle w:val="ListParagraph"/>
        <w:numPr>
          <w:ilvl w:val="0"/>
          <w:numId w:val="7"/>
        </w:numPr>
        <w:spacing w:after="0" w:line="480" w:lineRule="auto"/>
        <w:ind w:left="567" w:hanging="567"/>
        <w:contextualSpacing w:val="0"/>
        <w:jc w:val="both"/>
        <w:rPr>
          <w:rFonts w:ascii="Times New Roman" w:hAnsi="Times New Roman" w:cs="Times New Roman"/>
          <w:sz w:val="24"/>
          <w:szCs w:val="24"/>
          <w:lang w:val="id-ID"/>
        </w:rPr>
      </w:pPr>
      <w:r w:rsidRPr="001A5375">
        <w:rPr>
          <w:rFonts w:ascii="Times New Roman" w:hAnsi="Times New Roman" w:cs="Times New Roman"/>
          <w:sz w:val="24"/>
          <w:szCs w:val="24"/>
        </w:rPr>
        <w:t>Penyerapan terjadi dalam suatu volume yang mempunyai penampang luas yang sama.</w:t>
      </w:r>
    </w:p>
    <w:p w:rsidR="00E30D13" w:rsidRDefault="00E30D13" w:rsidP="00E30D13">
      <w:pPr>
        <w:pStyle w:val="ListParagraph"/>
        <w:numPr>
          <w:ilvl w:val="0"/>
          <w:numId w:val="7"/>
        </w:numPr>
        <w:spacing w:after="0" w:line="480" w:lineRule="auto"/>
        <w:ind w:left="567" w:hanging="567"/>
        <w:contextualSpacing w:val="0"/>
        <w:jc w:val="both"/>
        <w:rPr>
          <w:rFonts w:ascii="Times New Roman" w:hAnsi="Times New Roman" w:cs="Times New Roman"/>
          <w:sz w:val="24"/>
          <w:szCs w:val="24"/>
          <w:lang w:val="id-ID"/>
        </w:rPr>
      </w:pPr>
      <w:r w:rsidRPr="001A5375">
        <w:rPr>
          <w:rFonts w:ascii="Times New Roman" w:hAnsi="Times New Roman" w:cs="Times New Roman"/>
          <w:sz w:val="24"/>
          <w:szCs w:val="24"/>
        </w:rPr>
        <w:t xml:space="preserve">Senyawa yang menyerap dalam larutan tersebut tidak </w:t>
      </w:r>
      <w:proofErr w:type="gramStart"/>
      <w:r w:rsidRPr="001A5375">
        <w:rPr>
          <w:rFonts w:ascii="Times New Roman" w:hAnsi="Times New Roman" w:cs="Times New Roman"/>
          <w:sz w:val="24"/>
          <w:szCs w:val="24"/>
        </w:rPr>
        <w:t>tergantung  terhadap</w:t>
      </w:r>
      <w:proofErr w:type="gramEnd"/>
      <w:r w:rsidRPr="001A5375">
        <w:rPr>
          <w:rFonts w:ascii="Times New Roman" w:hAnsi="Times New Roman" w:cs="Times New Roman"/>
          <w:sz w:val="24"/>
          <w:szCs w:val="24"/>
        </w:rPr>
        <w:t xml:space="preserve"> yang lain dalam larutan tersebut. </w:t>
      </w:r>
    </w:p>
    <w:p w:rsidR="00E30D13" w:rsidRDefault="00E30D13" w:rsidP="00E30D13">
      <w:pPr>
        <w:pStyle w:val="ListParagraph"/>
        <w:numPr>
          <w:ilvl w:val="0"/>
          <w:numId w:val="7"/>
        </w:numPr>
        <w:spacing w:after="0" w:line="480" w:lineRule="auto"/>
        <w:ind w:left="567" w:hanging="567"/>
        <w:contextualSpacing w:val="0"/>
        <w:jc w:val="both"/>
        <w:rPr>
          <w:rFonts w:ascii="Times New Roman" w:hAnsi="Times New Roman" w:cs="Times New Roman"/>
          <w:sz w:val="24"/>
          <w:szCs w:val="24"/>
          <w:lang w:val="id-ID"/>
        </w:rPr>
      </w:pPr>
      <w:r w:rsidRPr="001A5375">
        <w:rPr>
          <w:rFonts w:ascii="Times New Roman" w:hAnsi="Times New Roman" w:cs="Times New Roman"/>
          <w:sz w:val="24"/>
          <w:szCs w:val="24"/>
        </w:rPr>
        <w:t>Tidak terjadi peristiwa fluoresensi atau fosforisensi.</w:t>
      </w:r>
    </w:p>
    <w:p w:rsidR="00E30D13" w:rsidRPr="001A5375" w:rsidRDefault="00E30D13" w:rsidP="00E30D13">
      <w:pPr>
        <w:pStyle w:val="ListParagraph"/>
        <w:numPr>
          <w:ilvl w:val="0"/>
          <w:numId w:val="7"/>
        </w:numPr>
        <w:spacing w:after="0" w:line="480" w:lineRule="auto"/>
        <w:ind w:left="567" w:hanging="567"/>
        <w:contextualSpacing w:val="0"/>
        <w:jc w:val="both"/>
        <w:rPr>
          <w:rFonts w:ascii="Times New Roman" w:hAnsi="Times New Roman" w:cs="Times New Roman"/>
          <w:sz w:val="24"/>
          <w:szCs w:val="24"/>
          <w:lang w:val="id-ID"/>
        </w:rPr>
      </w:pPr>
      <w:r w:rsidRPr="001A5375">
        <w:rPr>
          <w:rFonts w:ascii="Times New Roman" w:hAnsi="Times New Roman" w:cs="Times New Roman"/>
          <w:sz w:val="24"/>
          <w:szCs w:val="24"/>
        </w:rPr>
        <w:t xml:space="preserve">Indeks bias tidak tergantung pada konsentrasi larutan. </w:t>
      </w:r>
    </w:p>
    <w:p w:rsidR="00E30D13" w:rsidRPr="00F10AB7" w:rsidRDefault="00E30D13" w:rsidP="00E30D13">
      <w:pPr>
        <w:spacing w:after="0" w:line="480" w:lineRule="auto"/>
        <w:ind w:left="567" w:hanging="567"/>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2.2.3</w:t>
      </w:r>
      <w:r>
        <w:rPr>
          <w:rFonts w:ascii="Times New Roman" w:eastAsiaTheme="minorEastAsia" w:hAnsi="Times New Roman" w:cs="Times New Roman"/>
          <w:b/>
          <w:sz w:val="24"/>
          <w:szCs w:val="24"/>
          <w:lang w:val="id-ID"/>
        </w:rPr>
        <w:tab/>
      </w:r>
      <w:r>
        <w:rPr>
          <w:rFonts w:ascii="Times New Roman" w:eastAsiaTheme="minorEastAsia" w:hAnsi="Times New Roman" w:cs="Times New Roman"/>
          <w:b/>
          <w:sz w:val="24"/>
          <w:szCs w:val="24"/>
        </w:rPr>
        <w:t>Instrumen Spektrofotometer</w:t>
      </w:r>
    </w:p>
    <w:p w:rsidR="00E30D13" w:rsidRPr="0066567D" w:rsidRDefault="00E30D13" w:rsidP="00E30D13">
      <w:pPr>
        <w:spacing w:after="0" w:line="480" w:lineRule="auto"/>
        <w:ind w:firstLine="567"/>
        <w:jc w:val="both"/>
        <w:rPr>
          <w:rFonts w:ascii="Times New Roman" w:eastAsiaTheme="minorEastAsia" w:hAnsi="Times New Roman" w:cs="Times New Roman"/>
          <w:sz w:val="24"/>
          <w:szCs w:val="24"/>
          <w:lang w:val="id-ID"/>
        </w:rPr>
      </w:pPr>
      <w:r w:rsidRPr="00663917">
        <w:rPr>
          <w:rFonts w:ascii="Times New Roman" w:eastAsiaTheme="minorEastAsia" w:hAnsi="Times New Roman" w:cs="Times New Roman"/>
          <w:sz w:val="24"/>
          <w:szCs w:val="24"/>
        </w:rPr>
        <w:t xml:space="preserve">Alat yang digunakan untuk mengukur intesitas cahaya diserap oleh molekul disebut </w:t>
      </w:r>
      <w:r w:rsidRPr="00663917">
        <w:rPr>
          <w:rFonts w:ascii="Times New Roman" w:eastAsiaTheme="minorEastAsia" w:hAnsi="Times New Roman" w:cs="Times New Roman"/>
          <w:i/>
          <w:sz w:val="24"/>
          <w:szCs w:val="24"/>
        </w:rPr>
        <w:t>spektrofotometer.</w:t>
      </w:r>
      <w:r>
        <w:rPr>
          <w:rFonts w:ascii="Times New Roman" w:eastAsiaTheme="minorEastAsia" w:hAnsi="Times New Roman" w:cs="Times New Roman"/>
          <w:i/>
          <w:sz w:val="24"/>
          <w:szCs w:val="24"/>
          <w:lang w:val="id-ID"/>
        </w:rPr>
        <w:t xml:space="preserve"> </w:t>
      </w:r>
      <w:r w:rsidRPr="00663917">
        <w:rPr>
          <w:rFonts w:ascii="Times New Roman" w:eastAsiaTheme="minorEastAsia" w:hAnsi="Times New Roman" w:cs="Times New Roman"/>
          <w:sz w:val="24"/>
          <w:szCs w:val="24"/>
        </w:rPr>
        <w:t>Alat ini terdiri dari spektrofotometer yang menghasilkan sinar dari spe</w:t>
      </w:r>
      <w:r w:rsidRPr="00663917">
        <w:rPr>
          <w:rFonts w:ascii="Times New Roman" w:eastAsiaTheme="minorEastAsia" w:hAnsi="Times New Roman" w:cs="Times New Roman"/>
          <w:sz w:val="24"/>
          <w:szCs w:val="24"/>
          <w:lang w:val="id-ID"/>
        </w:rPr>
        <w:t>k</w:t>
      </w:r>
      <w:r w:rsidRPr="00663917">
        <w:rPr>
          <w:rFonts w:ascii="Times New Roman" w:eastAsiaTheme="minorEastAsia" w:hAnsi="Times New Roman" w:cs="Times New Roman"/>
          <w:sz w:val="24"/>
          <w:szCs w:val="24"/>
        </w:rPr>
        <w:t>trum dengan panjang gelombang tertentu dan fotometer sebagai alat pengukur intesitas cahaya yang ditra</w:t>
      </w:r>
      <w:r w:rsidRPr="00663917">
        <w:rPr>
          <w:rFonts w:ascii="Times New Roman" w:eastAsiaTheme="minorEastAsia" w:hAnsi="Times New Roman" w:cs="Times New Roman"/>
          <w:sz w:val="24"/>
          <w:szCs w:val="24"/>
          <w:lang w:val="id-ID"/>
        </w:rPr>
        <w:t>n</w:t>
      </w:r>
      <w:r w:rsidRPr="00663917">
        <w:rPr>
          <w:rFonts w:ascii="Times New Roman" w:eastAsiaTheme="minorEastAsia" w:hAnsi="Times New Roman" w:cs="Times New Roman"/>
          <w:sz w:val="24"/>
          <w:szCs w:val="24"/>
        </w:rPr>
        <w:t>smisikan atau yang diabsorpsi (Cairns,2008).</w:t>
      </w:r>
      <w:r>
        <w:rPr>
          <w:rFonts w:ascii="Times New Roman" w:eastAsiaTheme="minorEastAsia" w:hAnsi="Times New Roman" w:cs="Times New Roman"/>
          <w:sz w:val="24"/>
          <w:szCs w:val="24"/>
          <w:lang w:val="id-ID"/>
        </w:rPr>
        <w:t xml:space="preserve"> Diagram skematik spektrofotometer dapat dilihat Pada Gambar 2.5.</w:t>
      </w:r>
    </w:p>
    <w:p w:rsidR="00E30D13" w:rsidRPr="001D0A30" w:rsidRDefault="00E30D13" w:rsidP="00E30D13">
      <w:pPr>
        <w:pStyle w:val="ListParagraph"/>
        <w:spacing w:after="0" w:line="480" w:lineRule="auto"/>
        <w:ind w:left="0"/>
        <w:contextualSpacing w:val="0"/>
        <w:jc w:val="center"/>
        <w:rPr>
          <w:rFonts w:ascii="Times New Roman" w:eastAsiaTheme="minorEastAsia" w:hAnsi="Times New Roman" w:cs="Times New Roman"/>
          <w:sz w:val="24"/>
          <w:szCs w:val="24"/>
          <w:lang w:val="id-ID"/>
        </w:rPr>
      </w:pPr>
      <w:r w:rsidRPr="001662A9">
        <w:rPr>
          <w:noProof/>
        </w:rPr>
        <w:lastRenderedPageBreak/>
        <w:drawing>
          <wp:inline distT="0" distB="0" distL="0" distR="0" wp14:anchorId="56002308" wp14:editId="5E4CC491">
            <wp:extent cx="3895725" cy="2474190"/>
            <wp:effectExtent l="0" t="0" r="0" b="254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95725" cy="2474190"/>
                    </a:xfrm>
                    <a:prstGeom prst="rect">
                      <a:avLst/>
                    </a:prstGeom>
                    <a:noFill/>
                    <a:ln>
                      <a:noFill/>
                    </a:ln>
                  </pic:spPr>
                </pic:pic>
              </a:graphicData>
            </a:graphic>
          </wp:inline>
        </w:drawing>
      </w:r>
    </w:p>
    <w:p w:rsidR="00E30D13" w:rsidRPr="001D0A30" w:rsidRDefault="00E30D13" w:rsidP="00E30D13">
      <w:pPr>
        <w:pStyle w:val="ListParagraph"/>
        <w:tabs>
          <w:tab w:val="left" w:pos="450"/>
        </w:tabs>
        <w:spacing w:after="0" w:line="480" w:lineRule="auto"/>
        <w:ind w:left="1560" w:hanging="1134"/>
        <w:contextualSpacing w:val="0"/>
        <w:jc w:val="center"/>
        <w:rPr>
          <w:rFonts w:ascii="Times New Roman" w:eastAsiaTheme="minorEastAsia" w:hAnsi="Times New Roman" w:cs="Times New Roman"/>
          <w:sz w:val="24"/>
          <w:szCs w:val="24"/>
          <w:lang w:val="id-ID"/>
        </w:rPr>
      </w:pPr>
      <w:r w:rsidRPr="001D0A30">
        <w:rPr>
          <w:rFonts w:ascii="Times New Roman" w:eastAsiaTheme="minorEastAsia" w:hAnsi="Times New Roman" w:cs="Times New Roman"/>
          <w:b/>
          <w:sz w:val="24"/>
          <w:szCs w:val="24"/>
          <w:lang w:val="id-ID"/>
        </w:rPr>
        <w:t>Gambar 2.</w:t>
      </w:r>
      <w:r>
        <w:rPr>
          <w:rFonts w:ascii="Times New Roman" w:eastAsiaTheme="minorEastAsia" w:hAnsi="Times New Roman" w:cs="Times New Roman"/>
          <w:b/>
          <w:sz w:val="24"/>
          <w:szCs w:val="24"/>
          <w:lang w:val="id-ID"/>
        </w:rPr>
        <w:t>5</w:t>
      </w:r>
      <w:r w:rsidRPr="001D0A30">
        <w:rPr>
          <w:rFonts w:ascii="Times New Roman" w:eastAsiaTheme="minorEastAsia" w:hAnsi="Times New Roman" w:cs="Times New Roman"/>
          <w:sz w:val="24"/>
          <w:szCs w:val="24"/>
          <w:lang w:val="id-ID"/>
        </w:rPr>
        <w:t xml:space="preserve"> Diagram skematik sebuah spektrofotometer</w:t>
      </w:r>
    </w:p>
    <w:p w:rsidR="00E30D13" w:rsidRPr="001D0A30" w:rsidRDefault="00E30D13" w:rsidP="00E30D13">
      <w:pPr>
        <w:spacing w:after="0" w:line="480" w:lineRule="auto"/>
        <w:ind w:firstLine="567"/>
        <w:jc w:val="both"/>
        <w:rPr>
          <w:rFonts w:ascii="Times New Roman" w:eastAsiaTheme="minorEastAsia" w:hAnsi="Times New Roman" w:cs="Times New Roman"/>
          <w:sz w:val="24"/>
          <w:szCs w:val="24"/>
          <w:lang w:val="id-ID"/>
        </w:rPr>
      </w:pPr>
      <w:r w:rsidRPr="001D0A30">
        <w:rPr>
          <w:rFonts w:ascii="Times New Roman" w:eastAsiaTheme="minorEastAsia" w:hAnsi="Times New Roman" w:cs="Times New Roman"/>
          <w:sz w:val="24"/>
          <w:szCs w:val="24"/>
          <w:lang w:val="id-ID"/>
        </w:rPr>
        <w:t>U</w:t>
      </w:r>
      <w:r w:rsidRPr="001D0A30">
        <w:rPr>
          <w:rFonts w:ascii="Times New Roman" w:eastAsiaTheme="minorEastAsia" w:hAnsi="Times New Roman" w:cs="Times New Roman"/>
          <w:sz w:val="24"/>
          <w:szCs w:val="24"/>
        </w:rPr>
        <w:t>nsur- unsur terpenting dari suatu</w:t>
      </w:r>
      <w:r>
        <w:rPr>
          <w:rFonts w:ascii="Times New Roman" w:eastAsiaTheme="minorEastAsia" w:hAnsi="Times New Roman" w:cs="Times New Roman"/>
          <w:sz w:val="24"/>
          <w:szCs w:val="24"/>
          <w:lang w:val="id-ID"/>
        </w:rPr>
        <w:t xml:space="preserve"> </w:t>
      </w:r>
      <w:r w:rsidRPr="001D0A30">
        <w:rPr>
          <w:rFonts w:ascii="Times New Roman" w:eastAsiaTheme="minorEastAsia" w:hAnsi="Times New Roman" w:cs="Times New Roman"/>
          <w:sz w:val="24"/>
          <w:szCs w:val="24"/>
        </w:rPr>
        <w:t>spektrofotometer adalah sebagai berikut :</w:t>
      </w:r>
    </w:p>
    <w:p w:rsidR="00E30D13" w:rsidRPr="001A5375" w:rsidRDefault="00E30D13" w:rsidP="00E30D13">
      <w:pPr>
        <w:pStyle w:val="ListParagraph"/>
        <w:numPr>
          <w:ilvl w:val="0"/>
          <w:numId w:val="11"/>
        </w:numPr>
        <w:spacing w:after="0" w:line="480" w:lineRule="auto"/>
        <w:ind w:left="567" w:hanging="567"/>
        <w:jc w:val="both"/>
        <w:rPr>
          <w:rFonts w:ascii="Times New Roman" w:eastAsiaTheme="minorEastAsia" w:hAnsi="Times New Roman" w:cs="Times New Roman"/>
          <w:sz w:val="24"/>
          <w:szCs w:val="24"/>
        </w:rPr>
      </w:pPr>
      <w:r w:rsidRPr="00F2135D">
        <w:rPr>
          <w:rFonts w:ascii="Times New Roman" w:eastAsiaTheme="minorEastAsia" w:hAnsi="Times New Roman" w:cs="Times New Roman"/>
          <w:sz w:val="24"/>
          <w:szCs w:val="24"/>
        </w:rPr>
        <w:t xml:space="preserve">Sumber Cahaya  </w:t>
      </w:r>
    </w:p>
    <w:p w:rsidR="00E30D13" w:rsidRPr="001A5375" w:rsidRDefault="00E30D13" w:rsidP="00E30D13">
      <w:pPr>
        <w:pStyle w:val="ListParagraph"/>
        <w:spacing w:after="0" w:line="480" w:lineRule="auto"/>
        <w:ind w:left="0" w:firstLine="567"/>
        <w:jc w:val="both"/>
        <w:rPr>
          <w:rFonts w:ascii="Times New Roman" w:eastAsiaTheme="minorEastAsia" w:hAnsi="Times New Roman" w:cs="Times New Roman"/>
          <w:sz w:val="24"/>
          <w:szCs w:val="24"/>
        </w:rPr>
      </w:pPr>
      <w:r w:rsidRPr="001A5375">
        <w:rPr>
          <w:rFonts w:ascii="Times New Roman" w:eastAsiaTheme="minorEastAsia" w:hAnsi="Times New Roman" w:cs="Times New Roman"/>
          <w:sz w:val="24"/>
          <w:szCs w:val="24"/>
        </w:rPr>
        <w:t>Sumbercahaya untuk senyawa-senyawa yang menyerap di spe</w:t>
      </w:r>
      <w:r w:rsidRPr="001A5375">
        <w:rPr>
          <w:rFonts w:ascii="Times New Roman" w:eastAsiaTheme="minorEastAsia" w:hAnsi="Times New Roman" w:cs="Times New Roman"/>
          <w:sz w:val="24"/>
          <w:szCs w:val="24"/>
          <w:lang w:val="id-ID"/>
        </w:rPr>
        <w:t>k</w:t>
      </w:r>
      <w:r w:rsidRPr="001A5375">
        <w:rPr>
          <w:rFonts w:ascii="Times New Roman" w:eastAsiaTheme="minorEastAsia" w:hAnsi="Times New Roman" w:cs="Times New Roman"/>
          <w:sz w:val="24"/>
          <w:szCs w:val="24"/>
        </w:rPr>
        <w:t xml:space="preserve">trum daerah ultraviolet, digunakan lampu deuterium yang mengemisikan sinar pada panjang gelombang 200-370 </w:t>
      </w:r>
      <w:proofErr w:type="gramStart"/>
      <w:r w:rsidRPr="001A5375">
        <w:rPr>
          <w:rFonts w:ascii="Times New Roman" w:eastAsiaTheme="minorEastAsia" w:hAnsi="Times New Roman" w:cs="Times New Roman"/>
          <w:sz w:val="24"/>
          <w:szCs w:val="24"/>
        </w:rPr>
        <w:t>nm.Untuk</w:t>
      </w:r>
      <w:proofErr w:type="gramEnd"/>
      <w:r w:rsidRPr="001A5375">
        <w:rPr>
          <w:rFonts w:ascii="Times New Roman" w:eastAsiaTheme="minorEastAsia" w:hAnsi="Times New Roman" w:cs="Times New Roman"/>
          <w:sz w:val="24"/>
          <w:szCs w:val="24"/>
        </w:rPr>
        <w:t xml:space="preserve"> sinar tampak, digunakan lampu tungsen yang mengemisikan sinar pada panjang gelombang 350-2000 nm, karenanya cocok untuk kalorimetri.</w:t>
      </w:r>
    </w:p>
    <w:p w:rsidR="00E30D13" w:rsidRPr="00152A32" w:rsidRDefault="00E30D13" w:rsidP="00E30D13">
      <w:pPr>
        <w:pStyle w:val="ListParagraph"/>
        <w:numPr>
          <w:ilvl w:val="0"/>
          <w:numId w:val="11"/>
        </w:numPr>
        <w:spacing w:after="0" w:line="480" w:lineRule="auto"/>
        <w:ind w:left="567" w:hanging="567"/>
        <w:jc w:val="both"/>
        <w:rPr>
          <w:rFonts w:ascii="Times New Roman" w:eastAsiaTheme="minorEastAsia" w:hAnsi="Times New Roman" w:cs="Times New Roman"/>
          <w:sz w:val="24"/>
          <w:szCs w:val="24"/>
        </w:rPr>
      </w:pPr>
      <w:r w:rsidRPr="00152A32">
        <w:rPr>
          <w:rFonts w:ascii="Times New Roman" w:eastAsiaTheme="minorEastAsia" w:hAnsi="Times New Roman" w:cs="Times New Roman"/>
          <w:sz w:val="24"/>
          <w:szCs w:val="24"/>
        </w:rPr>
        <w:t xml:space="preserve">Monokromator </w:t>
      </w:r>
    </w:p>
    <w:p w:rsidR="00E30D13" w:rsidRPr="00152A32" w:rsidRDefault="00E30D13" w:rsidP="00E30D13">
      <w:pPr>
        <w:pStyle w:val="ListParagraph"/>
        <w:spacing w:after="0" w:line="480" w:lineRule="auto"/>
        <w:ind w:left="0" w:firstLine="567"/>
        <w:jc w:val="both"/>
        <w:rPr>
          <w:rFonts w:ascii="Times New Roman" w:eastAsiaTheme="minorEastAsia" w:hAnsi="Times New Roman" w:cs="Times New Roman"/>
          <w:sz w:val="24"/>
          <w:szCs w:val="24"/>
        </w:rPr>
      </w:pPr>
      <w:r w:rsidRPr="00152A32">
        <w:rPr>
          <w:rFonts w:ascii="Times New Roman" w:eastAsiaTheme="minorEastAsia" w:hAnsi="Times New Roman" w:cs="Times New Roman"/>
          <w:sz w:val="24"/>
          <w:szCs w:val="24"/>
        </w:rPr>
        <w:t xml:space="preserve">Monokromator digunakan untuk memperoleh sinar yang bersifat </w:t>
      </w:r>
      <w:proofErr w:type="gramStart"/>
      <w:r w:rsidRPr="00152A32">
        <w:rPr>
          <w:rFonts w:ascii="Times New Roman" w:eastAsiaTheme="minorEastAsia" w:hAnsi="Times New Roman" w:cs="Times New Roman"/>
          <w:sz w:val="24"/>
          <w:szCs w:val="24"/>
        </w:rPr>
        <w:t>monokromatik,yakni</w:t>
      </w:r>
      <w:proofErr w:type="gramEnd"/>
      <w:r w:rsidRPr="00152A32">
        <w:rPr>
          <w:rFonts w:ascii="Times New Roman" w:eastAsiaTheme="minorEastAsia" w:hAnsi="Times New Roman" w:cs="Times New Roman"/>
          <w:sz w:val="24"/>
          <w:szCs w:val="24"/>
        </w:rPr>
        <w:t xml:space="preserve"> sinar dengan satu panjang gelombang tertentu.</w:t>
      </w:r>
      <w:r>
        <w:rPr>
          <w:rFonts w:ascii="Times New Roman" w:eastAsiaTheme="minorEastAsia" w:hAnsi="Times New Roman" w:cs="Times New Roman"/>
          <w:sz w:val="24"/>
          <w:szCs w:val="24"/>
          <w:lang w:val="id-ID"/>
        </w:rPr>
        <w:t xml:space="preserve"> </w:t>
      </w:r>
      <w:r w:rsidRPr="00152A32">
        <w:rPr>
          <w:rFonts w:ascii="Times New Roman" w:eastAsiaTheme="minorEastAsia" w:hAnsi="Times New Roman" w:cs="Times New Roman"/>
          <w:sz w:val="24"/>
          <w:szCs w:val="24"/>
        </w:rPr>
        <w:t>Hal ini dicapai dengan melewatkan sinar polikromatik (yakni sinar dengan beberapa panjang gelomba</w:t>
      </w:r>
      <w:r>
        <w:rPr>
          <w:rFonts w:ascii="Times New Roman" w:eastAsiaTheme="minorEastAsia" w:hAnsi="Times New Roman" w:cs="Times New Roman"/>
          <w:sz w:val="24"/>
          <w:szCs w:val="24"/>
        </w:rPr>
        <w:t xml:space="preserve">ng) melalui suatu </w:t>
      </w:r>
      <w:proofErr w:type="gramStart"/>
      <w:r>
        <w:rPr>
          <w:rFonts w:ascii="Times New Roman" w:eastAsiaTheme="minorEastAsia" w:hAnsi="Times New Roman" w:cs="Times New Roman"/>
          <w:sz w:val="24"/>
          <w:szCs w:val="24"/>
        </w:rPr>
        <w:t>monokromator.</w:t>
      </w:r>
      <w:r w:rsidRPr="00152A32">
        <w:rPr>
          <w:rFonts w:ascii="Times New Roman" w:eastAsiaTheme="minorEastAsia" w:hAnsi="Times New Roman" w:cs="Times New Roman"/>
          <w:sz w:val="24"/>
          <w:szCs w:val="24"/>
        </w:rPr>
        <w:t>Terdapat</w:t>
      </w:r>
      <w:proofErr w:type="gramEnd"/>
      <w:r w:rsidRPr="00152A32">
        <w:rPr>
          <w:rFonts w:ascii="Times New Roman" w:eastAsiaTheme="minorEastAsia" w:hAnsi="Times New Roman" w:cs="Times New Roman"/>
          <w:sz w:val="24"/>
          <w:szCs w:val="24"/>
        </w:rPr>
        <w:t xml:space="preserve"> 2 jenis monokromator dalam spektrofotometer modern, yaitu </w:t>
      </w:r>
      <w:r w:rsidRPr="00152A32">
        <w:rPr>
          <w:rFonts w:ascii="Times New Roman" w:eastAsiaTheme="minorEastAsia" w:hAnsi="Times New Roman" w:cs="Times New Roman"/>
          <w:i/>
          <w:sz w:val="24"/>
          <w:szCs w:val="24"/>
        </w:rPr>
        <w:t>prisma</w:t>
      </w:r>
      <w:r w:rsidRPr="00152A32">
        <w:rPr>
          <w:rFonts w:ascii="Times New Roman" w:eastAsiaTheme="minorEastAsia" w:hAnsi="Times New Roman" w:cs="Times New Roman"/>
          <w:sz w:val="24"/>
          <w:szCs w:val="24"/>
        </w:rPr>
        <w:t xml:space="preserve"> dan </w:t>
      </w:r>
      <w:r w:rsidRPr="00152A32">
        <w:rPr>
          <w:rFonts w:ascii="Times New Roman" w:eastAsiaTheme="minorEastAsia" w:hAnsi="Times New Roman" w:cs="Times New Roman"/>
          <w:i/>
          <w:sz w:val="24"/>
          <w:szCs w:val="24"/>
        </w:rPr>
        <w:t>kisi difraksi</w:t>
      </w:r>
      <w:r w:rsidRPr="00152A32">
        <w:rPr>
          <w:rFonts w:ascii="Times New Roman" w:eastAsiaTheme="minorEastAsia" w:hAnsi="Times New Roman" w:cs="Times New Roman"/>
          <w:sz w:val="24"/>
          <w:szCs w:val="24"/>
        </w:rPr>
        <w:t>.</w:t>
      </w:r>
    </w:p>
    <w:p w:rsidR="00E30D13" w:rsidRPr="00152A32" w:rsidRDefault="00E30D13" w:rsidP="00E30D13">
      <w:pPr>
        <w:pStyle w:val="ListParagraph"/>
        <w:numPr>
          <w:ilvl w:val="0"/>
          <w:numId w:val="11"/>
        </w:numPr>
        <w:spacing w:after="0" w:line="480" w:lineRule="auto"/>
        <w:ind w:left="567" w:hanging="567"/>
        <w:jc w:val="both"/>
        <w:rPr>
          <w:rFonts w:ascii="Times New Roman" w:eastAsiaTheme="minorEastAsia" w:hAnsi="Times New Roman" w:cs="Times New Roman"/>
          <w:sz w:val="24"/>
          <w:szCs w:val="24"/>
        </w:rPr>
      </w:pPr>
      <w:r w:rsidRPr="00152A32">
        <w:rPr>
          <w:rFonts w:ascii="Times New Roman" w:eastAsiaTheme="minorEastAsia" w:hAnsi="Times New Roman" w:cs="Times New Roman"/>
          <w:sz w:val="24"/>
          <w:szCs w:val="24"/>
        </w:rPr>
        <w:t>Kuvet (sel</w:t>
      </w:r>
      <w:r w:rsidRPr="00152A32">
        <w:rPr>
          <w:rFonts w:ascii="Times New Roman" w:eastAsiaTheme="minorEastAsia" w:hAnsi="Times New Roman" w:cs="Times New Roman"/>
          <w:sz w:val="24"/>
          <w:szCs w:val="24"/>
          <w:lang w:val="id-ID"/>
        </w:rPr>
        <w:t>)</w:t>
      </w:r>
    </w:p>
    <w:p w:rsidR="00E30D13" w:rsidRPr="00152A32" w:rsidRDefault="00E30D13" w:rsidP="00E30D13">
      <w:pPr>
        <w:pStyle w:val="ListParagraph"/>
        <w:spacing w:after="0" w:line="480" w:lineRule="auto"/>
        <w:ind w:left="0" w:firstLine="567"/>
        <w:jc w:val="both"/>
        <w:rPr>
          <w:rFonts w:ascii="Times New Roman" w:eastAsiaTheme="minorEastAsia" w:hAnsi="Times New Roman" w:cs="Times New Roman"/>
          <w:sz w:val="24"/>
          <w:szCs w:val="24"/>
        </w:rPr>
      </w:pPr>
      <w:r w:rsidRPr="00152A32">
        <w:rPr>
          <w:rFonts w:ascii="Times New Roman" w:eastAsiaTheme="minorEastAsia" w:hAnsi="Times New Roman" w:cs="Times New Roman"/>
          <w:sz w:val="24"/>
          <w:szCs w:val="24"/>
          <w:lang w:val="id-ID"/>
        </w:rPr>
        <w:lastRenderedPageBreak/>
        <w:t xml:space="preserve">Kuvet digunakan sebagai wadah untuk sampel yang akan dianalisis. Pada pengukuran didaerah sinar tampak, kuvet kaca atau kuvet kaca </w:t>
      </w:r>
      <w:r w:rsidRPr="00152A32">
        <w:rPr>
          <w:rFonts w:ascii="Times New Roman" w:eastAsiaTheme="minorEastAsia" w:hAnsi="Times New Roman" w:cs="Times New Roman"/>
          <w:i/>
          <w:sz w:val="24"/>
          <w:szCs w:val="24"/>
          <w:lang w:val="id-ID"/>
        </w:rPr>
        <w:t>corex</w:t>
      </w:r>
      <w:r w:rsidRPr="00152A32">
        <w:rPr>
          <w:rFonts w:ascii="Times New Roman" w:eastAsiaTheme="minorEastAsia" w:hAnsi="Times New Roman" w:cs="Times New Roman"/>
          <w:sz w:val="24"/>
          <w:szCs w:val="24"/>
          <w:lang w:val="id-ID"/>
        </w:rPr>
        <w:t xml:space="preserve"> dapat digunakan, tetapi untuk pengukuran pada daerah ultraviolet kita harus menggunakan sel kuarsa karena gelas tidak tembus cahaya pada daerah ini. </w:t>
      </w:r>
      <w:r w:rsidRPr="00152A32">
        <w:rPr>
          <w:rFonts w:ascii="Times New Roman" w:eastAsiaTheme="minorEastAsia" w:hAnsi="Times New Roman" w:cs="Times New Roman"/>
          <w:sz w:val="24"/>
          <w:szCs w:val="24"/>
        </w:rPr>
        <w:t>Umumnya tebal kuvet adalah 1</w:t>
      </w:r>
      <w:r w:rsidRPr="00152A32">
        <w:rPr>
          <w:rFonts w:ascii="Times New Roman" w:eastAsiaTheme="minorEastAsia" w:hAnsi="Times New Roman" w:cs="Times New Roman"/>
          <w:sz w:val="24"/>
          <w:szCs w:val="24"/>
          <w:lang w:val="id-ID"/>
        </w:rPr>
        <w:t xml:space="preserve"> c</w:t>
      </w:r>
      <w:r w:rsidRPr="00152A32">
        <w:rPr>
          <w:rFonts w:ascii="Times New Roman" w:eastAsiaTheme="minorEastAsia" w:hAnsi="Times New Roman" w:cs="Times New Roman"/>
          <w:sz w:val="24"/>
          <w:szCs w:val="24"/>
        </w:rPr>
        <w:t xml:space="preserve">m, </w:t>
      </w:r>
      <w:r w:rsidRPr="00152A32">
        <w:rPr>
          <w:rFonts w:ascii="Times New Roman" w:eastAsiaTheme="minorEastAsia" w:hAnsi="Times New Roman" w:cs="Times New Roman"/>
          <w:sz w:val="24"/>
          <w:szCs w:val="24"/>
          <w:lang w:val="id-ID"/>
        </w:rPr>
        <w:t xml:space="preserve">namun tersedia kuvet dengan ketebalan yang sangat beraneka, mulai dari ketebalan kurang dari 1 mm sampai 10 cm bahkan lebih. </w:t>
      </w:r>
    </w:p>
    <w:p w:rsidR="00E30D13" w:rsidRPr="00152A32" w:rsidRDefault="00E30D13" w:rsidP="00E30D13">
      <w:pPr>
        <w:pStyle w:val="ListParagraph"/>
        <w:numPr>
          <w:ilvl w:val="0"/>
          <w:numId w:val="11"/>
        </w:numPr>
        <w:spacing w:after="0" w:line="480" w:lineRule="auto"/>
        <w:ind w:left="567" w:hanging="567"/>
        <w:jc w:val="both"/>
        <w:rPr>
          <w:rFonts w:ascii="Times New Roman" w:eastAsiaTheme="minorEastAsia" w:hAnsi="Times New Roman" w:cs="Times New Roman"/>
          <w:sz w:val="24"/>
          <w:szCs w:val="24"/>
        </w:rPr>
      </w:pPr>
      <w:r w:rsidRPr="00F2135D">
        <w:rPr>
          <w:rFonts w:ascii="Times New Roman" w:eastAsiaTheme="minorEastAsia" w:hAnsi="Times New Roman" w:cs="Times New Roman"/>
          <w:sz w:val="24"/>
          <w:szCs w:val="24"/>
        </w:rPr>
        <w:t xml:space="preserve">Detektor </w:t>
      </w:r>
    </w:p>
    <w:p w:rsidR="00E30D13" w:rsidRPr="00152A32" w:rsidRDefault="00E30D13" w:rsidP="00E30D13">
      <w:pPr>
        <w:pStyle w:val="ListParagraph"/>
        <w:spacing w:after="0" w:line="480" w:lineRule="auto"/>
        <w:ind w:left="0" w:firstLine="567"/>
        <w:jc w:val="both"/>
        <w:rPr>
          <w:rFonts w:ascii="Times New Roman" w:eastAsiaTheme="minorEastAsia" w:hAnsi="Times New Roman" w:cs="Times New Roman"/>
          <w:sz w:val="24"/>
          <w:szCs w:val="24"/>
        </w:rPr>
      </w:pPr>
      <w:r w:rsidRPr="00152A32">
        <w:rPr>
          <w:rFonts w:ascii="Times New Roman" w:eastAsiaTheme="minorEastAsia" w:hAnsi="Times New Roman" w:cs="Times New Roman"/>
          <w:sz w:val="24"/>
          <w:szCs w:val="24"/>
          <w:lang w:val="id-ID"/>
        </w:rPr>
        <w:t xml:space="preserve">Detektor berperan untuk </w:t>
      </w:r>
      <w:r w:rsidRPr="00152A32">
        <w:rPr>
          <w:rFonts w:ascii="Times New Roman" w:eastAsiaTheme="minorEastAsia" w:hAnsi="Times New Roman" w:cs="Times New Roman"/>
          <w:sz w:val="24"/>
          <w:szCs w:val="24"/>
        </w:rPr>
        <w:t>memberikan respon terhadap cahaya pada berbagai panjang gelombang.</w:t>
      </w:r>
      <w:r w:rsidRPr="00152A32">
        <w:rPr>
          <w:rFonts w:ascii="Times New Roman" w:eastAsiaTheme="minorEastAsia" w:hAnsi="Times New Roman" w:cs="Times New Roman"/>
          <w:sz w:val="24"/>
          <w:szCs w:val="24"/>
          <w:lang w:val="id-ID"/>
        </w:rPr>
        <w:t xml:space="preserve"> Detektor akan mengubah cahaya menjadi sinyal listrik yang selanjutnya akan ditampilkan oleh penampil data dalam bentuk angka digital.</w:t>
      </w:r>
    </w:p>
    <w:p w:rsidR="00E30D13" w:rsidRPr="00152A32" w:rsidRDefault="00E30D13" w:rsidP="00E30D13">
      <w:pPr>
        <w:pStyle w:val="ListParagraph"/>
        <w:numPr>
          <w:ilvl w:val="0"/>
          <w:numId w:val="11"/>
        </w:numPr>
        <w:spacing w:after="0" w:line="480" w:lineRule="auto"/>
        <w:ind w:left="567" w:hanging="567"/>
        <w:contextualSpacing w:val="0"/>
        <w:jc w:val="both"/>
        <w:rPr>
          <w:rFonts w:ascii="Times New Roman" w:eastAsiaTheme="minorEastAsia" w:hAnsi="Times New Roman" w:cs="Times New Roman"/>
          <w:sz w:val="24"/>
          <w:szCs w:val="24"/>
        </w:rPr>
      </w:pPr>
      <w:r w:rsidRPr="001D0A30">
        <w:rPr>
          <w:rFonts w:ascii="Times New Roman" w:eastAsiaTheme="minorEastAsia" w:hAnsi="Times New Roman" w:cs="Times New Roman"/>
          <w:sz w:val="24"/>
          <w:szCs w:val="24"/>
          <w:lang w:val="id-ID"/>
        </w:rPr>
        <w:t>Recorder</w:t>
      </w:r>
    </w:p>
    <w:p w:rsidR="00E30D13" w:rsidRPr="00733781" w:rsidRDefault="00E30D13" w:rsidP="00E30D13">
      <w:pPr>
        <w:pStyle w:val="ListParagraph"/>
        <w:spacing w:after="0" w:line="480" w:lineRule="auto"/>
        <w:ind w:left="0" w:firstLine="567"/>
        <w:contextualSpacing w:val="0"/>
        <w:jc w:val="both"/>
        <w:rPr>
          <w:rFonts w:ascii="Times New Roman" w:eastAsiaTheme="minorEastAsia" w:hAnsi="Times New Roman" w:cs="Times New Roman"/>
          <w:sz w:val="24"/>
          <w:szCs w:val="24"/>
        </w:rPr>
      </w:pPr>
      <w:r w:rsidRPr="00152A32">
        <w:rPr>
          <w:rFonts w:ascii="Times New Roman" w:eastAsiaTheme="minorEastAsia" w:hAnsi="Times New Roman" w:cs="Times New Roman"/>
          <w:sz w:val="24"/>
          <w:szCs w:val="24"/>
          <w:lang w:val="id-ID"/>
        </w:rPr>
        <w:t xml:space="preserve">Recorder digunakan sebagai perekam absorbansi </w:t>
      </w:r>
      <w:r>
        <w:rPr>
          <w:rFonts w:ascii="Times New Roman" w:eastAsiaTheme="minorEastAsia" w:hAnsi="Times New Roman" w:cs="Times New Roman"/>
          <w:sz w:val="24"/>
          <w:szCs w:val="24"/>
          <w:lang w:val="id-ID"/>
        </w:rPr>
        <w:t>yang dihasilkan dari pengukuran</w:t>
      </w:r>
      <w:r>
        <w:rPr>
          <w:rFonts w:ascii="Times New Roman" w:eastAsiaTheme="minorEastAsia" w:hAnsi="Times New Roman" w:cs="Times New Roman"/>
          <w:sz w:val="24"/>
          <w:szCs w:val="24"/>
        </w:rPr>
        <w:t>.</w:t>
      </w:r>
    </w:p>
    <w:p w:rsidR="006A5CE7" w:rsidRPr="00E30D13" w:rsidRDefault="006A5CE7" w:rsidP="00E30D13"/>
    <w:sectPr w:rsidR="006A5CE7" w:rsidRPr="00E30D13" w:rsidSect="005B369B">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02F61"/>
    <w:multiLevelType w:val="hybridMultilevel"/>
    <w:tmpl w:val="B34CFF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A70622F"/>
    <w:multiLevelType w:val="multilevel"/>
    <w:tmpl w:val="64625B08"/>
    <w:lvl w:ilvl="0">
      <w:start w:val="1"/>
      <w:numFmt w:val="decimal"/>
      <w:lvlText w:val="%1."/>
      <w:lvlJc w:val="left"/>
      <w:pPr>
        <w:ind w:left="720" w:hanging="360"/>
      </w:pPr>
      <w:rPr>
        <w:rFonts w:hint="default"/>
        <w:b w:val="0"/>
      </w:rPr>
    </w:lvl>
    <w:lvl w:ilvl="1">
      <w:start w:val="4"/>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AFE4B92"/>
    <w:multiLevelType w:val="multilevel"/>
    <w:tmpl w:val="E54A009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905000"/>
    <w:multiLevelType w:val="hybridMultilevel"/>
    <w:tmpl w:val="4BA67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B43E2"/>
    <w:multiLevelType w:val="multilevel"/>
    <w:tmpl w:val="D8FCC1F8"/>
    <w:lvl w:ilvl="0">
      <w:start w:val="2"/>
      <w:numFmt w:val="decimal"/>
      <w:lvlText w:val="%1"/>
      <w:lvlJc w:val="left"/>
      <w:pPr>
        <w:ind w:left="480" w:hanging="480"/>
      </w:pPr>
      <w:rPr>
        <w:rFonts w:eastAsiaTheme="minorHAnsi" w:hint="default"/>
        <w:b/>
      </w:rPr>
    </w:lvl>
    <w:lvl w:ilvl="1">
      <w:start w:val="1"/>
      <w:numFmt w:val="decimal"/>
      <w:lvlText w:val="%1.%2"/>
      <w:lvlJc w:val="left"/>
      <w:pPr>
        <w:ind w:left="480" w:hanging="480"/>
      </w:pPr>
      <w:rPr>
        <w:rFonts w:eastAsiaTheme="minorHAnsi" w:hint="default"/>
        <w:b/>
      </w:rPr>
    </w:lvl>
    <w:lvl w:ilvl="2">
      <w:start w:val="5"/>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800" w:hanging="1800"/>
      </w:pPr>
      <w:rPr>
        <w:rFonts w:eastAsiaTheme="minorHAnsi" w:hint="default"/>
        <w:b/>
      </w:rPr>
    </w:lvl>
  </w:abstractNum>
  <w:abstractNum w:abstractNumId="5" w15:restartNumberingAfterBreak="0">
    <w:nsid w:val="2CD101AE"/>
    <w:multiLevelType w:val="hybridMultilevel"/>
    <w:tmpl w:val="213C481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E3F3C7D"/>
    <w:multiLevelType w:val="hybridMultilevel"/>
    <w:tmpl w:val="7022254A"/>
    <w:lvl w:ilvl="0" w:tplc="B7248C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0A1416"/>
    <w:multiLevelType w:val="multilevel"/>
    <w:tmpl w:val="77F8F2A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1DC7194"/>
    <w:multiLevelType w:val="multilevel"/>
    <w:tmpl w:val="F4B2E53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76E33C0A"/>
    <w:multiLevelType w:val="hybridMultilevel"/>
    <w:tmpl w:val="EFDC7840"/>
    <w:lvl w:ilvl="0" w:tplc="074A1E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ECE718E"/>
    <w:multiLevelType w:val="hybridMultilevel"/>
    <w:tmpl w:val="92B6EA9C"/>
    <w:lvl w:ilvl="0" w:tplc="11822E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8"/>
  </w:num>
  <w:num w:numId="3">
    <w:abstractNumId w:val="6"/>
  </w:num>
  <w:num w:numId="4">
    <w:abstractNumId w:val="9"/>
  </w:num>
  <w:num w:numId="5">
    <w:abstractNumId w:val="10"/>
  </w:num>
  <w:num w:numId="6">
    <w:abstractNumId w:val="7"/>
  </w:num>
  <w:num w:numId="7">
    <w:abstractNumId w:val="5"/>
  </w:num>
  <w:num w:numId="8">
    <w:abstractNumId w:val="4"/>
  </w:num>
  <w:num w:numId="9">
    <w:abstractNumId w:val="1"/>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hjr/ySYD90UtlZlmU38CBOW8hErqGsbkiqmKIlVtQSbOOjdsVgsoDbxGfZ8g8OYsgBJi+f9VuGj47YYzlmMa9A==" w:salt="mhUM71+TmGZtyt53DHH/0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69B"/>
    <w:rsid w:val="00231D88"/>
    <w:rsid w:val="005624BC"/>
    <w:rsid w:val="005B369B"/>
    <w:rsid w:val="006A5CE7"/>
    <w:rsid w:val="00E30D13"/>
    <w:rsid w:val="00F045B6"/>
    <w:rsid w:val="00FE4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1B0CAB-B86D-40AD-B44A-F4294220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69B"/>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36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69B"/>
    <w:rPr>
      <w:rFonts w:ascii="Tahoma" w:hAnsi="Tahoma" w:cs="Tahoma"/>
      <w:sz w:val="16"/>
      <w:szCs w:val="16"/>
    </w:rPr>
  </w:style>
  <w:style w:type="paragraph" w:styleId="ListParagraph">
    <w:name w:val="List Paragraph"/>
    <w:basedOn w:val="Normal"/>
    <w:link w:val="ListParagraphChar"/>
    <w:uiPriority w:val="34"/>
    <w:qFormat/>
    <w:rsid w:val="00F045B6"/>
    <w:pPr>
      <w:spacing w:after="200" w:line="276" w:lineRule="auto"/>
      <w:ind w:left="720"/>
      <w:contextualSpacing/>
    </w:pPr>
  </w:style>
  <w:style w:type="character" w:customStyle="1" w:styleId="ListParagraphChar">
    <w:name w:val="List Paragraph Char"/>
    <w:basedOn w:val="DefaultParagraphFont"/>
    <w:link w:val="ListParagraph"/>
    <w:uiPriority w:val="34"/>
    <w:rsid w:val="00F04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2637</Words>
  <Characters>15034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dc:creator>
  <cp:lastModifiedBy>f a</cp:lastModifiedBy>
  <cp:revision>2</cp:revision>
  <dcterms:created xsi:type="dcterms:W3CDTF">2025-07-09T02:32:00Z</dcterms:created>
  <dcterms:modified xsi:type="dcterms:W3CDTF">2025-07-09T02:32:00Z</dcterms:modified>
</cp:coreProperties>
</file>