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F8874" w14:textId="77777777" w:rsidR="00067FCF" w:rsidRDefault="00067FCF" w:rsidP="00067FCF">
      <w:pPr>
        <w:spacing w:after="0" w:line="480" w:lineRule="auto"/>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BAB I</w:t>
      </w:r>
    </w:p>
    <w:p w14:paraId="4ED2A0E9" w14:textId="77777777" w:rsidR="00067FCF" w:rsidRDefault="00067FCF" w:rsidP="00067FCF">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14:paraId="0173E22A" w14:textId="77777777" w:rsidR="00067FCF" w:rsidRDefault="00067FCF" w:rsidP="00067FCF">
      <w:pPr>
        <w:pStyle w:val="ListParagraph"/>
        <w:numPr>
          <w:ilvl w:val="1"/>
          <w:numId w:val="1"/>
        </w:numPr>
        <w:spacing w:after="0" w:line="480" w:lineRule="auto"/>
        <w:ind w:left="709" w:hanging="709"/>
        <w:jc w:val="both"/>
        <w:rPr>
          <w:rFonts w:asciiTheme="majorBidi" w:hAnsiTheme="majorBidi" w:cstheme="majorBidi"/>
          <w:b/>
          <w:bCs/>
          <w:sz w:val="24"/>
          <w:szCs w:val="24"/>
        </w:rPr>
      </w:pPr>
      <w:proofErr w:type="spellStart"/>
      <w:r>
        <w:rPr>
          <w:rFonts w:asciiTheme="majorBidi" w:hAnsiTheme="majorBidi" w:cstheme="majorBidi"/>
          <w:b/>
          <w:bCs/>
          <w:sz w:val="24"/>
          <w:szCs w:val="24"/>
        </w:rPr>
        <w:t>Latar</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Belakang</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Masalah</w:t>
      </w:r>
      <w:proofErr w:type="spellEnd"/>
    </w:p>
    <w:p w14:paraId="55B81EBA" w14:textId="77777777" w:rsidR="00067FCF" w:rsidRDefault="00067FCF" w:rsidP="00067FCF">
      <w:pPr>
        <w:spacing w:after="0" w:line="480" w:lineRule="auto"/>
        <w:ind w:firstLine="720"/>
        <w:jc w:val="both"/>
        <w:rPr>
          <w:rFonts w:asciiTheme="majorBidi" w:hAnsiTheme="majorBidi" w:cstheme="majorBidi"/>
          <w:sz w:val="24"/>
          <w:szCs w:val="24"/>
        </w:rPr>
      </w:pPr>
      <w:proofErr w:type="spellStart"/>
      <w:r w:rsidRPr="00C850CD">
        <w:rPr>
          <w:rFonts w:asciiTheme="majorBidi" w:hAnsiTheme="majorBidi" w:cstheme="majorBidi"/>
          <w:sz w:val="24"/>
          <w:szCs w:val="24"/>
        </w:rPr>
        <w:t>Manusia</w:t>
      </w:r>
      <w:proofErr w:type="spellEnd"/>
      <w:r w:rsidRPr="00C850CD">
        <w:rPr>
          <w:rFonts w:asciiTheme="majorBidi" w:hAnsiTheme="majorBidi" w:cstheme="majorBidi"/>
          <w:sz w:val="24"/>
          <w:szCs w:val="24"/>
        </w:rPr>
        <w:t xml:space="preserve"> di </w:t>
      </w:r>
      <w:proofErr w:type="spellStart"/>
      <w:r w:rsidRPr="00C850CD">
        <w:rPr>
          <w:rFonts w:asciiTheme="majorBidi" w:hAnsiTheme="majorBidi" w:cstheme="majorBidi"/>
          <w:sz w:val="24"/>
          <w:szCs w:val="24"/>
        </w:rPr>
        <w:t>dalam</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lingkungan</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masyarakat</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maupun</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sekolah</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tidak</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lepas</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dari</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aturan</w:t>
      </w:r>
      <w:proofErr w:type="spellEnd"/>
      <w:r w:rsidRPr="00C850CD">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C850CD">
        <w:rPr>
          <w:rFonts w:asciiTheme="majorBidi" w:hAnsiTheme="majorBidi" w:cstheme="majorBidi"/>
          <w:sz w:val="24"/>
          <w:szCs w:val="24"/>
        </w:rPr>
        <w:t>aturan</w:t>
      </w:r>
      <w:proofErr w:type="spellEnd"/>
      <w:r w:rsidRPr="00C850CD">
        <w:rPr>
          <w:rFonts w:asciiTheme="majorBidi" w:hAnsiTheme="majorBidi" w:cstheme="majorBidi"/>
          <w:sz w:val="24"/>
          <w:szCs w:val="24"/>
        </w:rPr>
        <w:t xml:space="preserve"> yang </w:t>
      </w:r>
      <w:proofErr w:type="spellStart"/>
      <w:r w:rsidRPr="00C850CD">
        <w:rPr>
          <w:rFonts w:asciiTheme="majorBidi" w:hAnsiTheme="majorBidi" w:cstheme="majorBidi"/>
          <w:sz w:val="24"/>
          <w:szCs w:val="24"/>
        </w:rPr>
        <w:t>berlaku</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baik</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aturan</w:t>
      </w:r>
      <w:proofErr w:type="spellEnd"/>
      <w:r w:rsidRPr="00C850CD">
        <w:rPr>
          <w:rFonts w:asciiTheme="majorBidi" w:hAnsiTheme="majorBidi" w:cstheme="majorBidi"/>
          <w:sz w:val="24"/>
          <w:szCs w:val="24"/>
        </w:rPr>
        <w:t xml:space="preserve"> yang </w:t>
      </w:r>
      <w:proofErr w:type="spellStart"/>
      <w:r w:rsidRPr="00C850CD">
        <w:rPr>
          <w:rFonts w:asciiTheme="majorBidi" w:hAnsiTheme="majorBidi" w:cstheme="majorBidi"/>
          <w:sz w:val="24"/>
          <w:szCs w:val="24"/>
        </w:rPr>
        <w:t>tertulis</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maupun</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aturan</w:t>
      </w:r>
      <w:proofErr w:type="spellEnd"/>
      <w:r w:rsidRPr="00C850CD">
        <w:rPr>
          <w:rFonts w:asciiTheme="majorBidi" w:hAnsiTheme="majorBidi" w:cstheme="majorBidi"/>
          <w:sz w:val="24"/>
          <w:szCs w:val="24"/>
        </w:rPr>
        <w:t xml:space="preserve"> yang </w:t>
      </w:r>
      <w:proofErr w:type="spellStart"/>
      <w:r w:rsidRPr="00C850CD">
        <w:rPr>
          <w:rFonts w:asciiTheme="majorBidi" w:hAnsiTheme="majorBidi" w:cstheme="majorBidi"/>
          <w:sz w:val="24"/>
          <w:szCs w:val="24"/>
        </w:rPr>
        <w:t>tidak</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tertulisdan</w:t>
      </w:r>
      <w:proofErr w:type="spellEnd"/>
      <w:r>
        <w:rPr>
          <w:rFonts w:asciiTheme="majorBidi" w:hAnsiTheme="majorBidi" w:cstheme="majorBidi"/>
          <w:sz w:val="24"/>
          <w:szCs w:val="24"/>
        </w:rPr>
        <w:t xml:space="preserve"> </w:t>
      </w:r>
      <w:proofErr w:type="spellStart"/>
      <w:r w:rsidRPr="00C850CD">
        <w:rPr>
          <w:rFonts w:asciiTheme="majorBidi" w:hAnsiTheme="majorBidi" w:cstheme="majorBidi"/>
          <w:sz w:val="24"/>
          <w:szCs w:val="24"/>
        </w:rPr>
        <w:t>aturan-aturan</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tersebut</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harus</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ditaati</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sepenuhnya</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Adanya</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aturan</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tersebut</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adalah</w:t>
      </w:r>
      <w:proofErr w:type="spellEnd"/>
      <w:r w:rsidRPr="00C850CD">
        <w:rPr>
          <w:rFonts w:asciiTheme="majorBidi" w:hAnsiTheme="majorBidi" w:cstheme="majorBidi"/>
          <w:sz w:val="24"/>
          <w:szCs w:val="24"/>
        </w:rPr>
        <w:t xml:space="preserve"> agar</w:t>
      </w:r>
      <w:r>
        <w:rPr>
          <w:rFonts w:asciiTheme="majorBidi" w:hAnsiTheme="majorBidi" w:cstheme="majorBidi"/>
          <w:sz w:val="24"/>
          <w:szCs w:val="24"/>
        </w:rPr>
        <w:t xml:space="preserve"> </w:t>
      </w:r>
      <w:proofErr w:type="spellStart"/>
      <w:r w:rsidRPr="00C850CD">
        <w:rPr>
          <w:rFonts w:asciiTheme="majorBidi" w:hAnsiTheme="majorBidi" w:cstheme="majorBidi"/>
          <w:sz w:val="24"/>
          <w:szCs w:val="24"/>
        </w:rPr>
        <w:t>tercipta</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kehidupan</w:t>
      </w:r>
      <w:proofErr w:type="spellEnd"/>
      <w:r w:rsidRPr="00C850CD">
        <w:rPr>
          <w:rFonts w:asciiTheme="majorBidi" w:hAnsiTheme="majorBidi" w:cstheme="majorBidi"/>
          <w:sz w:val="24"/>
          <w:szCs w:val="24"/>
        </w:rPr>
        <w:t xml:space="preserve"> yang </w:t>
      </w:r>
      <w:proofErr w:type="spellStart"/>
      <w:r w:rsidRPr="00C850CD">
        <w:rPr>
          <w:rFonts w:asciiTheme="majorBidi" w:hAnsiTheme="majorBidi" w:cstheme="majorBidi"/>
          <w:sz w:val="24"/>
          <w:szCs w:val="24"/>
        </w:rPr>
        <w:t>tertib</w:t>
      </w:r>
      <w:proofErr w:type="spellEnd"/>
      <w:r w:rsidRPr="00C850CD">
        <w:rPr>
          <w:rFonts w:asciiTheme="majorBidi" w:hAnsiTheme="majorBidi" w:cstheme="majorBidi"/>
          <w:sz w:val="24"/>
          <w:szCs w:val="24"/>
        </w:rPr>
        <w:t xml:space="preserve"> dan rasa </w:t>
      </w:r>
      <w:proofErr w:type="spellStart"/>
      <w:r w:rsidRPr="00C850CD">
        <w:rPr>
          <w:rFonts w:asciiTheme="majorBidi" w:hAnsiTheme="majorBidi" w:cstheme="majorBidi"/>
          <w:sz w:val="24"/>
          <w:szCs w:val="24"/>
        </w:rPr>
        <w:t>keadilan</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bagi</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warganya.Pada</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kenyataanya</w:t>
      </w:r>
      <w:proofErr w:type="spellEnd"/>
      <w:r>
        <w:rPr>
          <w:rFonts w:asciiTheme="majorBidi" w:hAnsiTheme="majorBidi" w:cstheme="majorBidi"/>
          <w:sz w:val="24"/>
          <w:szCs w:val="24"/>
        </w:rPr>
        <w:t xml:space="preserve"> </w:t>
      </w:r>
      <w:proofErr w:type="spellStart"/>
      <w:r w:rsidRPr="00C850CD">
        <w:rPr>
          <w:rFonts w:asciiTheme="majorBidi" w:hAnsiTheme="majorBidi" w:cstheme="majorBidi"/>
          <w:sz w:val="24"/>
          <w:szCs w:val="24"/>
        </w:rPr>
        <w:t>masih</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banyak</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warga</w:t>
      </w:r>
      <w:proofErr w:type="spellEnd"/>
      <w:r w:rsidRPr="00C850CD">
        <w:rPr>
          <w:rFonts w:asciiTheme="majorBidi" w:hAnsiTheme="majorBidi" w:cstheme="majorBidi"/>
          <w:sz w:val="24"/>
          <w:szCs w:val="24"/>
        </w:rPr>
        <w:t xml:space="preserve"> yang </w:t>
      </w:r>
      <w:proofErr w:type="spellStart"/>
      <w:r w:rsidRPr="00C850CD">
        <w:rPr>
          <w:rFonts w:asciiTheme="majorBidi" w:hAnsiTheme="majorBidi" w:cstheme="majorBidi"/>
          <w:sz w:val="24"/>
          <w:szCs w:val="24"/>
        </w:rPr>
        <w:t>melakukan</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pelanggaran</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terhadap</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aturan-aturan</w:t>
      </w:r>
      <w:proofErr w:type="spellEnd"/>
      <w:r w:rsidRPr="00C850CD">
        <w:rPr>
          <w:rFonts w:asciiTheme="majorBidi" w:hAnsiTheme="majorBidi" w:cstheme="majorBidi"/>
          <w:sz w:val="24"/>
          <w:szCs w:val="24"/>
        </w:rPr>
        <w:t xml:space="preserve"> yang </w:t>
      </w:r>
      <w:proofErr w:type="spellStart"/>
      <w:r w:rsidRPr="00C850CD">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sidRPr="00C850CD">
        <w:rPr>
          <w:rFonts w:asciiTheme="majorBidi" w:hAnsiTheme="majorBidi" w:cstheme="majorBidi"/>
          <w:sz w:val="24"/>
          <w:szCs w:val="24"/>
        </w:rPr>
        <w:t>dibuat</w:t>
      </w:r>
      <w:proofErr w:type="spellEnd"/>
      <w:r w:rsidRPr="00C850CD">
        <w:rPr>
          <w:rFonts w:asciiTheme="majorBidi" w:hAnsiTheme="majorBidi" w:cstheme="majorBidi"/>
          <w:sz w:val="24"/>
          <w:szCs w:val="24"/>
        </w:rPr>
        <w:t xml:space="preserve"> oleh </w:t>
      </w:r>
      <w:proofErr w:type="spellStart"/>
      <w:r w:rsidRPr="00C850CD">
        <w:rPr>
          <w:rFonts w:asciiTheme="majorBidi" w:hAnsiTheme="majorBidi" w:cstheme="majorBidi"/>
          <w:sz w:val="24"/>
          <w:szCs w:val="24"/>
        </w:rPr>
        <w:t>lembaga</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atau</w:t>
      </w:r>
      <w:proofErr w:type="spellEnd"/>
      <w:r w:rsidRPr="00C850CD">
        <w:rPr>
          <w:rFonts w:asciiTheme="majorBidi" w:hAnsiTheme="majorBidi" w:cstheme="majorBidi"/>
          <w:sz w:val="24"/>
          <w:szCs w:val="24"/>
        </w:rPr>
        <w:t xml:space="preserve"> </w:t>
      </w:r>
      <w:proofErr w:type="spellStart"/>
      <w:r w:rsidRPr="00C850CD">
        <w:rPr>
          <w:rFonts w:asciiTheme="majorBidi" w:hAnsiTheme="majorBidi" w:cstheme="majorBidi"/>
          <w:sz w:val="24"/>
          <w:szCs w:val="24"/>
        </w:rPr>
        <w:t>instansi</w:t>
      </w:r>
      <w:proofErr w:type="spellEnd"/>
      <w:r w:rsidRPr="00C850CD">
        <w:rPr>
          <w:rFonts w:asciiTheme="majorBidi" w:hAnsiTheme="majorBidi" w:cstheme="majorBidi"/>
          <w:sz w:val="24"/>
          <w:szCs w:val="24"/>
        </w:rPr>
        <w:t xml:space="preserve"> yang </w:t>
      </w:r>
      <w:proofErr w:type="spellStart"/>
      <w:r w:rsidRPr="00C850CD">
        <w:rPr>
          <w:rFonts w:asciiTheme="majorBidi" w:hAnsiTheme="majorBidi" w:cstheme="majorBidi"/>
          <w:sz w:val="24"/>
          <w:szCs w:val="24"/>
        </w:rPr>
        <w:t>berwenang</w:t>
      </w:r>
      <w:proofErr w:type="spellEnd"/>
      <w:r w:rsidRPr="00C850CD">
        <w:rPr>
          <w:rFonts w:asciiTheme="majorBidi" w:hAnsiTheme="majorBidi" w:cstheme="majorBidi"/>
          <w:sz w:val="24"/>
          <w:szCs w:val="24"/>
        </w:rPr>
        <w:t>.</w:t>
      </w:r>
    </w:p>
    <w:p w14:paraId="137FABA0" w14:textId="77777777" w:rsidR="00067FCF" w:rsidRPr="00D9017C" w:rsidRDefault="00067FCF" w:rsidP="00067FCF">
      <w:pPr>
        <w:spacing w:after="0" w:line="480" w:lineRule="auto"/>
        <w:ind w:firstLine="720"/>
        <w:jc w:val="both"/>
        <w:rPr>
          <w:rFonts w:asciiTheme="majorBidi" w:hAnsiTheme="majorBidi" w:cstheme="majorBidi"/>
          <w:sz w:val="24"/>
          <w:szCs w:val="24"/>
          <w:lang w:val="en-ID"/>
        </w:rPr>
      </w:pPr>
      <w:proofErr w:type="spellStart"/>
      <w:r w:rsidRPr="00C850CD">
        <w:rPr>
          <w:rFonts w:asciiTheme="majorBidi" w:hAnsiTheme="majorBidi" w:cstheme="majorBidi"/>
          <w:sz w:val="24"/>
          <w:szCs w:val="24"/>
        </w:rPr>
        <w:t>Pelanggaran</w:t>
      </w:r>
      <w:proofErr w:type="spellEnd"/>
      <w:r w:rsidRPr="00C850CD">
        <w:rPr>
          <w:rFonts w:asciiTheme="majorBidi" w:hAnsiTheme="majorBidi" w:cstheme="majorBidi"/>
          <w:sz w:val="24"/>
          <w:szCs w:val="24"/>
        </w:rPr>
        <w:t xml:space="preserve"> aturan yang biasa dilanggar seperti pelanggaran aturan lalu</w:t>
      </w:r>
      <w:r>
        <w:rPr>
          <w:rFonts w:asciiTheme="majorBidi" w:hAnsiTheme="majorBidi" w:cstheme="majorBidi"/>
          <w:sz w:val="24"/>
          <w:szCs w:val="24"/>
        </w:rPr>
        <w:t xml:space="preserve"> </w:t>
      </w:r>
      <w:r w:rsidRPr="00C850CD">
        <w:rPr>
          <w:rFonts w:asciiTheme="majorBidi" w:hAnsiTheme="majorBidi" w:cstheme="majorBidi"/>
          <w:sz w:val="24"/>
          <w:szCs w:val="24"/>
        </w:rPr>
        <w:t>lintas,</w:t>
      </w:r>
      <w:r>
        <w:rPr>
          <w:rFonts w:asciiTheme="majorBidi" w:hAnsiTheme="majorBidi" w:cstheme="majorBidi"/>
          <w:sz w:val="24"/>
          <w:szCs w:val="24"/>
        </w:rPr>
        <w:t xml:space="preserve"> </w:t>
      </w:r>
      <w:r w:rsidRPr="00C850CD">
        <w:rPr>
          <w:rFonts w:asciiTheme="majorBidi" w:hAnsiTheme="majorBidi" w:cstheme="majorBidi"/>
          <w:sz w:val="24"/>
          <w:szCs w:val="24"/>
        </w:rPr>
        <w:t xml:space="preserve">pelanggaran aturan di </w:t>
      </w:r>
      <w:r>
        <w:rPr>
          <w:rFonts w:asciiTheme="majorBidi" w:hAnsiTheme="majorBidi" w:cstheme="majorBidi"/>
          <w:sz w:val="24"/>
          <w:szCs w:val="24"/>
        </w:rPr>
        <w:t>dunia pendidikan</w:t>
      </w:r>
      <w:r w:rsidRPr="00C850CD">
        <w:rPr>
          <w:rFonts w:asciiTheme="majorBidi" w:hAnsiTheme="majorBidi" w:cstheme="majorBidi"/>
          <w:sz w:val="24"/>
          <w:szCs w:val="24"/>
        </w:rPr>
        <w:t xml:space="preserve"> seperti membolos sekolah,</w:t>
      </w:r>
      <w:r>
        <w:rPr>
          <w:rFonts w:asciiTheme="majorBidi" w:hAnsiTheme="majorBidi" w:cstheme="majorBidi"/>
          <w:sz w:val="24"/>
          <w:szCs w:val="24"/>
        </w:rPr>
        <w:t xml:space="preserve"> </w:t>
      </w:r>
      <w:r w:rsidRPr="00C850CD">
        <w:rPr>
          <w:rFonts w:asciiTheme="majorBidi" w:hAnsiTheme="majorBidi" w:cstheme="majorBidi"/>
          <w:sz w:val="24"/>
          <w:szCs w:val="24"/>
        </w:rPr>
        <w:t>kurang</w:t>
      </w:r>
      <w:r>
        <w:rPr>
          <w:rFonts w:asciiTheme="majorBidi" w:hAnsiTheme="majorBidi" w:cstheme="majorBidi"/>
          <w:sz w:val="24"/>
          <w:szCs w:val="24"/>
        </w:rPr>
        <w:t xml:space="preserve"> </w:t>
      </w:r>
      <w:r w:rsidRPr="00C850CD">
        <w:rPr>
          <w:rFonts w:asciiTheme="majorBidi" w:hAnsiTheme="majorBidi" w:cstheme="majorBidi"/>
          <w:sz w:val="24"/>
          <w:szCs w:val="24"/>
        </w:rPr>
        <w:t>disiplin,</w:t>
      </w:r>
      <w:r>
        <w:rPr>
          <w:rFonts w:asciiTheme="majorBidi" w:hAnsiTheme="majorBidi" w:cstheme="majorBidi"/>
          <w:sz w:val="24"/>
          <w:szCs w:val="24"/>
        </w:rPr>
        <w:t xml:space="preserve"> </w:t>
      </w:r>
      <w:r w:rsidRPr="00C850CD">
        <w:rPr>
          <w:rFonts w:asciiTheme="majorBidi" w:hAnsiTheme="majorBidi" w:cstheme="majorBidi"/>
          <w:sz w:val="24"/>
          <w:szCs w:val="24"/>
        </w:rPr>
        <w:t>sering terlambat sekolah.</w:t>
      </w:r>
      <w:r>
        <w:rPr>
          <w:rFonts w:asciiTheme="majorBidi" w:hAnsiTheme="majorBidi" w:cstheme="majorBidi"/>
          <w:sz w:val="24"/>
          <w:szCs w:val="24"/>
        </w:rPr>
        <w:t xml:space="preserve"> </w:t>
      </w:r>
      <w:r w:rsidRPr="00C850CD">
        <w:rPr>
          <w:rFonts w:asciiTheme="majorBidi" w:hAnsiTheme="majorBidi" w:cstheme="majorBidi"/>
          <w:sz w:val="24"/>
          <w:szCs w:val="24"/>
        </w:rPr>
        <w:t>Untuk mengurangi perbuatan pelanggaran aturan itu</w:t>
      </w:r>
      <w:r>
        <w:rPr>
          <w:rFonts w:asciiTheme="majorBidi" w:hAnsiTheme="majorBidi" w:cstheme="majorBidi"/>
          <w:sz w:val="24"/>
          <w:szCs w:val="24"/>
        </w:rPr>
        <w:t xml:space="preserve"> </w:t>
      </w:r>
      <w:r w:rsidRPr="00C850CD">
        <w:rPr>
          <w:rFonts w:asciiTheme="majorBidi" w:hAnsiTheme="majorBidi" w:cstheme="majorBidi"/>
          <w:sz w:val="24"/>
          <w:szCs w:val="24"/>
        </w:rPr>
        <w:t>maka perlu ditumbuhkan kesadaran hukum.</w:t>
      </w:r>
      <w:r>
        <w:rPr>
          <w:rFonts w:asciiTheme="majorBidi" w:hAnsiTheme="majorBidi" w:cstheme="majorBidi"/>
          <w:sz w:val="24"/>
          <w:szCs w:val="24"/>
        </w:rPr>
        <w:t xml:space="preserve"> </w:t>
      </w:r>
      <w:r w:rsidRPr="00D9017C">
        <w:rPr>
          <w:rFonts w:asciiTheme="majorBidi" w:hAnsiTheme="majorBidi" w:cstheme="majorBidi"/>
          <w:sz w:val="24"/>
          <w:szCs w:val="24"/>
          <w:lang w:val="en-ID"/>
        </w:rPr>
        <w:t>Indonesia metupakan negara hukum dimana segala sesuatu harus dilandaskan</w:t>
      </w:r>
      <w:r>
        <w:rPr>
          <w:rFonts w:asciiTheme="majorBidi" w:hAnsiTheme="majorBidi" w:cstheme="majorBidi"/>
          <w:sz w:val="24"/>
          <w:szCs w:val="24"/>
          <w:lang w:val="en-ID"/>
        </w:rPr>
        <w:t xml:space="preserve"> </w:t>
      </w:r>
      <w:r w:rsidRPr="00D9017C">
        <w:rPr>
          <w:rFonts w:asciiTheme="majorBidi" w:hAnsiTheme="majorBidi" w:cstheme="majorBidi"/>
          <w:sz w:val="24"/>
          <w:szCs w:val="24"/>
          <w:lang w:val="en-ID"/>
        </w:rPr>
        <w:t xml:space="preserve">dengan aturan hukum. Bahkan kekuasaan pemerintah juga harus dilandaskan sesuai koridor hukum. </w:t>
      </w:r>
      <w:sdt>
        <w:sdtPr>
          <w:rPr>
            <w:rFonts w:asciiTheme="majorBidi" w:hAnsiTheme="majorBidi" w:cstheme="majorBidi"/>
            <w:sz w:val="24"/>
            <w:szCs w:val="24"/>
            <w:lang w:val="en-ID"/>
          </w:rPr>
          <w:id w:val="-1767922579"/>
          <w:citation/>
        </w:sdtPr>
        <w:sdtEndPr/>
        <w:sdtContent>
          <w:r>
            <w:rPr>
              <w:rFonts w:asciiTheme="majorBidi" w:hAnsiTheme="majorBidi" w:cstheme="majorBidi"/>
              <w:sz w:val="24"/>
              <w:szCs w:val="24"/>
              <w:lang w:val="en-ID"/>
            </w:rPr>
            <w:fldChar w:fldCharType="begin"/>
          </w:r>
          <w:r>
            <w:rPr>
              <w:rFonts w:asciiTheme="majorBidi" w:hAnsiTheme="majorBidi" w:cstheme="majorBidi"/>
              <w:sz w:val="24"/>
              <w:szCs w:val="24"/>
            </w:rPr>
            <w:instrText xml:space="preserve"> CITATION Hus24 \l 1033 </w:instrText>
          </w:r>
          <w:r>
            <w:rPr>
              <w:rFonts w:asciiTheme="majorBidi" w:hAnsiTheme="majorBidi" w:cstheme="majorBidi"/>
              <w:sz w:val="24"/>
              <w:szCs w:val="24"/>
              <w:lang w:val="en-ID"/>
            </w:rPr>
            <w:fldChar w:fldCharType="separate"/>
          </w:r>
          <w:r w:rsidRPr="00D9017C">
            <w:rPr>
              <w:rFonts w:asciiTheme="majorBidi" w:hAnsiTheme="majorBidi" w:cstheme="majorBidi"/>
              <w:noProof/>
              <w:sz w:val="24"/>
              <w:szCs w:val="24"/>
            </w:rPr>
            <w:t>(Husna, 2024)</w:t>
          </w:r>
          <w:r>
            <w:rPr>
              <w:rFonts w:asciiTheme="majorBidi" w:hAnsiTheme="majorBidi" w:cstheme="majorBidi"/>
              <w:sz w:val="24"/>
              <w:szCs w:val="24"/>
              <w:lang w:val="en-ID"/>
            </w:rPr>
            <w:fldChar w:fldCharType="end"/>
          </w:r>
        </w:sdtContent>
      </w:sdt>
      <w:r>
        <w:rPr>
          <w:rFonts w:asciiTheme="majorBidi" w:hAnsiTheme="majorBidi" w:cstheme="majorBidi"/>
          <w:sz w:val="24"/>
          <w:szCs w:val="24"/>
          <w:lang w:val="en-ID"/>
        </w:rPr>
        <w:t>.</w:t>
      </w:r>
    </w:p>
    <w:p w14:paraId="23E7E734"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Kesadaran hukum harus dimulai dari</w:t>
      </w:r>
      <w:r>
        <w:rPr>
          <w:rFonts w:asciiTheme="majorBidi" w:hAnsiTheme="majorBidi" w:cstheme="majorBidi"/>
          <w:sz w:val="24"/>
          <w:szCs w:val="24"/>
        </w:rPr>
        <w:t xml:space="preserve"> </w:t>
      </w:r>
      <w:r w:rsidRPr="00C850CD">
        <w:rPr>
          <w:rFonts w:asciiTheme="majorBidi" w:hAnsiTheme="majorBidi" w:cstheme="majorBidi"/>
          <w:sz w:val="24"/>
          <w:szCs w:val="24"/>
        </w:rPr>
        <w:t>pendidikan dirumah dan di</w:t>
      </w:r>
      <w:r>
        <w:rPr>
          <w:rFonts w:asciiTheme="majorBidi" w:hAnsiTheme="majorBidi" w:cstheme="majorBidi"/>
          <w:sz w:val="24"/>
          <w:szCs w:val="24"/>
        </w:rPr>
        <w:t xml:space="preserve"> sektor pendidikan</w:t>
      </w:r>
      <w:r w:rsidRPr="00C850CD">
        <w:rPr>
          <w:rFonts w:asciiTheme="majorBidi" w:hAnsiTheme="majorBidi" w:cstheme="majorBidi"/>
          <w:sz w:val="24"/>
          <w:szCs w:val="24"/>
        </w:rPr>
        <w:t>.</w:t>
      </w:r>
      <w:r>
        <w:rPr>
          <w:rFonts w:asciiTheme="majorBidi" w:hAnsiTheme="majorBidi" w:cstheme="majorBidi"/>
          <w:sz w:val="24"/>
          <w:szCs w:val="24"/>
        </w:rPr>
        <w:t xml:space="preserve"> </w:t>
      </w:r>
      <w:r w:rsidRPr="00C850CD">
        <w:rPr>
          <w:rFonts w:asciiTheme="majorBidi" w:hAnsiTheme="majorBidi" w:cstheme="majorBidi"/>
          <w:sz w:val="24"/>
          <w:szCs w:val="24"/>
        </w:rPr>
        <w:t>Pendidikan yang baik akan menghasilkan</w:t>
      </w:r>
      <w:r>
        <w:rPr>
          <w:rFonts w:asciiTheme="majorBidi" w:hAnsiTheme="majorBidi" w:cstheme="majorBidi"/>
          <w:sz w:val="24"/>
          <w:szCs w:val="24"/>
        </w:rPr>
        <w:t xml:space="preserve"> </w:t>
      </w:r>
      <w:r w:rsidRPr="00C850CD">
        <w:rPr>
          <w:rFonts w:asciiTheme="majorBidi" w:hAnsiTheme="majorBidi" w:cstheme="majorBidi"/>
          <w:sz w:val="24"/>
          <w:szCs w:val="24"/>
        </w:rPr>
        <w:t>manusia yang bertanggung jawab, toleran, dan peduli dengan lingkungannya. Hanya</w:t>
      </w:r>
      <w:r>
        <w:rPr>
          <w:rFonts w:asciiTheme="majorBidi" w:hAnsiTheme="majorBidi" w:cstheme="majorBidi"/>
          <w:sz w:val="24"/>
          <w:szCs w:val="24"/>
        </w:rPr>
        <w:t xml:space="preserve"> </w:t>
      </w:r>
      <w:r w:rsidRPr="00C850CD">
        <w:rPr>
          <w:rFonts w:asciiTheme="majorBidi" w:hAnsiTheme="majorBidi" w:cstheme="majorBidi"/>
          <w:sz w:val="24"/>
          <w:szCs w:val="24"/>
        </w:rPr>
        <w:t>orang-orang terpelajarlah yang mencintai ketertiban dan keharmonisan hidup</w:t>
      </w:r>
      <w:r>
        <w:rPr>
          <w:rFonts w:asciiTheme="majorBidi" w:hAnsiTheme="majorBidi" w:cstheme="majorBidi"/>
          <w:sz w:val="24"/>
          <w:szCs w:val="24"/>
        </w:rPr>
        <w:t xml:space="preserve"> </w:t>
      </w:r>
      <w:r w:rsidRPr="00C850CD">
        <w:rPr>
          <w:rFonts w:asciiTheme="majorBidi" w:hAnsiTheme="majorBidi" w:cstheme="majorBidi"/>
          <w:sz w:val="24"/>
          <w:szCs w:val="24"/>
        </w:rPr>
        <w:t>bermasyarakat. Kesadaran hukum di kalangan pelajar sangat diperlukan. Untuk</w:t>
      </w:r>
      <w:r>
        <w:rPr>
          <w:rFonts w:asciiTheme="majorBidi" w:hAnsiTheme="majorBidi" w:cstheme="majorBidi"/>
          <w:sz w:val="24"/>
          <w:szCs w:val="24"/>
        </w:rPr>
        <w:t xml:space="preserve"> </w:t>
      </w:r>
      <w:r w:rsidRPr="00C850CD">
        <w:rPr>
          <w:rFonts w:asciiTheme="majorBidi" w:hAnsiTheme="majorBidi" w:cstheme="majorBidi"/>
          <w:sz w:val="24"/>
          <w:szCs w:val="24"/>
        </w:rPr>
        <w:t>memberikan kenyamanan dan kedisiplinan khususnya di sekolah dan pada umumnya</w:t>
      </w:r>
      <w:r>
        <w:rPr>
          <w:rFonts w:asciiTheme="majorBidi" w:hAnsiTheme="majorBidi" w:cstheme="majorBidi"/>
          <w:sz w:val="24"/>
          <w:szCs w:val="24"/>
        </w:rPr>
        <w:t xml:space="preserve"> </w:t>
      </w:r>
      <w:r w:rsidRPr="00C850CD">
        <w:rPr>
          <w:rFonts w:asciiTheme="majorBidi" w:hAnsiTheme="majorBidi" w:cstheme="majorBidi"/>
          <w:sz w:val="24"/>
          <w:szCs w:val="24"/>
        </w:rPr>
        <w:t>di lingkungan masyarakat dan negara</w:t>
      </w:r>
      <w:r>
        <w:rPr>
          <w:rFonts w:asciiTheme="majorBidi" w:hAnsiTheme="majorBidi" w:cstheme="majorBidi"/>
          <w:noProof/>
          <w:sz w:val="24"/>
          <w:szCs w:val="24"/>
        </w:rPr>
        <w:t xml:space="preserve"> </w:t>
      </w:r>
      <w:r w:rsidRPr="00D44F7E">
        <w:rPr>
          <w:rFonts w:asciiTheme="majorBidi" w:hAnsiTheme="majorBidi" w:cstheme="majorBidi"/>
          <w:noProof/>
          <w:sz w:val="24"/>
          <w:szCs w:val="24"/>
        </w:rPr>
        <w:t>(Bani, 2017</w:t>
      </w:r>
      <w:r>
        <w:rPr>
          <w:rFonts w:asciiTheme="majorBidi" w:hAnsiTheme="majorBidi" w:cstheme="majorBidi"/>
          <w:noProof/>
          <w:sz w:val="24"/>
          <w:szCs w:val="24"/>
        </w:rPr>
        <w:t xml:space="preserve">: </w:t>
      </w:r>
      <w:r w:rsidRPr="00D44F7E">
        <w:rPr>
          <w:rFonts w:asciiTheme="majorBidi" w:hAnsiTheme="majorBidi" w:cstheme="majorBidi"/>
          <w:noProof/>
          <w:sz w:val="24"/>
          <w:szCs w:val="24"/>
        </w:rPr>
        <w:t>54)</w:t>
      </w:r>
      <w:r w:rsidRPr="00C850CD">
        <w:rPr>
          <w:rFonts w:asciiTheme="majorBidi" w:hAnsiTheme="majorBidi" w:cstheme="majorBidi"/>
          <w:sz w:val="24"/>
          <w:szCs w:val="24"/>
        </w:rPr>
        <w:t>.</w:t>
      </w:r>
    </w:p>
    <w:p w14:paraId="129D73B6"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lastRenderedPageBreak/>
        <w:t>Kesadaran adalah keinsafan</w:t>
      </w:r>
      <w:r>
        <w:rPr>
          <w:rFonts w:asciiTheme="majorBidi" w:hAnsiTheme="majorBidi" w:cstheme="majorBidi"/>
          <w:sz w:val="24"/>
          <w:szCs w:val="24"/>
        </w:rPr>
        <w:t>,</w:t>
      </w:r>
      <w:r w:rsidRPr="00C850CD">
        <w:rPr>
          <w:rFonts w:asciiTheme="majorBidi" w:hAnsiTheme="majorBidi" w:cstheme="majorBidi"/>
          <w:sz w:val="24"/>
          <w:szCs w:val="24"/>
        </w:rPr>
        <w:t xml:space="preserve"> keadaan mengerti</w:t>
      </w:r>
      <w:r>
        <w:rPr>
          <w:rFonts w:asciiTheme="majorBidi" w:hAnsiTheme="majorBidi" w:cstheme="majorBidi"/>
          <w:sz w:val="24"/>
          <w:szCs w:val="24"/>
        </w:rPr>
        <w:t xml:space="preserve"> dan</w:t>
      </w:r>
      <w:r w:rsidRPr="00C850CD">
        <w:rPr>
          <w:rFonts w:asciiTheme="majorBidi" w:hAnsiTheme="majorBidi" w:cstheme="majorBidi"/>
          <w:sz w:val="24"/>
          <w:szCs w:val="24"/>
        </w:rPr>
        <w:t xml:space="preserve"> hal yang dirasakan atau dialami oleh</w:t>
      </w:r>
      <w:r>
        <w:rPr>
          <w:rFonts w:asciiTheme="majorBidi" w:hAnsiTheme="majorBidi" w:cstheme="majorBidi"/>
          <w:sz w:val="24"/>
          <w:szCs w:val="24"/>
        </w:rPr>
        <w:t xml:space="preserve"> </w:t>
      </w:r>
      <w:r w:rsidRPr="00C850CD">
        <w:rPr>
          <w:rFonts w:asciiTheme="majorBidi" w:hAnsiTheme="majorBidi" w:cstheme="majorBidi"/>
          <w:sz w:val="24"/>
          <w:szCs w:val="24"/>
        </w:rPr>
        <w:t>seseorang. Dalam psikologi kesadaran didefinisikan sebagai tingkat kesiagaan</w:t>
      </w:r>
      <w:r>
        <w:rPr>
          <w:rFonts w:asciiTheme="majorBidi" w:hAnsiTheme="majorBidi" w:cstheme="majorBidi"/>
          <w:sz w:val="24"/>
          <w:szCs w:val="24"/>
        </w:rPr>
        <w:t xml:space="preserve"> </w:t>
      </w:r>
      <w:r w:rsidRPr="00C850CD">
        <w:rPr>
          <w:rFonts w:asciiTheme="majorBidi" w:hAnsiTheme="majorBidi" w:cstheme="majorBidi"/>
          <w:sz w:val="24"/>
          <w:szCs w:val="24"/>
        </w:rPr>
        <w:t>individu pada saat ini terhadap rangsangan eksternal dan internal, artinya terhadap</w:t>
      </w:r>
      <w:r>
        <w:rPr>
          <w:rFonts w:asciiTheme="majorBidi" w:hAnsiTheme="majorBidi" w:cstheme="majorBidi"/>
          <w:sz w:val="24"/>
          <w:szCs w:val="24"/>
        </w:rPr>
        <w:t xml:space="preserve"> </w:t>
      </w:r>
      <w:r w:rsidRPr="00C850CD">
        <w:rPr>
          <w:rFonts w:asciiTheme="majorBidi" w:hAnsiTheme="majorBidi" w:cstheme="majorBidi"/>
          <w:sz w:val="24"/>
          <w:szCs w:val="24"/>
        </w:rPr>
        <w:t>persitiwa-peristiwa lingkungan dan suasana tubuh, memori dan pikiran</w:t>
      </w:r>
      <w:r>
        <w:rPr>
          <w:rFonts w:asciiTheme="majorBidi" w:hAnsiTheme="majorBidi" w:cstheme="majorBidi"/>
          <w:sz w:val="24"/>
          <w:szCs w:val="24"/>
        </w:rPr>
        <w:t>.</w:t>
      </w:r>
    </w:p>
    <w:p w14:paraId="3D6CBAF9"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Kesadaran hukum itu adalah tidak lain dari pada suatu kesadaran yang ada dalam</w:t>
      </w:r>
      <w:r>
        <w:rPr>
          <w:rFonts w:asciiTheme="majorBidi" w:hAnsiTheme="majorBidi" w:cstheme="majorBidi"/>
          <w:sz w:val="24"/>
          <w:szCs w:val="24"/>
        </w:rPr>
        <w:t xml:space="preserve"> </w:t>
      </w:r>
      <w:r w:rsidRPr="00C850CD">
        <w:rPr>
          <w:rFonts w:asciiTheme="majorBidi" w:hAnsiTheme="majorBidi" w:cstheme="majorBidi"/>
          <w:sz w:val="24"/>
          <w:szCs w:val="24"/>
        </w:rPr>
        <w:t>kehidupan manusia untuk selalu patuh dan taat pada hukum.Oleh karena itu</w:t>
      </w:r>
      <w:r>
        <w:rPr>
          <w:rFonts w:asciiTheme="majorBidi" w:hAnsiTheme="majorBidi" w:cstheme="majorBidi"/>
          <w:sz w:val="24"/>
          <w:szCs w:val="24"/>
        </w:rPr>
        <w:t xml:space="preserve"> </w:t>
      </w:r>
      <w:r w:rsidRPr="00C850CD">
        <w:rPr>
          <w:rFonts w:asciiTheme="majorBidi" w:hAnsiTheme="majorBidi" w:cstheme="majorBidi"/>
          <w:sz w:val="24"/>
          <w:szCs w:val="24"/>
        </w:rPr>
        <w:t>kesadaran hukum adalah suatu hal yang sudah disadari dan dihayati oleh seseorang</w:t>
      </w:r>
      <w:r>
        <w:rPr>
          <w:rFonts w:asciiTheme="majorBidi" w:hAnsiTheme="majorBidi" w:cstheme="majorBidi"/>
          <w:sz w:val="24"/>
          <w:szCs w:val="24"/>
        </w:rPr>
        <w:t xml:space="preserve"> </w:t>
      </w:r>
      <w:r w:rsidRPr="00C850CD">
        <w:rPr>
          <w:rFonts w:asciiTheme="majorBidi" w:hAnsiTheme="majorBidi" w:cstheme="majorBidi"/>
          <w:sz w:val="24"/>
          <w:szCs w:val="24"/>
        </w:rPr>
        <w:t>untuk melaksanakan peraturan-peraturan yang ada dalam hidup di lingkungan</w:t>
      </w:r>
      <w:r>
        <w:rPr>
          <w:rFonts w:asciiTheme="majorBidi" w:hAnsiTheme="majorBidi" w:cstheme="majorBidi"/>
          <w:sz w:val="24"/>
          <w:szCs w:val="24"/>
        </w:rPr>
        <w:t xml:space="preserve"> </w:t>
      </w:r>
      <w:r w:rsidRPr="00C850CD">
        <w:rPr>
          <w:rFonts w:asciiTheme="majorBidi" w:hAnsiTheme="majorBidi" w:cstheme="majorBidi"/>
          <w:sz w:val="24"/>
          <w:szCs w:val="24"/>
        </w:rPr>
        <w:t>bermasyarakat dan bernegara</w:t>
      </w:r>
      <w:r>
        <w:rPr>
          <w:rFonts w:asciiTheme="majorBidi" w:hAnsiTheme="majorBidi" w:cstheme="majorBidi"/>
          <w:sz w:val="24"/>
          <w:szCs w:val="24"/>
        </w:rPr>
        <w:t>.</w:t>
      </w:r>
    </w:p>
    <w:p w14:paraId="0F4DC298"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Kesadaran hukum merupakan kesadaran dari dalam diri manusia untuk mematuhi</w:t>
      </w:r>
      <w:r>
        <w:rPr>
          <w:rFonts w:asciiTheme="majorBidi" w:hAnsiTheme="majorBidi" w:cstheme="majorBidi"/>
          <w:sz w:val="24"/>
          <w:szCs w:val="24"/>
        </w:rPr>
        <w:t xml:space="preserve"> </w:t>
      </w:r>
      <w:r w:rsidRPr="00C850CD">
        <w:rPr>
          <w:rFonts w:asciiTheme="majorBidi" w:hAnsiTheme="majorBidi" w:cstheme="majorBidi"/>
          <w:sz w:val="24"/>
          <w:szCs w:val="24"/>
        </w:rPr>
        <w:t>peraturan-peraturan hukum yang telah dibuat bersama. Sedangkan pengertian</w:t>
      </w:r>
      <w:r>
        <w:rPr>
          <w:rFonts w:asciiTheme="majorBidi" w:hAnsiTheme="majorBidi" w:cstheme="majorBidi"/>
          <w:sz w:val="24"/>
          <w:szCs w:val="24"/>
        </w:rPr>
        <w:t xml:space="preserve"> </w:t>
      </w:r>
      <w:r w:rsidRPr="00C850CD">
        <w:rPr>
          <w:rFonts w:asciiTheme="majorBidi" w:hAnsiTheme="majorBidi" w:cstheme="majorBidi"/>
          <w:sz w:val="24"/>
          <w:szCs w:val="24"/>
        </w:rPr>
        <w:t>kesadaran hukum menurut Sudikno Mertokusumo</w:t>
      </w:r>
      <w:r>
        <w:rPr>
          <w:rFonts w:asciiTheme="majorBidi" w:hAnsiTheme="majorBidi" w:cstheme="majorBidi"/>
          <w:sz w:val="24"/>
          <w:szCs w:val="24"/>
        </w:rPr>
        <w:t xml:space="preserve"> </w:t>
      </w:r>
      <w:r w:rsidRPr="00D44F7E">
        <w:rPr>
          <w:rFonts w:asciiTheme="majorBidi" w:hAnsiTheme="majorBidi" w:cstheme="majorBidi"/>
          <w:noProof/>
          <w:sz w:val="24"/>
          <w:szCs w:val="24"/>
        </w:rPr>
        <w:t>(2008</w:t>
      </w:r>
      <w:r>
        <w:rPr>
          <w:rFonts w:asciiTheme="majorBidi" w:hAnsiTheme="majorBidi" w:cstheme="majorBidi"/>
          <w:noProof/>
          <w:sz w:val="24"/>
          <w:szCs w:val="24"/>
        </w:rPr>
        <w:t>:</w:t>
      </w:r>
      <w:r w:rsidRPr="00D44F7E">
        <w:rPr>
          <w:rFonts w:asciiTheme="majorBidi" w:hAnsiTheme="majorBidi" w:cstheme="majorBidi"/>
          <w:noProof/>
          <w:sz w:val="24"/>
          <w:szCs w:val="24"/>
        </w:rPr>
        <w:t>24)</w:t>
      </w:r>
      <w:r w:rsidRPr="00C850CD">
        <w:rPr>
          <w:rFonts w:asciiTheme="majorBidi" w:hAnsiTheme="majorBidi" w:cstheme="majorBidi"/>
          <w:sz w:val="24"/>
          <w:szCs w:val="24"/>
        </w:rPr>
        <w:t xml:space="preserve"> adalah kesadaran tentang</w:t>
      </w:r>
      <w:r>
        <w:rPr>
          <w:rFonts w:asciiTheme="majorBidi" w:hAnsiTheme="majorBidi" w:cstheme="majorBidi"/>
          <w:sz w:val="24"/>
          <w:szCs w:val="24"/>
        </w:rPr>
        <w:t xml:space="preserve"> </w:t>
      </w:r>
      <w:r w:rsidRPr="00C850CD">
        <w:rPr>
          <w:rFonts w:asciiTheme="majorBidi" w:hAnsiTheme="majorBidi" w:cstheme="majorBidi"/>
          <w:sz w:val="24"/>
          <w:szCs w:val="24"/>
        </w:rPr>
        <w:t>apa yang seyogyanya kita lakukan atau perbuat atau yang seyogyanya tidak kita</w:t>
      </w:r>
      <w:r>
        <w:rPr>
          <w:rFonts w:asciiTheme="majorBidi" w:hAnsiTheme="majorBidi" w:cstheme="majorBidi"/>
          <w:sz w:val="24"/>
          <w:szCs w:val="24"/>
        </w:rPr>
        <w:t xml:space="preserve"> </w:t>
      </w:r>
      <w:r w:rsidRPr="00C850CD">
        <w:rPr>
          <w:rFonts w:asciiTheme="majorBidi" w:hAnsiTheme="majorBidi" w:cstheme="majorBidi"/>
          <w:sz w:val="24"/>
          <w:szCs w:val="24"/>
        </w:rPr>
        <w:t>lakukan atau perbuat terutama terhadap orang lain. Tujuan manusia sadar akan</w:t>
      </w:r>
      <w:r>
        <w:rPr>
          <w:rFonts w:asciiTheme="majorBidi" w:hAnsiTheme="majorBidi" w:cstheme="majorBidi"/>
          <w:sz w:val="24"/>
          <w:szCs w:val="24"/>
        </w:rPr>
        <w:t xml:space="preserve"> </w:t>
      </w:r>
      <w:r w:rsidRPr="00C850CD">
        <w:rPr>
          <w:rFonts w:asciiTheme="majorBidi" w:hAnsiTheme="majorBidi" w:cstheme="majorBidi"/>
          <w:sz w:val="24"/>
          <w:szCs w:val="24"/>
        </w:rPr>
        <w:t>hukum karena setiap masing-masing individu memiliki berbagai macam</w:t>
      </w:r>
      <w:r>
        <w:rPr>
          <w:rFonts w:asciiTheme="majorBidi" w:hAnsiTheme="majorBidi" w:cstheme="majorBidi"/>
          <w:sz w:val="24"/>
          <w:szCs w:val="24"/>
        </w:rPr>
        <w:t xml:space="preserve"> </w:t>
      </w:r>
      <w:r w:rsidRPr="00C850CD">
        <w:rPr>
          <w:rFonts w:asciiTheme="majorBidi" w:hAnsiTheme="majorBidi" w:cstheme="majorBidi"/>
          <w:sz w:val="24"/>
          <w:szCs w:val="24"/>
        </w:rPr>
        <w:t>kepentingan-kepentingan yang berbeda-beda.</w:t>
      </w:r>
      <w:r>
        <w:rPr>
          <w:rFonts w:asciiTheme="majorBidi" w:hAnsiTheme="majorBidi" w:cstheme="majorBidi"/>
          <w:noProof/>
          <w:sz w:val="24"/>
          <w:szCs w:val="24"/>
        </w:rPr>
        <w:t xml:space="preserve"> </w:t>
      </w:r>
    </w:p>
    <w:p w14:paraId="352EF66B"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 xml:space="preserve">Dalam kaitannya dengan dunia pendidikan, </w:t>
      </w:r>
      <w:r>
        <w:rPr>
          <w:rFonts w:asciiTheme="majorBidi" w:hAnsiTheme="majorBidi" w:cstheme="majorBidi"/>
          <w:sz w:val="24"/>
          <w:szCs w:val="24"/>
        </w:rPr>
        <w:t xml:space="preserve">baik pendidikan formal maupun non formal </w:t>
      </w:r>
      <w:r w:rsidRPr="00C850CD">
        <w:rPr>
          <w:rFonts w:asciiTheme="majorBidi" w:hAnsiTheme="majorBidi" w:cstheme="majorBidi"/>
          <w:sz w:val="24"/>
          <w:szCs w:val="24"/>
        </w:rPr>
        <w:t>menjadi tempat membangun</w:t>
      </w:r>
      <w:r>
        <w:rPr>
          <w:rFonts w:asciiTheme="majorBidi" w:hAnsiTheme="majorBidi" w:cstheme="majorBidi"/>
          <w:sz w:val="24"/>
          <w:szCs w:val="24"/>
        </w:rPr>
        <w:t xml:space="preserve"> </w:t>
      </w:r>
      <w:r w:rsidRPr="00C850CD">
        <w:rPr>
          <w:rFonts w:asciiTheme="majorBidi" w:hAnsiTheme="majorBidi" w:cstheme="majorBidi"/>
          <w:sz w:val="24"/>
          <w:szCs w:val="24"/>
        </w:rPr>
        <w:t>mental dan moral,</w:t>
      </w:r>
      <w:r>
        <w:rPr>
          <w:rFonts w:asciiTheme="majorBidi" w:hAnsiTheme="majorBidi" w:cstheme="majorBidi"/>
          <w:sz w:val="24"/>
          <w:szCs w:val="24"/>
        </w:rPr>
        <w:t xml:space="preserve"> </w:t>
      </w:r>
      <w:r w:rsidRPr="00C850CD">
        <w:rPr>
          <w:rFonts w:asciiTheme="majorBidi" w:hAnsiTheme="majorBidi" w:cstheme="majorBidi"/>
          <w:sz w:val="24"/>
          <w:szCs w:val="24"/>
        </w:rPr>
        <w:t>penerapan tata tertib oleh kesadaran hukum di sekolah</w:t>
      </w:r>
      <w:r>
        <w:rPr>
          <w:rFonts w:asciiTheme="majorBidi" w:hAnsiTheme="majorBidi" w:cstheme="majorBidi"/>
          <w:sz w:val="24"/>
          <w:szCs w:val="24"/>
        </w:rPr>
        <w:t xml:space="preserve"> maupun di pusat kegiatan belajar masyarakat (PKBM)</w:t>
      </w:r>
      <w:r w:rsidRPr="00C850CD">
        <w:rPr>
          <w:rFonts w:asciiTheme="majorBidi" w:hAnsiTheme="majorBidi" w:cstheme="majorBidi"/>
          <w:sz w:val="24"/>
          <w:szCs w:val="24"/>
        </w:rPr>
        <w:t>.</w:t>
      </w:r>
      <w:r>
        <w:rPr>
          <w:rFonts w:asciiTheme="majorBidi" w:hAnsiTheme="majorBidi" w:cstheme="majorBidi"/>
          <w:sz w:val="24"/>
          <w:szCs w:val="24"/>
        </w:rPr>
        <w:t xml:space="preserve"> </w:t>
      </w:r>
      <w:r w:rsidRPr="00C850CD">
        <w:rPr>
          <w:rFonts w:asciiTheme="majorBidi" w:hAnsiTheme="majorBidi" w:cstheme="majorBidi"/>
          <w:sz w:val="24"/>
          <w:szCs w:val="24"/>
        </w:rPr>
        <w:t>Pendidikan</w:t>
      </w:r>
      <w:r>
        <w:rPr>
          <w:rFonts w:asciiTheme="majorBidi" w:hAnsiTheme="majorBidi" w:cstheme="majorBidi"/>
          <w:sz w:val="24"/>
          <w:szCs w:val="24"/>
        </w:rPr>
        <w:t xml:space="preserve"> </w:t>
      </w:r>
      <w:r w:rsidRPr="00C850CD">
        <w:rPr>
          <w:rFonts w:asciiTheme="majorBidi" w:hAnsiTheme="majorBidi" w:cstheme="majorBidi"/>
          <w:sz w:val="24"/>
          <w:szCs w:val="24"/>
        </w:rPr>
        <w:t>merupakan investasi sumber daya manusia jangka panjang yang mempunyai nilai</w:t>
      </w:r>
      <w:r>
        <w:rPr>
          <w:rFonts w:asciiTheme="majorBidi" w:hAnsiTheme="majorBidi" w:cstheme="majorBidi"/>
          <w:sz w:val="24"/>
          <w:szCs w:val="24"/>
        </w:rPr>
        <w:t xml:space="preserve"> </w:t>
      </w:r>
      <w:r w:rsidRPr="00C850CD">
        <w:rPr>
          <w:rFonts w:asciiTheme="majorBidi" w:hAnsiTheme="majorBidi" w:cstheme="majorBidi"/>
          <w:sz w:val="24"/>
          <w:szCs w:val="24"/>
        </w:rPr>
        <w:t>strategis bagi kelangsungan peradaban manusia di dunia. Oleh sebab itu hampir</w:t>
      </w:r>
      <w:r>
        <w:rPr>
          <w:rFonts w:asciiTheme="majorBidi" w:hAnsiTheme="majorBidi" w:cstheme="majorBidi"/>
          <w:sz w:val="24"/>
          <w:szCs w:val="24"/>
        </w:rPr>
        <w:t xml:space="preserve"> </w:t>
      </w:r>
      <w:r w:rsidRPr="00C850CD">
        <w:rPr>
          <w:rFonts w:asciiTheme="majorBidi" w:hAnsiTheme="majorBidi" w:cstheme="majorBidi"/>
          <w:sz w:val="24"/>
          <w:szCs w:val="24"/>
        </w:rPr>
        <w:t>semua negara menempatkan variabel pendidikan sebagai sesuatu yang penting dan</w:t>
      </w:r>
      <w:r>
        <w:rPr>
          <w:rFonts w:asciiTheme="majorBidi" w:hAnsiTheme="majorBidi" w:cstheme="majorBidi"/>
          <w:sz w:val="24"/>
          <w:szCs w:val="24"/>
        </w:rPr>
        <w:t xml:space="preserve"> </w:t>
      </w:r>
      <w:r w:rsidRPr="00C850CD">
        <w:rPr>
          <w:rFonts w:asciiTheme="majorBidi" w:hAnsiTheme="majorBidi" w:cstheme="majorBidi"/>
          <w:sz w:val="24"/>
          <w:szCs w:val="24"/>
        </w:rPr>
        <w:t xml:space="preserve">utama dalam konteks pembangunan bangsa dan negara. </w:t>
      </w:r>
      <w:r w:rsidRPr="00C850CD">
        <w:rPr>
          <w:rFonts w:asciiTheme="majorBidi" w:hAnsiTheme="majorBidi" w:cstheme="majorBidi"/>
          <w:sz w:val="24"/>
          <w:szCs w:val="24"/>
        </w:rPr>
        <w:lastRenderedPageBreak/>
        <w:t>Begitu juga Indonesia</w:t>
      </w:r>
      <w:r>
        <w:rPr>
          <w:rFonts w:asciiTheme="majorBidi" w:hAnsiTheme="majorBidi" w:cstheme="majorBidi"/>
          <w:sz w:val="24"/>
          <w:szCs w:val="24"/>
        </w:rPr>
        <w:t xml:space="preserve"> </w:t>
      </w:r>
      <w:r w:rsidRPr="00C850CD">
        <w:rPr>
          <w:rFonts w:asciiTheme="majorBidi" w:hAnsiTheme="majorBidi" w:cstheme="majorBidi"/>
          <w:sz w:val="24"/>
          <w:szCs w:val="24"/>
        </w:rPr>
        <w:t>menempatkan pendidikan sebagai sesuatu yang penting dan utama.</w:t>
      </w:r>
    </w:p>
    <w:p w14:paraId="65B03F5C"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Hal ini dapat dilihat dari isi Pembukaan Undang- Undang Dasar 1945 alinea IV yang</w:t>
      </w:r>
      <w:r>
        <w:rPr>
          <w:rFonts w:asciiTheme="majorBidi" w:hAnsiTheme="majorBidi" w:cstheme="majorBidi"/>
          <w:sz w:val="24"/>
          <w:szCs w:val="24"/>
        </w:rPr>
        <w:t xml:space="preserve"> </w:t>
      </w:r>
      <w:r w:rsidRPr="00C850CD">
        <w:rPr>
          <w:rFonts w:asciiTheme="majorBidi" w:hAnsiTheme="majorBidi" w:cstheme="majorBidi"/>
          <w:sz w:val="24"/>
          <w:szCs w:val="24"/>
        </w:rPr>
        <w:t>menegaskan bahwa salah satu tujuan nasional bangsa Indonesia adalah</w:t>
      </w:r>
      <w:r>
        <w:rPr>
          <w:rFonts w:asciiTheme="majorBidi" w:hAnsiTheme="majorBidi" w:cstheme="majorBidi"/>
          <w:sz w:val="24"/>
          <w:szCs w:val="24"/>
        </w:rPr>
        <w:t xml:space="preserve"> </w:t>
      </w:r>
      <w:r w:rsidRPr="00C850CD">
        <w:rPr>
          <w:rFonts w:asciiTheme="majorBidi" w:hAnsiTheme="majorBidi" w:cstheme="majorBidi"/>
          <w:sz w:val="24"/>
          <w:szCs w:val="24"/>
        </w:rPr>
        <w:t>mencerdaskan kehidupan bangsa.</w:t>
      </w:r>
      <w:r>
        <w:rPr>
          <w:rFonts w:asciiTheme="majorBidi" w:hAnsiTheme="majorBidi" w:cstheme="majorBidi"/>
          <w:sz w:val="24"/>
          <w:szCs w:val="24"/>
        </w:rPr>
        <w:t xml:space="preserve"> </w:t>
      </w:r>
      <w:r w:rsidRPr="00C850CD">
        <w:rPr>
          <w:rFonts w:asciiTheme="majorBidi" w:hAnsiTheme="majorBidi" w:cstheme="majorBidi"/>
          <w:sz w:val="24"/>
          <w:szCs w:val="24"/>
        </w:rPr>
        <w:t xml:space="preserve">Pendidikan di </w:t>
      </w:r>
      <w:r>
        <w:rPr>
          <w:rFonts w:asciiTheme="majorBidi" w:hAnsiTheme="majorBidi" w:cstheme="majorBidi"/>
          <w:sz w:val="24"/>
          <w:szCs w:val="24"/>
        </w:rPr>
        <w:t>suatu lembaga baik formal maupun informal</w:t>
      </w:r>
      <w:r w:rsidRPr="00C850CD">
        <w:rPr>
          <w:rFonts w:asciiTheme="majorBidi" w:hAnsiTheme="majorBidi" w:cstheme="majorBidi"/>
          <w:sz w:val="24"/>
          <w:szCs w:val="24"/>
        </w:rPr>
        <w:t xml:space="preserve"> merupakan salah satu jalur</w:t>
      </w:r>
      <w:r>
        <w:rPr>
          <w:rFonts w:asciiTheme="majorBidi" w:hAnsiTheme="majorBidi" w:cstheme="majorBidi"/>
          <w:sz w:val="24"/>
          <w:szCs w:val="24"/>
        </w:rPr>
        <w:t xml:space="preserve"> </w:t>
      </w:r>
      <w:r w:rsidRPr="00C850CD">
        <w:rPr>
          <w:rFonts w:asciiTheme="majorBidi" w:hAnsiTheme="majorBidi" w:cstheme="majorBidi"/>
          <w:sz w:val="24"/>
          <w:szCs w:val="24"/>
        </w:rPr>
        <w:t>yang sangat penting dalam rangka mencerdaskan kehidupan bangsa serta</w:t>
      </w:r>
      <w:r>
        <w:rPr>
          <w:rFonts w:asciiTheme="majorBidi" w:hAnsiTheme="majorBidi" w:cstheme="majorBidi"/>
          <w:sz w:val="24"/>
          <w:szCs w:val="24"/>
        </w:rPr>
        <w:t xml:space="preserve"> </w:t>
      </w:r>
      <w:r w:rsidRPr="00C850CD">
        <w:rPr>
          <w:rFonts w:asciiTheme="majorBidi" w:hAnsiTheme="majorBidi" w:cstheme="majorBidi"/>
          <w:sz w:val="24"/>
          <w:szCs w:val="24"/>
        </w:rPr>
        <w:t xml:space="preserve">meningkatkan kualitas sumber daya manusia Indonesia. Pendidikan di </w:t>
      </w:r>
      <w:r>
        <w:rPr>
          <w:rFonts w:asciiTheme="majorBidi" w:hAnsiTheme="majorBidi" w:cstheme="majorBidi"/>
          <w:sz w:val="24"/>
          <w:szCs w:val="24"/>
        </w:rPr>
        <w:t xml:space="preserve">PKBM </w:t>
      </w:r>
      <w:r w:rsidRPr="00C850CD">
        <w:rPr>
          <w:rFonts w:asciiTheme="majorBidi" w:hAnsiTheme="majorBidi" w:cstheme="majorBidi"/>
          <w:sz w:val="24"/>
          <w:szCs w:val="24"/>
        </w:rPr>
        <w:t>diharapkan dapat menciptakan manusia Indonesia yang berkualitas, cerdas,</w:t>
      </w:r>
      <w:r>
        <w:rPr>
          <w:rFonts w:asciiTheme="majorBidi" w:hAnsiTheme="majorBidi" w:cstheme="majorBidi"/>
          <w:sz w:val="24"/>
          <w:szCs w:val="24"/>
        </w:rPr>
        <w:t xml:space="preserve"> </w:t>
      </w:r>
      <w:r w:rsidRPr="00C850CD">
        <w:rPr>
          <w:rFonts w:asciiTheme="majorBidi" w:hAnsiTheme="majorBidi" w:cstheme="majorBidi"/>
          <w:sz w:val="24"/>
          <w:szCs w:val="24"/>
        </w:rPr>
        <w:t>berakhlak mulia, dan bertanggung jawab. Hal ini sesuai dengan fungsi dan tujuan</w:t>
      </w:r>
      <w:r>
        <w:rPr>
          <w:rFonts w:asciiTheme="majorBidi" w:hAnsiTheme="majorBidi" w:cstheme="majorBidi"/>
          <w:sz w:val="24"/>
          <w:szCs w:val="24"/>
        </w:rPr>
        <w:t xml:space="preserve"> </w:t>
      </w:r>
      <w:r w:rsidRPr="00C850CD">
        <w:rPr>
          <w:rFonts w:asciiTheme="majorBidi" w:hAnsiTheme="majorBidi" w:cstheme="majorBidi"/>
          <w:sz w:val="24"/>
          <w:szCs w:val="24"/>
        </w:rPr>
        <w:t>pendidikan nasional yang tertuang dalam Pasal 3 Undang- undang Nomor 20 Tahun</w:t>
      </w:r>
      <w:r>
        <w:rPr>
          <w:rFonts w:asciiTheme="majorBidi" w:hAnsiTheme="majorBidi" w:cstheme="majorBidi"/>
          <w:sz w:val="24"/>
          <w:szCs w:val="24"/>
        </w:rPr>
        <w:t xml:space="preserve"> </w:t>
      </w:r>
      <w:r w:rsidRPr="00C850CD">
        <w:rPr>
          <w:rFonts w:asciiTheme="majorBidi" w:hAnsiTheme="majorBidi" w:cstheme="majorBidi"/>
          <w:sz w:val="24"/>
          <w:szCs w:val="24"/>
        </w:rPr>
        <w:t>2003 Tentang Sistem Pendidikan Nasiona</w:t>
      </w:r>
      <w:r>
        <w:rPr>
          <w:rFonts w:asciiTheme="majorBidi" w:hAnsiTheme="majorBidi" w:cstheme="majorBidi"/>
          <w:sz w:val="24"/>
          <w:szCs w:val="24"/>
        </w:rPr>
        <w:t>l.</w:t>
      </w:r>
    </w:p>
    <w:p w14:paraId="357B9A1E"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Pusat Kegiatan Belajar Masyarakat (PKBM) adalah sebagai salah satu satuan Pendidikan Nonformal dan Informal serta wadah pembelajaran dari, oleh dan untuk masyarakat. Dan eksistensi PKBM itu sendiri merupakan prakarsa pembelajaran masyarakat yang didirikan dari, oleh dan untuk masyarakat.  Dengan demikian, PKBM adalah suatu institusi yang berbasis masyarakat (</w:t>
      </w:r>
      <w:r w:rsidRPr="00C850CD">
        <w:rPr>
          <w:rFonts w:asciiTheme="majorBidi" w:hAnsiTheme="majorBidi" w:cstheme="majorBidi"/>
          <w:i/>
          <w:iCs/>
          <w:sz w:val="24"/>
          <w:szCs w:val="24"/>
        </w:rPr>
        <w:t>Community Based Institution</w:t>
      </w:r>
      <w:r w:rsidRPr="00C850CD">
        <w:rPr>
          <w:rFonts w:asciiTheme="majorBidi" w:hAnsiTheme="majorBidi" w:cstheme="majorBidi"/>
          <w:sz w:val="24"/>
          <w:szCs w:val="24"/>
        </w:rPr>
        <w:t>)</w:t>
      </w:r>
      <w:sdt>
        <w:sdtPr>
          <w:rPr>
            <w:rFonts w:asciiTheme="majorBidi" w:hAnsiTheme="majorBidi" w:cstheme="majorBidi"/>
            <w:sz w:val="24"/>
            <w:szCs w:val="24"/>
          </w:rPr>
          <w:id w:val="-705181016"/>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And24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D9017C">
            <w:rPr>
              <w:rFonts w:asciiTheme="majorBidi" w:hAnsiTheme="majorBidi" w:cstheme="majorBidi"/>
              <w:noProof/>
              <w:sz w:val="24"/>
              <w:szCs w:val="24"/>
            </w:rPr>
            <w:t>(Setiawan, 2024)</w:t>
          </w:r>
          <w:r>
            <w:rPr>
              <w:rFonts w:asciiTheme="majorBidi" w:hAnsiTheme="majorBidi" w:cstheme="majorBidi"/>
              <w:sz w:val="24"/>
              <w:szCs w:val="24"/>
            </w:rPr>
            <w:fldChar w:fldCharType="end"/>
          </w:r>
        </w:sdtContent>
      </w:sdt>
      <w:r w:rsidRPr="00C850CD">
        <w:rPr>
          <w:rFonts w:asciiTheme="majorBidi" w:hAnsiTheme="majorBidi" w:cstheme="majorBidi"/>
          <w:sz w:val="24"/>
          <w:szCs w:val="24"/>
        </w:rPr>
        <w:t xml:space="preserve">. </w:t>
      </w:r>
    </w:p>
    <w:p w14:paraId="61D447BD"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 xml:space="preserve">Terminologi PKBM dari masyarakat, berarti bahwa pendirian PKBM merupakan inisiatif dari masyarakat itu sendiri. Keinginan itu datang dari suatu kesadaran akan pentingnya peningkatan mutu kehidupan melalui suatu proses transformasional dan pembelajaran. Inisiatif ini dapat dihasilkan oleh suatu proses sosialisasi akan pentingnya PKBM sebagai wadah pemberdayaan masyarakat kepada beberapa anggota atau tokoh masyarakat setempat oleh pihak pemerintah </w:t>
      </w:r>
      <w:r w:rsidRPr="00C850CD">
        <w:rPr>
          <w:rFonts w:asciiTheme="majorBidi" w:hAnsiTheme="majorBidi" w:cstheme="majorBidi"/>
          <w:sz w:val="24"/>
          <w:szCs w:val="24"/>
        </w:rPr>
        <w:lastRenderedPageBreak/>
        <w:t xml:space="preserve">ataupun oleh pihak lain di luar komunitas tersebut. Oleh masyarakat, berarti bahwa penyelenggaraan, pengembangan, dan keberlanjutan PKBM sepenuhnya menjadi tanggung jawab masyarakat itu sendiri. </w:t>
      </w:r>
    </w:p>
    <w:p w14:paraId="27D10B82"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 xml:space="preserve">Ini juga bermakna adanya semangat kebersamaan, kemandirian, dan kegotongroyongan dalam pengelolaan PKBM serta penyelenggaraan berbagai program pendidikan masyarakat pada lembaga tersebut. Untuk masyarakat, berarti bahwa keberadaan PKBM sepenuhnya untuk kemajuan dan keberdayaan kehidupan masyarakat tempat lembaga tersebut berada. </w:t>
      </w:r>
    </w:p>
    <w:p w14:paraId="19B338A5"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Eksistensi lembaga didasarkan pada pemilihan program-program yang sesuai dengan kebutuhan pendidikan atau pemberdayaan masyarakat. Hal ini tidak menutup kemungkinan anggota masyarakat di luar komunitas tersebut ikut serta dalam berbagai program dan kegiatan yang diselenggarakan oleh PKBM. Masyarakat bertindak sekaligus sebagai subjek dan objek dalam berbagai kegiatan yang diselenggarakan oleh PKBM.</w:t>
      </w:r>
      <w:r>
        <w:rPr>
          <w:rFonts w:asciiTheme="majorBidi" w:hAnsiTheme="majorBidi" w:cstheme="majorBidi"/>
          <w:noProof/>
          <w:sz w:val="24"/>
          <w:szCs w:val="24"/>
        </w:rPr>
        <w:t xml:space="preserve"> </w:t>
      </w:r>
      <w:r w:rsidRPr="00D44F7E">
        <w:rPr>
          <w:rFonts w:asciiTheme="majorBidi" w:hAnsiTheme="majorBidi" w:cstheme="majorBidi"/>
          <w:noProof/>
          <w:sz w:val="24"/>
          <w:szCs w:val="24"/>
        </w:rPr>
        <w:t>(Kamil, 2009</w:t>
      </w:r>
      <w:r>
        <w:rPr>
          <w:rFonts w:asciiTheme="majorBidi" w:hAnsiTheme="majorBidi" w:cstheme="majorBidi"/>
          <w:noProof/>
          <w:sz w:val="24"/>
          <w:szCs w:val="24"/>
        </w:rPr>
        <w:t>:</w:t>
      </w:r>
      <w:r w:rsidRPr="00D44F7E">
        <w:rPr>
          <w:rFonts w:asciiTheme="majorBidi" w:hAnsiTheme="majorBidi" w:cstheme="majorBidi"/>
          <w:noProof/>
          <w:sz w:val="24"/>
          <w:szCs w:val="24"/>
        </w:rPr>
        <w:t>28)</w:t>
      </w:r>
    </w:p>
    <w:p w14:paraId="0B90D12F"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 xml:space="preserve">Salah satu mata pelajaran yang bertujuan membentuk </w:t>
      </w:r>
      <w:r>
        <w:rPr>
          <w:rFonts w:asciiTheme="majorBidi" w:hAnsiTheme="majorBidi" w:cstheme="majorBidi"/>
          <w:sz w:val="24"/>
          <w:szCs w:val="24"/>
        </w:rPr>
        <w:t>warga belajar</w:t>
      </w:r>
      <w:r w:rsidRPr="00C850CD">
        <w:rPr>
          <w:rFonts w:asciiTheme="majorBidi" w:hAnsiTheme="majorBidi" w:cstheme="majorBidi"/>
          <w:sz w:val="24"/>
          <w:szCs w:val="24"/>
        </w:rPr>
        <w:t xml:space="preserve"> menjadi warga negara</w:t>
      </w:r>
      <w:r>
        <w:rPr>
          <w:rFonts w:asciiTheme="majorBidi" w:hAnsiTheme="majorBidi" w:cstheme="majorBidi"/>
          <w:sz w:val="24"/>
          <w:szCs w:val="24"/>
        </w:rPr>
        <w:t xml:space="preserve"> </w:t>
      </w:r>
      <w:r w:rsidRPr="00C850CD">
        <w:rPr>
          <w:rFonts w:asciiTheme="majorBidi" w:hAnsiTheme="majorBidi" w:cstheme="majorBidi"/>
          <w:sz w:val="24"/>
          <w:szCs w:val="24"/>
        </w:rPr>
        <w:t>yang baik adalah mata pelajaran Pendidikan Pancasila dan Kewarganegaraan. Mata</w:t>
      </w:r>
      <w:r>
        <w:rPr>
          <w:rFonts w:asciiTheme="majorBidi" w:hAnsiTheme="majorBidi" w:cstheme="majorBidi"/>
          <w:sz w:val="24"/>
          <w:szCs w:val="24"/>
        </w:rPr>
        <w:t xml:space="preserve"> </w:t>
      </w:r>
      <w:r w:rsidRPr="00C850CD">
        <w:rPr>
          <w:rFonts w:asciiTheme="majorBidi" w:hAnsiTheme="majorBidi" w:cstheme="majorBidi"/>
          <w:sz w:val="24"/>
          <w:szCs w:val="24"/>
        </w:rPr>
        <w:t xml:space="preserve">pelajaran Pendidikan Pancasila dan Kewarganegaraan merupakan mata </w:t>
      </w:r>
      <w:r>
        <w:rPr>
          <w:rFonts w:asciiTheme="majorBidi" w:hAnsiTheme="majorBidi" w:cstheme="majorBidi"/>
          <w:sz w:val="24"/>
          <w:szCs w:val="24"/>
        </w:rPr>
        <w:t xml:space="preserve">pelajaran </w:t>
      </w:r>
      <w:r w:rsidRPr="00C850CD">
        <w:rPr>
          <w:rFonts w:asciiTheme="majorBidi" w:hAnsiTheme="majorBidi" w:cstheme="majorBidi"/>
          <w:sz w:val="24"/>
          <w:szCs w:val="24"/>
        </w:rPr>
        <w:t>yang memfokuskan pada pembentukan warganegara yang mampu memahami dan</w:t>
      </w:r>
      <w:r>
        <w:rPr>
          <w:rFonts w:asciiTheme="majorBidi" w:hAnsiTheme="majorBidi" w:cstheme="majorBidi"/>
          <w:sz w:val="24"/>
          <w:szCs w:val="24"/>
        </w:rPr>
        <w:t xml:space="preserve"> </w:t>
      </w:r>
      <w:r w:rsidRPr="00C850CD">
        <w:rPr>
          <w:rFonts w:asciiTheme="majorBidi" w:hAnsiTheme="majorBidi" w:cstheme="majorBidi"/>
          <w:sz w:val="24"/>
          <w:szCs w:val="24"/>
        </w:rPr>
        <w:t>melaksanakan hak dan kewajibannya untuk menjadi warga negara Indonesia yang</w:t>
      </w:r>
      <w:r>
        <w:rPr>
          <w:rFonts w:asciiTheme="majorBidi" w:hAnsiTheme="majorBidi" w:cstheme="majorBidi"/>
          <w:sz w:val="24"/>
          <w:szCs w:val="24"/>
        </w:rPr>
        <w:t xml:space="preserve"> </w:t>
      </w:r>
      <w:r w:rsidRPr="00C850CD">
        <w:rPr>
          <w:rFonts w:asciiTheme="majorBidi" w:hAnsiTheme="majorBidi" w:cstheme="majorBidi"/>
          <w:sz w:val="24"/>
          <w:szCs w:val="24"/>
        </w:rPr>
        <w:t>cerdas, terampil, dan berkarakter yang diamanatkan oleh Pancasila dan Undang-</w:t>
      </w:r>
      <w:r>
        <w:rPr>
          <w:rFonts w:asciiTheme="majorBidi" w:hAnsiTheme="majorBidi" w:cstheme="majorBidi"/>
          <w:sz w:val="24"/>
          <w:szCs w:val="24"/>
        </w:rPr>
        <w:t xml:space="preserve"> </w:t>
      </w:r>
      <w:r w:rsidRPr="00C850CD">
        <w:rPr>
          <w:rFonts w:asciiTheme="majorBidi" w:hAnsiTheme="majorBidi" w:cstheme="majorBidi"/>
          <w:sz w:val="24"/>
          <w:szCs w:val="24"/>
        </w:rPr>
        <w:t>Undang Dasar 1945.</w:t>
      </w:r>
    </w:p>
    <w:p w14:paraId="4DB5B73D"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 xml:space="preserve">Melalui mata pelajaran Pendidikan Pancasila dan Kewarganegaraan, </w:t>
      </w:r>
      <w:r>
        <w:rPr>
          <w:rFonts w:asciiTheme="majorBidi" w:hAnsiTheme="majorBidi" w:cstheme="majorBidi"/>
          <w:sz w:val="24"/>
          <w:szCs w:val="24"/>
        </w:rPr>
        <w:t xml:space="preserve">warga belajar </w:t>
      </w:r>
      <w:r w:rsidRPr="00C850CD">
        <w:rPr>
          <w:rFonts w:asciiTheme="majorBidi" w:hAnsiTheme="majorBidi" w:cstheme="majorBidi"/>
          <w:sz w:val="24"/>
          <w:szCs w:val="24"/>
        </w:rPr>
        <w:t xml:space="preserve">mendapatkan pembelajaran untuk menjadi seorang warga negara yang baik. </w:t>
      </w:r>
      <w:r w:rsidRPr="00C850CD">
        <w:rPr>
          <w:rFonts w:asciiTheme="majorBidi" w:hAnsiTheme="majorBidi" w:cstheme="majorBidi"/>
          <w:sz w:val="24"/>
          <w:szCs w:val="24"/>
        </w:rPr>
        <w:lastRenderedPageBreak/>
        <w:t>Warga</w:t>
      </w:r>
      <w:r>
        <w:rPr>
          <w:rFonts w:asciiTheme="majorBidi" w:hAnsiTheme="majorBidi" w:cstheme="majorBidi"/>
          <w:sz w:val="24"/>
          <w:szCs w:val="24"/>
        </w:rPr>
        <w:t xml:space="preserve"> </w:t>
      </w:r>
      <w:r w:rsidRPr="00C850CD">
        <w:rPr>
          <w:rFonts w:asciiTheme="majorBidi" w:hAnsiTheme="majorBidi" w:cstheme="majorBidi"/>
          <w:sz w:val="24"/>
          <w:szCs w:val="24"/>
        </w:rPr>
        <w:t>negara yang baik adalah warga negara yang patuh dan sadar terhadap dalam</w:t>
      </w:r>
      <w:r>
        <w:rPr>
          <w:rFonts w:asciiTheme="majorBidi" w:hAnsiTheme="majorBidi" w:cstheme="majorBidi"/>
          <w:sz w:val="24"/>
          <w:szCs w:val="24"/>
        </w:rPr>
        <w:t xml:space="preserve"> </w:t>
      </w:r>
      <w:r w:rsidRPr="00C850CD">
        <w:rPr>
          <w:rFonts w:asciiTheme="majorBidi" w:hAnsiTheme="majorBidi" w:cstheme="majorBidi"/>
          <w:sz w:val="24"/>
          <w:szCs w:val="24"/>
        </w:rPr>
        <w:t>memenuhi kewajibannya sebagai seorang warga negara. Salah satu kewajiban dari</w:t>
      </w:r>
      <w:r>
        <w:rPr>
          <w:rFonts w:asciiTheme="majorBidi" w:hAnsiTheme="majorBidi" w:cstheme="majorBidi"/>
          <w:sz w:val="24"/>
          <w:szCs w:val="24"/>
        </w:rPr>
        <w:t xml:space="preserve"> </w:t>
      </w:r>
      <w:r w:rsidRPr="00C850CD">
        <w:rPr>
          <w:rFonts w:asciiTheme="majorBidi" w:hAnsiTheme="majorBidi" w:cstheme="majorBidi"/>
          <w:sz w:val="24"/>
          <w:szCs w:val="24"/>
        </w:rPr>
        <w:t>seorang warga negara adalah menaati hukum dan pemerintah</w:t>
      </w:r>
      <w:r>
        <w:rPr>
          <w:rFonts w:asciiTheme="majorBidi" w:hAnsiTheme="majorBidi" w:cstheme="majorBidi"/>
          <w:sz w:val="24"/>
          <w:szCs w:val="24"/>
        </w:rPr>
        <w:t>.</w:t>
      </w:r>
    </w:p>
    <w:p w14:paraId="4F437DB8"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Dalam lampiran Peraturan Menteri Pendidikan dan kebudayaan Nomor 21 Tahun</w:t>
      </w:r>
      <w:r>
        <w:rPr>
          <w:rFonts w:asciiTheme="majorBidi" w:hAnsiTheme="majorBidi" w:cstheme="majorBidi"/>
          <w:sz w:val="24"/>
          <w:szCs w:val="24"/>
        </w:rPr>
        <w:t xml:space="preserve"> </w:t>
      </w:r>
      <w:r w:rsidRPr="00C850CD">
        <w:rPr>
          <w:rFonts w:asciiTheme="majorBidi" w:hAnsiTheme="majorBidi" w:cstheme="majorBidi"/>
          <w:sz w:val="24"/>
          <w:szCs w:val="24"/>
        </w:rPr>
        <w:t>2016 tentang standar isi mata pelajaran Pendidikan Pancasila dan Kewarganegaraan</w:t>
      </w:r>
      <w:r>
        <w:rPr>
          <w:rFonts w:asciiTheme="majorBidi" w:hAnsiTheme="majorBidi" w:cstheme="majorBidi"/>
          <w:sz w:val="24"/>
          <w:szCs w:val="24"/>
        </w:rPr>
        <w:t xml:space="preserve"> </w:t>
      </w:r>
      <w:r w:rsidRPr="00C850CD">
        <w:rPr>
          <w:rFonts w:asciiTheme="majorBidi" w:hAnsiTheme="majorBidi" w:cstheme="majorBidi"/>
          <w:sz w:val="24"/>
          <w:szCs w:val="24"/>
        </w:rPr>
        <w:t xml:space="preserve">menyebutkan bahwa salah satu ruang lingkup yang terdapat dalam mata </w:t>
      </w:r>
      <w:r>
        <w:rPr>
          <w:rFonts w:asciiTheme="majorBidi" w:hAnsiTheme="majorBidi" w:cstheme="majorBidi"/>
          <w:sz w:val="24"/>
          <w:szCs w:val="24"/>
        </w:rPr>
        <w:t xml:space="preserve">Pelajaran </w:t>
      </w:r>
      <w:r w:rsidRPr="00C850CD">
        <w:rPr>
          <w:rFonts w:asciiTheme="majorBidi" w:hAnsiTheme="majorBidi" w:cstheme="majorBidi"/>
          <w:sz w:val="24"/>
          <w:szCs w:val="24"/>
        </w:rPr>
        <w:t>Pendidikan Pancasila dan Kewarganegaraan yaitu Norma hukum dan kepatuhan yang</w:t>
      </w:r>
      <w:r>
        <w:rPr>
          <w:rFonts w:asciiTheme="majorBidi" w:hAnsiTheme="majorBidi" w:cstheme="majorBidi"/>
          <w:sz w:val="24"/>
          <w:szCs w:val="24"/>
        </w:rPr>
        <w:t xml:space="preserve"> </w:t>
      </w:r>
      <w:r w:rsidRPr="00C850CD">
        <w:rPr>
          <w:rFonts w:asciiTheme="majorBidi" w:hAnsiTheme="majorBidi" w:cstheme="majorBidi"/>
          <w:sz w:val="24"/>
          <w:szCs w:val="24"/>
        </w:rPr>
        <w:t>berlaku dalam kehidupan bermasyarakat dan bernegara. yang di dalamnya memuat</w:t>
      </w:r>
      <w:r>
        <w:rPr>
          <w:rFonts w:asciiTheme="majorBidi" w:hAnsiTheme="majorBidi" w:cstheme="majorBidi"/>
          <w:sz w:val="24"/>
          <w:szCs w:val="24"/>
        </w:rPr>
        <w:t xml:space="preserve"> </w:t>
      </w:r>
      <w:r w:rsidRPr="00C850CD">
        <w:rPr>
          <w:rFonts w:asciiTheme="majorBidi" w:hAnsiTheme="majorBidi" w:cstheme="majorBidi"/>
          <w:sz w:val="24"/>
          <w:szCs w:val="24"/>
        </w:rPr>
        <w:t>tertib dalam kehidupan keluarga, tata tertib di sekolah, norma yang berlaku di</w:t>
      </w:r>
      <w:r>
        <w:rPr>
          <w:rFonts w:asciiTheme="majorBidi" w:hAnsiTheme="majorBidi" w:cstheme="majorBidi"/>
          <w:sz w:val="24"/>
          <w:szCs w:val="24"/>
        </w:rPr>
        <w:t xml:space="preserve"> </w:t>
      </w:r>
      <w:r w:rsidRPr="00C850CD">
        <w:rPr>
          <w:rFonts w:asciiTheme="majorBidi" w:hAnsiTheme="majorBidi" w:cstheme="majorBidi"/>
          <w:sz w:val="24"/>
          <w:szCs w:val="24"/>
        </w:rPr>
        <w:t>masyarakat, peraturan-peraturan daerah, norma-norma dalam kehidupan berbangsa</w:t>
      </w:r>
      <w:r>
        <w:rPr>
          <w:rFonts w:asciiTheme="majorBidi" w:hAnsiTheme="majorBidi" w:cstheme="majorBidi"/>
          <w:sz w:val="24"/>
          <w:szCs w:val="24"/>
        </w:rPr>
        <w:t xml:space="preserve"> </w:t>
      </w:r>
      <w:r w:rsidRPr="00C850CD">
        <w:rPr>
          <w:rFonts w:asciiTheme="majorBidi" w:hAnsiTheme="majorBidi" w:cstheme="majorBidi"/>
          <w:sz w:val="24"/>
          <w:szCs w:val="24"/>
        </w:rPr>
        <w:t>dan bernegara, sistem hukum dan peradilan nasional serta hukum dan peradilan</w:t>
      </w:r>
      <w:r>
        <w:rPr>
          <w:rFonts w:asciiTheme="majorBidi" w:hAnsiTheme="majorBidi" w:cstheme="majorBidi"/>
          <w:sz w:val="24"/>
          <w:szCs w:val="24"/>
        </w:rPr>
        <w:t xml:space="preserve"> </w:t>
      </w:r>
      <w:r w:rsidRPr="00C850CD">
        <w:rPr>
          <w:rFonts w:asciiTheme="majorBidi" w:hAnsiTheme="majorBidi" w:cstheme="majorBidi"/>
          <w:sz w:val="24"/>
          <w:szCs w:val="24"/>
        </w:rPr>
        <w:t>internasional.</w:t>
      </w:r>
      <w:sdt>
        <w:sdtPr>
          <w:rPr>
            <w:rFonts w:asciiTheme="majorBidi" w:hAnsiTheme="majorBidi" w:cstheme="majorBidi"/>
            <w:sz w:val="24"/>
            <w:szCs w:val="24"/>
          </w:rPr>
          <w:id w:val="162365301"/>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CITATION Pem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D9017C">
            <w:rPr>
              <w:rFonts w:asciiTheme="majorBidi" w:hAnsiTheme="majorBidi" w:cstheme="majorBidi"/>
              <w:noProof/>
              <w:sz w:val="24"/>
              <w:szCs w:val="24"/>
            </w:rPr>
            <w:t>(Indonesia, 2016)</w:t>
          </w:r>
          <w:r>
            <w:rPr>
              <w:rFonts w:asciiTheme="majorBidi" w:hAnsiTheme="majorBidi" w:cstheme="majorBidi"/>
              <w:sz w:val="24"/>
              <w:szCs w:val="24"/>
            </w:rPr>
            <w:fldChar w:fldCharType="end"/>
          </w:r>
        </w:sdtContent>
      </w:sdt>
    </w:p>
    <w:p w14:paraId="6B3ADE86" w14:textId="77777777" w:rsidR="00067FCF" w:rsidRDefault="00067FCF" w:rsidP="00067FC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Untuk menyempurnakan sebuah kesadaran hukum, maka ada disiplin ilmuyang berfokus pada hal tersebut sehingga kompetensi ilmu menjadi terkasifikasi</w:t>
      </w:r>
      <w:sdt>
        <w:sdtPr>
          <w:rPr>
            <w:rFonts w:asciiTheme="majorBidi" w:hAnsiTheme="majorBidi" w:cstheme="majorBidi"/>
            <w:sz w:val="24"/>
            <w:szCs w:val="24"/>
          </w:rPr>
          <w:id w:val="-178501106"/>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Bat24 \l 1033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 </w:t>
          </w:r>
          <w:r w:rsidRPr="00D9017C">
            <w:rPr>
              <w:rFonts w:asciiTheme="majorBidi" w:hAnsiTheme="majorBidi" w:cstheme="majorBidi"/>
              <w:noProof/>
              <w:sz w:val="24"/>
              <w:szCs w:val="24"/>
            </w:rPr>
            <w:t>(Batubara, 2024)</w:t>
          </w:r>
          <w:r>
            <w:rPr>
              <w:rFonts w:asciiTheme="majorBidi" w:hAnsiTheme="majorBidi" w:cstheme="majorBidi"/>
              <w:sz w:val="24"/>
              <w:szCs w:val="24"/>
            </w:rPr>
            <w:fldChar w:fldCharType="end"/>
          </w:r>
        </w:sdtContent>
      </w:sdt>
      <w:r>
        <w:rPr>
          <w:rFonts w:asciiTheme="majorBidi" w:hAnsiTheme="majorBidi" w:cstheme="majorBidi"/>
          <w:sz w:val="24"/>
          <w:szCs w:val="24"/>
        </w:rPr>
        <w:t>. Maka dari itu PPKn adalah sarana belajar dan mempelajari kesadaran hukum yang ada di masyarakat itu sendiri.</w:t>
      </w:r>
    </w:p>
    <w:p w14:paraId="4C779CFC" w14:textId="77777777" w:rsidR="00067FCF" w:rsidRDefault="00067FCF" w:rsidP="00067FC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PKBM Putera Sang Fajar yang dikelola dan didirikan oleh Ardiansyah telah banyak melahirkan sumber daya manusia dan mengurangi angka putus sekolah melalui kegiatan belajar mengajar yang diakui pemerintah sehingga upaya dari Bapak Ardiansyah sendiri membentuk karakter warga belajar menjadi lebih baik dengan adanya PKBM ini. Akan tetapi dalam observasi peneliti sendiri memperlihatkan bahwa beberapa dari warga warga belajar tidak begitu antusias dalam kesadaran hukum.</w:t>
      </w:r>
    </w:p>
    <w:p w14:paraId="23CE5560" w14:textId="77777777" w:rsidR="00067FCF" w:rsidRDefault="00067FCF" w:rsidP="00067FC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Salah satunya adalah menganggap PKBM tidak begitu penting baginya sehingga warga belajar kadang masuk dalam kegiatan belajar mengajar dengan sesuka hatinya sendiri kadang tanpa ada kesadaran hukum yang dirasakannya. Tidak hanya itu, meskipun PKBM adalah unit pendidikan non formal PKBM adalah sektor pendidikan yang diakui oleh pemerintah, dan pada kenyataannya banyak warga belajar kadang tidak memahami hal tersebut.</w:t>
      </w:r>
    </w:p>
    <w:p w14:paraId="3DAE17F2" w14:textId="77777777" w:rsidR="00067FCF" w:rsidRDefault="00067FCF" w:rsidP="00067FC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Rasa kesadaran hukum dan pemahaman hukum itu sendiri tidak begitu meresap dan diketahui oleh beberapa warga belajar sehingga ada nilai-nilai mnoral kebangsaan yang tidak diterapkan dengan baik dan benar sesuai dengan amanat ideologi bangsa. Kesadaran hukum yang rendah ini akhirnya membuat warga belajar tidak begitu optimal dalam memahami nilai-nilai norma terutama norma hukum dan norma pendidikan.</w:t>
      </w:r>
    </w:p>
    <w:p w14:paraId="5AD9711C" w14:textId="77777777" w:rsidR="00067FCF" w:rsidRDefault="00067FCF" w:rsidP="00067FCF">
      <w:pPr>
        <w:spacing w:after="0" w:line="480" w:lineRule="auto"/>
        <w:ind w:firstLine="720"/>
        <w:jc w:val="both"/>
        <w:rPr>
          <w:rFonts w:asciiTheme="majorBidi" w:hAnsiTheme="majorBidi" w:cstheme="majorBidi"/>
          <w:b/>
          <w:bCs/>
          <w:sz w:val="24"/>
          <w:szCs w:val="24"/>
        </w:rPr>
      </w:pPr>
      <w:r w:rsidRPr="00C850CD">
        <w:rPr>
          <w:rFonts w:asciiTheme="majorBidi" w:hAnsiTheme="majorBidi" w:cstheme="majorBidi"/>
          <w:sz w:val="24"/>
          <w:szCs w:val="24"/>
        </w:rPr>
        <w:t>Berdasarkan latar belakang tersebut, maka peneliti tertarik untuk melakukan</w:t>
      </w:r>
      <w:r>
        <w:rPr>
          <w:rFonts w:asciiTheme="majorBidi" w:hAnsiTheme="majorBidi" w:cstheme="majorBidi"/>
          <w:sz w:val="24"/>
          <w:szCs w:val="24"/>
        </w:rPr>
        <w:t xml:space="preserve"> </w:t>
      </w:r>
      <w:r w:rsidRPr="00C850CD">
        <w:rPr>
          <w:rFonts w:asciiTheme="majorBidi" w:hAnsiTheme="majorBidi" w:cstheme="majorBidi"/>
          <w:sz w:val="24"/>
          <w:szCs w:val="24"/>
        </w:rPr>
        <w:t>penelitian yang berjudu</w:t>
      </w:r>
      <w:r>
        <w:rPr>
          <w:rFonts w:asciiTheme="majorBidi" w:hAnsiTheme="majorBidi" w:cstheme="majorBidi"/>
          <w:sz w:val="24"/>
          <w:szCs w:val="24"/>
        </w:rPr>
        <w:t xml:space="preserve">l: </w:t>
      </w:r>
      <w:r w:rsidRPr="00C850CD">
        <w:rPr>
          <w:rFonts w:asciiTheme="majorBidi" w:hAnsiTheme="majorBidi" w:cstheme="majorBidi"/>
          <w:b/>
          <w:bCs/>
          <w:sz w:val="24"/>
          <w:szCs w:val="24"/>
        </w:rPr>
        <w:t xml:space="preserve">Efektivitas Pembelajaran PPKn Dalam Menumbuhkan Kesadaran Hukum Warga Belajar Paket C Di PKBM </w:t>
      </w:r>
      <w:r w:rsidRPr="00E06DC8">
        <w:rPr>
          <w:rFonts w:asciiTheme="majorBidi" w:hAnsiTheme="majorBidi" w:cstheme="majorBidi"/>
          <w:b/>
          <w:bCs/>
          <w:sz w:val="24"/>
          <w:szCs w:val="24"/>
        </w:rPr>
        <w:t>Putera Sang Fajar.</w:t>
      </w:r>
    </w:p>
    <w:p w14:paraId="62D522F9" w14:textId="77777777" w:rsidR="00067FCF" w:rsidRDefault="00067FCF" w:rsidP="00067FCF">
      <w:pPr>
        <w:pStyle w:val="ListParagraph"/>
        <w:numPr>
          <w:ilvl w:val="1"/>
          <w:numId w:val="1"/>
        </w:numPr>
        <w:spacing w:after="0" w:line="480" w:lineRule="auto"/>
        <w:ind w:left="709" w:hanging="709"/>
        <w:jc w:val="both"/>
        <w:rPr>
          <w:rFonts w:asciiTheme="majorBidi" w:hAnsiTheme="majorBidi" w:cstheme="majorBidi"/>
          <w:b/>
          <w:bCs/>
          <w:sz w:val="24"/>
          <w:szCs w:val="24"/>
        </w:rPr>
      </w:pPr>
      <w:r>
        <w:rPr>
          <w:rFonts w:asciiTheme="majorBidi" w:hAnsiTheme="majorBidi" w:cstheme="majorBidi"/>
          <w:b/>
          <w:bCs/>
          <w:sz w:val="24"/>
          <w:szCs w:val="24"/>
        </w:rPr>
        <w:t>Identifikasi Masalah</w:t>
      </w:r>
    </w:p>
    <w:p w14:paraId="25ABA890"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Berdasarkan latar belakang masalah diatas, dapat diidentifikasi permasalahan-</w:t>
      </w:r>
      <w:r>
        <w:rPr>
          <w:rFonts w:asciiTheme="majorBidi" w:hAnsiTheme="majorBidi" w:cstheme="majorBidi"/>
          <w:sz w:val="24"/>
          <w:szCs w:val="24"/>
        </w:rPr>
        <w:t xml:space="preserve"> </w:t>
      </w:r>
      <w:r w:rsidRPr="00C850CD">
        <w:rPr>
          <w:rFonts w:asciiTheme="majorBidi" w:hAnsiTheme="majorBidi" w:cstheme="majorBidi"/>
          <w:sz w:val="24"/>
          <w:szCs w:val="24"/>
        </w:rPr>
        <w:t>permasalahan sebagai beriku</w:t>
      </w:r>
      <w:r>
        <w:rPr>
          <w:rFonts w:asciiTheme="majorBidi" w:hAnsiTheme="majorBidi" w:cstheme="majorBidi"/>
          <w:sz w:val="24"/>
          <w:szCs w:val="24"/>
        </w:rPr>
        <w:t>t:</w:t>
      </w:r>
    </w:p>
    <w:p w14:paraId="456E6AB0" w14:textId="77777777" w:rsidR="00067FCF" w:rsidRDefault="00067FCF" w:rsidP="00067FCF">
      <w:pPr>
        <w:pStyle w:val="ListParagraph"/>
        <w:numPr>
          <w:ilvl w:val="0"/>
          <w:numId w:val="2"/>
        </w:numPr>
        <w:spacing w:after="0" w:line="480" w:lineRule="auto"/>
        <w:jc w:val="both"/>
        <w:rPr>
          <w:rFonts w:asciiTheme="majorBidi" w:hAnsiTheme="majorBidi" w:cstheme="majorBidi"/>
          <w:sz w:val="24"/>
          <w:szCs w:val="24"/>
        </w:rPr>
      </w:pPr>
      <w:r w:rsidRPr="00C850CD">
        <w:rPr>
          <w:rFonts w:asciiTheme="majorBidi" w:hAnsiTheme="majorBidi" w:cstheme="majorBidi"/>
          <w:sz w:val="24"/>
          <w:szCs w:val="24"/>
        </w:rPr>
        <w:t xml:space="preserve">Banyak </w:t>
      </w:r>
      <w:r>
        <w:rPr>
          <w:rFonts w:asciiTheme="majorBidi" w:hAnsiTheme="majorBidi" w:cstheme="majorBidi"/>
          <w:sz w:val="24"/>
          <w:szCs w:val="24"/>
        </w:rPr>
        <w:t>warga belajar</w:t>
      </w:r>
      <w:r w:rsidRPr="00C850CD">
        <w:rPr>
          <w:rFonts w:asciiTheme="majorBidi" w:hAnsiTheme="majorBidi" w:cstheme="majorBidi"/>
          <w:sz w:val="24"/>
          <w:szCs w:val="24"/>
        </w:rPr>
        <w:t xml:space="preserve"> PKBM </w:t>
      </w:r>
      <w:r>
        <w:rPr>
          <w:rFonts w:asciiTheme="majorBidi" w:hAnsiTheme="majorBidi" w:cstheme="majorBidi"/>
          <w:sz w:val="24"/>
          <w:szCs w:val="24"/>
        </w:rPr>
        <w:t>Putera Sang Fajar</w:t>
      </w:r>
      <w:r w:rsidRPr="00C850CD">
        <w:rPr>
          <w:rFonts w:asciiTheme="majorBidi" w:hAnsiTheme="majorBidi" w:cstheme="majorBidi"/>
          <w:sz w:val="24"/>
          <w:szCs w:val="24"/>
        </w:rPr>
        <w:t xml:space="preserve"> yang melanggar peraturan tata tertib</w:t>
      </w:r>
      <w:r>
        <w:rPr>
          <w:rFonts w:asciiTheme="majorBidi" w:hAnsiTheme="majorBidi" w:cstheme="majorBidi"/>
          <w:sz w:val="24"/>
          <w:szCs w:val="24"/>
        </w:rPr>
        <w:t xml:space="preserve"> PKBM</w:t>
      </w:r>
    </w:p>
    <w:p w14:paraId="37FFBBA1" w14:textId="77777777" w:rsidR="00067FCF" w:rsidRDefault="00067FCF" w:rsidP="00067FCF">
      <w:pPr>
        <w:pStyle w:val="ListParagraph"/>
        <w:numPr>
          <w:ilvl w:val="0"/>
          <w:numId w:val="2"/>
        </w:numPr>
        <w:spacing w:after="0" w:line="480" w:lineRule="auto"/>
        <w:jc w:val="both"/>
        <w:rPr>
          <w:rFonts w:asciiTheme="majorBidi" w:hAnsiTheme="majorBidi" w:cstheme="majorBidi"/>
          <w:sz w:val="24"/>
          <w:szCs w:val="24"/>
        </w:rPr>
      </w:pPr>
      <w:r>
        <w:rPr>
          <w:rFonts w:asciiTheme="majorBidi" w:hAnsiTheme="majorBidi" w:cstheme="majorBidi"/>
          <w:sz w:val="24"/>
          <w:szCs w:val="24"/>
        </w:rPr>
        <w:t>Warga belajar</w:t>
      </w:r>
      <w:r w:rsidRPr="00C850CD">
        <w:rPr>
          <w:rFonts w:asciiTheme="majorBidi" w:hAnsiTheme="majorBidi" w:cstheme="majorBidi"/>
          <w:sz w:val="24"/>
          <w:szCs w:val="24"/>
        </w:rPr>
        <w:t xml:space="preserve"> PKBM </w:t>
      </w:r>
      <w:r>
        <w:rPr>
          <w:rFonts w:asciiTheme="majorBidi" w:hAnsiTheme="majorBidi" w:cstheme="majorBidi"/>
          <w:sz w:val="24"/>
          <w:szCs w:val="24"/>
        </w:rPr>
        <w:t>Putera Sang Fajar</w:t>
      </w:r>
      <w:r w:rsidRPr="00C850CD">
        <w:rPr>
          <w:rFonts w:asciiTheme="majorBidi" w:hAnsiTheme="majorBidi" w:cstheme="majorBidi"/>
          <w:sz w:val="24"/>
          <w:szCs w:val="24"/>
        </w:rPr>
        <w:t xml:space="preserve"> belum mengaplikasikan pembelajaran tentang</w:t>
      </w:r>
      <w:r>
        <w:rPr>
          <w:rFonts w:asciiTheme="majorBidi" w:hAnsiTheme="majorBidi" w:cstheme="majorBidi"/>
          <w:sz w:val="24"/>
          <w:szCs w:val="24"/>
        </w:rPr>
        <w:t xml:space="preserve"> n</w:t>
      </w:r>
      <w:r w:rsidRPr="00C850CD">
        <w:rPr>
          <w:rFonts w:asciiTheme="majorBidi" w:hAnsiTheme="majorBidi" w:cstheme="majorBidi"/>
          <w:sz w:val="24"/>
          <w:szCs w:val="24"/>
        </w:rPr>
        <w:t>orma hukum dalam kehidupan sehari-hari.</w:t>
      </w:r>
    </w:p>
    <w:p w14:paraId="68CDD339" w14:textId="77777777" w:rsidR="00067FCF" w:rsidRDefault="00067FCF" w:rsidP="00067FCF">
      <w:pPr>
        <w:pStyle w:val="ListParagraph"/>
        <w:numPr>
          <w:ilvl w:val="0"/>
          <w:numId w:val="2"/>
        </w:numPr>
        <w:spacing w:after="0" w:line="480" w:lineRule="auto"/>
        <w:jc w:val="both"/>
        <w:rPr>
          <w:rFonts w:asciiTheme="majorBidi" w:hAnsiTheme="majorBidi" w:cstheme="majorBidi"/>
          <w:sz w:val="24"/>
          <w:szCs w:val="24"/>
        </w:rPr>
      </w:pPr>
      <w:r w:rsidRPr="00C850CD">
        <w:rPr>
          <w:rFonts w:asciiTheme="majorBidi" w:hAnsiTheme="majorBidi" w:cstheme="majorBidi"/>
          <w:sz w:val="24"/>
          <w:szCs w:val="24"/>
        </w:rPr>
        <w:lastRenderedPageBreak/>
        <w:t xml:space="preserve">Pembelajaran PPKn belum mampu secara optimal membentuk perilaku </w:t>
      </w:r>
      <w:r>
        <w:rPr>
          <w:rFonts w:asciiTheme="majorBidi" w:hAnsiTheme="majorBidi" w:cstheme="majorBidi"/>
          <w:sz w:val="24"/>
          <w:szCs w:val="24"/>
        </w:rPr>
        <w:t>warga belajar</w:t>
      </w:r>
      <w:r w:rsidRPr="00C850CD">
        <w:rPr>
          <w:rFonts w:asciiTheme="majorBidi" w:hAnsiTheme="majorBidi" w:cstheme="majorBidi"/>
          <w:sz w:val="24"/>
          <w:szCs w:val="24"/>
        </w:rPr>
        <w:t xml:space="preserve"> taat</w:t>
      </w:r>
      <w:r>
        <w:rPr>
          <w:rFonts w:asciiTheme="majorBidi" w:hAnsiTheme="majorBidi" w:cstheme="majorBidi"/>
          <w:sz w:val="24"/>
          <w:szCs w:val="24"/>
        </w:rPr>
        <w:t xml:space="preserve"> </w:t>
      </w:r>
      <w:r w:rsidRPr="00C850CD">
        <w:rPr>
          <w:rFonts w:asciiTheme="majorBidi" w:hAnsiTheme="majorBidi" w:cstheme="majorBidi"/>
          <w:sz w:val="24"/>
          <w:szCs w:val="24"/>
        </w:rPr>
        <w:t>aturan atau hukum.</w:t>
      </w:r>
    </w:p>
    <w:p w14:paraId="3B2D1357" w14:textId="77777777" w:rsidR="00067FCF" w:rsidRPr="00F37F9D" w:rsidRDefault="00067FCF" w:rsidP="00067FCF">
      <w:pPr>
        <w:pStyle w:val="ListParagraph"/>
        <w:numPr>
          <w:ilvl w:val="0"/>
          <w:numId w:val="2"/>
        </w:numPr>
        <w:spacing w:after="0" w:line="480" w:lineRule="auto"/>
        <w:jc w:val="both"/>
        <w:rPr>
          <w:rFonts w:asciiTheme="majorBidi" w:hAnsiTheme="majorBidi" w:cstheme="majorBidi"/>
          <w:sz w:val="24"/>
          <w:szCs w:val="24"/>
        </w:rPr>
      </w:pPr>
      <w:r w:rsidRPr="00C850CD">
        <w:rPr>
          <w:rFonts w:asciiTheme="majorBidi" w:hAnsiTheme="majorBidi" w:cstheme="majorBidi"/>
          <w:sz w:val="24"/>
          <w:szCs w:val="24"/>
        </w:rPr>
        <w:t xml:space="preserve">Rendahnya kesadaran hukum bagi </w:t>
      </w:r>
      <w:r>
        <w:rPr>
          <w:rFonts w:asciiTheme="majorBidi" w:hAnsiTheme="majorBidi" w:cstheme="majorBidi"/>
          <w:sz w:val="24"/>
          <w:szCs w:val="24"/>
        </w:rPr>
        <w:t>warga belajar</w:t>
      </w:r>
      <w:r w:rsidRPr="00C850CD">
        <w:rPr>
          <w:rFonts w:asciiTheme="majorBidi" w:hAnsiTheme="majorBidi" w:cstheme="majorBidi"/>
          <w:sz w:val="24"/>
          <w:szCs w:val="24"/>
        </w:rPr>
        <w:t>.</w:t>
      </w:r>
    </w:p>
    <w:p w14:paraId="4B4BBE15" w14:textId="77777777" w:rsidR="00067FCF" w:rsidRPr="00C850CD" w:rsidRDefault="00067FCF" w:rsidP="00067FCF">
      <w:pPr>
        <w:pStyle w:val="ListParagraph"/>
        <w:numPr>
          <w:ilvl w:val="1"/>
          <w:numId w:val="1"/>
        </w:numPr>
        <w:spacing w:after="0" w:line="480" w:lineRule="auto"/>
        <w:ind w:left="709" w:hanging="709"/>
        <w:jc w:val="both"/>
        <w:rPr>
          <w:rFonts w:asciiTheme="majorBidi" w:hAnsiTheme="majorBidi" w:cstheme="majorBidi"/>
          <w:b/>
          <w:bCs/>
          <w:sz w:val="24"/>
          <w:szCs w:val="24"/>
        </w:rPr>
      </w:pPr>
      <w:r w:rsidRPr="00C850CD">
        <w:rPr>
          <w:rFonts w:asciiTheme="majorBidi" w:hAnsiTheme="majorBidi" w:cstheme="majorBidi"/>
          <w:b/>
          <w:bCs/>
          <w:sz w:val="24"/>
          <w:szCs w:val="24"/>
        </w:rPr>
        <w:t>Pembatasan Masalah</w:t>
      </w:r>
    </w:p>
    <w:p w14:paraId="33C7FE6D" w14:textId="77777777" w:rsidR="00067FCF" w:rsidRPr="00C850CD"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Berdasarkan latar belakang dan identifikasi masalah yang telah diuraikan diatas,</w:t>
      </w:r>
      <w:r>
        <w:rPr>
          <w:rFonts w:asciiTheme="majorBidi" w:hAnsiTheme="majorBidi" w:cstheme="majorBidi"/>
          <w:sz w:val="24"/>
          <w:szCs w:val="24"/>
        </w:rPr>
        <w:t xml:space="preserve"> </w:t>
      </w:r>
      <w:r w:rsidRPr="00C850CD">
        <w:rPr>
          <w:rFonts w:asciiTheme="majorBidi" w:hAnsiTheme="majorBidi" w:cstheme="majorBidi"/>
          <w:sz w:val="24"/>
          <w:szCs w:val="24"/>
        </w:rPr>
        <w:t>maka dalam penelitian ini perlu diadakan pembatasan masalah,agar pengkajian</w:t>
      </w:r>
      <w:r>
        <w:rPr>
          <w:rFonts w:asciiTheme="majorBidi" w:hAnsiTheme="majorBidi" w:cstheme="majorBidi"/>
          <w:sz w:val="24"/>
          <w:szCs w:val="24"/>
        </w:rPr>
        <w:t xml:space="preserve"> </w:t>
      </w:r>
      <w:r w:rsidRPr="00C850CD">
        <w:rPr>
          <w:rFonts w:asciiTheme="majorBidi" w:hAnsiTheme="majorBidi" w:cstheme="majorBidi"/>
          <w:sz w:val="24"/>
          <w:szCs w:val="24"/>
        </w:rPr>
        <w:t>masalah dalam penelitian ini dapat lebih terfokus dan terarah. Penelitian ini hanya</w:t>
      </w:r>
      <w:r>
        <w:rPr>
          <w:rFonts w:asciiTheme="majorBidi" w:hAnsiTheme="majorBidi" w:cstheme="majorBidi"/>
          <w:sz w:val="24"/>
          <w:szCs w:val="24"/>
        </w:rPr>
        <w:t xml:space="preserve"> </w:t>
      </w:r>
      <w:r w:rsidRPr="00C850CD">
        <w:rPr>
          <w:rFonts w:asciiTheme="majorBidi" w:hAnsiTheme="majorBidi" w:cstheme="majorBidi"/>
          <w:sz w:val="24"/>
          <w:szCs w:val="24"/>
        </w:rPr>
        <w:t xml:space="preserve">terbatas pada </w:t>
      </w:r>
      <w:r>
        <w:rPr>
          <w:rFonts w:asciiTheme="majorBidi" w:hAnsiTheme="majorBidi" w:cstheme="majorBidi"/>
          <w:sz w:val="24"/>
          <w:szCs w:val="24"/>
        </w:rPr>
        <w:t xml:space="preserve">efektivitas </w:t>
      </w:r>
      <w:r w:rsidRPr="00C850CD">
        <w:rPr>
          <w:rFonts w:asciiTheme="majorBidi" w:hAnsiTheme="majorBidi" w:cstheme="majorBidi"/>
          <w:sz w:val="24"/>
          <w:szCs w:val="24"/>
        </w:rPr>
        <w:t>pembelajaran PPKn dan kesadaran hukum.</w:t>
      </w:r>
    </w:p>
    <w:p w14:paraId="1A786A6D" w14:textId="77777777" w:rsidR="00067FCF" w:rsidRDefault="00067FCF" w:rsidP="00067FCF">
      <w:pPr>
        <w:pStyle w:val="ListParagraph"/>
        <w:numPr>
          <w:ilvl w:val="1"/>
          <w:numId w:val="1"/>
        </w:numPr>
        <w:spacing w:after="0" w:line="480" w:lineRule="auto"/>
        <w:ind w:left="709" w:hanging="709"/>
        <w:jc w:val="both"/>
        <w:rPr>
          <w:rFonts w:asciiTheme="majorBidi" w:hAnsiTheme="majorBidi" w:cstheme="majorBidi"/>
          <w:b/>
          <w:bCs/>
          <w:sz w:val="24"/>
          <w:szCs w:val="24"/>
        </w:rPr>
      </w:pPr>
      <w:r w:rsidRPr="00C850CD">
        <w:rPr>
          <w:rFonts w:asciiTheme="majorBidi" w:hAnsiTheme="majorBidi" w:cstheme="majorBidi"/>
          <w:b/>
          <w:bCs/>
          <w:sz w:val="24"/>
          <w:szCs w:val="24"/>
        </w:rPr>
        <w:t>Rumusan Masalah</w:t>
      </w:r>
    </w:p>
    <w:p w14:paraId="18978E5F" w14:textId="77777777" w:rsidR="00067FCF" w:rsidRPr="00C850CD"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Berdasarkan latar belakang masalah,maka dapat dirumuskan permasalahan sebagai</w:t>
      </w:r>
      <w:r>
        <w:rPr>
          <w:rFonts w:asciiTheme="majorBidi" w:hAnsiTheme="majorBidi" w:cstheme="majorBidi"/>
          <w:sz w:val="24"/>
          <w:szCs w:val="24"/>
        </w:rPr>
        <w:t xml:space="preserve"> </w:t>
      </w:r>
      <w:r w:rsidRPr="00C850CD">
        <w:rPr>
          <w:rFonts w:asciiTheme="majorBidi" w:hAnsiTheme="majorBidi" w:cstheme="majorBidi"/>
          <w:sz w:val="24"/>
          <w:szCs w:val="24"/>
        </w:rPr>
        <w:t>berikut:</w:t>
      </w:r>
    </w:p>
    <w:p w14:paraId="093DA3E3" w14:textId="77777777" w:rsidR="00067FCF" w:rsidRDefault="00067FCF" w:rsidP="00067FCF">
      <w:pPr>
        <w:pStyle w:val="ListParagraph"/>
        <w:numPr>
          <w:ilvl w:val="0"/>
          <w:numId w:val="3"/>
        </w:numPr>
        <w:spacing w:after="0" w:line="480" w:lineRule="auto"/>
        <w:jc w:val="both"/>
        <w:rPr>
          <w:rFonts w:asciiTheme="majorBidi" w:hAnsiTheme="majorBidi" w:cstheme="majorBidi"/>
          <w:sz w:val="24"/>
          <w:szCs w:val="24"/>
        </w:rPr>
      </w:pPr>
      <w:r w:rsidRPr="00C850CD">
        <w:rPr>
          <w:rFonts w:asciiTheme="majorBidi" w:hAnsiTheme="majorBidi" w:cstheme="majorBidi"/>
          <w:sz w:val="24"/>
          <w:szCs w:val="24"/>
        </w:rPr>
        <w:t xml:space="preserve">Bagaimanakah peranan pembelajaran PPKn di </w:t>
      </w:r>
      <w:r>
        <w:rPr>
          <w:rFonts w:asciiTheme="majorBidi" w:hAnsiTheme="majorBidi" w:cstheme="majorBidi"/>
          <w:sz w:val="24"/>
          <w:szCs w:val="24"/>
        </w:rPr>
        <w:t>PKBM Putera Sang Fajar</w:t>
      </w:r>
      <w:r w:rsidRPr="00C850CD">
        <w:rPr>
          <w:rFonts w:asciiTheme="majorBidi" w:hAnsiTheme="majorBidi" w:cstheme="majorBidi"/>
          <w:sz w:val="24"/>
          <w:szCs w:val="24"/>
        </w:rPr>
        <w:t>?</w:t>
      </w:r>
    </w:p>
    <w:p w14:paraId="1CC4F8FC" w14:textId="77777777" w:rsidR="00067FCF" w:rsidRDefault="00067FCF" w:rsidP="00067FCF">
      <w:pPr>
        <w:pStyle w:val="ListParagraph"/>
        <w:numPr>
          <w:ilvl w:val="0"/>
          <w:numId w:val="3"/>
        </w:numPr>
        <w:spacing w:after="0" w:line="480" w:lineRule="auto"/>
        <w:jc w:val="both"/>
        <w:rPr>
          <w:rFonts w:asciiTheme="majorBidi" w:hAnsiTheme="majorBidi" w:cstheme="majorBidi"/>
          <w:sz w:val="24"/>
          <w:szCs w:val="24"/>
        </w:rPr>
      </w:pPr>
      <w:r w:rsidRPr="00C850CD">
        <w:rPr>
          <w:rFonts w:asciiTheme="majorBidi" w:hAnsiTheme="majorBidi" w:cstheme="majorBidi"/>
          <w:sz w:val="24"/>
          <w:szCs w:val="24"/>
        </w:rPr>
        <w:t>Bagaimanakah</w:t>
      </w:r>
      <w:r>
        <w:rPr>
          <w:rFonts w:asciiTheme="majorBidi" w:hAnsiTheme="majorBidi" w:cstheme="majorBidi"/>
          <w:sz w:val="24"/>
          <w:szCs w:val="24"/>
        </w:rPr>
        <w:t xml:space="preserve"> efektivitas</w:t>
      </w:r>
      <w:r w:rsidRPr="00C850CD">
        <w:rPr>
          <w:rFonts w:asciiTheme="majorBidi" w:hAnsiTheme="majorBidi" w:cstheme="majorBidi"/>
          <w:sz w:val="24"/>
          <w:szCs w:val="24"/>
        </w:rPr>
        <w:t xml:space="preserve"> pembelajaran PPKn dalam menumbuhkan kesadaran</w:t>
      </w:r>
      <w:r>
        <w:rPr>
          <w:rFonts w:asciiTheme="majorBidi" w:hAnsiTheme="majorBidi" w:cstheme="majorBidi"/>
          <w:sz w:val="24"/>
          <w:szCs w:val="24"/>
        </w:rPr>
        <w:t xml:space="preserve"> </w:t>
      </w:r>
      <w:r w:rsidRPr="00C850CD">
        <w:rPr>
          <w:rFonts w:asciiTheme="majorBidi" w:hAnsiTheme="majorBidi" w:cstheme="majorBidi"/>
          <w:sz w:val="24"/>
          <w:szCs w:val="24"/>
        </w:rPr>
        <w:t xml:space="preserve">hukum di </w:t>
      </w:r>
      <w:r>
        <w:rPr>
          <w:rFonts w:asciiTheme="majorBidi" w:hAnsiTheme="majorBidi" w:cstheme="majorBidi"/>
          <w:sz w:val="24"/>
          <w:szCs w:val="24"/>
        </w:rPr>
        <w:t>PKBM Putera Sang Fajar</w:t>
      </w:r>
      <w:r w:rsidRPr="00C850CD">
        <w:rPr>
          <w:rFonts w:asciiTheme="majorBidi" w:hAnsiTheme="majorBidi" w:cstheme="majorBidi"/>
          <w:sz w:val="24"/>
          <w:szCs w:val="24"/>
        </w:rPr>
        <w:t>?</w:t>
      </w:r>
    </w:p>
    <w:p w14:paraId="4B9093E4" w14:textId="77777777" w:rsidR="00067FCF" w:rsidRPr="001D7398" w:rsidRDefault="00067FCF" w:rsidP="00067FCF">
      <w:pPr>
        <w:pStyle w:val="ListParagraph"/>
        <w:numPr>
          <w:ilvl w:val="0"/>
          <w:numId w:val="3"/>
        </w:numPr>
        <w:spacing w:after="0" w:line="480" w:lineRule="auto"/>
        <w:jc w:val="both"/>
        <w:rPr>
          <w:rFonts w:asciiTheme="majorBidi" w:hAnsiTheme="majorBidi" w:cstheme="majorBidi"/>
          <w:sz w:val="24"/>
          <w:szCs w:val="24"/>
        </w:rPr>
      </w:pPr>
      <w:r>
        <w:rPr>
          <w:rFonts w:asciiTheme="majorBidi" w:hAnsiTheme="majorBidi" w:cstheme="majorBidi"/>
          <w:sz w:val="24"/>
          <w:szCs w:val="24"/>
        </w:rPr>
        <w:t>Apa faktor yang menyebabkan warga belajar belajar di PKBM Putera Sang Fajar tidak memahami kesadaran hukum?</w:t>
      </w:r>
    </w:p>
    <w:p w14:paraId="04868273" w14:textId="77777777" w:rsidR="00067FCF" w:rsidRPr="00C850CD" w:rsidRDefault="00067FCF" w:rsidP="00067FCF">
      <w:pPr>
        <w:pStyle w:val="ListParagraph"/>
        <w:numPr>
          <w:ilvl w:val="1"/>
          <w:numId w:val="1"/>
        </w:numPr>
        <w:spacing w:after="0" w:line="480" w:lineRule="auto"/>
        <w:ind w:left="709" w:hanging="709"/>
        <w:jc w:val="both"/>
        <w:rPr>
          <w:rFonts w:asciiTheme="majorBidi" w:hAnsiTheme="majorBidi" w:cstheme="majorBidi"/>
          <w:b/>
          <w:bCs/>
          <w:sz w:val="24"/>
          <w:szCs w:val="24"/>
        </w:rPr>
      </w:pPr>
      <w:r w:rsidRPr="00C850CD">
        <w:rPr>
          <w:rFonts w:asciiTheme="majorBidi" w:hAnsiTheme="majorBidi" w:cstheme="majorBidi"/>
          <w:b/>
          <w:bCs/>
          <w:sz w:val="24"/>
          <w:szCs w:val="24"/>
        </w:rPr>
        <w:t>Tujuan Penelitian</w:t>
      </w:r>
    </w:p>
    <w:p w14:paraId="3747297B" w14:textId="77777777" w:rsidR="00067FCF"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Dengan mengacu pada rumusan masalah diatas, penelitian ini bertujuan untuk</w:t>
      </w:r>
      <w:r>
        <w:rPr>
          <w:rFonts w:asciiTheme="majorBidi" w:hAnsiTheme="majorBidi" w:cstheme="majorBidi"/>
          <w:sz w:val="24"/>
          <w:szCs w:val="24"/>
        </w:rPr>
        <w:t xml:space="preserve"> </w:t>
      </w:r>
      <w:r w:rsidRPr="00C850CD">
        <w:rPr>
          <w:rFonts w:asciiTheme="majorBidi" w:hAnsiTheme="majorBidi" w:cstheme="majorBidi"/>
          <w:sz w:val="24"/>
          <w:szCs w:val="24"/>
        </w:rPr>
        <w:t>mengetahui,</w:t>
      </w:r>
      <w:r>
        <w:rPr>
          <w:rFonts w:asciiTheme="majorBidi" w:hAnsiTheme="majorBidi" w:cstheme="majorBidi"/>
          <w:sz w:val="24"/>
          <w:szCs w:val="24"/>
        </w:rPr>
        <w:t xml:space="preserve"> </w:t>
      </w:r>
      <w:r w:rsidRPr="00C850CD">
        <w:rPr>
          <w:rFonts w:asciiTheme="majorBidi" w:hAnsiTheme="majorBidi" w:cstheme="majorBidi"/>
          <w:sz w:val="24"/>
          <w:szCs w:val="24"/>
        </w:rPr>
        <w:t>menganalisis dan mende</w:t>
      </w:r>
      <w:r>
        <w:rPr>
          <w:rFonts w:asciiTheme="majorBidi" w:hAnsiTheme="majorBidi" w:cstheme="majorBidi"/>
          <w:sz w:val="24"/>
          <w:szCs w:val="24"/>
        </w:rPr>
        <w:t>skripsi skripsi</w:t>
      </w:r>
      <w:r w:rsidRPr="00C850CD">
        <w:rPr>
          <w:rFonts w:asciiTheme="majorBidi" w:hAnsiTheme="majorBidi" w:cstheme="majorBidi"/>
          <w:sz w:val="24"/>
          <w:szCs w:val="24"/>
        </w:rPr>
        <w:t>kan</w:t>
      </w:r>
      <w:r>
        <w:rPr>
          <w:rFonts w:asciiTheme="majorBidi" w:hAnsiTheme="majorBidi" w:cstheme="majorBidi"/>
          <w:sz w:val="24"/>
          <w:szCs w:val="24"/>
        </w:rPr>
        <w:t>:</w:t>
      </w:r>
    </w:p>
    <w:p w14:paraId="400F13E6" w14:textId="77777777" w:rsidR="00067FCF" w:rsidRDefault="00067FCF" w:rsidP="00067FCF">
      <w:pPr>
        <w:pStyle w:val="ListParagraph"/>
        <w:numPr>
          <w:ilvl w:val="0"/>
          <w:numId w:val="4"/>
        </w:numPr>
        <w:spacing w:after="0" w:line="480" w:lineRule="auto"/>
        <w:jc w:val="both"/>
        <w:rPr>
          <w:rFonts w:asciiTheme="majorBidi" w:hAnsiTheme="majorBidi" w:cstheme="majorBidi"/>
          <w:sz w:val="24"/>
          <w:szCs w:val="24"/>
        </w:rPr>
      </w:pPr>
      <w:bookmarkStart w:id="1" w:name="_Hlk171693633"/>
      <w:bookmarkStart w:id="2" w:name="_Hlk181790700"/>
      <w:r>
        <w:rPr>
          <w:rFonts w:asciiTheme="majorBidi" w:hAnsiTheme="majorBidi" w:cstheme="majorBidi"/>
          <w:sz w:val="24"/>
          <w:szCs w:val="24"/>
        </w:rPr>
        <w:t>Untuk mengetahui</w:t>
      </w:r>
      <w:r w:rsidRPr="00C850CD">
        <w:rPr>
          <w:rFonts w:asciiTheme="majorBidi" w:hAnsiTheme="majorBidi" w:cstheme="majorBidi"/>
          <w:sz w:val="24"/>
          <w:szCs w:val="24"/>
        </w:rPr>
        <w:t xml:space="preserve"> peranan pembelajaran PPKn di </w:t>
      </w:r>
      <w:r>
        <w:rPr>
          <w:rFonts w:asciiTheme="majorBidi" w:hAnsiTheme="majorBidi" w:cstheme="majorBidi"/>
          <w:sz w:val="24"/>
          <w:szCs w:val="24"/>
        </w:rPr>
        <w:t>PKBM Putera Sang Fajar;</w:t>
      </w:r>
    </w:p>
    <w:p w14:paraId="1D7B2B95" w14:textId="77777777" w:rsidR="00067FCF" w:rsidRDefault="00067FCF" w:rsidP="00067FCF">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t>Untuk mengetahui efektivitas</w:t>
      </w:r>
      <w:r w:rsidRPr="00C850CD">
        <w:rPr>
          <w:rFonts w:asciiTheme="majorBidi" w:hAnsiTheme="majorBidi" w:cstheme="majorBidi"/>
          <w:sz w:val="24"/>
          <w:szCs w:val="24"/>
        </w:rPr>
        <w:t xml:space="preserve"> pembelajaran PPKn dalam menumbuhkan kesadaran</w:t>
      </w:r>
      <w:r>
        <w:rPr>
          <w:rFonts w:asciiTheme="majorBidi" w:hAnsiTheme="majorBidi" w:cstheme="majorBidi"/>
          <w:sz w:val="24"/>
          <w:szCs w:val="24"/>
        </w:rPr>
        <w:t xml:space="preserve"> </w:t>
      </w:r>
      <w:r w:rsidRPr="00C850CD">
        <w:rPr>
          <w:rFonts w:asciiTheme="majorBidi" w:hAnsiTheme="majorBidi" w:cstheme="majorBidi"/>
          <w:sz w:val="24"/>
          <w:szCs w:val="24"/>
        </w:rPr>
        <w:t xml:space="preserve">hukum di </w:t>
      </w:r>
      <w:r>
        <w:rPr>
          <w:rFonts w:asciiTheme="majorBidi" w:hAnsiTheme="majorBidi" w:cstheme="majorBidi"/>
          <w:sz w:val="24"/>
          <w:szCs w:val="24"/>
        </w:rPr>
        <w:t>PKBM Putera Sang Fajar;</w:t>
      </w:r>
    </w:p>
    <w:p w14:paraId="1943C27B" w14:textId="77777777" w:rsidR="00067FCF" w:rsidRPr="00F37F9D" w:rsidRDefault="00067FCF" w:rsidP="00067FCF">
      <w:pPr>
        <w:pStyle w:val="ListParagraph"/>
        <w:numPr>
          <w:ilvl w:val="0"/>
          <w:numId w:val="4"/>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Untuk mengetahui faktor yang menyebabkan warga belajar belajar di PKBM Putera Sang Fajar tidak memahami kesadaran hukum.</w:t>
      </w:r>
      <w:bookmarkEnd w:id="1"/>
    </w:p>
    <w:bookmarkEnd w:id="2"/>
    <w:p w14:paraId="5788A9DF" w14:textId="77777777" w:rsidR="00067FCF" w:rsidRPr="009D7E61" w:rsidRDefault="00067FCF" w:rsidP="00067FCF">
      <w:pPr>
        <w:pStyle w:val="ListParagraph"/>
        <w:numPr>
          <w:ilvl w:val="1"/>
          <w:numId w:val="1"/>
        </w:numPr>
        <w:spacing w:after="0" w:line="480" w:lineRule="auto"/>
        <w:ind w:left="709" w:hanging="709"/>
        <w:jc w:val="both"/>
        <w:rPr>
          <w:rFonts w:asciiTheme="majorBidi" w:hAnsiTheme="majorBidi" w:cstheme="majorBidi"/>
          <w:b/>
          <w:bCs/>
          <w:sz w:val="24"/>
          <w:szCs w:val="24"/>
        </w:rPr>
      </w:pPr>
      <w:r w:rsidRPr="009D7E61">
        <w:rPr>
          <w:rFonts w:asciiTheme="majorBidi" w:hAnsiTheme="majorBidi" w:cstheme="majorBidi"/>
          <w:b/>
          <w:bCs/>
          <w:sz w:val="24"/>
          <w:szCs w:val="24"/>
        </w:rPr>
        <w:t>Manfaat Penelitian</w:t>
      </w:r>
    </w:p>
    <w:p w14:paraId="30E9AAE7" w14:textId="77777777" w:rsidR="00067FCF" w:rsidRPr="00C850CD" w:rsidRDefault="00067FCF" w:rsidP="00067FCF">
      <w:pPr>
        <w:spacing w:after="0" w:line="480" w:lineRule="auto"/>
        <w:ind w:firstLine="720"/>
        <w:jc w:val="both"/>
        <w:rPr>
          <w:rFonts w:asciiTheme="majorBidi" w:hAnsiTheme="majorBidi" w:cstheme="majorBidi"/>
          <w:sz w:val="24"/>
          <w:szCs w:val="24"/>
        </w:rPr>
      </w:pPr>
      <w:r w:rsidRPr="00C850CD">
        <w:rPr>
          <w:rFonts w:asciiTheme="majorBidi" w:hAnsiTheme="majorBidi" w:cstheme="majorBidi"/>
          <w:sz w:val="24"/>
          <w:szCs w:val="24"/>
        </w:rPr>
        <w:t>Hasil penelitian diharapkan dapat memberikan manfaat,baik secara teoritis maupun</w:t>
      </w:r>
      <w:r>
        <w:rPr>
          <w:rFonts w:asciiTheme="majorBidi" w:hAnsiTheme="majorBidi" w:cstheme="majorBidi"/>
          <w:sz w:val="24"/>
          <w:szCs w:val="24"/>
        </w:rPr>
        <w:t xml:space="preserve"> </w:t>
      </w:r>
      <w:r w:rsidRPr="00C850CD">
        <w:rPr>
          <w:rFonts w:asciiTheme="majorBidi" w:hAnsiTheme="majorBidi" w:cstheme="majorBidi"/>
          <w:sz w:val="24"/>
          <w:szCs w:val="24"/>
        </w:rPr>
        <w:t>praktis.</w:t>
      </w:r>
    </w:p>
    <w:p w14:paraId="0F4E200F" w14:textId="77777777" w:rsidR="00067FCF" w:rsidRPr="00C850CD" w:rsidRDefault="00067FCF" w:rsidP="00067FCF">
      <w:pPr>
        <w:pStyle w:val="ListParagraph"/>
        <w:numPr>
          <w:ilvl w:val="2"/>
          <w:numId w:val="5"/>
        </w:numPr>
        <w:spacing w:after="0" w:line="480" w:lineRule="auto"/>
        <w:jc w:val="both"/>
        <w:rPr>
          <w:rFonts w:asciiTheme="majorBidi" w:hAnsiTheme="majorBidi" w:cstheme="majorBidi"/>
          <w:sz w:val="24"/>
          <w:szCs w:val="24"/>
        </w:rPr>
      </w:pPr>
      <w:r w:rsidRPr="00C850CD">
        <w:rPr>
          <w:rFonts w:asciiTheme="majorBidi" w:hAnsiTheme="majorBidi" w:cstheme="majorBidi"/>
          <w:sz w:val="24"/>
          <w:szCs w:val="24"/>
        </w:rPr>
        <w:t>Kegunaan Teoritis</w:t>
      </w:r>
    </w:p>
    <w:p w14:paraId="4330A582" w14:textId="77777777" w:rsidR="00067FCF" w:rsidRPr="00C850CD" w:rsidRDefault="00067FCF" w:rsidP="00067FCF">
      <w:pPr>
        <w:spacing w:after="0" w:line="480" w:lineRule="auto"/>
        <w:ind w:left="720" w:firstLine="492"/>
        <w:jc w:val="both"/>
        <w:rPr>
          <w:rFonts w:asciiTheme="majorBidi" w:hAnsiTheme="majorBidi" w:cstheme="majorBidi"/>
          <w:sz w:val="24"/>
          <w:szCs w:val="24"/>
        </w:rPr>
      </w:pPr>
      <w:r w:rsidRPr="00C850CD">
        <w:rPr>
          <w:rFonts w:asciiTheme="majorBidi" w:hAnsiTheme="majorBidi" w:cstheme="majorBidi"/>
          <w:sz w:val="24"/>
          <w:szCs w:val="24"/>
        </w:rPr>
        <w:t>Penelitian ini diharapkan dapat bermanfaat untuk menambah khasanah ilmu dan</w:t>
      </w:r>
      <w:r>
        <w:rPr>
          <w:rFonts w:asciiTheme="majorBidi" w:hAnsiTheme="majorBidi" w:cstheme="majorBidi"/>
          <w:sz w:val="24"/>
          <w:szCs w:val="24"/>
        </w:rPr>
        <w:t xml:space="preserve"> </w:t>
      </w:r>
      <w:r w:rsidRPr="00C850CD">
        <w:rPr>
          <w:rFonts w:asciiTheme="majorBidi" w:hAnsiTheme="majorBidi" w:cstheme="majorBidi"/>
          <w:sz w:val="24"/>
          <w:szCs w:val="24"/>
        </w:rPr>
        <w:t>pengembangan pengetahuan di bidang Pendidikan Kewarganegaraan, khususnya</w:t>
      </w:r>
      <w:r>
        <w:rPr>
          <w:rFonts w:asciiTheme="majorBidi" w:hAnsiTheme="majorBidi" w:cstheme="majorBidi"/>
          <w:sz w:val="24"/>
          <w:szCs w:val="24"/>
        </w:rPr>
        <w:t xml:space="preserve"> </w:t>
      </w:r>
      <w:r w:rsidRPr="00C850CD">
        <w:rPr>
          <w:rFonts w:asciiTheme="majorBidi" w:hAnsiTheme="majorBidi" w:cstheme="majorBidi"/>
          <w:sz w:val="24"/>
          <w:szCs w:val="24"/>
        </w:rPr>
        <w:t>bidang kajian hukum yang dapat dijadikan sebagai salah satu rujukan pertimbangan</w:t>
      </w:r>
      <w:r>
        <w:rPr>
          <w:rFonts w:asciiTheme="majorBidi" w:hAnsiTheme="majorBidi" w:cstheme="majorBidi"/>
          <w:sz w:val="24"/>
          <w:szCs w:val="24"/>
        </w:rPr>
        <w:t xml:space="preserve"> </w:t>
      </w:r>
      <w:r w:rsidRPr="00C850CD">
        <w:rPr>
          <w:rFonts w:asciiTheme="majorBidi" w:hAnsiTheme="majorBidi" w:cstheme="majorBidi"/>
          <w:sz w:val="24"/>
          <w:szCs w:val="24"/>
        </w:rPr>
        <w:t>bagi penelitian penelitian sejenis dimasa yang akan datang.</w:t>
      </w:r>
    </w:p>
    <w:p w14:paraId="3C4A3FB2" w14:textId="77777777" w:rsidR="00067FCF" w:rsidRPr="00C850CD" w:rsidRDefault="00067FCF" w:rsidP="00067FCF">
      <w:pPr>
        <w:pStyle w:val="ListParagraph"/>
        <w:numPr>
          <w:ilvl w:val="2"/>
          <w:numId w:val="5"/>
        </w:numPr>
        <w:spacing w:after="0" w:line="480" w:lineRule="auto"/>
        <w:jc w:val="both"/>
        <w:rPr>
          <w:rFonts w:asciiTheme="majorBidi" w:hAnsiTheme="majorBidi" w:cstheme="majorBidi"/>
          <w:sz w:val="24"/>
          <w:szCs w:val="24"/>
        </w:rPr>
      </w:pPr>
      <w:r w:rsidRPr="00C850CD">
        <w:rPr>
          <w:rFonts w:asciiTheme="majorBidi" w:hAnsiTheme="majorBidi" w:cstheme="majorBidi"/>
          <w:sz w:val="24"/>
          <w:szCs w:val="24"/>
        </w:rPr>
        <w:t>Kegunaan Praktis</w:t>
      </w:r>
    </w:p>
    <w:p w14:paraId="077A76D8" w14:textId="77777777" w:rsidR="00067FCF" w:rsidRPr="00C850CD" w:rsidRDefault="00067FCF" w:rsidP="00067FCF">
      <w:pPr>
        <w:spacing w:after="0" w:line="480" w:lineRule="auto"/>
        <w:ind w:left="720" w:firstLine="492"/>
        <w:jc w:val="both"/>
        <w:rPr>
          <w:rFonts w:asciiTheme="majorBidi" w:hAnsiTheme="majorBidi" w:cstheme="majorBidi"/>
          <w:sz w:val="24"/>
          <w:szCs w:val="24"/>
        </w:rPr>
      </w:pPr>
      <w:r w:rsidRPr="00C850CD">
        <w:rPr>
          <w:rFonts w:asciiTheme="majorBidi" w:hAnsiTheme="majorBidi" w:cstheme="majorBidi"/>
          <w:sz w:val="24"/>
          <w:szCs w:val="24"/>
        </w:rPr>
        <w:t xml:space="preserve">Secara praktis hasil penelitian ini dapat memberikan manfaat bagi </w:t>
      </w:r>
      <w:r>
        <w:rPr>
          <w:rFonts w:asciiTheme="majorBidi" w:hAnsiTheme="majorBidi" w:cstheme="majorBidi"/>
          <w:sz w:val="24"/>
          <w:szCs w:val="24"/>
        </w:rPr>
        <w:t>tenaga pengajar dan PKBM</w:t>
      </w:r>
      <w:r w:rsidRPr="00C850CD">
        <w:rPr>
          <w:rFonts w:asciiTheme="majorBidi" w:hAnsiTheme="majorBidi" w:cstheme="majorBidi"/>
          <w:sz w:val="24"/>
          <w:szCs w:val="24"/>
        </w:rPr>
        <w:t>.</w:t>
      </w:r>
    </w:p>
    <w:p w14:paraId="002DF485" w14:textId="77777777" w:rsidR="00067FCF" w:rsidRPr="00C850CD" w:rsidRDefault="00067FCF" w:rsidP="00067FCF">
      <w:pPr>
        <w:pStyle w:val="ListParagraph"/>
        <w:numPr>
          <w:ilvl w:val="0"/>
          <w:numId w:val="6"/>
        </w:numPr>
        <w:spacing w:after="0" w:line="480" w:lineRule="auto"/>
        <w:jc w:val="both"/>
        <w:rPr>
          <w:rFonts w:asciiTheme="majorBidi" w:hAnsiTheme="majorBidi" w:cstheme="majorBidi"/>
          <w:sz w:val="24"/>
          <w:szCs w:val="24"/>
        </w:rPr>
      </w:pPr>
      <w:r w:rsidRPr="00C850CD">
        <w:rPr>
          <w:rFonts w:asciiTheme="majorBidi" w:hAnsiTheme="majorBidi" w:cstheme="majorBidi"/>
          <w:sz w:val="24"/>
          <w:szCs w:val="24"/>
        </w:rPr>
        <w:t xml:space="preserve">Manfaat bagi </w:t>
      </w:r>
      <w:r>
        <w:rPr>
          <w:rFonts w:asciiTheme="majorBidi" w:hAnsiTheme="majorBidi" w:cstheme="majorBidi"/>
          <w:sz w:val="24"/>
          <w:szCs w:val="24"/>
        </w:rPr>
        <w:t>Guru/mentor</w:t>
      </w:r>
    </w:p>
    <w:p w14:paraId="7E0A40B2" w14:textId="77777777" w:rsidR="00067FCF" w:rsidRDefault="00067FCF" w:rsidP="00067FCF">
      <w:pPr>
        <w:spacing w:after="0" w:line="480" w:lineRule="auto"/>
        <w:ind w:left="1277" w:firstLine="360"/>
        <w:jc w:val="both"/>
        <w:rPr>
          <w:rFonts w:asciiTheme="majorBidi" w:hAnsiTheme="majorBidi" w:cstheme="majorBidi"/>
          <w:sz w:val="24"/>
          <w:szCs w:val="24"/>
        </w:rPr>
      </w:pPr>
      <w:r w:rsidRPr="00C850CD">
        <w:rPr>
          <w:rFonts w:asciiTheme="majorBidi" w:hAnsiTheme="majorBidi" w:cstheme="majorBidi"/>
          <w:sz w:val="24"/>
          <w:szCs w:val="24"/>
        </w:rPr>
        <w:t xml:space="preserve">Bagi </w:t>
      </w:r>
      <w:r>
        <w:rPr>
          <w:rFonts w:asciiTheme="majorBidi" w:hAnsiTheme="majorBidi" w:cstheme="majorBidi"/>
          <w:sz w:val="24"/>
          <w:szCs w:val="24"/>
        </w:rPr>
        <w:t>tenaga pengajar</w:t>
      </w:r>
      <w:r w:rsidRPr="00C850CD">
        <w:rPr>
          <w:rFonts w:asciiTheme="majorBidi" w:hAnsiTheme="majorBidi" w:cstheme="majorBidi"/>
          <w:sz w:val="24"/>
          <w:szCs w:val="24"/>
        </w:rPr>
        <w:t xml:space="preserve">, khususnya </w:t>
      </w:r>
      <w:r>
        <w:rPr>
          <w:rFonts w:asciiTheme="majorBidi" w:hAnsiTheme="majorBidi" w:cstheme="majorBidi"/>
          <w:sz w:val="24"/>
          <w:szCs w:val="24"/>
        </w:rPr>
        <w:t>tenaga pengajar pada</w:t>
      </w:r>
      <w:r w:rsidRPr="00C850CD">
        <w:rPr>
          <w:rFonts w:asciiTheme="majorBidi" w:hAnsiTheme="majorBidi" w:cstheme="majorBidi"/>
          <w:sz w:val="24"/>
          <w:szCs w:val="24"/>
        </w:rPr>
        <w:t xml:space="preserve"> Pendidikan</w:t>
      </w:r>
      <w:r>
        <w:rPr>
          <w:rFonts w:asciiTheme="majorBidi" w:hAnsiTheme="majorBidi" w:cstheme="majorBidi"/>
          <w:sz w:val="24"/>
          <w:szCs w:val="24"/>
        </w:rPr>
        <w:t xml:space="preserve"> </w:t>
      </w:r>
      <w:r w:rsidRPr="00C850CD">
        <w:rPr>
          <w:rFonts w:asciiTheme="majorBidi" w:hAnsiTheme="majorBidi" w:cstheme="majorBidi"/>
          <w:sz w:val="24"/>
          <w:szCs w:val="24"/>
        </w:rPr>
        <w:t>Kewarganegaraan, penelitian ini untuk</w:t>
      </w:r>
      <w:r>
        <w:rPr>
          <w:rFonts w:asciiTheme="majorBidi" w:hAnsiTheme="majorBidi" w:cstheme="majorBidi"/>
          <w:sz w:val="24"/>
          <w:szCs w:val="24"/>
        </w:rPr>
        <w:t xml:space="preserve"> </w:t>
      </w:r>
      <w:r w:rsidRPr="00C850CD">
        <w:rPr>
          <w:rFonts w:asciiTheme="majorBidi" w:hAnsiTheme="majorBidi" w:cstheme="majorBidi"/>
          <w:sz w:val="24"/>
          <w:szCs w:val="24"/>
        </w:rPr>
        <w:t>menjadi pembelajaran yang baik.</w:t>
      </w:r>
    </w:p>
    <w:p w14:paraId="6A60D736" w14:textId="77777777" w:rsidR="00067FCF" w:rsidRPr="00C850CD" w:rsidRDefault="00067FCF" w:rsidP="00067FCF">
      <w:pPr>
        <w:pStyle w:val="ListParagraph"/>
        <w:numPr>
          <w:ilvl w:val="0"/>
          <w:numId w:val="6"/>
        </w:numPr>
        <w:spacing w:after="0" w:line="480" w:lineRule="auto"/>
        <w:jc w:val="both"/>
        <w:rPr>
          <w:rFonts w:asciiTheme="majorBidi" w:hAnsiTheme="majorBidi" w:cstheme="majorBidi"/>
          <w:sz w:val="24"/>
          <w:szCs w:val="24"/>
        </w:rPr>
      </w:pPr>
      <w:r w:rsidRPr="00C850CD">
        <w:rPr>
          <w:rFonts w:asciiTheme="majorBidi" w:hAnsiTheme="majorBidi" w:cstheme="majorBidi"/>
          <w:sz w:val="24"/>
          <w:szCs w:val="24"/>
        </w:rPr>
        <w:t xml:space="preserve">Manfaat bagi </w:t>
      </w:r>
      <w:r>
        <w:rPr>
          <w:rFonts w:asciiTheme="majorBidi" w:hAnsiTheme="majorBidi" w:cstheme="majorBidi"/>
          <w:sz w:val="24"/>
          <w:szCs w:val="24"/>
        </w:rPr>
        <w:t>PKBM</w:t>
      </w:r>
    </w:p>
    <w:p w14:paraId="202D2615" w14:textId="77777777" w:rsidR="00067FCF" w:rsidRDefault="00067FCF" w:rsidP="00067FCF">
      <w:pPr>
        <w:spacing w:after="0" w:line="480" w:lineRule="auto"/>
        <w:ind w:left="1277" w:firstLine="360"/>
        <w:jc w:val="both"/>
        <w:rPr>
          <w:rFonts w:asciiTheme="majorBidi" w:hAnsiTheme="majorBidi" w:cstheme="majorBidi"/>
          <w:sz w:val="24"/>
          <w:szCs w:val="24"/>
        </w:rPr>
      </w:pPr>
      <w:r w:rsidRPr="00C850CD">
        <w:rPr>
          <w:rFonts w:asciiTheme="majorBidi" w:hAnsiTheme="majorBidi" w:cstheme="majorBidi"/>
          <w:sz w:val="24"/>
          <w:szCs w:val="24"/>
        </w:rPr>
        <w:t xml:space="preserve">Bagi </w:t>
      </w:r>
      <w:r>
        <w:rPr>
          <w:rFonts w:asciiTheme="majorBidi" w:hAnsiTheme="majorBidi" w:cstheme="majorBidi"/>
          <w:sz w:val="24"/>
          <w:szCs w:val="24"/>
        </w:rPr>
        <w:t>PKBM</w:t>
      </w:r>
      <w:r w:rsidRPr="00C850CD">
        <w:rPr>
          <w:rFonts w:asciiTheme="majorBidi" w:hAnsiTheme="majorBidi" w:cstheme="majorBidi"/>
          <w:sz w:val="24"/>
          <w:szCs w:val="24"/>
        </w:rPr>
        <w:t>, penelitian ini berguna sebagai masukan untuk meningkatkan mutu</w:t>
      </w:r>
      <w:r>
        <w:rPr>
          <w:rFonts w:asciiTheme="majorBidi" w:hAnsiTheme="majorBidi" w:cstheme="majorBidi"/>
          <w:sz w:val="24"/>
          <w:szCs w:val="24"/>
        </w:rPr>
        <w:t xml:space="preserve"> </w:t>
      </w:r>
      <w:r w:rsidRPr="00C850CD">
        <w:rPr>
          <w:rFonts w:asciiTheme="majorBidi" w:hAnsiTheme="majorBidi" w:cstheme="majorBidi"/>
          <w:sz w:val="24"/>
          <w:szCs w:val="24"/>
        </w:rPr>
        <w:t xml:space="preserve">pendidikan, terutama bagi </w:t>
      </w:r>
      <w:r>
        <w:rPr>
          <w:rFonts w:asciiTheme="majorBidi" w:hAnsiTheme="majorBidi" w:cstheme="majorBidi"/>
          <w:sz w:val="24"/>
          <w:szCs w:val="24"/>
        </w:rPr>
        <w:t xml:space="preserve">PKBM </w:t>
      </w:r>
      <w:r w:rsidRPr="00C850CD">
        <w:rPr>
          <w:rFonts w:asciiTheme="majorBidi" w:hAnsiTheme="majorBidi" w:cstheme="majorBidi"/>
          <w:sz w:val="24"/>
          <w:szCs w:val="24"/>
        </w:rPr>
        <w:t>tersebut.</w:t>
      </w:r>
    </w:p>
    <w:p w14:paraId="7F1AC9F1" w14:textId="77777777" w:rsidR="00067FCF" w:rsidRDefault="00067FCF" w:rsidP="00067FCF">
      <w:pPr>
        <w:spacing w:after="0" w:line="480" w:lineRule="auto"/>
        <w:ind w:left="1277" w:firstLine="360"/>
        <w:jc w:val="both"/>
        <w:rPr>
          <w:rFonts w:asciiTheme="majorBidi" w:hAnsiTheme="majorBidi" w:cstheme="majorBidi"/>
          <w:sz w:val="24"/>
          <w:szCs w:val="24"/>
        </w:rPr>
      </w:pPr>
    </w:p>
    <w:p w14:paraId="41C22C58" w14:textId="77777777" w:rsidR="00067FCF" w:rsidRDefault="00067FCF" w:rsidP="00067FCF">
      <w:pPr>
        <w:spacing w:after="0" w:line="480" w:lineRule="auto"/>
        <w:ind w:left="1277" w:firstLine="360"/>
        <w:jc w:val="both"/>
        <w:rPr>
          <w:rFonts w:asciiTheme="majorBidi" w:hAnsiTheme="majorBidi" w:cstheme="majorBidi"/>
          <w:sz w:val="24"/>
          <w:szCs w:val="24"/>
        </w:rPr>
      </w:pPr>
    </w:p>
    <w:p w14:paraId="512C074E" w14:textId="77777777" w:rsidR="00067FCF" w:rsidRPr="00F37F9D" w:rsidRDefault="00067FCF" w:rsidP="00067FCF">
      <w:pPr>
        <w:pStyle w:val="ListParagraph"/>
        <w:numPr>
          <w:ilvl w:val="1"/>
          <w:numId w:val="1"/>
        </w:numPr>
        <w:spacing w:after="0" w:line="480" w:lineRule="auto"/>
        <w:ind w:left="709" w:hanging="709"/>
        <w:jc w:val="both"/>
        <w:rPr>
          <w:rFonts w:asciiTheme="majorBidi" w:hAnsiTheme="majorBidi" w:cstheme="majorBidi"/>
          <w:b/>
          <w:bCs/>
          <w:sz w:val="24"/>
          <w:szCs w:val="24"/>
        </w:rPr>
      </w:pPr>
      <w:r w:rsidRPr="00F37F9D">
        <w:rPr>
          <w:rFonts w:asciiTheme="majorBidi" w:hAnsiTheme="majorBidi" w:cstheme="majorBidi"/>
          <w:b/>
          <w:bCs/>
          <w:sz w:val="24"/>
          <w:szCs w:val="24"/>
        </w:rPr>
        <w:lastRenderedPageBreak/>
        <w:t>Anggapan Dasar</w:t>
      </w:r>
    </w:p>
    <w:p w14:paraId="70C8EFFF" w14:textId="2B3CADDF" w:rsidR="000F2EE8" w:rsidRDefault="00067FCF" w:rsidP="00067FCF">
      <w:pPr>
        <w:spacing w:after="0" w:line="480" w:lineRule="auto"/>
        <w:ind w:firstLine="720"/>
        <w:jc w:val="both"/>
      </w:pPr>
      <w:r>
        <w:rPr>
          <w:rFonts w:asciiTheme="majorBidi" w:hAnsiTheme="majorBidi" w:cstheme="majorBidi"/>
          <w:sz w:val="24"/>
          <w:szCs w:val="24"/>
        </w:rPr>
        <w:t>A</w:t>
      </w:r>
      <w:r w:rsidRPr="00F37F9D">
        <w:rPr>
          <w:rFonts w:asciiTheme="majorBidi" w:hAnsiTheme="majorBidi" w:cstheme="majorBidi"/>
          <w:sz w:val="24"/>
          <w:szCs w:val="24"/>
          <w:lang w:val="id-ID"/>
        </w:rPr>
        <w:t>nggapan dasar merupakan sesuatu yang diyakini kebenarannya oleh peneliti yang akan berpengaruh sebagai hal yang dipakai untuk tempat berpijak bagi peneliti didalam melaksanakan penelitian.</w:t>
      </w:r>
      <w:r>
        <w:rPr>
          <w:rFonts w:asciiTheme="majorBidi" w:hAnsiTheme="majorBidi" w:cstheme="majorBidi"/>
          <w:sz w:val="24"/>
          <w:szCs w:val="24"/>
        </w:rPr>
        <w:t xml:space="preserve"> Dalam penelitian ini anggapan dasar peneliti adalah pembelajaran PPKn sangat efektif dalam meberikan kesadaran hukum bagi warga belajar di PKBM Putera Sang Fajar.</w:t>
      </w:r>
    </w:p>
    <w:sectPr w:rsidR="000F2EE8" w:rsidSect="00067FCF">
      <w:headerReference w:type="even" r:id="rId8"/>
      <w:headerReference w:type="default" r:id="rId9"/>
      <w:footerReference w:type="even" r:id="rId10"/>
      <w:footerReference w:type="default" r:id="rId11"/>
      <w:headerReference w:type="first" r:id="rId12"/>
      <w:footerReference w:type="first" r:id="rId13"/>
      <w:pgSz w:w="11906" w:h="16838"/>
      <w:pgMar w:top="2275" w:right="1699" w:bottom="1699" w:left="227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3DABA" w14:textId="77777777" w:rsidR="00EA0668" w:rsidRDefault="00EA0668" w:rsidP="00067FCF">
      <w:pPr>
        <w:spacing w:after="0" w:line="240" w:lineRule="auto"/>
      </w:pPr>
      <w:r>
        <w:separator/>
      </w:r>
    </w:p>
  </w:endnote>
  <w:endnote w:type="continuationSeparator" w:id="0">
    <w:p w14:paraId="5A23A007" w14:textId="77777777" w:rsidR="00EA0668" w:rsidRDefault="00EA0668" w:rsidP="0006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638F7" w14:textId="77777777" w:rsidR="00067FCF" w:rsidRDefault="00067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9EFA1" w14:textId="77777777" w:rsidR="00067FCF" w:rsidRDefault="00067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313065"/>
      <w:docPartObj>
        <w:docPartGallery w:val="Page Numbers (Bottom of Page)"/>
        <w:docPartUnique/>
      </w:docPartObj>
    </w:sdtPr>
    <w:sdtEndPr>
      <w:rPr>
        <w:rFonts w:asciiTheme="majorBidi" w:hAnsiTheme="majorBidi" w:cstheme="majorBidi"/>
        <w:noProof/>
        <w:sz w:val="24"/>
        <w:szCs w:val="24"/>
      </w:rPr>
    </w:sdtEndPr>
    <w:sdtContent>
      <w:p w14:paraId="011093C6" w14:textId="77777777" w:rsidR="00174204" w:rsidRPr="005A7687" w:rsidRDefault="00AF4180">
        <w:pPr>
          <w:pStyle w:val="Footer"/>
          <w:jc w:val="center"/>
          <w:rPr>
            <w:rFonts w:asciiTheme="majorBidi" w:hAnsiTheme="majorBidi" w:cstheme="majorBidi"/>
            <w:sz w:val="24"/>
            <w:szCs w:val="24"/>
          </w:rPr>
        </w:pPr>
        <w:r w:rsidRPr="005A7687">
          <w:rPr>
            <w:rFonts w:asciiTheme="majorBidi" w:hAnsiTheme="majorBidi" w:cstheme="majorBidi"/>
            <w:sz w:val="24"/>
            <w:szCs w:val="24"/>
          </w:rPr>
          <w:fldChar w:fldCharType="begin"/>
        </w:r>
        <w:r w:rsidRPr="005A7687">
          <w:rPr>
            <w:rFonts w:asciiTheme="majorBidi" w:hAnsiTheme="majorBidi" w:cstheme="majorBidi"/>
            <w:sz w:val="24"/>
            <w:szCs w:val="24"/>
          </w:rPr>
          <w:instrText xml:space="preserve"> PAGE   \* MERGEFORMAT </w:instrText>
        </w:r>
        <w:r w:rsidRPr="005A7687">
          <w:rPr>
            <w:rFonts w:asciiTheme="majorBidi" w:hAnsiTheme="majorBidi" w:cstheme="majorBidi"/>
            <w:sz w:val="24"/>
            <w:szCs w:val="24"/>
          </w:rPr>
          <w:fldChar w:fldCharType="separate"/>
        </w:r>
        <w:r w:rsidRPr="005A7687">
          <w:rPr>
            <w:rFonts w:asciiTheme="majorBidi" w:hAnsiTheme="majorBidi" w:cstheme="majorBidi"/>
            <w:noProof/>
            <w:sz w:val="24"/>
            <w:szCs w:val="24"/>
          </w:rPr>
          <w:t>2</w:t>
        </w:r>
        <w:r w:rsidRPr="005A7687">
          <w:rPr>
            <w:rFonts w:asciiTheme="majorBidi" w:hAnsiTheme="majorBidi" w:cstheme="majorBidi"/>
            <w:noProof/>
            <w:sz w:val="24"/>
            <w:szCs w:val="24"/>
          </w:rPr>
          <w:fldChar w:fldCharType="end"/>
        </w:r>
      </w:p>
    </w:sdtContent>
  </w:sdt>
  <w:p w14:paraId="7401CC8C" w14:textId="77777777" w:rsidR="00174204" w:rsidRDefault="00EA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22661" w14:textId="77777777" w:rsidR="00EA0668" w:rsidRDefault="00EA0668" w:rsidP="00067FCF">
      <w:pPr>
        <w:spacing w:after="0" w:line="240" w:lineRule="auto"/>
      </w:pPr>
      <w:r>
        <w:separator/>
      </w:r>
    </w:p>
  </w:footnote>
  <w:footnote w:type="continuationSeparator" w:id="0">
    <w:p w14:paraId="49CC97BB" w14:textId="77777777" w:rsidR="00EA0668" w:rsidRDefault="00EA0668" w:rsidP="00067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B5D51" w14:textId="175FA6C4" w:rsidR="00067FCF" w:rsidRDefault="00EA0668">
    <w:pPr>
      <w:pStyle w:val="Header"/>
    </w:pPr>
    <w:r>
      <w:rPr>
        <w:noProof/>
      </w:rPr>
      <w:pict w14:anchorId="4B8D7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921657" o:spid="_x0000_s2050" type="#_x0000_t75" style="position:absolute;margin-left:0;margin-top:0;width:299.95pt;height:295.95pt;z-index:-251657216;mso-position-horizontal:center;mso-position-horizontal-relative:margin;mso-position-vertical:center;mso-position-vertical-relative:margin" o:allowincell="f">
          <v:imagedata r:id="rId1" o:title="LOGO-UMN-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9094236"/>
      <w:docPartObj>
        <w:docPartGallery w:val="Page Numbers (Top of Page)"/>
        <w:docPartUnique/>
      </w:docPartObj>
    </w:sdtPr>
    <w:sdtEndPr>
      <w:rPr>
        <w:rFonts w:asciiTheme="majorBidi" w:hAnsiTheme="majorBidi" w:cstheme="majorBidi"/>
        <w:noProof/>
        <w:sz w:val="24"/>
        <w:szCs w:val="24"/>
      </w:rPr>
    </w:sdtEndPr>
    <w:sdtContent>
      <w:p w14:paraId="0FA03538" w14:textId="0DE4954B" w:rsidR="00174204" w:rsidRPr="005A7687" w:rsidRDefault="00EA0668">
        <w:pPr>
          <w:pStyle w:val="Header"/>
          <w:jc w:val="right"/>
          <w:rPr>
            <w:rFonts w:asciiTheme="majorBidi" w:hAnsiTheme="majorBidi" w:cstheme="majorBidi"/>
            <w:sz w:val="24"/>
            <w:szCs w:val="24"/>
          </w:rPr>
        </w:pPr>
        <w:r>
          <w:rPr>
            <w:rFonts w:asciiTheme="majorBidi" w:hAnsiTheme="majorBidi" w:cstheme="majorBidi"/>
            <w:noProof/>
            <w:sz w:val="24"/>
            <w:szCs w:val="24"/>
          </w:rPr>
          <w:pict w14:anchorId="15402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921658" o:spid="_x0000_s2051" type="#_x0000_t75" style="position:absolute;left:0;text-align:left;margin-left:0;margin-top:0;width:299.95pt;height:295.95pt;z-index:-251656192;mso-position-horizontal:center;mso-position-horizontal-relative:margin;mso-position-vertical:center;mso-position-vertical-relative:margin" o:allowincell="f">
              <v:imagedata r:id="rId1" o:title="LOGO-UMN-1"/>
              <w10:wrap anchorx="margin" anchory="margin"/>
            </v:shape>
          </w:pict>
        </w:r>
        <w:r w:rsidR="00AF4180" w:rsidRPr="005A7687">
          <w:rPr>
            <w:rFonts w:asciiTheme="majorBidi" w:hAnsiTheme="majorBidi" w:cstheme="majorBidi"/>
            <w:sz w:val="24"/>
            <w:szCs w:val="24"/>
          </w:rPr>
          <w:fldChar w:fldCharType="begin"/>
        </w:r>
        <w:r w:rsidR="00AF4180" w:rsidRPr="005A7687">
          <w:rPr>
            <w:rFonts w:asciiTheme="majorBidi" w:hAnsiTheme="majorBidi" w:cstheme="majorBidi"/>
            <w:sz w:val="24"/>
            <w:szCs w:val="24"/>
          </w:rPr>
          <w:instrText xml:space="preserve"> PAGE   \* MERGEFORMAT </w:instrText>
        </w:r>
        <w:r w:rsidR="00AF4180" w:rsidRPr="005A7687">
          <w:rPr>
            <w:rFonts w:asciiTheme="majorBidi" w:hAnsiTheme="majorBidi" w:cstheme="majorBidi"/>
            <w:sz w:val="24"/>
            <w:szCs w:val="24"/>
          </w:rPr>
          <w:fldChar w:fldCharType="separate"/>
        </w:r>
        <w:r w:rsidR="00AF4180" w:rsidRPr="005A7687">
          <w:rPr>
            <w:rFonts w:asciiTheme="majorBidi" w:hAnsiTheme="majorBidi" w:cstheme="majorBidi"/>
            <w:noProof/>
            <w:sz w:val="24"/>
            <w:szCs w:val="24"/>
          </w:rPr>
          <w:t>2</w:t>
        </w:r>
        <w:r w:rsidR="00AF4180" w:rsidRPr="005A7687">
          <w:rPr>
            <w:rFonts w:asciiTheme="majorBidi" w:hAnsiTheme="majorBidi" w:cstheme="majorBidi"/>
            <w:noProof/>
            <w:sz w:val="24"/>
            <w:szCs w:val="24"/>
          </w:rPr>
          <w:fldChar w:fldCharType="end"/>
        </w:r>
      </w:p>
    </w:sdtContent>
  </w:sdt>
  <w:p w14:paraId="102654B4" w14:textId="77777777" w:rsidR="00174204" w:rsidRDefault="00EA0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DC005" w14:textId="200C80D9" w:rsidR="00067FCF" w:rsidRDefault="00EA0668">
    <w:pPr>
      <w:pStyle w:val="Header"/>
    </w:pPr>
    <w:r>
      <w:rPr>
        <w:noProof/>
      </w:rPr>
      <w:pict w14:anchorId="1AB7C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921656" o:spid="_x0000_s2049" type="#_x0000_t75" style="position:absolute;margin-left:0;margin-top:0;width:299.95pt;height:295.95pt;z-index:-251658240;mso-position-horizontal:center;mso-position-horizontal-relative:margin;mso-position-vertical:center;mso-position-vertical-relative:margin" o:allowincell="f">
          <v:imagedata r:id="rId1" o:title="LOGO-UMN-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45D"/>
    <w:multiLevelType w:val="hybridMultilevel"/>
    <w:tmpl w:val="24CAE702"/>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 w15:restartNumberingAfterBreak="0">
    <w:nsid w:val="355F30B6"/>
    <w:multiLevelType w:val="hybridMultilevel"/>
    <w:tmpl w:val="A84032FC"/>
    <w:lvl w:ilvl="0" w:tplc="FFFFFFFF">
      <w:start w:val="1"/>
      <w:numFmt w:val="decimal"/>
      <w:lvlText w:val="%1."/>
      <w:lvlJc w:val="left"/>
      <w:pPr>
        <w:ind w:left="1212" w:hanging="360"/>
      </w:p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 w15:restartNumberingAfterBreak="0">
    <w:nsid w:val="4E1079ED"/>
    <w:multiLevelType w:val="multilevel"/>
    <w:tmpl w:val="0EAC58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76B7169"/>
    <w:multiLevelType w:val="hybridMultilevel"/>
    <w:tmpl w:val="3E6072EC"/>
    <w:lvl w:ilvl="0" w:tplc="04090019">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15:restartNumberingAfterBreak="0">
    <w:nsid w:val="67C420C5"/>
    <w:multiLevelType w:val="multilevel"/>
    <w:tmpl w:val="55F287EC"/>
    <w:lvl w:ilvl="0">
      <w:start w:val="1"/>
      <w:numFmt w:val="decimal"/>
      <w:lvlText w:val="%1."/>
      <w:lvlJc w:val="left"/>
      <w:pPr>
        <w:ind w:left="786" w:hanging="360"/>
      </w:pPr>
    </w:lvl>
    <w:lvl w:ilvl="1">
      <w:start w:val="2"/>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76D110F3"/>
    <w:multiLevelType w:val="multilevel"/>
    <w:tmpl w:val="5172DB6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5PObKAu+FAoH77mP2uRvyGq9UXm6zSpUx74vnJvOef1+xn5pjqn5B81waQwwlw1GHA7ZVgyCYd+jIaz5IrVlpA==" w:salt="Wg6tCqsl2xT+HIWzVWzbg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CF"/>
    <w:rsid w:val="00067FCF"/>
    <w:rsid w:val="000F2EE8"/>
    <w:rsid w:val="008C6ABD"/>
    <w:rsid w:val="00AF4180"/>
    <w:rsid w:val="00EA066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360C86"/>
  <w15:chartTrackingRefBased/>
  <w15:docId w15:val="{1D0FDF7C-5CEA-4907-9F46-4B75454A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CF"/>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er Char1,List Paragraph1,Body of textCxSp"/>
    <w:basedOn w:val="Normal"/>
    <w:link w:val="ListParagraphChar"/>
    <w:uiPriority w:val="34"/>
    <w:qFormat/>
    <w:rsid w:val="00067FCF"/>
    <w:pPr>
      <w:ind w:left="720"/>
      <w:contextualSpacing/>
    </w:pPr>
  </w:style>
  <w:style w:type="paragraph" w:styleId="Header">
    <w:name w:val="header"/>
    <w:basedOn w:val="Normal"/>
    <w:link w:val="HeaderChar"/>
    <w:uiPriority w:val="99"/>
    <w:unhideWhenUsed/>
    <w:rsid w:val="00067FCF"/>
    <w:pPr>
      <w:tabs>
        <w:tab w:val="center" w:pos="4680"/>
        <w:tab w:val="right" w:pos="9360"/>
      </w:tabs>
      <w:spacing w:after="0" w:line="240" w:lineRule="auto"/>
    </w:pPr>
    <w:rPr>
      <w:rFonts w:eastAsia="SimSun"/>
      <w:kern w:val="0"/>
      <w14:ligatures w14:val="none"/>
    </w:rPr>
  </w:style>
  <w:style w:type="character" w:customStyle="1" w:styleId="HeaderChar">
    <w:name w:val="Header Char"/>
    <w:basedOn w:val="DefaultParagraphFont"/>
    <w:link w:val="Header"/>
    <w:uiPriority w:val="99"/>
    <w:rsid w:val="00067FCF"/>
    <w:rPr>
      <w:rFonts w:eastAsia="SimSun"/>
      <w:lang w:val="en-US"/>
    </w:rPr>
  </w:style>
  <w:style w:type="paragraph" w:styleId="Footer">
    <w:name w:val="footer"/>
    <w:basedOn w:val="Normal"/>
    <w:link w:val="FooterChar"/>
    <w:uiPriority w:val="99"/>
    <w:unhideWhenUsed/>
    <w:qFormat/>
    <w:rsid w:val="00067FCF"/>
    <w:pPr>
      <w:tabs>
        <w:tab w:val="center" w:pos="4680"/>
        <w:tab w:val="right" w:pos="9360"/>
      </w:tabs>
      <w:spacing w:after="0" w:line="240" w:lineRule="auto"/>
    </w:pPr>
    <w:rPr>
      <w:rFonts w:eastAsia="SimSun"/>
      <w:kern w:val="0"/>
      <w14:ligatures w14:val="none"/>
    </w:rPr>
  </w:style>
  <w:style w:type="character" w:customStyle="1" w:styleId="FooterChar">
    <w:name w:val="Footer Char"/>
    <w:basedOn w:val="DefaultParagraphFont"/>
    <w:link w:val="Footer"/>
    <w:uiPriority w:val="99"/>
    <w:qFormat/>
    <w:rsid w:val="00067FCF"/>
    <w:rPr>
      <w:rFonts w:eastAsia="SimSun"/>
      <w:lang w:val="en-US"/>
    </w:rPr>
  </w:style>
  <w:style w:type="character" w:customStyle="1" w:styleId="ListParagraphChar">
    <w:name w:val="List Paragraph Char"/>
    <w:aliases w:val="Body of text Char,Header Char1 Char,List Paragraph1 Char,Body of textCxSp Char"/>
    <w:link w:val="ListParagraph"/>
    <w:uiPriority w:val="34"/>
    <w:qFormat/>
    <w:rsid w:val="00067FCF"/>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Hus24</b:Tag>
    <b:SourceType>JournalArticle</b:SourceType>
    <b:Guid>{794C9A99-FC1F-4BF0-B749-864B31E9F694}</b:Guid>
    <b:Title>Politik Dinasti di Negara Demokrasi</b:Title>
    <b:Year>2024</b:Year>
    <b:LCID>id-ID</b:LCID>
    <b:Author>
      <b:Author>
        <b:NameList>
          <b:Person>
            <b:Last>Husna</b:Last>
            <b:First>M.</b:First>
            <b:Middle>Faisal, Ruri Maidany, Sri Lili Winarti, Nurhamida Harahap, Ardiansyah</b:Middle>
          </b:Person>
        </b:NameList>
      </b:Author>
    </b:Author>
    <b:JournalName>Syntax  Admiration: Vol 5, No. 3</b:JournalName>
    <b:RefOrder>1</b:RefOrder>
  </b:Source>
  <b:Source>
    <b:Tag>And24</b:Tag>
    <b:SourceType>InternetSite</b:SourceType>
    <b:Guid>{3749B513-F96A-4180-8EAC-134A2290ECB3}</b:Guid>
    <b:Title>PKBM Master</b:Title>
    <b:Year>2024</b:Year>
    <b:LCID>id-ID</b:LCID>
    <b:Author>
      <b:Author>
        <b:NameList>
          <b:Person>
            <b:Last>Setiawan</b:Last>
            <b:First>Andi</b:First>
            <b:Middle>Syarif</b:Middle>
          </b:Person>
        </b:NameList>
      </b:Author>
    </b:Author>
    <b:InternetSiteTitle>PKBM Master</b:InternetSiteTitle>
    <b:Month>May</b:Month>
    <b:Day>1</b:Day>
    <b:URL>http://pkbmnurulislam.sch.id/index.php?id=artikel&amp;kode=30</b:URL>
    <b:RefOrder>2</b:RefOrder>
  </b:Source>
  <b:Source>
    <b:Tag>Pem</b:Tag>
    <b:SourceType>Report</b:SourceType>
    <b:Guid>{AF85B2B4-2F90-4B50-AB11-9C3030E72F19}</b:Guid>
    <b:Title>Peraturan Menteri Pendidikan Dan Kebudayaan Nomor 21 Tahun 2016 Tentang Standar Isi Mata Pelajaran Pendidikan Pancasila Dan Kewarganegaraan</b:Title>
    <b:LCID>id-ID</b:LCID>
    <b:Author>
      <b:Author>
        <b:NameList>
          <b:Person>
            <b:Last>Indonesia</b:Last>
            <b:First>Pemerintah</b:First>
            <b:Middle>Republik</b:Middle>
          </b:Person>
        </b:NameList>
      </b:Author>
    </b:Author>
    <b:Year>2016</b:Year>
    <b:RefOrder>3</b:RefOrder>
  </b:Source>
  <b:Source>
    <b:Tag>Bat24</b:Tag>
    <b:SourceType>Book</b:SourceType>
    <b:Guid>{D3CBB07B-AC0D-4CDC-8C33-C05B3C3A1284}</b:Guid>
    <b:LCID>id-ID</b:LCID>
    <b:Author>
      <b:Author>
        <b:NameList>
          <b:Person>
            <b:Last>Batubara</b:Last>
            <b:First>Irpan</b:First>
            <b:Middle>Apandi</b:Middle>
          </b:Person>
        </b:NameList>
      </b:Author>
    </b:Author>
    <b:Title>Filsafat Pendidikan</b:Title>
    <b:Year>2024</b:Year>
    <b:City>Medan</b:City>
    <b:Publisher>UMN Al Washliyyah</b:Publisher>
    <b:RefOrder>4</b:RefOrder>
  </b:Source>
</b:Sources>
</file>

<file path=customXml/itemProps1.xml><?xml version="1.0" encoding="utf-8"?>
<ds:datastoreItem xmlns:ds="http://schemas.openxmlformats.org/officeDocument/2006/customXml" ds:itemID="{E368F626-F6F5-454F-A8E8-7B222031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10122</Characters>
  <Application>Microsoft Office Word</Application>
  <DocSecurity>0</DocSecurity>
  <Lines>84</Lines>
  <Paragraphs>23</Paragraphs>
  <ScaleCrop>false</ScaleCrop>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arifprastio01@gmail.com</dc:creator>
  <cp:keywords/>
  <dc:description/>
  <cp:lastModifiedBy>f a</cp:lastModifiedBy>
  <cp:revision>2</cp:revision>
  <dcterms:created xsi:type="dcterms:W3CDTF">2025-07-10T08:07:00Z</dcterms:created>
  <dcterms:modified xsi:type="dcterms:W3CDTF">2025-07-10T08:07:00Z</dcterms:modified>
</cp:coreProperties>
</file>