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B5D" w:rsidRPr="00001033" w:rsidRDefault="00D73B5D" w:rsidP="00D73B5D">
      <w:pPr>
        <w:pStyle w:val="Heading1"/>
        <w:spacing w:before="0" w:line="480" w:lineRule="auto"/>
      </w:pPr>
      <w:bookmarkStart w:id="0" w:name="_Toc150855829"/>
      <w:bookmarkStart w:id="1" w:name="_GoBack"/>
      <w:bookmarkEnd w:id="1"/>
      <w:r w:rsidRPr="00001033">
        <w:t>BAB V</w:t>
      </w:r>
      <w:bookmarkEnd w:id="0"/>
    </w:p>
    <w:p w:rsidR="00D73B5D" w:rsidRPr="008B53F0" w:rsidRDefault="00D73B5D" w:rsidP="00D73B5D">
      <w:pPr>
        <w:pStyle w:val="Heading1"/>
        <w:spacing w:before="0" w:line="480" w:lineRule="auto"/>
      </w:pPr>
      <w:bookmarkStart w:id="2" w:name="_Toc150855830"/>
      <w:r w:rsidRPr="00001033">
        <w:t>KESIMPULAN DAN SARA</w:t>
      </w:r>
      <w:bookmarkEnd w:id="2"/>
      <w:r>
        <w:t>N</w:t>
      </w:r>
    </w:p>
    <w:p w:rsidR="00D73B5D" w:rsidRDefault="00D73B5D" w:rsidP="00D73B5D">
      <w:pPr>
        <w:spacing w:line="480" w:lineRule="auto"/>
        <w:ind w:firstLine="284"/>
        <w:jc w:val="both"/>
        <w:rPr>
          <w:sz w:val="24"/>
          <w:szCs w:val="24"/>
        </w:rPr>
      </w:pPr>
      <w:r>
        <w:rPr>
          <w:sz w:val="24"/>
          <w:szCs w:val="24"/>
        </w:rPr>
        <w:t xml:space="preserve">Berdasarkan hasil analisis yang telah didapatkan, maka kesimpulannya adalah sebagai berikut : </w:t>
      </w:r>
    </w:p>
    <w:p w:rsidR="00D73B5D" w:rsidRPr="00001033" w:rsidRDefault="00D73B5D" w:rsidP="00D73B5D">
      <w:pPr>
        <w:pStyle w:val="Heading2"/>
        <w:spacing w:before="0" w:line="480" w:lineRule="auto"/>
      </w:pPr>
      <w:bookmarkStart w:id="3" w:name="_Toc150855831"/>
      <w:r w:rsidRPr="00001033">
        <w:t>5.1 Kesimpulan</w:t>
      </w:r>
      <w:bookmarkEnd w:id="3"/>
      <w:r w:rsidRPr="00001033">
        <w:t xml:space="preserve"> </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 xml:space="preserve">Variabel </w:t>
      </w:r>
      <w:r w:rsidRPr="00940CA4">
        <w:rPr>
          <w:sz w:val="24"/>
          <w:szCs w:val="24"/>
        </w:rPr>
        <w:t>Media Sosial</w:t>
      </w:r>
      <w:r>
        <w:rPr>
          <w:sz w:val="24"/>
          <w:szCs w:val="24"/>
          <w:lang w:val="id-ID"/>
        </w:rPr>
        <w:t xml:space="preserve"> memilki pengaruh positif dan signifikan terhadap kinerja UKM di Kecamatan Tanjung Morawa.</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Human Capital memilki pengaruh positif dan signifikan terhadap kinerja UKM di Kecamatan Tanjung Morawa.</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Inovasi Produk memiliki pengaruh positif dan signifikan terhadap Kinerja UKM di Kecamatan Tanjung Morawa.</w:t>
      </w:r>
    </w:p>
    <w:p w:rsidR="00D73B5D" w:rsidRPr="007D226C"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Media Sosial , Human Capital dan Inovasi Produk secara simultan memilki pengaruh positif dan signifikan terhadap variabel Kinerja UKM.</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Nilai R Square (R2) atau kuadrat R menujukkan koefisien determinan adalah</w:t>
      </w:r>
      <w:r w:rsidRPr="00940CA4">
        <w:rPr>
          <w:sz w:val="24"/>
          <w:szCs w:val="24"/>
        </w:rPr>
        <w:t xml:space="preserve"> sebesar 0,563 artinya media sosial, human capital dan inovasi produk mampu menjelaskan variabel kinerja UKM sebesar 56,3% dan sisanya 43,7% dijelaskan oleh </w:t>
      </w:r>
      <w:r>
        <w:rPr>
          <w:sz w:val="24"/>
          <w:szCs w:val="24"/>
          <w:lang w:val="id-ID"/>
        </w:rPr>
        <w:t>faktor lain.</w:t>
      </w:r>
    </w:p>
    <w:p w:rsidR="00D73B5D" w:rsidRPr="007D226C" w:rsidRDefault="00D73B5D" w:rsidP="00D73B5D">
      <w:pPr>
        <w:spacing w:line="480" w:lineRule="auto"/>
        <w:jc w:val="both"/>
        <w:rPr>
          <w:sz w:val="24"/>
          <w:szCs w:val="24"/>
        </w:rPr>
        <w:sectPr w:rsidR="00D73B5D" w:rsidRPr="007D226C" w:rsidSect="003D267E">
          <w:headerReference w:type="default" r:id="rId7"/>
          <w:footerReference w:type="default" r:id="rId8"/>
          <w:pgSz w:w="11906" w:h="16838" w:code="9"/>
          <w:pgMar w:top="2268" w:right="1701" w:bottom="1701" w:left="2268" w:header="709" w:footer="709" w:gutter="0"/>
          <w:cols w:space="708"/>
          <w:docGrid w:linePitch="360"/>
        </w:sectPr>
      </w:pPr>
    </w:p>
    <w:p w:rsidR="00D73B5D" w:rsidRPr="00001033" w:rsidRDefault="00D73B5D" w:rsidP="00D73B5D">
      <w:pPr>
        <w:pStyle w:val="Heading2"/>
        <w:spacing w:before="0" w:line="480" w:lineRule="auto"/>
      </w:pPr>
      <w:bookmarkStart w:id="4" w:name="_Toc150855832"/>
      <w:r w:rsidRPr="00001033">
        <w:lastRenderedPageBreak/>
        <w:t>5.2 Saran</w:t>
      </w:r>
      <w:bookmarkEnd w:id="4"/>
    </w:p>
    <w:p w:rsidR="00D73B5D" w:rsidRDefault="00D73B5D" w:rsidP="00D73B5D">
      <w:pPr>
        <w:spacing w:line="480" w:lineRule="auto"/>
        <w:ind w:firstLine="284"/>
        <w:jc w:val="both"/>
        <w:rPr>
          <w:sz w:val="24"/>
          <w:szCs w:val="24"/>
        </w:rPr>
      </w:pPr>
      <w:r>
        <w:rPr>
          <w:sz w:val="24"/>
          <w:szCs w:val="24"/>
        </w:rPr>
        <w:t xml:space="preserve">Berdasarkan penelitian dilaksanakan, maka penulis mengemukakan beberapa saran sebagai berikut : </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pemilik UKM di Kecamatan Tanjung Morawa dapat membangun dan meningkatkan relasi sehingga menciptakan kinerja yang baik pada usaha yang dijalanninya.</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para pemilik UKM di Kecamatan Tanjung Morawa mempersiapkan usahanya dalam menghadapi terjadinya pengembangan media sosial dan dimanfaatkan secara maksimal untuk mendukung pertumbuhan usaha dan membangun daya saing usaha UKM di Kecamatan Tanjung Morawa.</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pelaku UKM di Kecamatan Tanjung Morawa dapat meningkatkan human capital atau konsep dalam UKM secara terus menerus agar dapat meningkatkan daya beli konsumen.</w:t>
      </w:r>
    </w:p>
    <w:p w:rsidR="00415DF5" w:rsidRPr="00D73B5D" w:rsidRDefault="00D73B5D" w:rsidP="00D73B5D">
      <w:r>
        <w:rPr>
          <w:sz w:val="24"/>
          <w:szCs w:val="24"/>
          <w:lang w:val="id-ID"/>
        </w:rPr>
        <w:t>Bagi peneliti selanjutnya agar melakukan penelitian dengan menambah referensi dan variabel yang berbeda sehingga mendapatkan hasil yang optimal.</w:t>
      </w:r>
    </w:p>
    <w:sectPr w:rsidR="00415DF5" w:rsidRPr="00D73B5D"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C15" w:rsidRDefault="00C10C15">
      <w:r>
        <w:separator/>
      </w:r>
    </w:p>
  </w:endnote>
  <w:endnote w:type="continuationSeparator" w:id="0">
    <w:p w:rsidR="00C10C15" w:rsidRDefault="00C1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5D" w:rsidRDefault="00D73B5D">
    <w:pPr>
      <w:pStyle w:val="Footer"/>
      <w:jc w:val="center"/>
    </w:pPr>
    <w:r>
      <w:fldChar w:fldCharType="begin"/>
    </w:r>
    <w:r>
      <w:instrText xml:space="preserve"> PAGE   \* MERGEFORMAT </w:instrText>
    </w:r>
    <w:r>
      <w:fldChar w:fldCharType="separate"/>
    </w:r>
    <w:r>
      <w:rPr>
        <w:noProof/>
      </w:rPr>
      <w:t>1</w:t>
    </w:r>
    <w:r>
      <w:rPr>
        <w:noProof/>
      </w:rPr>
      <w:fldChar w:fldCharType="end"/>
    </w:r>
  </w:p>
  <w:p w:rsidR="00D73B5D" w:rsidRPr="00016DD1" w:rsidRDefault="00D73B5D" w:rsidP="00016DD1">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C10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C15" w:rsidRDefault="00C10C15">
      <w:r>
        <w:separator/>
      </w:r>
    </w:p>
  </w:footnote>
  <w:footnote w:type="continuationSeparator" w:id="0">
    <w:p w:rsidR="00C10C15" w:rsidRDefault="00C1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5D" w:rsidRDefault="00D73B5D">
    <w:pPr>
      <w:pStyle w:val="Header"/>
      <w:jc w:val="right"/>
    </w:pPr>
  </w:p>
  <w:p w:rsidR="00D73B5D" w:rsidRPr="00016DD1" w:rsidRDefault="00D73B5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10C1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10C1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10C1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3321A"/>
    <w:multiLevelType w:val="hybridMultilevel"/>
    <w:tmpl w:val="B72EDB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2"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3"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4"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5"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8"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20"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2"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3"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247EA"/>
    <w:multiLevelType w:val="hybridMultilevel"/>
    <w:tmpl w:val="4820771A"/>
    <w:lvl w:ilvl="0" w:tplc="1FAC4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16EA4"/>
    <w:multiLevelType w:val="hybridMultilevel"/>
    <w:tmpl w:val="9F9E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4"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5"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8"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9"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40"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41"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42" w15:restartNumberingAfterBreak="0">
    <w:nsid w:val="66D417AD"/>
    <w:multiLevelType w:val="hybridMultilevel"/>
    <w:tmpl w:val="1D70A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5"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6"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7"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19"/>
  </w:num>
  <w:num w:numId="2">
    <w:abstractNumId w:val="39"/>
  </w:num>
  <w:num w:numId="3">
    <w:abstractNumId w:val="37"/>
  </w:num>
  <w:num w:numId="4">
    <w:abstractNumId w:val="22"/>
  </w:num>
  <w:num w:numId="5">
    <w:abstractNumId w:val="49"/>
  </w:num>
  <w:num w:numId="6">
    <w:abstractNumId w:val="38"/>
  </w:num>
  <w:num w:numId="7">
    <w:abstractNumId w:val="45"/>
  </w:num>
  <w:num w:numId="8">
    <w:abstractNumId w:val="14"/>
  </w:num>
  <w:num w:numId="9">
    <w:abstractNumId w:val="4"/>
  </w:num>
  <w:num w:numId="10">
    <w:abstractNumId w:val="5"/>
  </w:num>
  <w:num w:numId="11">
    <w:abstractNumId w:val="40"/>
  </w:num>
  <w:num w:numId="12">
    <w:abstractNumId w:val="17"/>
  </w:num>
  <w:num w:numId="13">
    <w:abstractNumId w:val="33"/>
  </w:num>
  <w:num w:numId="14">
    <w:abstractNumId w:val="12"/>
  </w:num>
  <w:num w:numId="15">
    <w:abstractNumId w:val="44"/>
  </w:num>
  <w:num w:numId="16">
    <w:abstractNumId w:val="13"/>
  </w:num>
  <w:num w:numId="17">
    <w:abstractNumId w:val="6"/>
  </w:num>
  <w:num w:numId="18">
    <w:abstractNumId w:val="11"/>
  </w:num>
  <w:num w:numId="19">
    <w:abstractNumId w:val="46"/>
  </w:num>
  <w:num w:numId="20">
    <w:abstractNumId w:val="34"/>
  </w:num>
  <w:num w:numId="21">
    <w:abstractNumId w:val="41"/>
  </w:num>
  <w:num w:numId="22">
    <w:abstractNumId w:val="0"/>
  </w:num>
  <w:num w:numId="23">
    <w:abstractNumId w:val="35"/>
  </w:num>
  <w:num w:numId="24">
    <w:abstractNumId w:val="28"/>
  </w:num>
  <w:num w:numId="25">
    <w:abstractNumId w:val="20"/>
  </w:num>
  <w:num w:numId="26">
    <w:abstractNumId w:val="43"/>
  </w:num>
  <w:num w:numId="27">
    <w:abstractNumId w:val="8"/>
  </w:num>
  <w:num w:numId="28">
    <w:abstractNumId w:val="48"/>
  </w:num>
  <w:num w:numId="29">
    <w:abstractNumId w:val="23"/>
  </w:num>
  <w:num w:numId="30">
    <w:abstractNumId w:val="27"/>
  </w:num>
  <w:num w:numId="31">
    <w:abstractNumId w:val="1"/>
  </w:num>
  <w:num w:numId="32">
    <w:abstractNumId w:val="3"/>
  </w:num>
  <w:num w:numId="33">
    <w:abstractNumId w:val="16"/>
  </w:num>
  <w:num w:numId="34">
    <w:abstractNumId w:val="47"/>
  </w:num>
  <w:num w:numId="35">
    <w:abstractNumId w:val="30"/>
  </w:num>
  <w:num w:numId="36">
    <w:abstractNumId w:val="25"/>
  </w:num>
  <w:num w:numId="37">
    <w:abstractNumId w:val="18"/>
  </w:num>
  <w:num w:numId="38">
    <w:abstractNumId w:val="2"/>
  </w:num>
  <w:num w:numId="39">
    <w:abstractNumId w:val="15"/>
  </w:num>
  <w:num w:numId="40">
    <w:abstractNumId w:val="36"/>
  </w:num>
  <w:num w:numId="41">
    <w:abstractNumId w:val="26"/>
  </w:num>
  <w:num w:numId="42">
    <w:abstractNumId w:val="32"/>
  </w:num>
  <w:num w:numId="43">
    <w:abstractNumId w:val="7"/>
  </w:num>
  <w:num w:numId="44">
    <w:abstractNumId w:val="31"/>
  </w:num>
  <w:num w:numId="45">
    <w:abstractNumId w:val="9"/>
  </w:num>
  <w:num w:numId="46">
    <w:abstractNumId w:val="21"/>
  </w:num>
  <w:num w:numId="47">
    <w:abstractNumId w:val="42"/>
  </w:num>
  <w:num w:numId="48">
    <w:abstractNumId w:val="29"/>
  </w:num>
  <w:num w:numId="49">
    <w:abstractNumId w:val="2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XolFj6W+xnqww/GH4dc1c2w1huR32P5toJbWVVzkIsVY80C1qj7bmhAhR0w2oanK9xpUVEgy+yp3KU1svn0A==" w:salt="c8YP7LcQDIZ8J8m8kudvc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44A60"/>
    <w:rsid w:val="000D7691"/>
    <w:rsid w:val="0013693E"/>
    <w:rsid w:val="00717895"/>
    <w:rsid w:val="00745A23"/>
    <w:rsid w:val="007919B9"/>
    <w:rsid w:val="00A00BAC"/>
    <w:rsid w:val="00A90555"/>
    <w:rsid w:val="00B37514"/>
    <w:rsid w:val="00B8312A"/>
    <w:rsid w:val="00BE40A9"/>
    <w:rsid w:val="00C10C15"/>
    <w:rsid w:val="00D41D30"/>
    <w:rsid w:val="00D73B5D"/>
    <w:rsid w:val="00DD5A4B"/>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13693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2025-07-10T09:15:00Z</dcterms:created>
  <dcterms:modified xsi:type="dcterms:W3CDTF">2025-07-10T09:15:00Z</dcterms:modified>
</cp:coreProperties>
</file>