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BC4C4" w14:textId="77777777" w:rsidR="00A40330" w:rsidRPr="00210606" w:rsidRDefault="00A40330" w:rsidP="00A40330">
      <w:pPr>
        <w:spacing w:line="360" w:lineRule="auto"/>
        <w:jc w:val="center"/>
        <w:rPr>
          <w:sz w:val="24"/>
          <w:szCs w:val="24"/>
          <w:lang w:val="ms"/>
        </w:rPr>
      </w:pPr>
      <w:bookmarkStart w:id="0" w:name="_GoBack"/>
      <w:bookmarkEnd w:id="0"/>
      <w:r w:rsidRPr="00210606">
        <w:rPr>
          <w:b/>
          <w:bCs/>
          <w:sz w:val="24"/>
          <w:szCs w:val="24"/>
          <w:lang w:val="ms"/>
        </w:rPr>
        <w:t xml:space="preserve">BAB </w:t>
      </w:r>
      <w:r>
        <w:rPr>
          <w:b/>
          <w:bCs/>
          <w:sz w:val="24"/>
          <w:szCs w:val="24"/>
          <w:lang w:val="ms"/>
        </w:rPr>
        <w:t>V</w:t>
      </w:r>
    </w:p>
    <w:p w14:paraId="3828792E" w14:textId="77777777" w:rsidR="00A40330" w:rsidRDefault="00A40330" w:rsidP="00A40330">
      <w:pPr>
        <w:jc w:val="center"/>
        <w:rPr>
          <w:b/>
          <w:bCs/>
          <w:sz w:val="24"/>
          <w:szCs w:val="24"/>
          <w:lang w:val="ms"/>
        </w:rPr>
      </w:pPr>
      <w:r w:rsidRPr="00210606">
        <w:rPr>
          <w:b/>
          <w:bCs/>
          <w:sz w:val="24"/>
          <w:szCs w:val="24"/>
          <w:lang w:val="ms"/>
        </w:rPr>
        <w:t>KESIMPULAN DAN SARAN</w:t>
      </w:r>
    </w:p>
    <w:p w14:paraId="03BDBBB9" w14:textId="77777777" w:rsidR="00A40330" w:rsidRDefault="00A40330" w:rsidP="00A40330">
      <w:pPr>
        <w:jc w:val="center"/>
        <w:rPr>
          <w:b/>
          <w:bCs/>
          <w:sz w:val="24"/>
          <w:szCs w:val="24"/>
          <w:lang w:val="ms"/>
        </w:rPr>
      </w:pPr>
    </w:p>
    <w:p w14:paraId="20D74BCD" w14:textId="77777777" w:rsidR="00A40330" w:rsidRDefault="00A40330" w:rsidP="00A40330">
      <w:pPr>
        <w:rPr>
          <w:b/>
          <w:bCs/>
          <w:sz w:val="24"/>
          <w:szCs w:val="24"/>
          <w:lang w:val="ms"/>
        </w:rPr>
      </w:pPr>
    </w:p>
    <w:p w14:paraId="7E83B5A9" w14:textId="77777777" w:rsidR="00A40330" w:rsidRPr="007D5A79" w:rsidRDefault="00A40330" w:rsidP="00137E1D">
      <w:pPr>
        <w:pStyle w:val="ListParagraph"/>
        <w:numPr>
          <w:ilvl w:val="1"/>
          <w:numId w:val="1"/>
        </w:numPr>
        <w:spacing w:line="360" w:lineRule="auto"/>
        <w:rPr>
          <w:b/>
          <w:bCs/>
          <w:sz w:val="24"/>
          <w:szCs w:val="24"/>
        </w:rPr>
      </w:pPr>
      <w:r w:rsidRPr="007D5A79">
        <w:rPr>
          <w:b/>
          <w:bCs/>
          <w:sz w:val="24"/>
          <w:szCs w:val="24"/>
        </w:rPr>
        <w:t>Kesimpulan</w:t>
      </w:r>
    </w:p>
    <w:p w14:paraId="1DDD0B75" w14:textId="77777777" w:rsidR="00A40330" w:rsidRDefault="00A40330" w:rsidP="00A40330">
      <w:pPr>
        <w:spacing w:line="360" w:lineRule="auto"/>
        <w:jc w:val="both"/>
        <w:rPr>
          <w:sz w:val="24"/>
          <w:szCs w:val="24"/>
          <w:lang w:val="ms"/>
        </w:rPr>
      </w:pPr>
      <w:bookmarkStart w:id="1" w:name="_Hlk154746052"/>
      <w:r>
        <w:rPr>
          <w:sz w:val="24"/>
          <w:szCs w:val="24"/>
          <w:lang w:val="ms"/>
        </w:rPr>
        <w:t xml:space="preserve"> </w:t>
      </w:r>
      <w:r>
        <w:rPr>
          <w:sz w:val="24"/>
          <w:szCs w:val="24"/>
          <w:lang w:val="ms"/>
        </w:rPr>
        <w:tab/>
        <w:t>Berdasarkan h</w:t>
      </w:r>
      <w:r w:rsidRPr="00210606">
        <w:rPr>
          <w:sz w:val="24"/>
          <w:szCs w:val="24"/>
          <w:lang w:val="ms"/>
        </w:rPr>
        <w:t xml:space="preserve">asil penelitian </w:t>
      </w:r>
      <w:r>
        <w:rPr>
          <w:sz w:val="24"/>
          <w:szCs w:val="24"/>
          <w:lang w:val="ms"/>
        </w:rPr>
        <w:t>tindakan kelas yang telah dilaksanakan dalam dua siklus di kelas IV SDN 101798 Deli Tua, dapat disimpulkan bahwa penggunakan metode tanya jawab secara efektif dapaar meningkatkan keterampilan menyimak siswa. Hal ini ditunjukan oleh peningkatan skor rata – rata dan presentase ketuntasan belajar siswa dari siklus I ke siklus II. Pada siklus I, keterampilan menyimak siswa masih tergolong cukup, dengan partisipasi aktif dan pemahaman terhadap materi belum merata. Namun setelah dilakukan perbaikan melalui peningkatan intensitas pertanyaan, penggunaan media pendukung, serta pemberian umpan balik yang jelas, hasil pada siklus II menunjukan adanya peningkatan yang signifikan, baik dalam hal kreatifitas menyimak, kemampuan menjawab pertanyaan, maupun pemahaman isi bacaan secara keselu</w:t>
      </w:r>
      <w:bookmarkEnd w:id="1"/>
      <w:r>
        <w:rPr>
          <w:sz w:val="24"/>
          <w:szCs w:val="24"/>
          <w:lang w:val="ms"/>
        </w:rPr>
        <w:t>ruhan.</w:t>
      </w:r>
    </w:p>
    <w:p w14:paraId="440D531B" w14:textId="77777777" w:rsidR="00A40330" w:rsidRDefault="00A40330" w:rsidP="00A40330">
      <w:pPr>
        <w:spacing w:line="360" w:lineRule="auto"/>
        <w:jc w:val="both"/>
        <w:rPr>
          <w:sz w:val="24"/>
          <w:szCs w:val="24"/>
          <w:lang w:val="ms"/>
        </w:rPr>
      </w:pPr>
      <w:r>
        <w:rPr>
          <w:sz w:val="24"/>
          <w:szCs w:val="24"/>
          <w:lang w:val="ms"/>
        </w:rPr>
        <w:tab/>
        <w:t>Dengan demikian, metode tanya jawab terbukti efektif dalam meningkatkan keterampilan menyimak siswa kelas IV, karena mampu melibatkan siswa secara aktif dalam proses pembelajaran dan dorongan mereka untuk lebih fokus dalam memperhatikan informasi yang disampaikan.</w:t>
      </w:r>
    </w:p>
    <w:p w14:paraId="4E3A1736" w14:textId="77777777" w:rsidR="00A40330" w:rsidRPr="00010220" w:rsidRDefault="00A40330" w:rsidP="00A40330">
      <w:pPr>
        <w:spacing w:line="360" w:lineRule="auto"/>
        <w:jc w:val="both"/>
        <w:rPr>
          <w:sz w:val="24"/>
          <w:szCs w:val="24"/>
          <w:lang w:val="ms"/>
        </w:rPr>
      </w:pPr>
      <w:r>
        <w:rPr>
          <w:b/>
          <w:bCs/>
          <w:sz w:val="24"/>
          <w:szCs w:val="24"/>
        </w:rPr>
        <w:t xml:space="preserve">5.2 </w:t>
      </w:r>
      <w:r w:rsidRPr="007D5A79">
        <w:rPr>
          <w:b/>
          <w:bCs/>
          <w:sz w:val="24"/>
          <w:szCs w:val="24"/>
        </w:rPr>
        <w:t>Saran</w:t>
      </w:r>
    </w:p>
    <w:p w14:paraId="25995BBE" w14:textId="77777777" w:rsidR="00A40330" w:rsidRPr="00210606" w:rsidRDefault="00A40330" w:rsidP="00A40330">
      <w:pPr>
        <w:spacing w:line="360" w:lineRule="auto"/>
        <w:jc w:val="both"/>
        <w:rPr>
          <w:sz w:val="24"/>
          <w:szCs w:val="24"/>
          <w:lang w:val="ms"/>
        </w:rPr>
      </w:pPr>
      <w:bookmarkStart w:id="2" w:name="_Hlk154746111"/>
      <w:r>
        <w:rPr>
          <w:sz w:val="24"/>
          <w:szCs w:val="24"/>
          <w:lang w:val="ms"/>
        </w:rPr>
        <w:t xml:space="preserve"> </w:t>
      </w:r>
      <w:r>
        <w:rPr>
          <w:sz w:val="24"/>
          <w:szCs w:val="24"/>
          <w:lang w:val="ms"/>
        </w:rPr>
        <w:tab/>
      </w:r>
      <w:r w:rsidRPr="00210606">
        <w:rPr>
          <w:sz w:val="24"/>
          <w:szCs w:val="24"/>
          <w:lang w:val="ms"/>
        </w:rPr>
        <w:t>Berdasarkan hasil pembahasan dari hasil penelitian penggunaan metode diskusi, peneliti memberikan saran diantaranya:</w:t>
      </w:r>
    </w:p>
    <w:p w14:paraId="07615BCC" w14:textId="77777777" w:rsidR="00A40330" w:rsidRDefault="00A40330" w:rsidP="00137E1D">
      <w:pPr>
        <w:pStyle w:val="ListParagraph"/>
        <w:numPr>
          <w:ilvl w:val="0"/>
          <w:numId w:val="2"/>
        </w:numPr>
        <w:spacing w:line="360" w:lineRule="auto"/>
        <w:ind w:left="360"/>
        <w:jc w:val="both"/>
        <w:rPr>
          <w:sz w:val="24"/>
          <w:szCs w:val="24"/>
          <w:lang w:val="ms"/>
        </w:rPr>
      </w:pPr>
      <w:r>
        <w:rPr>
          <w:sz w:val="24"/>
          <w:szCs w:val="24"/>
          <w:lang w:val="ms"/>
        </w:rPr>
        <w:t>Manfaat bagi Guru : penelitian ini dapat memberikan alternatif strategi pembelajaran yang lebih interaktif dan efektif dalam meningkatkan keterampilan menyimak siswa. Guru dapat memahami bagaimana metode tanya jawab dapat merangsang partisipasi aktif siswa serta membantu dalam merancang jegiatan pembelajaran yang lebih komunikatif dan berpusat pada siswa.</w:t>
      </w:r>
    </w:p>
    <w:p w14:paraId="3D0B576F" w14:textId="77777777" w:rsidR="00A40330" w:rsidRDefault="00A40330" w:rsidP="00137E1D">
      <w:pPr>
        <w:pStyle w:val="ListParagraph"/>
        <w:numPr>
          <w:ilvl w:val="0"/>
          <w:numId w:val="2"/>
        </w:numPr>
        <w:spacing w:line="360" w:lineRule="auto"/>
        <w:ind w:left="360"/>
        <w:jc w:val="both"/>
        <w:rPr>
          <w:sz w:val="24"/>
          <w:szCs w:val="24"/>
          <w:lang w:val="ms"/>
        </w:rPr>
      </w:pPr>
      <w:r>
        <w:rPr>
          <w:sz w:val="24"/>
          <w:szCs w:val="24"/>
          <w:lang w:val="ms"/>
        </w:rPr>
        <w:t xml:space="preserve">Manfaat bagi Siswa : siswa dapat terbantu dalam mengembangkan keterampilan menyimak secara aktif melalui kegiatan tanya jawab yang </w:t>
      </w:r>
      <w:r>
        <w:rPr>
          <w:sz w:val="24"/>
          <w:szCs w:val="24"/>
          <w:lang w:val="ms"/>
        </w:rPr>
        <w:lastRenderedPageBreak/>
        <w:t>terstruktur. Metode ini memungkinkan siswa lebih fokus dalam mendengarkan, memahami isi informasi lisan, serta meningkatkan kemampuan berpikir kritis dan percaya diri dalam merespons pertanyaan secara lisan.</w:t>
      </w:r>
    </w:p>
    <w:p w14:paraId="77260B3F" w14:textId="77777777" w:rsidR="00A40330" w:rsidRDefault="00A40330" w:rsidP="00137E1D">
      <w:pPr>
        <w:pStyle w:val="ListParagraph"/>
        <w:numPr>
          <w:ilvl w:val="0"/>
          <w:numId w:val="2"/>
        </w:numPr>
        <w:spacing w:line="360" w:lineRule="auto"/>
        <w:ind w:left="360"/>
        <w:jc w:val="both"/>
        <w:rPr>
          <w:sz w:val="24"/>
          <w:szCs w:val="24"/>
          <w:lang w:val="ms"/>
        </w:rPr>
      </w:pPr>
      <w:r>
        <w:rPr>
          <w:sz w:val="24"/>
          <w:szCs w:val="24"/>
          <w:lang w:val="ms"/>
        </w:rPr>
        <w:t>Manfaat bagi Sekolah : sekolah memperoleh kontribusi dalam peningkatan kualitas proses pembelajaran khususnya dalam keterampilan menyimak. Penerapan metode tanya dapat menjadi referensi dalam pengembangan program pembelajaran yang aktif yang dapat diterapkan secara luas oleg guru lain di sekolah.</w:t>
      </w:r>
    </w:p>
    <w:p w14:paraId="098A6C7F" w14:textId="77777777" w:rsidR="00A40330" w:rsidRPr="00537056" w:rsidRDefault="00A40330" w:rsidP="00137E1D">
      <w:pPr>
        <w:pStyle w:val="ListParagraph"/>
        <w:numPr>
          <w:ilvl w:val="0"/>
          <w:numId w:val="2"/>
        </w:numPr>
        <w:spacing w:line="360" w:lineRule="auto"/>
        <w:ind w:left="360"/>
        <w:jc w:val="both"/>
        <w:rPr>
          <w:sz w:val="24"/>
          <w:szCs w:val="24"/>
          <w:lang w:val="ms"/>
        </w:rPr>
      </w:pPr>
      <w:r>
        <w:rPr>
          <w:sz w:val="24"/>
          <w:szCs w:val="24"/>
          <w:lang w:val="ms"/>
        </w:rPr>
        <w:t>Manfaat bagi Peneliti : Peneliti mendapatkan pengalaman langsung dalam merancang dan menerapkan metode pembelajaran yang inovatif serta menganalisis pengaruhnya terhadap keterampilan menyimak siswa. Penelitian ini juga dapat menjadi dasar untuk lebih luas dalam bidang pembelajaran.</w:t>
      </w:r>
    </w:p>
    <w:bookmarkEnd w:id="2"/>
    <w:p w14:paraId="1E70FA50" w14:textId="77777777" w:rsidR="00310421" w:rsidRPr="00A40330" w:rsidRDefault="00A23B89" w:rsidP="00A40330">
      <w:r w:rsidRPr="00A40330">
        <w:t xml:space="preserve"> </w:t>
      </w:r>
    </w:p>
    <w:sectPr w:rsidR="00310421" w:rsidRPr="00A40330" w:rsidSect="00091CD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43"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BFFFF" w14:textId="77777777" w:rsidR="000160E5" w:rsidRDefault="000160E5" w:rsidP="00295910">
      <w:r>
        <w:separator/>
      </w:r>
    </w:p>
  </w:endnote>
  <w:endnote w:type="continuationSeparator" w:id="0">
    <w:p w14:paraId="0521F983" w14:textId="77777777" w:rsidR="000160E5" w:rsidRDefault="000160E5" w:rsidP="0029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1034" w14:textId="77777777" w:rsidR="00295910" w:rsidRDefault="0029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FA93" w14:textId="77777777" w:rsidR="00295910" w:rsidRDefault="00295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736348"/>
      <w:docPartObj>
        <w:docPartGallery w:val="Page Numbers (Bottom of Page)"/>
        <w:docPartUnique/>
      </w:docPartObj>
    </w:sdtPr>
    <w:sdtEndPr/>
    <w:sdtContent>
      <w:p w14:paraId="428511C8" w14:textId="77777777" w:rsidR="002F3947" w:rsidRPr="00915BAE" w:rsidRDefault="00137E1D">
        <w:pPr>
          <w:pStyle w:val="Footer"/>
          <w:jc w:val="center"/>
        </w:pPr>
        <w:r w:rsidRPr="00915BAE">
          <w:fldChar w:fldCharType="begin"/>
        </w:r>
        <w:r w:rsidRPr="00915BAE">
          <w:instrText xml:space="preserve"> PAGE   \* MERGEFORMAT </w:instrText>
        </w:r>
        <w:r w:rsidRPr="00915BAE">
          <w:fldChar w:fldCharType="separate"/>
        </w:r>
        <w:r w:rsidRPr="00915BAE">
          <w:t>1</w:t>
        </w:r>
        <w:r w:rsidRPr="00915BAE">
          <w:fldChar w:fldCharType="end"/>
        </w:r>
      </w:p>
    </w:sdtContent>
  </w:sdt>
  <w:p w14:paraId="06080E7C" w14:textId="77777777" w:rsidR="002F3947" w:rsidRPr="00915BAE" w:rsidRDefault="0001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C68A6" w14:textId="77777777" w:rsidR="000160E5" w:rsidRDefault="000160E5" w:rsidP="00295910">
      <w:r>
        <w:separator/>
      </w:r>
    </w:p>
  </w:footnote>
  <w:footnote w:type="continuationSeparator" w:id="0">
    <w:p w14:paraId="41222968" w14:textId="77777777" w:rsidR="000160E5" w:rsidRDefault="000160E5" w:rsidP="0029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F841" w14:textId="77777777" w:rsidR="00295910" w:rsidRDefault="000160E5">
    <w:pPr>
      <w:pStyle w:val="Header"/>
    </w:pPr>
    <w:r>
      <w:rPr>
        <w:lang w:val="en-US"/>
      </w:rPr>
      <w:pict w14:anchorId="513C1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6" o:spid="_x0000_s2056"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D1697" w14:textId="77777777" w:rsidR="00295910" w:rsidRDefault="000160E5">
    <w:pPr>
      <w:pStyle w:val="Header"/>
    </w:pPr>
    <w:r>
      <w:rPr>
        <w:lang w:val="en-US"/>
      </w:rPr>
      <w:pict w14:anchorId="09B32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7" o:spid="_x0000_s2057"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DC9E" w14:textId="77777777" w:rsidR="00295910" w:rsidRDefault="000160E5">
    <w:pPr>
      <w:pStyle w:val="Header"/>
    </w:pPr>
    <w:r>
      <w:rPr>
        <w:lang w:val="en-US"/>
      </w:rPr>
      <w:pict w14:anchorId="37E17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23815" o:spid="_x0000_s2055"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E2A99"/>
    <w:multiLevelType w:val="multilevel"/>
    <w:tmpl w:val="B8C883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BB31E7"/>
    <w:multiLevelType w:val="hybridMultilevel"/>
    <w:tmpl w:val="244CFA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v7e8wMAnhXIBKb/+pQ3RnMPUvuaay+VHXvnzBPYAeMXy4AkSVSNYfnX4cC9sNFiB0FYgv+OAD4tYC+1dSDdNQ==" w:salt="+i/kZciUOhw2stf2vKq3VA=="/>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10"/>
    <w:rsid w:val="000160E5"/>
    <w:rsid w:val="00036810"/>
    <w:rsid w:val="00091CD0"/>
    <w:rsid w:val="00137E1D"/>
    <w:rsid w:val="00295910"/>
    <w:rsid w:val="002D2018"/>
    <w:rsid w:val="00310421"/>
    <w:rsid w:val="009A3BF8"/>
    <w:rsid w:val="00A23B89"/>
    <w:rsid w:val="00A40330"/>
    <w:rsid w:val="00FA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1D043D1"/>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10"/>
    <w:pPr>
      <w:widowControl w:val="0"/>
      <w:autoSpaceDE w:val="0"/>
      <w:autoSpaceDN w:val="0"/>
      <w:spacing w:after="0" w:line="240" w:lineRule="auto"/>
    </w:pPr>
    <w:rPr>
      <w:rFonts w:ascii="Times New Roman" w:eastAsia="Times New Roman" w:hAnsi="Times New Roman" w:cs="Times New Roman"/>
      <w:noProof/>
      <w:lang w:val="id-ID"/>
    </w:rPr>
  </w:style>
  <w:style w:type="paragraph" w:styleId="Heading1">
    <w:name w:val="heading 1"/>
    <w:basedOn w:val="Normal"/>
    <w:link w:val="Heading1Char"/>
    <w:uiPriority w:val="9"/>
    <w:qFormat/>
    <w:rsid w:val="00295910"/>
    <w:pPr>
      <w:spacing w:before="7"/>
      <w:ind w:left="1110" w:hanging="555"/>
      <w:jc w:val="both"/>
      <w:outlineLvl w:val="0"/>
    </w:pPr>
    <w:rPr>
      <w:b/>
      <w:bCs/>
      <w:sz w:val="28"/>
      <w:szCs w:val="28"/>
    </w:rPr>
  </w:style>
  <w:style w:type="paragraph" w:styleId="Heading2">
    <w:name w:val="heading 2"/>
    <w:basedOn w:val="Normal"/>
    <w:next w:val="Normal"/>
    <w:link w:val="Heading2Char"/>
    <w:uiPriority w:val="9"/>
    <w:unhideWhenUsed/>
    <w:qFormat/>
    <w:rsid w:val="009A3B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910"/>
    <w:rPr>
      <w:rFonts w:ascii="Times New Roman" w:eastAsia="Times New Roman" w:hAnsi="Times New Roman" w:cs="Times New Roman"/>
      <w:b/>
      <w:bCs/>
      <w:noProof/>
      <w:sz w:val="28"/>
      <w:szCs w:val="28"/>
      <w:lang w:val="id-ID"/>
    </w:rPr>
  </w:style>
  <w:style w:type="paragraph" w:styleId="BodyText">
    <w:name w:val="Body Text"/>
    <w:basedOn w:val="Normal"/>
    <w:link w:val="BodyTextChar"/>
    <w:uiPriority w:val="1"/>
    <w:qFormat/>
    <w:rsid w:val="00295910"/>
    <w:rPr>
      <w:sz w:val="24"/>
      <w:szCs w:val="24"/>
    </w:rPr>
  </w:style>
  <w:style w:type="character" w:customStyle="1" w:styleId="BodyTextChar">
    <w:name w:val="Body Text Char"/>
    <w:basedOn w:val="DefaultParagraphFont"/>
    <w:link w:val="BodyText"/>
    <w:uiPriority w:val="1"/>
    <w:rsid w:val="0029591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295910"/>
    <w:pPr>
      <w:tabs>
        <w:tab w:val="center" w:pos="4680"/>
        <w:tab w:val="right" w:pos="9360"/>
      </w:tabs>
    </w:pPr>
  </w:style>
  <w:style w:type="character" w:customStyle="1" w:styleId="FooterChar">
    <w:name w:val="Footer Char"/>
    <w:basedOn w:val="DefaultParagraphFont"/>
    <w:link w:val="Footer"/>
    <w:uiPriority w:val="99"/>
    <w:rsid w:val="00295910"/>
    <w:rPr>
      <w:rFonts w:ascii="Times New Roman" w:eastAsia="Times New Roman" w:hAnsi="Times New Roman" w:cs="Times New Roman"/>
      <w:noProof/>
      <w:lang w:val="id-ID"/>
    </w:rPr>
  </w:style>
  <w:style w:type="paragraph" w:styleId="Header">
    <w:name w:val="header"/>
    <w:basedOn w:val="Normal"/>
    <w:link w:val="HeaderChar"/>
    <w:uiPriority w:val="99"/>
    <w:unhideWhenUsed/>
    <w:rsid w:val="00295910"/>
    <w:pPr>
      <w:tabs>
        <w:tab w:val="center" w:pos="4680"/>
        <w:tab w:val="right" w:pos="9360"/>
      </w:tabs>
    </w:pPr>
  </w:style>
  <w:style w:type="character" w:customStyle="1" w:styleId="HeaderChar">
    <w:name w:val="Header Char"/>
    <w:basedOn w:val="DefaultParagraphFont"/>
    <w:link w:val="Header"/>
    <w:uiPriority w:val="99"/>
    <w:rsid w:val="00295910"/>
    <w:rPr>
      <w:rFonts w:ascii="Times New Roman" w:eastAsia="Times New Roman" w:hAnsi="Times New Roman" w:cs="Times New Roman"/>
      <w:noProof/>
      <w:lang w:val="id-ID"/>
    </w:rPr>
  </w:style>
  <w:style w:type="character" w:customStyle="1" w:styleId="Heading2Char">
    <w:name w:val="Heading 2 Char"/>
    <w:basedOn w:val="DefaultParagraphFont"/>
    <w:link w:val="Heading2"/>
    <w:uiPriority w:val="9"/>
    <w:rsid w:val="009A3BF8"/>
    <w:rPr>
      <w:rFonts w:asciiTheme="majorHAnsi" w:eastAsiaTheme="majorEastAsia" w:hAnsiTheme="majorHAnsi" w:cstheme="majorBidi"/>
      <w:b/>
      <w:bCs/>
      <w:noProof/>
      <w:color w:val="4F81BD" w:themeColor="accent1"/>
      <w:sz w:val="26"/>
      <w:szCs w:val="26"/>
      <w:lang w:val="id-ID"/>
    </w:rPr>
  </w:style>
  <w:style w:type="paragraph" w:styleId="ListParagraph">
    <w:name w:val="List Paragraph"/>
    <w:basedOn w:val="Normal"/>
    <w:uiPriority w:val="1"/>
    <w:qFormat/>
    <w:rsid w:val="009A3BF8"/>
    <w:pPr>
      <w:ind w:left="1275" w:hanging="360"/>
    </w:pPr>
  </w:style>
  <w:style w:type="table" w:styleId="TableGrid">
    <w:name w:val="Table Grid"/>
    <w:basedOn w:val="TableNormal"/>
    <w:uiPriority w:val="39"/>
    <w:rsid w:val="00A23B8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A646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6467"/>
  </w:style>
  <w:style w:type="paragraph" w:styleId="BalloonText">
    <w:name w:val="Balloon Text"/>
    <w:basedOn w:val="Normal"/>
    <w:link w:val="BalloonTextChar"/>
    <w:uiPriority w:val="99"/>
    <w:semiHidden/>
    <w:unhideWhenUsed/>
    <w:rsid w:val="00FA6467"/>
    <w:rPr>
      <w:rFonts w:ascii="Tahoma" w:hAnsi="Tahoma" w:cs="Tahoma"/>
      <w:sz w:val="16"/>
      <w:szCs w:val="16"/>
    </w:rPr>
  </w:style>
  <w:style w:type="character" w:customStyle="1" w:styleId="BalloonTextChar">
    <w:name w:val="Balloon Text Char"/>
    <w:basedOn w:val="DefaultParagraphFont"/>
    <w:link w:val="BalloonText"/>
    <w:uiPriority w:val="99"/>
    <w:semiHidden/>
    <w:rsid w:val="00FA6467"/>
    <w:rPr>
      <w:rFonts w:ascii="Tahoma" w:eastAsia="Times New Roman" w:hAnsi="Tahoma" w:cs="Tahoma"/>
      <w:noProof/>
      <w:sz w:val="16"/>
      <w:szCs w:val="16"/>
      <w:lang w:val="id-ID"/>
    </w:rPr>
  </w:style>
  <w:style w:type="paragraph" w:styleId="TOC1">
    <w:name w:val="toc 1"/>
    <w:basedOn w:val="Normal"/>
    <w:uiPriority w:val="39"/>
    <w:qFormat/>
    <w:rsid w:val="00036810"/>
    <w:pPr>
      <w:ind w:left="555"/>
    </w:pPr>
    <w:rPr>
      <w:b/>
      <w:bCs/>
      <w:sz w:val="28"/>
      <w:szCs w:val="28"/>
    </w:rPr>
  </w:style>
  <w:style w:type="paragraph" w:styleId="TOC2">
    <w:name w:val="toc 2"/>
    <w:basedOn w:val="Normal"/>
    <w:uiPriority w:val="39"/>
    <w:qFormat/>
    <w:rsid w:val="00036810"/>
    <w:pPr>
      <w:spacing w:before="276"/>
      <w:ind w:left="1275" w:hanging="360"/>
    </w:pPr>
    <w:rPr>
      <w:sz w:val="24"/>
      <w:szCs w:val="24"/>
    </w:rPr>
  </w:style>
  <w:style w:type="paragraph" w:styleId="TOC3">
    <w:name w:val="toc 3"/>
    <w:basedOn w:val="Normal"/>
    <w:uiPriority w:val="1"/>
    <w:qFormat/>
    <w:rsid w:val="00036810"/>
    <w:pPr>
      <w:spacing w:before="276"/>
      <w:ind w:left="1965" w:hanging="705"/>
    </w:pPr>
    <w:rPr>
      <w:sz w:val="24"/>
      <w:szCs w:val="24"/>
    </w:rPr>
  </w:style>
  <w:style w:type="character" w:styleId="Hyperlink">
    <w:name w:val="Hyperlink"/>
    <w:basedOn w:val="DefaultParagraphFont"/>
    <w:uiPriority w:val="99"/>
    <w:unhideWhenUsed/>
    <w:rsid w:val="00036810"/>
    <w:rPr>
      <w:color w:val="0000FF" w:themeColor="hyperlink"/>
      <w:u w:val="single"/>
    </w:rPr>
  </w:style>
  <w:style w:type="character" w:customStyle="1" w:styleId="UnresolvedMention1">
    <w:name w:val="Unresolved Mention1"/>
    <w:basedOn w:val="DefaultParagraphFont"/>
    <w:uiPriority w:val="99"/>
    <w:semiHidden/>
    <w:unhideWhenUsed/>
    <w:rsid w:val="00036810"/>
    <w:rPr>
      <w:color w:val="605E5C"/>
      <w:shd w:val="clear" w:color="auto" w:fill="E1DFDD"/>
    </w:rPr>
  </w:style>
  <w:style w:type="paragraph" w:styleId="TOCHeading">
    <w:name w:val="TOC Heading"/>
    <w:basedOn w:val="Heading1"/>
    <w:next w:val="Normal"/>
    <w:uiPriority w:val="39"/>
    <w:unhideWhenUsed/>
    <w:qFormat/>
    <w:rsid w:val="00036810"/>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PlaceholderText">
    <w:name w:val="Placeholder Text"/>
    <w:basedOn w:val="DefaultParagraphFont"/>
    <w:uiPriority w:val="99"/>
    <w:semiHidden/>
    <w:rsid w:val="00036810"/>
    <w:rPr>
      <w:color w:val="666666"/>
    </w:rPr>
  </w:style>
  <w:style w:type="paragraph" w:styleId="NoSpacing">
    <w:name w:val="No Spacing"/>
    <w:uiPriority w:val="1"/>
    <w:qFormat/>
    <w:rsid w:val="00036810"/>
    <w:pPr>
      <w:widowControl w:val="0"/>
      <w:autoSpaceDE w:val="0"/>
      <w:autoSpaceDN w:val="0"/>
      <w:spacing w:after="0" w:line="240" w:lineRule="auto"/>
    </w:pPr>
    <w:rPr>
      <w:rFonts w:ascii="Times New Roman" w:eastAsia="Times New Roman" w:hAnsi="Times New Roman" w:cs="Times New Roman"/>
      <w:noProof/>
      <w:lang w:val="id-ID"/>
    </w:rPr>
  </w:style>
  <w:style w:type="character" w:customStyle="1" w:styleId="UnresolvedMention2">
    <w:name w:val="Unresolved Mention2"/>
    <w:basedOn w:val="DefaultParagraphFont"/>
    <w:uiPriority w:val="99"/>
    <w:semiHidden/>
    <w:unhideWhenUsed/>
    <w:rsid w:val="00036810"/>
    <w:rPr>
      <w:color w:val="605E5C"/>
      <w:shd w:val="clear" w:color="auto" w:fill="E1DFDD"/>
    </w:rPr>
  </w:style>
  <w:style w:type="character" w:customStyle="1" w:styleId="UnresolvedMention3">
    <w:name w:val="Unresolved Mention3"/>
    <w:basedOn w:val="DefaultParagraphFont"/>
    <w:uiPriority w:val="99"/>
    <w:semiHidden/>
    <w:unhideWhenUsed/>
    <w:rsid w:val="00036810"/>
    <w:rPr>
      <w:color w:val="605E5C"/>
      <w:shd w:val="clear" w:color="auto" w:fill="E1DFDD"/>
    </w:rPr>
  </w:style>
  <w:style w:type="table" w:customStyle="1" w:styleId="TableGrid1">
    <w:name w:val="Table Grid1"/>
    <w:basedOn w:val="TableNormal"/>
    <w:next w:val="TableGrid"/>
    <w:uiPriority w:val="39"/>
    <w:rsid w:val="000368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68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368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2025-07-11T07:51:00Z</dcterms:created>
  <dcterms:modified xsi:type="dcterms:W3CDTF">2025-07-11T07:51:00Z</dcterms:modified>
</cp:coreProperties>
</file>