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DF230" w14:textId="77777777" w:rsidR="005C6BF6" w:rsidRDefault="005C6BF6" w:rsidP="005C6BF6">
      <w:pPr>
        <w:pStyle w:val="Heading1"/>
        <w:spacing w:line="480" w:lineRule="auto"/>
        <w:jc w:val="center"/>
        <w:rPr>
          <w:rFonts w:ascii="Times New Roman" w:hAnsi="Times New Roman" w:cs="Times New Roman"/>
          <w:color w:val="auto"/>
          <w:sz w:val="24"/>
        </w:rPr>
      </w:pPr>
      <w:bookmarkStart w:id="0" w:name="_Toc179107619"/>
      <w:bookmarkStart w:id="1" w:name="_GoBack"/>
      <w:bookmarkEnd w:id="1"/>
      <w:r>
        <w:rPr>
          <w:rFonts w:ascii="Times New Roman" w:hAnsi="Times New Roman" w:cs="Times New Roman"/>
          <w:color w:val="auto"/>
          <w:sz w:val="24"/>
        </w:rPr>
        <w:t>BAB V</w:t>
      </w:r>
      <w:r>
        <w:rPr>
          <w:rFonts w:ascii="Times New Roman" w:hAnsi="Times New Roman" w:cs="Times New Roman"/>
          <w:color w:val="auto"/>
          <w:sz w:val="24"/>
        </w:rPr>
        <w:br w:type="textWrapping" w:clear="all"/>
        <w:t>KESIMPULAN DAN SARAN</w:t>
      </w:r>
      <w:bookmarkEnd w:id="0"/>
    </w:p>
    <w:p w14:paraId="39A0DF40" w14:textId="77777777" w:rsidR="005C6BF6" w:rsidRDefault="005C6BF6" w:rsidP="005C6BF6">
      <w:pPr>
        <w:pStyle w:val="Heading2"/>
        <w:spacing w:line="480" w:lineRule="auto"/>
        <w:ind w:left="567" w:hanging="567"/>
        <w:jc w:val="both"/>
        <w:rPr>
          <w:rFonts w:ascii="Times New Roman" w:hAnsi="Times New Roman" w:cs="Times New Roman"/>
          <w:color w:val="auto"/>
          <w:sz w:val="24"/>
        </w:rPr>
      </w:pPr>
      <w:bookmarkStart w:id="2" w:name="_Toc179107620"/>
      <w:r>
        <w:rPr>
          <w:rFonts w:ascii="Times New Roman" w:hAnsi="Times New Roman" w:cs="Times New Roman"/>
          <w:color w:val="auto"/>
          <w:sz w:val="24"/>
        </w:rPr>
        <w:t>5.1</w:t>
      </w:r>
      <w:r>
        <w:rPr>
          <w:rFonts w:ascii="Times New Roman" w:hAnsi="Times New Roman" w:cs="Times New Roman"/>
          <w:color w:val="auto"/>
          <w:sz w:val="24"/>
        </w:rPr>
        <w:tab/>
        <w:t>Kesimpulan</w:t>
      </w:r>
      <w:bookmarkEnd w:id="2"/>
    </w:p>
    <w:p w14:paraId="6BA15C7C" w14:textId="77777777" w:rsidR="005C6BF6" w:rsidRPr="008049F3" w:rsidRDefault="005C6BF6" w:rsidP="005C6BF6">
      <w:pPr>
        <w:spacing w:line="480" w:lineRule="auto"/>
        <w:ind w:firstLine="567"/>
        <w:rPr>
          <w:sz w:val="24"/>
        </w:rPr>
      </w:pPr>
      <w:proofErr w:type="spellStart"/>
      <w:r>
        <w:rPr>
          <w:sz w:val="24"/>
        </w:rPr>
        <w:t>Berdasarkan</w:t>
      </w:r>
      <w:proofErr w:type="spellEnd"/>
      <w:r>
        <w:rPr>
          <w:sz w:val="24"/>
        </w:rPr>
        <w:t xml:space="preserve"> </w:t>
      </w:r>
      <w:proofErr w:type="spellStart"/>
      <w:r>
        <w:rPr>
          <w:sz w:val="24"/>
        </w:rPr>
        <w:t>hasil</w:t>
      </w:r>
      <w:proofErr w:type="spellEnd"/>
      <w:r>
        <w:rPr>
          <w:sz w:val="24"/>
        </w:rPr>
        <w:t xml:space="preserve"> </w:t>
      </w:r>
      <w:proofErr w:type="spellStart"/>
      <w:r>
        <w:rPr>
          <w:sz w:val="24"/>
        </w:rPr>
        <w:t>penelitian</w:t>
      </w:r>
      <w:proofErr w:type="spellEnd"/>
      <w:r>
        <w:rPr>
          <w:sz w:val="24"/>
        </w:rPr>
        <w:t xml:space="preserve"> yang </w:t>
      </w:r>
      <w:proofErr w:type="spellStart"/>
      <w:r>
        <w:rPr>
          <w:sz w:val="24"/>
        </w:rPr>
        <w:t>telah</w:t>
      </w:r>
      <w:proofErr w:type="spellEnd"/>
      <w:r>
        <w:rPr>
          <w:sz w:val="24"/>
        </w:rPr>
        <w:t xml:space="preserve"> </w:t>
      </w:r>
      <w:proofErr w:type="spellStart"/>
      <w:r>
        <w:rPr>
          <w:sz w:val="24"/>
        </w:rPr>
        <w:t>dilakukan</w:t>
      </w:r>
      <w:proofErr w:type="spellEnd"/>
      <w:r>
        <w:rPr>
          <w:sz w:val="24"/>
        </w:rPr>
        <w:t xml:space="preserve"> di </w:t>
      </w:r>
      <w:proofErr w:type="spellStart"/>
      <w:r>
        <w:rPr>
          <w:sz w:val="24"/>
        </w:rPr>
        <w:t>kelas</w:t>
      </w:r>
      <w:proofErr w:type="spellEnd"/>
      <w:r>
        <w:rPr>
          <w:sz w:val="24"/>
        </w:rPr>
        <w:t xml:space="preserve"> IV SD </w:t>
      </w:r>
      <w:proofErr w:type="spellStart"/>
      <w:r>
        <w:rPr>
          <w:sz w:val="24"/>
        </w:rPr>
        <w:t>Swasta</w:t>
      </w:r>
      <w:proofErr w:type="spellEnd"/>
      <w:r>
        <w:rPr>
          <w:sz w:val="24"/>
        </w:rPr>
        <w:t xml:space="preserve"> PAB 5 </w:t>
      </w:r>
      <w:proofErr w:type="spellStart"/>
      <w:r>
        <w:rPr>
          <w:sz w:val="24"/>
        </w:rPr>
        <w:t>Klumpang</w:t>
      </w:r>
      <w:proofErr w:type="spellEnd"/>
      <w:r>
        <w:rPr>
          <w:sz w:val="24"/>
        </w:rPr>
        <w:t xml:space="preserve"> </w:t>
      </w:r>
      <w:proofErr w:type="spellStart"/>
      <w:r>
        <w:rPr>
          <w:sz w:val="24"/>
        </w:rPr>
        <w:t>maka</w:t>
      </w:r>
      <w:proofErr w:type="spellEnd"/>
      <w:r>
        <w:rPr>
          <w:sz w:val="24"/>
        </w:rPr>
        <w:t xml:space="preserve"> </w:t>
      </w:r>
      <w:proofErr w:type="spellStart"/>
      <w:r>
        <w:rPr>
          <w:sz w:val="24"/>
        </w:rPr>
        <w:t>dapat</w:t>
      </w:r>
      <w:proofErr w:type="spellEnd"/>
      <w:r>
        <w:rPr>
          <w:sz w:val="24"/>
        </w:rPr>
        <w:t xml:space="preserve"> </w:t>
      </w:r>
      <w:proofErr w:type="spellStart"/>
      <w:r>
        <w:rPr>
          <w:sz w:val="24"/>
        </w:rPr>
        <w:t>disimpulkan</w:t>
      </w:r>
      <w:proofErr w:type="spellEnd"/>
      <w:r>
        <w:rPr>
          <w:sz w:val="24"/>
        </w:rPr>
        <w:t>:</w:t>
      </w:r>
    </w:p>
    <w:p w14:paraId="2865F0C4" w14:textId="77777777" w:rsidR="005C6BF6" w:rsidRDefault="005C6BF6" w:rsidP="005C6BF6">
      <w:pPr>
        <w:pStyle w:val="ListParagraph"/>
        <w:numPr>
          <w:ilvl w:val="0"/>
          <w:numId w:val="22"/>
        </w:numPr>
        <w:spacing w:line="480" w:lineRule="auto"/>
        <w:rPr>
          <w:sz w:val="24"/>
        </w:rPr>
      </w:pPr>
      <w:proofErr w:type="spellStart"/>
      <w:r>
        <w:rPr>
          <w:sz w:val="24"/>
        </w:rPr>
        <w:t>Keaktifan</w:t>
      </w:r>
      <w:proofErr w:type="spellEnd"/>
      <w:r>
        <w:rPr>
          <w:sz w:val="24"/>
        </w:rPr>
        <w:t xml:space="preserve"> </w:t>
      </w:r>
      <w:proofErr w:type="spellStart"/>
      <w:r>
        <w:rPr>
          <w:sz w:val="24"/>
        </w:rPr>
        <w:t>belajar</w:t>
      </w:r>
      <w:proofErr w:type="spellEnd"/>
      <w:r>
        <w:rPr>
          <w:sz w:val="24"/>
        </w:rPr>
        <w:t xml:space="preserve"> </w:t>
      </w:r>
      <w:proofErr w:type="spellStart"/>
      <w:r>
        <w:rPr>
          <w:sz w:val="24"/>
        </w:rPr>
        <w:t>siswa</w:t>
      </w:r>
      <w:proofErr w:type="spellEnd"/>
      <w:r>
        <w:rPr>
          <w:sz w:val="24"/>
        </w:rPr>
        <w:t xml:space="preserve"> </w:t>
      </w:r>
      <w:proofErr w:type="spellStart"/>
      <w:r>
        <w:rPr>
          <w:sz w:val="24"/>
        </w:rPr>
        <w:t>dapat</w:t>
      </w:r>
      <w:proofErr w:type="spellEnd"/>
      <w:r>
        <w:rPr>
          <w:sz w:val="24"/>
        </w:rPr>
        <w:t xml:space="preserve"> </w:t>
      </w:r>
      <w:proofErr w:type="spellStart"/>
      <w:r>
        <w:rPr>
          <w:sz w:val="24"/>
        </w:rPr>
        <w:t>meningat</w:t>
      </w:r>
      <w:proofErr w:type="spellEnd"/>
      <w:r>
        <w:rPr>
          <w:sz w:val="24"/>
        </w:rPr>
        <w:t xml:space="preserve"> pada </w:t>
      </w:r>
      <w:proofErr w:type="spellStart"/>
      <w:r>
        <w:rPr>
          <w:sz w:val="24"/>
        </w:rPr>
        <w:t>saat</w:t>
      </w:r>
      <w:proofErr w:type="spellEnd"/>
      <w:r>
        <w:rPr>
          <w:sz w:val="24"/>
        </w:rPr>
        <w:t xml:space="preserve"> poses </w:t>
      </w:r>
      <w:proofErr w:type="spellStart"/>
      <w:r>
        <w:rPr>
          <w:sz w:val="24"/>
        </w:rPr>
        <w:t>pembelajaran</w:t>
      </w:r>
      <w:proofErr w:type="spellEnd"/>
      <w:r>
        <w:rPr>
          <w:sz w:val="24"/>
        </w:rPr>
        <w:t xml:space="preserve"> </w:t>
      </w:r>
      <w:proofErr w:type="spellStart"/>
      <w:r>
        <w:rPr>
          <w:sz w:val="24"/>
        </w:rPr>
        <w:t>berlangsung</w:t>
      </w:r>
      <w:proofErr w:type="spellEnd"/>
      <w:r>
        <w:rPr>
          <w:sz w:val="24"/>
        </w:rPr>
        <w:t xml:space="preserve"> </w:t>
      </w:r>
      <w:proofErr w:type="spellStart"/>
      <w:r>
        <w:rPr>
          <w:sz w:val="24"/>
        </w:rPr>
        <w:t>dengan</w:t>
      </w:r>
      <w:proofErr w:type="spellEnd"/>
      <w:r>
        <w:rPr>
          <w:sz w:val="24"/>
        </w:rPr>
        <w:t xml:space="preserve"> </w:t>
      </w:r>
      <w:proofErr w:type="spellStart"/>
      <w:r>
        <w:rPr>
          <w:sz w:val="24"/>
        </w:rPr>
        <w:t>menggunakan</w:t>
      </w:r>
      <w:proofErr w:type="spellEnd"/>
      <w:r>
        <w:rPr>
          <w:sz w:val="24"/>
        </w:rPr>
        <w:t xml:space="preserve"> model </w:t>
      </w:r>
      <w:proofErr w:type="spellStart"/>
      <w:r>
        <w:rPr>
          <w:sz w:val="24"/>
        </w:rPr>
        <w:t>pembelajaran</w:t>
      </w:r>
      <w:proofErr w:type="spellEnd"/>
      <w:r>
        <w:rPr>
          <w:sz w:val="24"/>
        </w:rPr>
        <w:t xml:space="preserve"> </w:t>
      </w:r>
      <w:r>
        <w:rPr>
          <w:i/>
          <w:sz w:val="24"/>
        </w:rPr>
        <w:t xml:space="preserve">Teams Games </w:t>
      </w:r>
      <w:proofErr w:type="spellStart"/>
      <w:r>
        <w:rPr>
          <w:i/>
          <w:sz w:val="24"/>
        </w:rPr>
        <w:t>Tournamen</w:t>
      </w:r>
      <w:proofErr w:type="spellEnd"/>
      <w:r>
        <w:rPr>
          <w:i/>
          <w:sz w:val="24"/>
        </w:rPr>
        <w:t xml:space="preserve">. </w:t>
      </w:r>
      <w:r>
        <w:rPr>
          <w:sz w:val="24"/>
        </w:rPr>
        <w:t xml:space="preserve">Hal </w:t>
      </w:r>
      <w:proofErr w:type="spellStart"/>
      <w:r>
        <w:rPr>
          <w:sz w:val="24"/>
        </w:rPr>
        <w:t>ini</w:t>
      </w:r>
      <w:proofErr w:type="spellEnd"/>
      <w:r>
        <w:rPr>
          <w:sz w:val="24"/>
        </w:rPr>
        <w:t xml:space="preserve"> </w:t>
      </w:r>
      <w:proofErr w:type="spellStart"/>
      <w:r>
        <w:rPr>
          <w:sz w:val="24"/>
        </w:rPr>
        <w:t>dapat</w:t>
      </w:r>
      <w:proofErr w:type="spellEnd"/>
      <w:r>
        <w:rPr>
          <w:sz w:val="24"/>
        </w:rPr>
        <w:t xml:space="preserve"> </w:t>
      </w:r>
      <w:proofErr w:type="spellStart"/>
      <w:r>
        <w:rPr>
          <w:sz w:val="24"/>
        </w:rPr>
        <w:t>ditunjukkan</w:t>
      </w:r>
      <w:proofErr w:type="spellEnd"/>
      <w:r>
        <w:rPr>
          <w:sz w:val="24"/>
        </w:rPr>
        <w:t xml:space="preserve"> </w:t>
      </w:r>
      <w:proofErr w:type="spellStart"/>
      <w:r>
        <w:rPr>
          <w:sz w:val="24"/>
        </w:rPr>
        <w:t>dengan</w:t>
      </w:r>
      <w:proofErr w:type="spellEnd"/>
      <w:r>
        <w:rPr>
          <w:sz w:val="24"/>
        </w:rPr>
        <w:t xml:space="preserve"> </w:t>
      </w:r>
      <w:proofErr w:type="spellStart"/>
      <w:r>
        <w:rPr>
          <w:sz w:val="24"/>
          <w:szCs w:val="24"/>
        </w:rPr>
        <w:t>adanya</w:t>
      </w:r>
      <w:proofErr w:type="spellEnd"/>
      <w:r>
        <w:rPr>
          <w:sz w:val="24"/>
          <w:szCs w:val="24"/>
        </w:rPr>
        <w:t xml:space="preserve"> </w:t>
      </w:r>
      <w:proofErr w:type="spellStart"/>
      <w:r>
        <w:rPr>
          <w:sz w:val="24"/>
          <w:szCs w:val="24"/>
        </w:rPr>
        <w:t>perasaan</w:t>
      </w:r>
      <w:proofErr w:type="spellEnd"/>
      <w:r>
        <w:rPr>
          <w:sz w:val="24"/>
          <w:szCs w:val="24"/>
        </w:rPr>
        <w:t xml:space="preserve"> </w:t>
      </w:r>
      <w:proofErr w:type="spellStart"/>
      <w:r>
        <w:rPr>
          <w:sz w:val="24"/>
          <w:szCs w:val="24"/>
        </w:rPr>
        <w:t>senang</w:t>
      </w:r>
      <w:proofErr w:type="spellEnd"/>
      <w:r>
        <w:rPr>
          <w:sz w:val="24"/>
          <w:szCs w:val="24"/>
        </w:rPr>
        <w:t xml:space="preserve">, rasa </w:t>
      </w:r>
      <w:proofErr w:type="spellStart"/>
      <w:r>
        <w:rPr>
          <w:sz w:val="24"/>
          <w:szCs w:val="24"/>
        </w:rPr>
        <w:t>perhatian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terhadap</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ketertarikan</w:t>
      </w:r>
      <w:proofErr w:type="spellEnd"/>
      <w:r>
        <w:rPr>
          <w:sz w:val="24"/>
          <w:szCs w:val="24"/>
        </w:rPr>
        <w:t xml:space="preserve"> </w:t>
      </w:r>
      <w:proofErr w:type="spellStart"/>
      <w:r>
        <w:rPr>
          <w:sz w:val="24"/>
          <w:szCs w:val="24"/>
        </w:rPr>
        <w:t>siswa</w:t>
      </w:r>
      <w:proofErr w:type="spellEnd"/>
      <w:r>
        <w:rPr>
          <w:sz w:val="24"/>
          <w:szCs w:val="24"/>
        </w:rPr>
        <w:t xml:space="preserve">, dan juga </w:t>
      </w:r>
      <w:proofErr w:type="spellStart"/>
      <w:r>
        <w:rPr>
          <w:sz w:val="24"/>
          <w:szCs w:val="24"/>
        </w:rPr>
        <w:t>ikut</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keterlibatn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rPr>
        <w:t>antusias</w:t>
      </w:r>
      <w:proofErr w:type="spellEnd"/>
      <w:r>
        <w:rPr>
          <w:sz w:val="24"/>
        </w:rPr>
        <w:t xml:space="preserve"> </w:t>
      </w:r>
      <w:proofErr w:type="spellStart"/>
      <w:r>
        <w:rPr>
          <w:sz w:val="24"/>
        </w:rPr>
        <w:t>siswa</w:t>
      </w:r>
      <w:proofErr w:type="spellEnd"/>
      <w:r>
        <w:rPr>
          <w:sz w:val="24"/>
        </w:rPr>
        <w:t xml:space="preserve"> dan </w:t>
      </w:r>
      <w:proofErr w:type="spellStart"/>
      <w:r>
        <w:rPr>
          <w:sz w:val="24"/>
        </w:rPr>
        <w:t>semangat</w:t>
      </w:r>
      <w:proofErr w:type="spellEnd"/>
      <w:r>
        <w:rPr>
          <w:sz w:val="24"/>
        </w:rPr>
        <w:t xml:space="preserve"> </w:t>
      </w:r>
      <w:proofErr w:type="spellStart"/>
      <w:r>
        <w:rPr>
          <w:sz w:val="24"/>
        </w:rPr>
        <w:t>siswa</w:t>
      </w:r>
      <w:proofErr w:type="spellEnd"/>
      <w:r>
        <w:rPr>
          <w:sz w:val="24"/>
        </w:rPr>
        <w:t xml:space="preserve"> pun </w:t>
      </w:r>
      <w:proofErr w:type="spellStart"/>
      <w:r>
        <w:rPr>
          <w:sz w:val="24"/>
        </w:rPr>
        <w:t>dapat</w:t>
      </w:r>
      <w:proofErr w:type="spellEnd"/>
      <w:r>
        <w:rPr>
          <w:sz w:val="24"/>
        </w:rPr>
        <w:t xml:space="preserve"> </w:t>
      </w:r>
      <w:proofErr w:type="spellStart"/>
      <w:r>
        <w:rPr>
          <w:sz w:val="24"/>
        </w:rPr>
        <w:t>dilihat</w:t>
      </w:r>
      <w:proofErr w:type="spellEnd"/>
      <w:r>
        <w:rPr>
          <w:sz w:val="24"/>
        </w:rPr>
        <w:t xml:space="preserve"> pada </w:t>
      </w:r>
      <w:proofErr w:type="spellStart"/>
      <w:r>
        <w:rPr>
          <w:sz w:val="24"/>
        </w:rPr>
        <w:t>saat</w:t>
      </w:r>
      <w:proofErr w:type="spellEnd"/>
      <w:r>
        <w:rPr>
          <w:sz w:val="24"/>
        </w:rPr>
        <w:t xml:space="preserve"> proses </w:t>
      </w:r>
      <w:proofErr w:type="spellStart"/>
      <w:r>
        <w:rPr>
          <w:sz w:val="24"/>
        </w:rPr>
        <w:t>pembelajaran</w:t>
      </w:r>
      <w:proofErr w:type="spellEnd"/>
      <w:r>
        <w:rPr>
          <w:sz w:val="24"/>
        </w:rPr>
        <w:t xml:space="preserve"> </w:t>
      </w:r>
      <w:proofErr w:type="spellStart"/>
      <w:r>
        <w:rPr>
          <w:sz w:val="24"/>
        </w:rPr>
        <w:t>berlangsung</w:t>
      </w:r>
      <w:proofErr w:type="spellEnd"/>
      <w:r>
        <w:rPr>
          <w:sz w:val="24"/>
        </w:rPr>
        <w:t>.</w:t>
      </w:r>
    </w:p>
    <w:p w14:paraId="69D26272" w14:textId="77777777" w:rsidR="005C6BF6" w:rsidRDefault="005C6BF6" w:rsidP="005C6BF6">
      <w:pPr>
        <w:pStyle w:val="ListParagraph"/>
        <w:numPr>
          <w:ilvl w:val="0"/>
          <w:numId w:val="22"/>
        </w:numPr>
        <w:spacing w:line="480" w:lineRule="auto"/>
        <w:rPr>
          <w:sz w:val="24"/>
        </w:rPr>
      </w:pPr>
      <w:proofErr w:type="spellStart"/>
      <w:r>
        <w:rPr>
          <w:sz w:val="24"/>
        </w:rPr>
        <w:t>Adanya</w:t>
      </w:r>
      <w:proofErr w:type="spellEnd"/>
      <w:r>
        <w:rPr>
          <w:sz w:val="24"/>
        </w:rPr>
        <w:t xml:space="preserve"> </w:t>
      </w:r>
      <w:proofErr w:type="spellStart"/>
      <w:r>
        <w:rPr>
          <w:sz w:val="24"/>
        </w:rPr>
        <w:t>kendala</w:t>
      </w:r>
      <w:proofErr w:type="spellEnd"/>
      <w:r>
        <w:rPr>
          <w:sz w:val="24"/>
        </w:rPr>
        <w:t xml:space="preserve"> yang </w:t>
      </w:r>
      <w:proofErr w:type="spellStart"/>
      <w:r>
        <w:rPr>
          <w:sz w:val="24"/>
        </w:rPr>
        <w:t>dihadapi</w:t>
      </w:r>
      <w:proofErr w:type="spellEnd"/>
      <w:r>
        <w:rPr>
          <w:sz w:val="24"/>
        </w:rPr>
        <w:t xml:space="preserve"> guru </w:t>
      </w:r>
      <w:proofErr w:type="spellStart"/>
      <w:r>
        <w:rPr>
          <w:sz w:val="24"/>
        </w:rPr>
        <w:t>tidak</w:t>
      </w:r>
      <w:proofErr w:type="spellEnd"/>
      <w:r>
        <w:rPr>
          <w:sz w:val="24"/>
        </w:rPr>
        <w:t xml:space="preserve"> </w:t>
      </w:r>
      <w:proofErr w:type="spellStart"/>
      <w:r>
        <w:rPr>
          <w:sz w:val="24"/>
        </w:rPr>
        <w:t>terlalu</w:t>
      </w:r>
      <w:proofErr w:type="spellEnd"/>
      <w:r>
        <w:rPr>
          <w:sz w:val="24"/>
        </w:rPr>
        <w:t xml:space="preserve"> </w:t>
      </w:r>
      <w:proofErr w:type="spellStart"/>
      <w:r>
        <w:rPr>
          <w:sz w:val="24"/>
        </w:rPr>
        <w:t>berat</w:t>
      </w:r>
      <w:proofErr w:type="spellEnd"/>
      <w:r>
        <w:rPr>
          <w:sz w:val="24"/>
        </w:rPr>
        <w:t xml:space="preserve">, </w:t>
      </w:r>
      <w:proofErr w:type="spellStart"/>
      <w:r>
        <w:rPr>
          <w:sz w:val="24"/>
        </w:rPr>
        <w:t>seperti</w:t>
      </w:r>
      <w:proofErr w:type="spellEnd"/>
      <w:r>
        <w:rPr>
          <w:sz w:val="24"/>
        </w:rPr>
        <w:t xml:space="preserve"> </w:t>
      </w:r>
      <w:proofErr w:type="spellStart"/>
      <w:r>
        <w:rPr>
          <w:sz w:val="24"/>
        </w:rPr>
        <w:t>siswa</w:t>
      </w:r>
      <w:proofErr w:type="spellEnd"/>
      <w:r>
        <w:rPr>
          <w:sz w:val="24"/>
        </w:rPr>
        <w:t xml:space="preserve"> </w:t>
      </w:r>
      <w:proofErr w:type="spellStart"/>
      <w:r>
        <w:rPr>
          <w:sz w:val="24"/>
        </w:rPr>
        <w:t>merasa</w:t>
      </w:r>
      <w:proofErr w:type="spellEnd"/>
      <w:r>
        <w:rPr>
          <w:sz w:val="24"/>
        </w:rPr>
        <w:t xml:space="preserve"> </w:t>
      </w:r>
      <w:proofErr w:type="spellStart"/>
      <w:r>
        <w:rPr>
          <w:sz w:val="24"/>
        </w:rPr>
        <w:t>pembagian</w:t>
      </w:r>
      <w:proofErr w:type="spellEnd"/>
      <w:r>
        <w:rPr>
          <w:sz w:val="24"/>
        </w:rPr>
        <w:t xml:space="preserve"> </w:t>
      </w:r>
      <w:proofErr w:type="spellStart"/>
      <w:r>
        <w:rPr>
          <w:sz w:val="24"/>
        </w:rPr>
        <w:t>kelompok</w:t>
      </w:r>
      <w:proofErr w:type="spellEnd"/>
      <w:r>
        <w:rPr>
          <w:sz w:val="24"/>
        </w:rPr>
        <w:t xml:space="preserve"> yang </w:t>
      </w:r>
      <w:proofErr w:type="spellStart"/>
      <w:r>
        <w:rPr>
          <w:sz w:val="24"/>
        </w:rPr>
        <w:t>diberikan</w:t>
      </w:r>
      <w:proofErr w:type="spellEnd"/>
      <w:r>
        <w:rPr>
          <w:sz w:val="24"/>
        </w:rPr>
        <w:t xml:space="preserve"> guru </w:t>
      </w:r>
      <w:proofErr w:type="spellStart"/>
      <w:r>
        <w:rPr>
          <w:sz w:val="24"/>
        </w:rPr>
        <w:t>tidak</w:t>
      </w:r>
      <w:proofErr w:type="spellEnd"/>
      <w:r>
        <w:rPr>
          <w:sz w:val="24"/>
        </w:rPr>
        <w:t xml:space="preserve"> </w:t>
      </w:r>
      <w:proofErr w:type="spellStart"/>
      <w:r>
        <w:rPr>
          <w:sz w:val="24"/>
        </w:rPr>
        <w:t>adil</w:t>
      </w:r>
      <w:proofErr w:type="spellEnd"/>
      <w:r>
        <w:rPr>
          <w:sz w:val="24"/>
        </w:rPr>
        <w:t xml:space="preserve">. </w:t>
      </w:r>
      <w:proofErr w:type="spellStart"/>
      <w:r>
        <w:rPr>
          <w:sz w:val="24"/>
        </w:rPr>
        <w:t>Namun</w:t>
      </w:r>
      <w:proofErr w:type="spellEnd"/>
      <w:r>
        <w:rPr>
          <w:sz w:val="24"/>
        </w:rPr>
        <w:t xml:space="preserve">, guru </w:t>
      </w:r>
      <w:proofErr w:type="spellStart"/>
      <w:r>
        <w:rPr>
          <w:sz w:val="24"/>
        </w:rPr>
        <w:t>dapat</w:t>
      </w:r>
      <w:proofErr w:type="spellEnd"/>
      <w:r>
        <w:rPr>
          <w:sz w:val="24"/>
        </w:rPr>
        <w:t xml:space="preserve"> </w:t>
      </w:r>
      <w:proofErr w:type="spellStart"/>
      <w:r>
        <w:rPr>
          <w:sz w:val="24"/>
        </w:rPr>
        <w:t>mengatasi</w:t>
      </w:r>
      <w:proofErr w:type="spellEnd"/>
      <w:r>
        <w:rPr>
          <w:sz w:val="24"/>
        </w:rPr>
        <w:t xml:space="preserve"> </w:t>
      </w:r>
      <w:proofErr w:type="spellStart"/>
      <w:r>
        <w:rPr>
          <w:sz w:val="24"/>
        </w:rPr>
        <w:t>kendala</w:t>
      </w:r>
      <w:proofErr w:type="spellEnd"/>
      <w:r>
        <w:rPr>
          <w:sz w:val="24"/>
        </w:rPr>
        <w:t xml:space="preserve"> </w:t>
      </w:r>
      <w:proofErr w:type="spellStart"/>
      <w:r>
        <w:rPr>
          <w:sz w:val="24"/>
        </w:rPr>
        <w:t>tersebut</w:t>
      </w:r>
      <w:proofErr w:type="spellEnd"/>
      <w:r>
        <w:rPr>
          <w:sz w:val="24"/>
        </w:rPr>
        <w:t xml:space="preserve"> </w:t>
      </w:r>
      <w:proofErr w:type="spellStart"/>
      <w:r>
        <w:rPr>
          <w:sz w:val="24"/>
        </w:rPr>
        <w:t>dengan</w:t>
      </w:r>
      <w:proofErr w:type="spellEnd"/>
      <w:r>
        <w:rPr>
          <w:sz w:val="24"/>
        </w:rPr>
        <w:t xml:space="preserve"> </w:t>
      </w:r>
      <w:proofErr w:type="spellStart"/>
      <w:r>
        <w:rPr>
          <w:sz w:val="24"/>
        </w:rPr>
        <w:t>baik</w:t>
      </w:r>
      <w:proofErr w:type="spellEnd"/>
    </w:p>
    <w:p w14:paraId="4717A80C" w14:textId="77777777" w:rsidR="005C6BF6" w:rsidRDefault="005C6BF6" w:rsidP="005C6BF6">
      <w:pPr>
        <w:pStyle w:val="Heading2"/>
        <w:spacing w:line="480" w:lineRule="auto"/>
        <w:ind w:left="567" w:hanging="567"/>
        <w:jc w:val="both"/>
        <w:rPr>
          <w:rFonts w:ascii="Times New Roman" w:hAnsi="Times New Roman" w:cs="Times New Roman"/>
          <w:color w:val="auto"/>
          <w:sz w:val="24"/>
        </w:rPr>
      </w:pPr>
      <w:bookmarkStart w:id="3" w:name="_Toc179107621"/>
      <w:r>
        <w:rPr>
          <w:rFonts w:ascii="Times New Roman" w:hAnsi="Times New Roman" w:cs="Times New Roman"/>
          <w:color w:val="auto"/>
          <w:sz w:val="24"/>
        </w:rPr>
        <w:t>5.2</w:t>
      </w:r>
      <w:r>
        <w:rPr>
          <w:rFonts w:ascii="Times New Roman" w:hAnsi="Times New Roman" w:cs="Times New Roman"/>
          <w:color w:val="auto"/>
          <w:sz w:val="24"/>
        </w:rPr>
        <w:tab/>
        <w:t>Saran</w:t>
      </w:r>
      <w:bookmarkEnd w:id="3"/>
    </w:p>
    <w:p w14:paraId="7196BF21" w14:textId="77777777" w:rsidR="005C6BF6" w:rsidRDefault="005C6BF6" w:rsidP="005C6BF6">
      <w:pPr>
        <w:spacing w:line="480" w:lineRule="auto"/>
        <w:ind w:firstLine="567"/>
        <w:jc w:val="both"/>
        <w:rPr>
          <w:sz w:val="24"/>
        </w:rPr>
      </w:pPr>
      <w:proofErr w:type="spellStart"/>
      <w:r>
        <w:rPr>
          <w:sz w:val="24"/>
        </w:rPr>
        <w:t>Berdasarkan</w:t>
      </w:r>
      <w:proofErr w:type="spellEnd"/>
      <w:r>
        <w:rPr>
          <w:sz w:val="24"/>
        </w:rPr>
        <w:t xml:space="preserve"> </w:t>
      </w:r>
      <w:proofErr w:type="spellStart"/>
      <w:r>
        <w:rPr>
          <w:sz w:val="24"/>
        </w:rPr>
        <w:t>pembahasan</w:t>
      </w:r>
      <w:proofErr w:type="spellEnd"/>
      <w:r>
        <w:rPr>
          <w:sz w:val="24"/>
        </w:rPr>
        <w:t xml:space="preserve"> dan </w:t>
      </w:r>
      <w:proofErr w:type="spellStart"/>
      <w:r>
        <w:rPr>
          <w:sz w:val="24"/>
        </w:rPr>
        <w:t>hasil</w:t>
      </w:r>
      <w:proofErr w:type="spellEnd"/>
      <w:r>
        <w:rPr>
          <w:sz w:val="24"/>
        </w:rPr>
        <w:t xml:space="preserve"> </w:t>
      </w:r>
      <w:proofErr w:type="spellStart"/>
      <w:r>
        <w:rPr>
          <w:sz w:val="24"/>
        </w:rPr>
        <w:t>penelitian</w:t>
      </w:r>
      <w:proofErr w:type="spellEnd"/>
      <w:r>
        <w:rPr>
          <w:sz w:val="24"/>
        </w:rPr>
        <w:t xml:space="preserve"> yang </w:t>
      </w:r>
      <w:proofErr w:type="spellStart"/>
      <w:r>
        <w:rPr>
          <w:sz w:val="24"/>
        </w:rPr>
        <w:t>telah</w:t>
      </w:r>
      <w:proofErr w:type="spellEnd"/>
      <w:r>
        <w:rPr>
          <w:sz w:val="24"/>
        </w:rPr>
        <w:t xml:space="preserve"> </w:t>
      </w:r>
      <w:proofErr w:type="spellStart"/>
      <w:r>
        <w:rPr>
          <w:sz w:val="24"/>
        </w:rPr>
        <w:t>dijabarkan</w:t>
      </w:r>
      <w:proofErr w:type="spellEnd"/>
      <w:r>
        <w:rPr>
          <w:sz w:val="24"/>
        </w:rPr>
        <w:t xml:space="preserve">, </w:t>
      </w:r>
      <w:proofErr w:type="spellStart"/>
      <w:r>
        <w:rPr>
          <w:sz w:val="24"/>
        </w:rPr>
        <w:t>maka</w:t>
      </w:r>
      <w:proofErr w:type="spellEnd"/>
      <w:r>
        <w:rPr>
          <w:sz w:val="24"/>
        </w:rPr>
        <w:t xml:space="preserve"> </w:t>
      </w:r>
      <w:proofErr w:type="spellStart"/>
      <w:r>
        <w:rPr>
          <w:sz w:val="24"/>
        </w:rPr>
        <w:t>penulis</w:t>
      </w:r>
      <w:proofErr w:type="spellEnd"/>
      <w:r>
        <w:rPr>
          <w:sz w:val="24"/>
        </w:rPr>
        <w:t xml:space="preserve"> </w:t>
      </w:r>
      <w:proofErr w:type="spellStart"/>
      <w:r>
        <w:rPr>
          <w:sz w:val="24"/>
        </w:rPr>
        <w:t>menyarankan</w:t>
      </w:r>
      <w:proofErr w:type="spellEnd"/>
      <w:r>
        <w:rPr>
          <w:sz w:val="24"/>
        </w:rPr>
        <w:t>;</w:t>
      </w:r>
    </w:p>
    <w:p w14:paraId="3F2F4EF9" w14:textId="77777777" w:rsidR="005C6BF6" w:rsidRDefault="005C6BF6" w:rsidP="005C6BF6">
      <w:pPr>
        <w:pStyle w:val="NormalWeb"/>
        <w:numPr>
          <w:ilvl w:val="0"/>
          <w:numId w:val="23"/>
        </w:numPr>
        <w:spacing w:line="480" w:lineRule="auto"/>
        <w:jc w:val="both"/>
        <w:sectPr w:rsidR="005C6BF6" w:rsidSect="002F01DD">
          <w:headerReference w:type="even" r:id="rId7"/>
          <w:headerReference w:type="default" r:id="rId8"/>
          <w:headerReference w:type="first" r:id="rId9"/>
          <w:pgSz w:w="11907" w:h="16839" w:code="9"/>
          <w:pgMar w:top="2268" w:right="1701" w:bottom="1701" w:left="2268" w:header="720" w:footer="720" w:gutter="0"/>
          <w:cols w:space="720"/>
        </w:sectPr>
      </w:pPr>
      <w:r>
        <w:rPr>
          <w:rStyle w:val="Strong"/>
          <w:rFonts w:eastAsiaTheme="majorEastAsia"/>
        </w:rPr>
        <w:t xml:space="preserve">Agar </w:t>
      </w:r>
      <w:r>
        <w:t xml:space="preserve">model </w:t>
      </w:r>
      <w:proofErr w:type="spellStart"/>
      <w:r>
        <w:t>pembelajaran</w:t>
      </w:r>
      <w:proofErr w:type="spellEnd"/>
      <w:r>
        <w:t xml:space="preserve"> </w:t>
      </w:r>
      <w:r>
        <w:rPr>
          <w:i/>
        </w:rPr>
        <w:t xml:space="preserve">Teams </w:t>
      </w:r>
      <w:proofErr w:type="spellStart"/>
      <w:r>
        <w:rPr>
          <w:i/>
        </w:rPr>
        <w:t>Gamen</w:t>
      </w:r>
      <w:proofErr w:type="spellEnd"/>
      <w:r>
        <w:rPr>
          <w:i/>
        </w:rPr>
        <w:t xml:space="preserve"> Tournament </w:t>
      </w:r>
      <w:r>
        <w:t xml:space="preserve">(TGT) </w:t>
      </w:r>
      <w:proofErr w:type="spellStart"/>
      <w:r>
        <w:t>diterapkan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dalam</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bahasa</w:t>
      </w:r>
      <w:proofErr w:type="spellEnd"/>
      <w:r>
        <w:t xml:space="preserve"> Indonesia </w:t>
      </w:r>
      <w:proofErr w:type="spellStart"/>
      <w:r>
        <w:t>saja</w:t>
      </w:r>
      <w:proofErr w:type="spellEnd"/>
      <w:r>
        <w:t xml:space="preserve">, </w:t>
      </w:r>
      <w:proofErr w:type="spellStart"/>
      <w:r>
        <w:t>tetapi</w:t>
      </w:r>
      <w:proofErr w:type="spellEnd"/>
      <w:r>
        <w:t xml:space="preserve"> juga </w:t>
      </w:r>
    </w:p>
    <w:p w14:paraId="14F57536" w14:textId="77777777" w:rsidR="005C6BF6" w:rsidRDefault="005C6BF6" w:rsidP="005C6BF6">
      <w:pPr>
        <w:pStyle w:val="NormalWeb"/>
        <w:spacing w:line="480" w:lineRule="auto"/>
        <w:ind w:left="720"/>
        <w:jc w:val="both"/>
      </w:pPr>
      <w:proofErr w:type="spellStart"/>
      <w:r>
        <w:lastRenderedPageBreak/>
        <w:t>diperluas</w:t>
      </w:r>
      <w:proofErr w:type="spellEnd"/>
      <w:r>
        <w:t xml:space="preserve"> </w:t>
      </w:r>
      <w:proofErr w:type="spellStart"/>
      <w:r>
        <w:t>ke</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lainnya</w:t>
      </w:r>
      <w:proofErr w:type="spellEnd"/>
      <w:r>
        <w:t xml:space="preserve">. Hal ini bertujuan untuk mengeksplorasi efektivitasnya dalam konteks yang lebih luas dan memastikan bahwa manfaat dari model pembelajaran </w:t>
      </w:r>
      <w:r>
        <w:rPr>
          <w:i/>
        </w:rPr>
        <w:t xml:space="preserve">Teams Games Tournament </w:t>
      </w:r>
      <w:r>
        <w:t>ini dapat dirasakan oleh siswa di berbagai mata pelajaran.</w:t>
      </w:r>
    </w:p>
    <w:p w14:paraId="279E486C" w14:textId="77777777" w:rsidR="005C6BF6" w:rsidRDefault="005C6BF6" w:rsidP="005C6BF6">
      <w:pPr>
        <w:pStyle w:val="NormalWeb"/>
        <w:numPr>
          <w:ilvl w:val="0"/>
          <w:numId w:val="23"/>
        </w:numPr>
        <w:spacing w:line="480" w:lineRule="auto"/>
        <w:jc w:val="both"/>
      </w:pPr>
      <w:r>
        <w:rPr>
          <w:rStyle w:val="Strong"/>
          <w:rFonts w:eastAsiaTheme="majorEastAsia"/>
        </w:rPr>
        <w:t xml:space="preserve">Menyesuaikan </w:t>
      </w:r>
      <w:r>
        <w:t xml:space="preserve">model pembelajaran </w:t>
      </w:r>
      <w:r>
        <w:rPr>
          <w:i/>
        </w:rPr>
        <w:t>Teams Games Tournament</w:t>
      </w:r>
      <w:r>
        <w:t xml:space="preserve"> TGT dengan kebutuhan dan karakteristik siswa yang berbeda-beda. Guru disarankan untuk melakukan adaptasi dalam desain permainan dan tugas kelompok berdasarkan tingkat kemampuan dan minat siswa. Hal ini bertujuan untuk memastikan bahwa semua siswa dapat berpartisipasi secara aktif dan mendapatkan manfaat maksimal dari pembelajaran.</w:t>
      </w:r>
    </w:p>
    <w:p w14:paraId="7E4D2CB9" w14:textId="77777777" w:rsidR="005C6BF6" w:rsidRDefault="005C6BF6" w:rsidP="005C6BF6">
      <w:pPr>
        <w:pStyle w:val="NormalWeb"/>
        <w:numPr>
          <w:ilvl w:val="0"/>
          <w:numId w:val="23"/>
        </w:numPr>
        <w:spacing w:line="480" w:lineRule="auto"/>
        <w:jc w:val="both"/>
      </w:pPr>
      <w:r>
        <w:rPr>
          <w:rStyle w:val="Strong"/>
          <w:rFonts w:eastAsiaTheme="majorEastAsia"/>
        </w:rPr>
        <w:t xml:space="preserve">Guru diharapkan melakssanakan </w:t>
      </w:r>
      <w:r>
        <w:t>evaluasi yang berkelanjutan dan umpan balik dari siswa dan guru sangat penting untuk mengidentifikasi kekuatan dan kelemahan dari penerapan TGT. Disarankan agar melaksanakan wawancara rutin dengan siswa untuk mendapatkan umpan balik untuk melakukan penyesuaian dan perbaikan pada model pembelajaran.</w:t>
      </w:r>
    </w:p>
    <w:p w14:paraId="71B9BF13" w14:textId="77777777" w:rsidR="005C6BF6" w:rsidRDefault="005C6BF6" w:rsidP="005C6BF6">
      <w:pPr>
        <w:pStyle w:val="NormalWeb"/>
        <w:numPr>
          <w:ilvl w:val="0"/>
          <w:numId w:val="23"/>
        </w:numPr>
        <w:spacing w:line="480" w:lineRule="auto"/>
        <w:jc w:val="both"/>
      </w:pPr>
      <w:r>
        <w:t xml:space="preserve">Disarankan agar ada kolaborasi lebih lanjut antara peneliti dan praktisi pendidikan dalam menerapkan model pembelajaran </w:t>
      </w:r>
      <w:r>
        <w:rPr>
          <w:i/>
        </w:rPr>
        <w:t>Teams Games Tournament</w:t>
      </w:r>
      <w:r>
        <w:t xml:space="preserve"> (TGT). Pertukaran pengalaman dan ide antara peneliti dan praktisi dapat membantu dalam mengatasi tantangan yang mungkin muncul selama implementasi dan memastikan bahwa model TGT dapat diadaptasi dengan baik dalam berbagai konteks pendidikan.</w:t>
      </w:r>
    </w:p>
    <w:p w14:paraId="7DE41E21" w14:textId="77777777" w:rsidR="005C6BF6" w:rsidRDefault="005C6BF6" w:rsidP="005C6BF6">
      <w:pPr>
        <w:pStyle w:val="NormalWeb"/>
        <w:spacing w:line="480" w:lineRule="auto"/>
        <w:ind w:firstLine="567"/>
        <w:jc w:val="both"/>
      </w:pPr>
      <w:r>
        <w:lastRenderedPageBreak/>
        <w:t xml:space="preserve">Dengan mengikuti saran-saran di atas, diharapkan model pembelajaran </w:t>
      </w:r>
      <w:r>
        <w:rPr>
          <w:i/>
        </w:rPr>
        <w:t>Teams Games Tournament</w:t>
      </w:r>
      <w:r>
        <w:t xml:space="preserve"> dapat diimplementasikan dengan lebih efektif dan memberikan manfaat yang optimal bagi keaktifan belajar siswa di berbagai lingkungan pendidikan.</w:t>
      </w:r>
    </w:p>
    <w:p w14:paraId="3364DD49" w14:textId="77777777" w:rsidR="005C6BF6" w:rsidRDefault="005C6BF6" w:rsidP="005C6BF6">
      <w:pPr>
        <w:pStyle w:val="NormalWeb"/>
        <w:spacing w:line="480" w:lineRule="auto"/>
        <w:ind w:firstLine="567"/>
        <w:jc w:val="both"/>
      </w:pPr>
      <w:r>
        <w:t>Kritik dan saran sangat diperlukan guna menjadikan penelitian ini menjadi lebih baik lagi. Semoga peneliian ini dapat menambah wawasan, pengetahuan, juga menjadi reverensi bagi peneliti selanjutnya</w:t>
      </w:r>
    </w:p>
    <w:p w14:paraId="3F8A18C1" w14:textId="77777777" w:rsidR="00D106BB" w:rsidRPr="005C6BF6" w:rsidRDefault="00D106BB" w:rsidP="005C6BF6"/>
    <w:sectPr w:rsidR="00D106BB" w:rsidRPr="005C6BF6" w:rsidSect="00D106BB">
      <w:headerReference w:type="even" r:id="rId10"/>
      <w:headerReference w:type="default" r:id="rId11"/>
      <w:head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DCB7" w14:textId="77777777" w:rsidR="00F83C1D" w:rsidRDefault="00F83C1D" w:rsidP="009039DB">
      <w:r>
        <w:separator/>
      </w:r>
    </w:p>
  </w:endnote>
  <w:endnote w:type="continuationSeparator" w:id="0">
    <w:p w14:paraId="344B68CF" w14:textId="77777777" w:rsidR="00F83C1D" w:rsidRDefault="00F83C1D" w:rsidP="0090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9CD9B" w14:textId="77777777" w:rsidR="00F83C1D" w:rsidRDefault="00F83C1D" w:rsidP="009039DB">
      <w:r>
        <w:separator/>
      </w:r>
    </w:p>
  </w:footnote>
  <w:footnote w:type="continuationSeparator" w:id="0">
    <w:p w14:paraId="23DAC0D3" w14:textId="77777777" w:rsidR="00F83C1D" w:rsidRDefault="00F83C1D" w:rsidP="0090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54B9" w14:textId="77777777" w:rsidR="00646BE3" w:rsidRDefault="00F83C1D">
    <w:pPr>
      <w:pStyle w:val="Header"/>
    </w:pPr>
    <w:r>
      <w:rPr>
        <w:noProof/>
      </w:rPr>
      <w:pict w14:anchorId="797FA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21876" o:spid="_x0000_s2056"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69DD" w14:textId="77777777" w:rsidR="005C6BF6" w:rsidRDefault="00F83C1D">
    <w:pPr>
      <w:pStyle w:val="Header"/>
      <w:jc w:val="right"/>
    </w:pPr>
    <w:r>
      <w:rPr>
        <w:noProof/>
      </w:rPr>
      <w:pict w14:anchorId="32304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21877" o:spid="_x0000_s2057"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14:paraId="2550FBA2" w14:textId="77777777" w:rsidR="005C6BF6" w:rsidRDefault="005C6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25DF" w14:textId="77777777" w:rsidR="00646BE3" w:rsidRDefault="00F83C1D">
    <w:pPr>
      <w:pStyle w:val="Header"/>
    </w:pPr>
    <w:r>
      <w:rPr>
        <w:noProof/>
      </w:rPr>
      <w:pict w14:anchorId="00A5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21875" o:spid="_x0000_s2055"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CE7E1" w14:textId="77777777" w:rsidR="009039DB" w:rsidRDefault="00F83C1D">
    <w:pPr>
      <w:pStyle w:val="Header"/>
    </w:pPr>
    <w:r>
      <w:rPr>
        <w:noProof/>
      </w:rPr>
      <w:pict w14:anchorId="6F211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21879" o:spid="_x0000_s2059"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43155"/>
      <w:docPartObj>
        <w:docPartGallery w:val="Page Numbers (Top of Page)"/>
        <w:docPartUnique/>
      </w:docPartObj>
    </w:sdtPr>
    <w:sdtEndPr>
      <w:rPr>
        <w:noProof/>
      </w:rPr>
    </w:sdtEndPr>
    <w:sdtContent>
      <w:p w14:paraId="70CD5B53" w14:textId="77777777" w:rsidR="006127DB" w:rsidRDefault="00F83C1D">
        <w:pPr>
          <w:pStyle w:val="Header"/>
          <w:jc w:val="right"/>
        </w:pPr>
        <w:r>
          <w:rPr>
            <w:noProof/>
          </w:rPr>
          <w:pict w14:anchorId="63D7A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21880" o:spid="_x0000_s2060"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sdtContent>
  </w:sdt>
  <w:p w14:paraId="1135808F" w14:textId="77777777" w:rsidR="006127DB" w:rsidRDefault="00F83C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781143"/>
      <w:docPartObj>
        <w:docPartGallery w:val="Page Numbers (Top of Page)"/>
        <w:docPartUnique/>
      </w:docPartObj>
    </w:sdtPr>
    <w:sdtEndPr>
      <w:rPr>
        <w:noProof/>
      </w:rPr>
    </w:sdtEndPr>
    <w:sdtContent>
      <w:p w14:paraId="082A3873" w14:textId="77777777" w:rsidR="00461ADB" w:rsidRDefault="00F83C1D">
        <w:pPr>
          <w:pStyle w:val="Header"/>
          <w:jc w:val="right"/>
        </w:pPr>
        <w:r>
          <w:rPr>
            <w:noProof/>
          </w:rPr>
          <w:pict w14:anchorId="64531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21878" o:spid="_x0000_s2058" type="#_x0000_t75" style="position:absolute;left:0;text-align:left;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r w:rsidR="009309BF">
          <w:fldChar w:fldCharType="begin"/>
        </w:r>
        <w:r w:rsidR="009309BF">
          <w:instrText xml:space="preserve"> PAGE   \* MERGEFORMAT </w:instrText>
        </w:r>
        <w:r w:rsidR="009309BF">
          <w:fldChar w:fldCharType="separate"/>
        </w:r>
        <w:r w:rsidR="009039DB">
          <w:rPr>
            <w:noProof/>
          </w:rPr>
          <w:t>2</w:t>
        </w:r>
        <w:r w:rsidR="009309BF">
          <w:rPr>
            <w:noProof/>
          </w:rPr>
          <w:fldChar w:fldCharType="end"/>
        </w:r>
      </w:p>
    </w:sdtContent>
  </w:sdt>
  <w:p w14:paraId="56C43D83" w14:textId="77777777" w:rsidR="00461ADB" w:rsidRDefault="00F83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647"/>
    <w:multiLevelType w:val="hybridMultilevel"/>
    <w:tmpl w:val="0F1E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1134FE"/>
    <w:multiLevelType w:val="hybridMultilevel"/>
    <w:tmpl w:val="CE983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580666"/>
    <w:multiLevelType w:val="hybridMultilevel"/>
    <w:tmpl w:val="3E42FB9E"/>
    <w:lvl w:ilvl="0" w:tplc="C166220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1E294492"/>
    <w:multiLevelType w:val="hybridMultilevel"/>
    <w:tmpl w:val="B2B205D8"/>
    <w:lvl w:ilvl="0" w:tplc="99782DDE">
      <w:start w:val="1"/>
      <w:numFmt w:val="decimal"/>
      <w:lvlText w:val="%1."/>
      <w:lvlJc w:val="left"/>
      <w:pPr>
        <w:ind w:left="1440" w:hanging="286"/>
      </w:pPr>
      <w:rPr>
        <w:rFonts w:ascii="Times New Roman" w:eastAsia="Times New Roman" w:hAnsi="Times New Roman" w:cs="Times New Roman" w:hint="default"/>
        <w:b w:val="0"/>
        <w:bCs w:val="0"/>
        <w:i w:val="0"/>
        <w:iCs w:val="0"/>
        <w:spacing w:val="0"/>
        <w:w w:val="100"/>
        <w:sz w:val="24"/>
        <w:szCs w:val="24"/>
        <w:lang w:eastAsia="en-US" w:bidi="ar-SA"/>
      </w:rPr>
    </w:lvl>
    <w:lvl w:ilvl="1" w:tplc="20DAAF40">
      <w:numFmt w:val="bullet"/>
      <w:lvlText w:val="•"/>
      <w:lvlJc w:val="left"/>
      <w:pPr>
        <w:ind w:left="2170" w:hanging="286"/>
      </w:pPr>
      <w:rPr>
        <w:lang w:eastAsia="en-US" w:bidi="ar-SA"/>
      </w:rPr>
    </w:lvl>
    <w:lvl w:ilvl="2" w:tplc="DB921C04">
      <w:numFmt w:val="bullet"/>
      <w:lvlText w:val="•"/>
      <w:lvlJc w:val="left"/>
      <w:pPr>
        <w:ind w:left="2901" w:hanging="286"/>
      </w:pPr>
      <w:rPr>
        <w:lang w:eastAsia="en-US" w:bidi="ar-SA"/>
      </w:rPr>
    </w:lvl>
    <w:lvl w:ilvl="3" w:tplc="09FC4F9E">
      <w:numFmt w:val="bullet"/>
      <w:lvlText w:val="•"/>
      <w:lvlJc w:val="left"/>
      <w:pPr>
        <w:ind w:left="3631" w:hanging="286"/>
      </w:pPr>
      <w:rPr>
        <w:lang w:eastAsia="en-US" w:bidi="ar-SA"/>
      </w:rPr>
    </w:lvl>
    <w:lvl w:ilvl="4" w:tplc="C20CFAC2">
      <w:numFmt w:val="bullet"/>
      <w:lvlText w:val="•"/>
      <w:lvlJc w:val="left"/>
      <w:pPr>
        <w:ind w:left="4362" w:hanging="286"/>
      </w:pPr>
      <w:rPr>
        <w:lang w:eastAsia="en-US" w:bidi="ar-SA"/>
      </w:rPr>
    </w:lvl>
    <w:lvl w:ilvl="5" w:tplc="6CF44B32">
      <w:numFmt w:val="bullet"/>
      <w:lvlText w:val="•"/>
      <w:lvlJc w:val="left"/>
      <w:pPr>
        <w:ind w:left="5093" w:hanging="286"/>
      </w:pPr>
      <w:rPr>
        <w:lang w:eastAsia="en-US" w:bidi="ar-SA"/>
      </w:rPr>
    </w:lvl>
    <w:lvl w:ilvl="6" w:tplc="339AFA16">
      <w:numFmt w:val="bullet"/>
      <w:lvlText w:val="•"/>
      <w:lvlJc w:val="left"/>
      <w:pPr>
        <w:ind w:left="5823" w:hanging="286"/>
      </w:pPr>
      <w:rPr>
        <w:lang w:eastAsia="en-US" w:bidi="ar-SA"/>
      </w:rPr>
    </w:lvl>
    <w:lvl w:ilvl="7" w:tplc="A0487FCE">
      <w:numFmt w:val="bullet"/>
      <w:lvlText w:val="•"/>
      <w:lvlJc w:val="left"/>
      <w:pPr>
        <w:ind w:left="6554" w:hanging="286"/>
      </w:pPr>
      <w:rPr>
        <w:lang w:eastAsia="en-US" w:bidi="ar-SA"/>
      </w:rPr>
    </w:lvl>
    <w:lvl w:ilvl="8" w:tplc="929E58EA">
      <w:numFmt w:val="bullet"/>
      <w:lvlText w:val="•"/>
      <w:lvlJc w:val="left"/>
      <w:pPr>
        <w:ind w:left="7285" w:hanging="286"/>
      </w:pPr>
      <w:rPr>
        <w:lang w:eastAsia="en-US" w:bidi="ar-SA"/>
      </w:rPr>
    </w:lvl>
  </w:abstractNum>
  <w:abstractNum w:abstractNumId="4" w15:restartNumberingAfterBreak="0">
    <w:nsid w:val="2AFA78A9"/>
    <w:multiLevelType w:val="hybridMultilevel"/>
    <w:tmpl w:val="75501542"/>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5" w15:restartNumberingAfterBreak="0">
    <w:nsid w:val="2B0102EB"/>
    <w:multiLevelType w:val="hybridMultilevel"/>
    <w:tmpl w:val="3424BB2E"/>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9A9237FC">
      <w:start w:val="2"/>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1A956DF"/>
    <w:multiLevelType w:val="multilevel"/>
    <w:tmpl w:val="E416E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B10C7C"/>
    <w:multiLevelType w:val="hybridMultilevel"/>
    <w:tmpl w:val="641C23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95F0558"/>
    <w:multiLevelType w:val="hybridMultilevel"/>
    <w:tmpl w:val="E6B67EFA"/>
    <w:lvl w:ilvl="0" w:tplc="0409000F">
      <w:start w:val="1"/>
      <w:numFmt w:val="decimal"/>
      <w:lvlText w:val="%1."/>
      <w:lvlJc w:val="left"/>
      <w:pPr>
        <w:ind w:left="720" w:hanging="360"/>
      </w:pPr>
    </w:lvl>
    <w:lvl w:ilvl="1" w:tplc="B5EA535A">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62021F"/>
    <w:multiLevelType w:val="hybridMultilevel"/>
    <w:tmpl w:val="378203AA"/>
    <w:lvl w:ilvl="0" w:tplc="1728D4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9EF0BA0"/>
    <w:multiLevelType w:val="hybridMultilevel"/>
    <w:tmpl w:val="75501542"/>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11" w15:restartNumberingAfterBreak="0">
    <w:nsid w:val="515037E7"/>
    <w:multiLevelType w:val="multilevel"/>
    <w:tmpl w:val="C1DEF3B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1B72F7A"/>
    <w:multiLevelType w:val="multilevel"/>
    <w:tmpl w:val="7B98EFC0"/>
    <w:lvl w:ilvl="0">
      <w:start w:val="1"/>
      <w:numFmt w:val="decimal"/>
      <w:lvlText w:val="%1."/>
      <w:lvlJc w:val="left"/>
      <w:pPr>
        <w:ind w:left="720" w:hanging="360"/>
      </w:pPr>
    </w:lvl>
    <w:lvl w:ilvl="1">
      <w:start w:val="1"/>
      <w:numFmt w:val="decimal"/>
      <w:isLgl/>
      <w:lvlText w:val="%1.%2"/>
      <w:lvlJc w:val="left"/>
      <w:pPr>
        <w:ind w:left="930" w:hanging="57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54772430"/>
    <w:multiLevelType w:val="hybridMultilevel"/>
    <w:tmpl w:val="E6947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371A5B"/>
    <w:multiLevelType w:val="hybridMultilevel"/>
    <w:tmpl w:val="A314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863312"/>
    <w:multiLevelType w:val="hybridMultilevel"/>
    <w:tmpl w:val="881AD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9316F1"/>
    <w:multiLevelType w:val="hybridMultilevel"/>
    <w:tmpl w:val="59CA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w w:val="100"/>
        <w:sz w:val="24"/>
        <w:szCs w:val="24"/>
        <w:lang w:eastAsia="en-US" w:bidi="ar-SA"/>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846175"/>
    <w:multiLevelType w:val="hybridMultilevel"/>
    <w:tmpl w:val="2048B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9B358D3"/>
    <w:multiLevelType w:val="multilevel"/>
    <w:tmpl w:val="30021132"/>
    <w:lvl w:ilvl="0">
      <w:start w:val="1"/>
      <w:numFmt w:val="decimal"/>
      <w:lvlText w:val="%1."/>
      <w:lvlJc w:val="left"/>
      <w:pPr>
        <w:tabs>
          <w:tab w:val="num" w:pos="720"/>
        </w:tabs>
        <w:ind w:left="720" w:hanging="360"/>
      </w:pPr>
      <w:rPr>
        <w:sz w:val="24"/>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748F1"/>
    <w:multiLevelType w:val="multilevel"/>
    <w:tmpl w:val="0EA63708"/>
    <w:lvl w:ilvl="0">
      <w:start w:val="4"/>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EDF12E9"/>
    <w:multiLevelType w:val="hybridMultilevel"/>
    <w:tmpl w:val="92A8D440"/>
    <w:lvl w:ilvl="0" w:tplc="194AAB6C">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7F900A09"/>
    <w:multiLevelType w:val="hybridMultilevel"/>
    <w:tmpl w:val="F8D23458"/>
    <w:lvl w:ilvl="0" w:tplc="B61C015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7FAD73BE"/>
    <w:multiLevelType w:val="multilevel"/>
    <w:tmpl w:val="0132480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9"/>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z9s5PMYw0yRDx3SvqhfNcbhCMMycU3yXuY0Ai2jM7zJUE/a6MEXkf54/OKrDy/I4ZGpj7GKxF4xXUn/AWgqEA==" w:salt="oHawMvfbyulEFmDqn79DMw=="/>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BB"/>
    <w:rsid w:val="000433DB"/>
    <w:rsid w:val="002112A5"/>
    <w:rsid w:val="00321851"/>
    <w:rsid w:val="005C6BF6"/>
    <w:rsid w:val="00646BE3"/>
    <w:rsid w:val="00712E0A"/>
    <w:rsid w:val="008E622D"/>
    <w:rsid w:val="009039DB"/>
    <w:rsid w:val="009309BF"/>
    <w:rsid w:val="00966CA1"/>
    <w:rsid w:val="009B39D2"/>
    <w:rsid w:val="00AF69DD"/>
    <w:rsid w:val="00B71D24"/>
    <w:rsid w:val="00D106BB"/>
    <w:rsid w:val="00E8470A"/>
    <w:rsid w:val="00F8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D5464A9"/>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21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9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1D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6BB"/>
    <w:pPr>
      <w:spacing w:before="1"/>
      <w:ind w:left="900" w:right="530" w:hanging="5"/>
      <w:jc w:val="center"/>
    </w:pPr>
    <w:rPr>
      <w:b/>
      <w:bCs/>
      <w:sz w:val="28"/>
      <w:szCs w:val="28"/>
    </w:rPr>
  </w:style>
  <w:style w:type="character" w:customStyle="1" w:styleId="TitleChar">
    <w:name w:val="Title Char"/>
    <w:basedOn w:val="DefaultParagraphFont"/>
    <w:link w:val="Title"/>
    <w:uiPriority w:val="1"/>
    <w:rsid w:val="00D106BB"/>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D106BB"/>
    <w:rPr>
      <w:sz w:val="24"/>
      <w:szCs w:val="24"/>
    </w:rPr>
  </w:style>
  <w:style w:type="character" w:customStyle="1" w:styleId="BodyTextChar">
    <w:name w:val="Body Text Char"/>
    <w:basedOn w:val="DefaultParagraphFont"/>
    <w:link w:val="BodyText"/>
    <w:uiPriority w:val="1"/>
    <w:rsid w:val="00D106BB"/>
    <w:rPr>
      <w:rFonts w:ascii="Times New Roman" w:eastAsia="Times New Roman" w:hAnsi="Times New Roman" w:cs="Times New Roman"/>
      <w:sz w:val="24"/>
      <w:szCs w:val="24"/>
    </w:rPr>
  </w:style>
  <w:style w:type="paragraph" w:styleId="NoSpacing">
    <w:name w:val="No Spacing"/>
    <w:uiPriority w:val="1"/>
    <w:qFormat/>
    <w:rsid w:val="00D106BB"/>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06BB"/>
    <w:rPr>
      <w:rFonts w:ascii="Tahoma" w:hAnsi="Tahoma" w:cs="Tahoma"/>
      <w:sz w:val="16"/>
      <w:szCs w:val="16"/>
    </w:rPr>
  </w:style>
  <w:style w:type="character" w:customStyle="1" w:styleId="BalloonTextChar">
    <w:name w:val="Balloon Text Char"/>
    <w:basedOn w:val="DefaultParagraphFont"/>
    <w:link w:val="BalloonText"/>
    <w:uiPriority w:val="99"/>
    <w:semiHidden/>
    <w:rsid w:val="00D106BB"/>
    <w:rPr>
      <w:rFonts w:ascii="Tahoma" w:eastAsia="Times New Roman" w:hAnsi="Tahoma" w:cs="Tahoma"/>
      <w:sz w:val="16"/>
      <w:szCs w:val="16"/>
    </w:rPr>
  </w:style>
  <w:style w:type="character" w:customStyle="1" w:styleId="Heading1Char">
    <w:name w:val="Heading 1 Char"/>
    <w:basedOn w:val="DefaultParagraphFont"/>
    <w:link w:val="Heading1"/>
    <w:uiPriority w:val="9"/>
    <w:rsid w:val="003218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1851"/>
    <w:rPr>
      <w:color w:val="0000FF" w:themeColor="hyperlink"/>
      <w:u w:val="single"/>
    </w:rPr>
  </w:style>
  <w:style w:type="paragraph" w:styleId="TOC1">
    <w:name w:val="toc 1"/>
    <w:basedOn w:val="Normal"/>
    <w:next w:val="Normal"/>
    <w:autoRedefine/>
    <w:uiPriority w:val="39"/>
    <w:unhideWhenUsed/>
    <w:rsid w:val="00321851"/>
    <w:pPr>
      <w:tabs>
        <w:tab w:val="right" w:leader="dot" w:pos="7928"/>
      </w:tabs>
      <w:spacing w:after="100" w:line="480" w:lineRule="auto"/>
      <w:jc w:val="both"/>
    </w:pPr>
    <w:rPr>
      <w:noProof/>
      <w:sz w:val="24"/>
      <w:szCs w:val="24"/>
    </w:rPr>
  </w:style>
  <w:style w:type="paragraph" w:styleId="TOC2">
    <w:name w:val="toc 2"/>
    <w:basedOn w:val="Normal"/>
    <w:next w:val="Normal"/>
    <w:autoRedefine/>
    <w:uiPriority w:val="39"/>
    <w:unhideWhenUsed/>
    <w:rsid w:val="00321851"/>
    <w:pPr>
      <w:spacing w:after="100"/>
      <w:ind w:left="220"/>
    </w:pPr>
  </w:style>
  <w:style w:type="paragraph" w:styleId="TOC3">
    <w:name w:val="toc 3"/>
    <w:basedOn w:val="Normal"/>
    <w:next w:val="Normal"/>
    <w:autoRedefine/>
    <w:uiPriority w:val="39"/>
    <w:unhideWhenUsed/>
    <w:rsid w:val="00321851"/>
    <w:pPr>
      <w:spacing w:after="100"/>
      <w:ind w:left="440"/>
    </w:pPr>
  </w:style>
  <w:style w:type="paragraph" w:styleId="ListParagraph">
    <w:name w:val="List Paragraph"/>
    <w:basedOn w:val="Normal"/>
    <w:uiPriority w:val="34"/>
    <w:qFormat/>
    <w:rsid w:val="00321851"/>
    <w:pPr>
      <w:ind w:left="1440" w:hanging="852"/>
      <w:jc w:val="both"/>
    </w:pPr>
  </w:style>
  <w:style w:type="character" w:customStyle="1" w:styleId="Heading2Char">
    <w:name w:val="Heading 2 Char"/>
    <w:basedOn w:val="DefaultParagraphFont"/>
    <w:link w:val="Heading2"/>
    <w:uiPriority w:val="9"/>
    <w:rsid w:val="009039D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039DB"/>
    <w:pPr>
      <w:tabs>
        <w:tab w:val="center" w:pos="4680"/>
        <w:tab w:val="right" w:pos="9360"/>
      </w:tabs>
    </w:pPr>
  </w:style>
  <w:style w:type="character" w:customStyle="1" w:styleId="HeaderChar">
    <w:name w:val="Header Char"/>
    <w:basedOn w:val="DefaultParagraphFont"/>
    <w:link w:val="Header"/>
    <w:uiPriority w:val="99"/>
    <w:rsid w:val="009039DB"/>
    <w:rPr>
      <w:rFonts w:ascii="Times New Roman" w:eastAsia="Times New Roman" w:hAnsi="Times New Roman" w:cs="Times New Roman"/>
    </w:rPr>
  </w:style>
  <w:style w:type="paragraph" w:styleId="Footer">
    <w:name w:val="footer"/>
    <w:basedOn w:val="Normal"/>
    <w:link w:val="FooterChar"/>
    <w:uiPriority w:val="99"/>
    <w:unhideWhenUsed/>
    <w:rsid w:val="009039DB"/>
    <w:pPr>
      <w:tabs>
        <w:tab w:val="center" w:pos="4680"/>
        <w:tab w:val="right" w:pos="9360"/>
      </w:tabs>
    </w:pPr>
  </w:style>
  <w:style w:type="character" w:customStyle="1" w:styleId="FooterChar">
    <w:name w:val="Footer Char"/>
    <w:basedOn w:val="DefaultParagraphFont"/>
    <w:link w:val="Footer"/>
    <w:uiPriority w:val="99"/>
    <w:rsid w:val="009039D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71D24"/>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B71D24"/>
    <w:pPr>
      <w:spacing w:line="268" w:lineRule="exact"/>
      <w:ind w:left="505"/>
    </w:pPr>
  </w:style>
  <w:style w:type="table" w:styleId="TableGrid">
    <w:name w:val="Table Grid"/>
    <w:basedOn w:val="TableNormal"/>
    <w:uiPriority w:val="59"/>
    <w:rsid w:val="00B71D2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6BF6"/>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C6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2025-07-11T08:07:00Z</dcterms:created>
  <dcterms:modified xsi:type="dcterms:W3CDTF">2025-07-11T08:07:00Z</dcterms:modified>
</cp:coreProperties>
</file>