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63B5D" w14:textId="1719A2A8" w:rsidR="00FB182C" w:rsidRPr="00FB182C" w:rsidRDefault="00FB182C" w:rsidP="00FB182C">
      <w:pPr>
        <w:spacing w:after="0" w:line="240" w:lineRule="auto"/>
        <w:ind w:left="-567" w:right="-567"/>
        <w:jc w:val="center"/>
        <w:rPr>
          <w:rFonts w:ascii="Times New Roman" w:hAnsi="Times New Roman" w:cs="Times New Roman"/>
          <w:b/>
          <w:i/>
          <w:sz w:val="24"/>
          <w:szCs w:val="24"/>
          <w:lang w:val="id-ID"/>
        </w:rPr>
      </w:pPr>
      <w:r w:rsidRPr="00FB182C">
        <w:rPr>
          <w:rFonts w:ascii="Times New Roman" w:hAnsi="Times New Roman" w:cs="Times New Roman"/>
          <w:b/>
          <w:sz w:val="24"/>
          <w:szCs w:val="24"/>
          <w:lang w:val="id-ID"/>
        </w:rPr>
        <w:t xml:space="preserve">PENETAPAN KADAR FLAVONOID TOTAL EKSTRAK KAYU </w:t>
      </w:r>
      <w:r>
        <w:rPr>
          <w:rFonts w:ascii="Times New Roman" w:hAnsi="Times New Roman" w:cs="Times New Roman"/>
          <w:b/>
          <w:sz w:val="24"/>
          <w:szCs w:val="24"/>
          <w:lang w:val="id-ID"/>
        </w:rPr>
        <w:br/>
      </w:r>
      <w:r w:rsidRPr="00FB182C">
        <w:rPr>
          <w:rFonts w:ascii="Times New Roman" w:hAnsi="Times New Roman" w:cs="Times New Roman"/>
          <w:b/>
          <w:sz w:val="24"/>
          <w:szCs w:val="24"/>
          <w:lang w:val="id-ID"/>
        </w:rPr>
        <w:t>BAJAKAH (</w:t>
      </w:r>
      <w:r w:rsidRPr="00FB182C">
        <w:rPr>
          <w:rFonts w:ascii="Times New Roman" w:hAnsi="Times New Roman" w:cs="Times New Roman"/>
          <w:b/>
          <w:i/>
          <w:iCs/>
          <w:sz w:val="24"/>
          <w:szCs w:val="24"/>
          <w:lang w:val="id-ID"/>
        </w:rPr>
        <w:t xml:space="preserve">Spatholobus littoralis </w:t>
      </w:r>
      <w:r w:rsidRPr="00C80A92">
        <w:rPr>
          <w:rFonts w:ascii="Times New Roman" w:hAnsi="Times New Roman" w:cs="Times New Roman"/>
          <w:b/>
          <w:iCs/>
          <w:sz w:val="24"/>
          <w:szCs w:val="24"/>
          <w:lang w:val="id-ID"/>
        </w:rPr>
        <w:t>Hassk</w:t>
      </w:r>
      <w:r w:rsidRPr="00FB182C">
        <w:rPr>
          <w:rFonts w:ascii="Times New Roman" w:hAnsi="Times New Roman" w:cs="Times New Roman"/>
          <w:b/>
          <w:sz w:val="24"/>
          <w:szCs w:val="24"/>
          <w:lang w:val="id-ID"/>
        </w:rPr>
        <w:t>)</w:t>
      </w:r>
      <w:r w:rsidRPr="00FB182C">
        <w:rPr>
          <w:rFonts w:ascii="Times New Roman" w:hAnsi="Times New Roman" w:cs="Times New Roman"/>
          <w:b/>
          <w:i/>
          <w:sz w:val="24"/>
          <w:szCs w:val="24"/>
          <w:lang w:val="id-ID"/>
        </w:rPr>
        <w:t xml:space="preserve"> </w:t>
      </w:r>
      <w:r w:rsidRPr="00FB182C">
        <w:rPr>
          <w:rFonts w:ascii="Times New Roman" w:hAnsi="Times New Roman" w:cs="Times New Roman"/>
          <w:b/>
          <w:sz w:val="24"/>
          <w:szCs w:val="24"/>
          <w:lang w:val="id-ID"/>
        </w:rPr>
        <w:t xml:space="preserve">PADA BERBAGAI </w:t>
      </w:r>
      <w:r>
        <w:rPr>
          <w:rFonts w:ascii="Times New Roman" w:hAnsi="Times New Roman" w:cs="Times New Roman"/>
          <w:b/>
          <w:sz w:val="24"/>
          <w:szCs w:val="24"/>
          <w:lang w:val="id-ID"/>
        </w:rPr>
        <w:br/>
      </w:r>
      <w:r w:rsidRPr="00FB182C">
        <w:rPr>
          <w:rFonts w:ascii="Times New Roman" w:hAnsi="Times New Roman" w:cs="Times New Roman"/>
          <w:b/>
          <w:sz w:val="24"/>
          <w:szCs w:val="24"/>
          <w:lang w:val="id-ID"/>
        </w:rPr>
        <w:t xml:space="preserve">KONSENTRASI ETANOL DAN </w:t>
      </w:r>
      <w:r w:rsidR="00973EDF">
        <w:rPr>
          <w:rFonts w:ascii="Times New Roman" w:hAnsi="Times New Roman" w:cs="Times New Roman"/>
          <w:b/>
          <w:sz w:val="24"/>
          <w:szCs w:val="24"/>
          <w:lang w:val="id-ID"/>
        </w:rPr>
        <w:t xml:space="preserve">UJI </w:t>
      </w:r>
      <w:r w:rsidRPr="00FB182C">
        <w:rPr>
          <w:rFonts w:ascii="Times New Roman" w:hAnsi="Times New Roman" w:cs="Times New Roman"/>
          <w:b/>
          <w:sz w:val="24"/>
          <w:szCs w:val="24"/>
          <w:lang w:val="id-ID"/>
        </w:rPr>
        <w:t xml:space="preserve">AKTIVITAS </w:t>
      </w:r>
      <w:r w:rsidRPr="00FB182C">
        <w:rPr>
          <w:rFonts w:ascii="Times New Roman" w:hAnsi="Times New Roman" w:cs="Times New Roman"/>
          <w:b/>
          <w:sz w:val="24"/>
          <w:szCs w:val="24"/>
          <w:lang w:val="id-ID"/>
        </w:rPr>
        <w:br/>
        <w:t xml:space="preserve">ANTIBAKTERI </w:t>
      </w:r>
      <w:r w:rsidR="006E4B1D">
        <w:rPr>
          <w:rFonts w:ascii="Times New Roman" w:hAnsi="Times New Roman" w:cs="Times New Roman"/>
          <w:b/>
          <w:i/>
          <w:sz w:val="24"/>
          <w:szCs w:val="24"/>
          <w:lang w:val="id-ID"/>
        </w:rPr>
        <w:t>Staphylococcus a</w:t>
      </w:r>
      <w:r w:rsidRPr="00FB182C">
        <w:rPr>
          <w:rFonts w:ascii="Times New Roman" w:hAnsi="Times New Roman" w:cs="Times New Roman"/>
          <w:b/>
          <w:i/>
          <w:sz w:val="24"/>
          <w:szCs w:val="24"/>
          <w:lang w:val="id-ID"/>
        </w:rPr>
        <w:t>ureus</w:t>
      </w:r>
    </w:p>
    <w:p w14:paraId="4F7A7BD9" w14:textId="77777777" w:rsidR="00E62AFE" w:rsidRPr="00163EB9" w:rsidRDefault="00E62AFE" w:rsidP="00E62AFE">
      <w:pPr>
        <w:spacing w:after="0" w:line="240" w:lineRule="auto"/>
        <w:jc w:val="center"/>
        <w:rPr>
          <w:rFonts w:asciiTheme="majorBidi" w:hAnsiTheme="majorBidi" w:cstheme="majorBidi"/>
          <w:b/>
          <w:sz w:val="28"/>
          <w:szCs w:val="28"/>
          <w:lang w:val="id-ID"/>
        </w:rPr>
      </w:pPr>
    </w:p>
    <w:p w14:paraId="28EE1876" w14:textId="77777777" w:rsidR="00E62AFE" w:rsidRPr="00163EB9" w:rsidRDefault="00E62AFE" w:rsidP="00E62AFE">
      <w:pPr>
        <w:spacing w:after="0" w:line="240" w:lineRule="auto"/>
        <w:jc w:val="center"/>
        <w:rPr>
          <w:rFonts w:asciiTheme="majorBidi" w:hAnsiTheme="majorBidi" w:cstheme="majorBidi"/>
          <w:b/>
          <w:sz w:val="28"/>
          <w:szCs w:val="28"/>
          <w:lang w:val="id-ID"/>
        </w:rPr>
      </w:pPr>
    </w:p>
    <w:p w14:paraId="512D3E88" w14:textId="77777777" w:rsidR="00E62AFE" w:rsidRPr="00163EB9" w:rsidRDefault="00E62AFE" w:rsidP="00E62AFE">
      <w:pPr>
        <w:spacing w:after="0" w:line="240" w:lineRule="auto"/>
        <w:jc w:val="center"/>
        <w:rPr>
          <w:rFonts w:asciiTheme="majorBidi" w:hAnsiTheme="majorBidi" w:cstheme="majorBidi"/>
          <w:b/>
          <w:sz w:val="28"/>
          <w:szCs w:val="28"/>
          <w:u w:val="single"/>
          <w:lang w:val="id-ID"/>
        </w:rPr>
      </w:pPr>
      <w:r w:rsidRPr="00163EB9">
        <w:rPr>
          <w:rFonts w:asciiTheme="majorBidi" w:hAnsiTheme="majorBidi" w:cstheme="majorBidi"/>
          <w:b/>
          <w:sz w:val="28"/>
          <w:szCs w:val="28"/>
          <w:u w:val="single"/>
          <w:lang w:val="id-ID"/>
        </w:rPr>
        <w:t>SITI RAHMASARI</w:t>
      </w:r>
    </w:p>
    <w:p w14:paraId="4FC4D52D" w14:textId="56E22D1D" w:rsidR="00E62AFE" w:rsidRPr="00163EB9" w:rsidRDefault="00E62AFE" w:rsidP="00E62AFE">
      <w:pPr>
        <w:spacing w:after="0" w:line="240" w:lineRule="auto"/>
        <w:jc w:val="center"/>
        <w:rPr>
          <w:rFonts w:asciiTheme="majorBidi" w:hAnsiTheme="majorBidi" w:cstheme="majorBidi"/>
          <w:b/>
          <w:sz w:val="28"/>
          <w:szCs w:val="28"/>
          <w:lang w:val="id-ID"/>
        </w:rPr>
      </w:pPr>
      <w:r w:rsidRPr="00163EB9">
        <w:rPr>
          <w:rFonts w:asciiTheme="majorBidi" w:hAnsiTheme="majorBidi" w:cstheme="majorBidi"/>
          <w:b/>
          <w:sz w:val="28"/>
          <w:szCs w:val="28"/>
          <w:lang w:val="id-ID"/>
        </w:rPr>
        <w:t>NPM. 212114138</w:t>
      </w:r>
    </w:p>
    <w:p w14:paraId="4D32FD28" w14:textId="77777777" w:rsidR="00E62AFE" w:rsidRPr="00163EB9" w:rsidRDefault="00E62AFE" w:rsidP="00E62AFE">
      <w:pPr>
        <w:spacing w:after="0" w:line="240" w:lineRule="auto"/>
        <w:jc w:val="center"/>
        <w:rPr>
          <w:rFonts w:asciiTheme="majorBidi" w:hAnsiTheme="majorBidi" w:cstheme="majorBidi"/>
          <w:b/>
          <w:sz w:val="28"/>
          <w:szCs w:val="28"/>
          <w:lang w:val="id-ID"/>
        </w:rPr>
      </w:pPr>
    </w:p>
    <w:p w14:paraId="3826D142" w14:textId="56809AED" w:rsidR="00E62AFE" w:rsidRPr="00163EB9" w:rsidRDefault="00E62AFE" w:rsidP="00E62AFE">
      <w:pPr>
        <w:pStyle w:val="Heading1"/>
        <w:keepNext w:val="0"/>
        <w:keepLines w:val="0"/>
        <w:spacing w:before="0" w:line="240" w:lineRule="auto"/>
        <w:jc w:val="center"/>
        <w:rPr>
          <w:rFonts w:ascii="Times New Roman" w:hAnsi="Times New Roman"/>
          <w:color w:val="000000" w:themeColor="text1"/>
          <w:sz w:val="24"/>
          <w:szCs w:val="24"/>
        </w:rPr>
      </w:pPr>
      <w:bookmarkStart w:id="0" w:name="_Toc157596227"/>
      <w:r w:rsidRPr="00163EB9">
        <w:rPr>
          <w:rFonts w:ascii="Times New Roman" w:hAnsi="Times New Roman"/>
          <w:color w:val="000000" w:themeColor="text1"/>
          <w:sz w:val="24"/>
          <w:szCs w:val="24"/>
        </w:rPr>
        <w:t>ABSTRAK</w:t>
      </w:r>
      <w:bookmarkEnd w:id="0"/>
    </w:p>
    <w:p w14:paraId="44368FC4" w14:textId="77777777" w:rsidR="00E62AFE" w:rsidRPr="00163EB9" w:rsidRDefault="00E62AFE" w:rsidP="00E62AFE">
      <w:pPr>
        <w:spacing w:after="0" w:line="240" w:lineRule="auto"/>
        <w:rPr>
          <w:rFonts w:asciiTheme="majorBidi" w:hAnsiTheme="majorBidi" w:cstheme="majorBidi"/>
          <w:b/>
          <w:sz w:val="28"/>
          <w:szCs w:val="28"/>
          <w:lang w:val="id-ID"/>
        </w:rPr>
      </w:pPr>
    </w:p>
    <w:p w14:paraId="54E8B670" w14:textId="15B9DD44" w:rsidR="00C07724" w:rsidRPr="003163EE" w:rsidRDefault="00C07724" w:rsidP="00C07724">
      <w:pPr>
        <w:spacing w:after="0" w:line="240" w:lineRule="auto"/>
        <w:jc w:val="both"/>
        <w:rPr>
          <w:rFonts w:ascii="Times New Roman" w:hAnsi="Times New Roman" w:cs="Times New Roman"/>
          <w:sz w:val="24"/>
          <w:szCs w:val="24"/>
          <w:lang w:val="en-ID"/>
        </w:rPr>
      </w:pPr>
      <w:r w:rsidRPr="003163EE">
        <w:rPr>
          <w:rFonts w:ascii="Times New Roman" w:hAnsi="Times New Roman" w:cs="Times New Roman"/>
          <w:sz w:val="24"/>
          <w:szCs w:val="24"/>
          <w:lang w:val="en-ID"/>
        </w:rPr>
        <w:t xml:space="preserve">         </w:t>
      </w:r>
      <w:r w:rsidRPr="003163EE">
        <w:rPr>
          <w:rFonts w:ascii="Times New Roman" w:hAnsi="Times New Roman" w:cs="Times New Roman"/>
        </w:rPr>
        <w:t>Tanaman bajakah salah satu tanaman hayati yang digunakan sebagai obat tradisional, bajakah juga termasuk tanaman herbal medicine yang dapat digunakan semua bagiannya. Tumbuhan ini dapat di temui di pendalaman Provinsi Kalimantan yang belum tersebar ke wilayah lain.belum ada upaya pembudidayaan pada bajakah karena kurang nya pemahaman penduduk sekitar akan kegunaan tanaman ini</w:t>
      </w:r>
      <w:r w:rsidRPr="003163EE">
        <w:rPr>
          <w:rFonts w:ascii="Times New Roman" w:hAnsi="Times New Roman" w:cs="Times New Roman"/>
          <w:sz w:val="24"/>
          <w:szCs w:val="24"/>
          <w:lang w:val="en-ID"/>
        </w:rPr>
        <w:t>.</w:t>
      </w:r>
    </w:p>
    <w:p w14:paraId="7EABCD1C" w14:textId="41A1E2AB" w:rsidR="00C07724" w:rsidRPr="006D1A62" w:rsidRDefault="00C07724" w:rsidP="00C07724">
      <w:pPr>
        <w:spacing w:after="0" w:line="240" w:lineRule="auto"/>
        <w:jc w:val="both"/>
        <w:rPr>
          <w:rFonts w:ascii="Times New Roman" w:hAnsi="Times New Roman" w:cs="Times New Roman"/>
          <w:sz w:val="24"/>
          <w:szCs w:val="24"/>
          <w:lang w:val="en-ID"/>
        </w:rPr>
      </w:pPr>
      <w:r w:rsidRPr="003163EE">
        <w:rPr>
          <w:rFonts w:ascii="Times New Roman" w:hAnsi="Times New Roman" w:cs="Times New Roman"/>
          <w:sz w:val="24"/>
          <w:szCs w:val="24"/>
          <w:lang w:val="en-ID"/>
        </w:rPr>
        <w:t xml:space="preserve">           Penelitian ini meliputi tahapan pengolahan bahan tumbuhan, pembuatan </w:t>
      </w:r>
      <w:r w:rsidRPr="006D1A62">
        <w:rPr>
          <w:rFonts w:ascii="Times New Roman" w:hAnsi="Times New Roman" w:cs="Times New Roman"/>
          <w:sz w:val="24"/>
          <w:szCs w:val="24"/>
          <w:lang w:val="en-ID"/>
        </w:rPr>
        <w:t>ekstrak etanol, pemeriksaan karakterisasi, skrining fitokimia dan penetapan kadar flavonoid total ekstrak etan</w:t>
      </w:r>
      <w:r w:rsidR="00E11A51">
        <w:rPr>
          <w:rFonts w:ascii="Times New Roman" w:hAnsi="Times New Roman" w:cs="Times New Roman"/>
          <w:sz w:val="24"/>
          <w:szCs w:val="24"/>
          <w:lang w:val="en-ID"/>
        </w:rPr>
        <w:t>ol kayu bajakah dengan metode S</w:t>
      </w:r>
      <w:r w:rsidRPr="006D1A62">
        <w:rPr>
          <w:rFonts w:ascii="Times New Roman" w:hAnsi="Times New Roman" w:cs="Times New Roman"/>
          <w:sz w:val="24"/>
          <w:szCs w:val="24"/>
          <w:lang w:val="en-ID"/>
        </w:rPr>
        <w:t xml:space="preserve">pektrofotometri visible dan aktivitas antibakteri. Ekstrak kayu bajakah dengan metode dibuat dengan metode maserasi dengan menggunakan etanol konsentrasi 96%, 70%, 50% dan ekstrak yang diperoleh dipekatkan dengan rotary evaporator, kemudian selanjutnya dilakukan penetapan kadar flavonoid total dengan menggunakan metode spektrofotometri visible dan dilakukan uji aktivitas antibakteri terhadap </w:t>
      </w:r>
      <w:r w:rsidRPr="00C80A92">
        <w:rPr>
          <w:rFonts w:ascii="Times New Roman" w:hAnsi="Times New Roman" w:cs="Times New Roman"/>
          <w:i/>
          <w:sz w:val="24"/>
          <w:szCs w:val="24"/>
          <w:lang w:val="en-ID"/>
        </w:rPr>
        <w:t>Staphylococcus aureus</w:t>
      </w:r>
      <w:r w:rsidRPr="006D1A62">
        <w:rPr>
          <w:rFonts w:ascii="Times New Roman" w:hAnsi="Times New Roman" w:cs="Times New Roman"/>
          <w:sz w:val="24"/>
          <w:szCs w:val="24"/>
          <w:lang w:val="en-ID"/>
        </w:rPr>
        <w:t xml:space="preserve"> sebagai kontrol positif menggunakan kloramfenikol dan kontrol negatif menggunakan dimethyl sulfoxide.</w:t>
      </w:r>
    </w:p>
    <w:p w14:paraId="1D043FEE" w14:textId="471547C1" w:rsidR="00C02CBB" w:rsidRPr="00C02CBB" w:rsidRDefault="00C07724" w:rsidP="00973EDF">
      <w:pPr>
        <w:spacing w:after="0" w:line="240" w:lineRule="auto"/>
        <w:ind w:firstLine="720"/>
        <w:jc w:val="both"/>
        <w:rPr>
          <w:rFonts w:asciiTheme="majorBidi" w:hAnsiTheme="majorBidi" w:cstheme="majorBidi"/>
          <w:sz w:val="24"/>
          <w:szCs w:val="24"/>
          <w:lang w:val="id-ID"/>
        </w:rPr>
      </w:pPr>
      <w:r w:rsidRPr="006D1A62">
        <w:rPr>
          <w:rFonts w:ascii="Times New Roman" w:hAnsi="Times New Roman" w:cs="Times New Roman"/>
          <w:sz w:val="24"/>
          <w:szCs w:val="24"/>
          <w:lang w:val="en-ID"/>
        </w:rPr>
        <w:t xml:space="preserve">Hasil didapat pada penentuan kadar flavonoid total dilakukan dengan menentukan panjang gelombang maksimum kuersetin, operating time, pengukuran kurva kalibrasi kuersetin dan perhitungan kadar flavonoid total dengan menggunakan metode spektrofotometri Visible. Hasil yang didapatkan pada penentuan kadar flavonoid total pada ekstrak etanol kayu bajakah pada konsentrasi 96% sebesar </w:t>
      </w:r>
      <w:r w:rsidR="00510341" w:rsidRPr="006D1A62">
        <w:rPr>
          <w:rFonts w:ascii="Times New Roman" w:hAnsi="Times New Roman" w:cs="Times New Roman"/>
          <w:sz w:val="24"/>
          <w:szCs w:val="24"/>
          <w:lang w:val="id-ID"/>
        </w:rPr>
        <w:t>349,888 ± 4,5022 mg QE/g</w:t>
      </w:r>
      <w:r w:rsidR="00C02CBB">
        <w:rPr>
          <w:rFonts w:ascii="Times New Roman" w:hAnsi="Times New Roman" w:cs="Times New Roman"/>
          <w:sz w:val="24"/>
          <w:szCs w:val="24"/>
          <w:lang w:val="id-ID"/>
        </w:rPr>
        <w:t xml:space="preserve">, pada konsentrasi 70% sebesar 307.137 ± 6.7626 </w:t>
      </w:r>
      <w:r w:rsidR="00C02CBB" w:rsidRPr="006D1A62">
        <w:rPr>
          <w:rFonts w:ascii="Times New Roman" w:hAnsi="Times New Roman" w:cs="Times New Roman"/>
          <w:sz w:val="24"/>
          <w:szCs w:val="24"/>
          <w:lang w:val="id-ID"/>
        </w:rPr>
        <w:t>mg QE/g</w:t>
      </w:r>
      <w:r w:rsidR="00C02CBB">
        <w:rPr>
          <w:rFonts w:ascii="Times New Roman" w:hAnsi="Times New Roman" w:cs="Times New Roman"/>
          <w:sz w:val="24"/>
          <w:szCs w:val="24"/>
          <w:lang w:val="id-ID"/>
        </w:rPr>
        <w:t xml:space="preserve"> dan konsentrasi 50% sebesar 6.15173 ± 2,9148 </w:t>
      </w:r>
      <w:r w:rsidR="00C02CBB" w:rsidRPr="006D1A62">
        <w:rPr>
          <w:rFonts w:ascii="Times New Roman" w:hAnsi="Times New Roman" w:cs="Times New Roman"/>
          <w:sz w:val="24"/>
          <w:szCs w:val="24"/>
          <w:lang w:val="id-ID"/>
        </w:rPr>
        <w:t>mg QE/g</w:t>
      </w:r>
      <w:r w:rsidR="00C02CBB">
        <w:rPr>
          <w:rFonts w:ascii="Times New Roman" w:hAnsi="Times New Roman" w:cs="Times New Roman"/>
          <w:sz w:val="24"/>
          <w:szCs w:val="24"/>
          <w:lang w:val="id-ID"/>
        </w:rPr>
        <w:t xml:space="preserve">. Hasil aktivitas antibakteri pada ekstrak etanol kayubajakah 96% terhadap bakteri  </w:t>
      </w:r>
      <w:r w:rsidR="00C02CBB" w:rsidRPr="006D1A62">
        <w:rPr>
          <w:rFonts w:ascii="Times New Roman" w:hAnsi="Times New Roman" w:cs="Times New Roman"/>
          <w:i/>
          <w:sz w:val="24"/>
          <w:szCs w:val="24"/>
          <w:lang w:val="id-ID"/>
        </w:rPr>
        <w:t>Staphylococcus aureu</w:t>
      </w:r>
      <w:r w:rsidR="00C02CBB" w:rsidRPr="006D1A62">
        <w:rPr>
          <w:rFonts w:ascii="Times New Roman" w:hAnsi="Times New Roman" w:cs="Times New Roman"/>
          <w:i/>
          <w:sz w:val="24"/>
          <w:szCs w:val="24"/>
        </w:rPr>
        <w:t>s</w:t>
      </w:r>
      <w:r w:rsidR="00C02CBB" w:rsidRPr="006D1A62">
        <w:rPr>
          <w:rFonts w:ascii="Times New Roman" w:hAnsi="Times New Roman" w:cs="Times New Roman"/>
          <w:i/>
          <w:sz w:val="24"/>
          <w:szCs w:val="24"/>
          <w:lang w:val="en-ID"/>
        </w:rPr>
        <w:t xml:space="preserve"> </w:t>
      </w:r>
      <w:r w:rsidR="00C02CBB" w:rsidRPr="006D1A62">
        <w:rPr>
          <w:rFonts w:asciiTheme="majorBidi" w:hAnsiTheme="majorBidi" w:cstheme="majorBidi"/>
          <w:i/>
          <w:sz w:val="24"/>
          <w:szCs w:val="24"/>
        </w:rPr>
        <w:t xml:space="preserve"> </w:t>
      </w:r>
      <w:r w:rsidR="00C02CBB">
        <w:rPr>
          <w:rFonts w:asciiTheme="majorBidi" w:hAnsiTheme="majorBidi" w:cstheme="majorBidi"/>
          <w:sz w:val="24"/>
          <w:szCs w:val="24"/>
          <w:lang w:val="id-ID"/>
        </w:rPr>
        <w:t>memiliki rata rata daya hambat sebesar 19,3 mm.</w:t>
      </w:r>
    </w:p>
    <w:p w14:paraId="3DC0DFA7" w14:textId="48FFEBC2" w:rsidR="00C07724" w:rsidRPr="006D1A62" w:rsidRDefault="00C07724" w:rsidP="003163EE">
      <w:pPr>
        <w:spacing w:after="0" w:line="240" w:lineRule="auto"/>
        <w:ind w:firstLine="720"/>
        <w:jc w:val="both"/>
        <w:rPr>
          <w:rFonts w:ascii="Times New Roman" w:hAnsi="Times New Roman" w:cs="Times New Roman"/>
          <w:sz w:val="24"/>
          <w:szCs w:val="24"/>
          <w:lang w:val="id-ID"/>
        </w:rPr>
      </w:pPr>
    </w:p>
    <w:p w14:paraId="2B50D80B" w14:textId="77777777" w:rsidR="00C07724" w:rsidRPr="006D1A62" w:rsidRDefault="00C07724" w:rsidP="00C07724">
      <w:pPr>
        <w:spacing w:after="0" w:line="240" w:lineRule="auto"/>
        <w:jc w:val="both"/>
        <w:rPr>
          <w:rFonts w:ascii="Times New Roman" w:hAnsi="Times New Roman" w:cs="Times New Roman"/>
          <w:sz w:val="24"/>
          <w:szCs w:val="24"/>
          <w:lang w:val="en-ID"/>
        </w:rPr>
      </w:pPr>
    </w:p>
    <w:p w14:paraId="577CF7AF" w14:textId="77777777" w:rsidR="00C07724" w:rsidRPr="006D1A62" w:rsidRDefault="00C07724" w:rsidP="00C07724">
      <w:pPr>
        <w:spacing w:after="0" w:line="240" w:lineRule="auto"/>
        <w:jc w:val="both"/>
        <w:rPr>
          <w:rFonts w:ascii="Times New Roman" w:hAnsi="Times New Roman" w:cs="Times New Roman"/>
          <w:sz w:val="24"/>
          <w:szCs w:val="24"/>
          <w:lang w:val="en-ID"/>
        </w:rPr>
      </w:pPr>
    </w:p>
    <w:p w14:paraId="7036DEAC" w14:textId="77777777" w:rsidR="00C07724" w:rsidRPr="006D1A62" w:rsidRDefault="00C07724" w:rsidP="00C07724">
      <w:pPr>
        <w:spacing w:after="0" w:line="240" w:lineRule="auto"/>
        <w:jc w:val="both"/>
        <w:rPr>
          <w:rFonts w:ascii="Times New Roman" w:hAnsi="Times New Roman" w:cs="Times New Roman"/>
          <w:sz w:val="24"/>
          <w:szCs w:val="24"/>
          <w:lang w:val="en-ID"/>
        </w:rPr>
      </w:pPr>
    </w:p>
    <w:p w14:paraId="04094E1F" w14:textId="77777777" w:rsidR="00C07724" w:rsidRPr="006D1A62" w:rsidRDefault="00C07724" w:rsidP="00C07724">
      <w:pPr>
        <w:spacing w:after="0" w:line="240" w:lineRule="auto"/>
        <w:jc w:val="both"/>
        <w:rPr>
          <w:rFonts w:ascii="Times New Roman" w:hAnsi="Times New Roman" w:cs="Times New Roman"/>
          <w:b/>
          <w:sz w:val="24"/>
          <w:szCs w:val="24"/>
        </w:rPr>
      </w:pPr>
    </w:p>
    <w:p w14:paraId="7406A272" w14:textId="069B3E1D" w:rsidR="00C07724" w:rsidRPr="006D1A62" w:rsidRDefault="00C07724" w:rsidP="00C07724">
      <w:pPr>
        <w:spacing w:after="0" w:line="240" w:lineRule="auto"/>
        <w:rPr>
          <w:rFonts w:asciiTheme="majorBidi" w:hAnsiTheme="majorBidi" w:cstheme="majorBidi"/>
          <w:i/>
          <w:sz w:val="24"/>
          <w:szCs w:val="24"/>
        </w:rPr>
      </w:pPr>
      <w:r w:rsidRPr="006D1A62">
        <w:rPr>
          <w:rFonts w:ascii="Times New Roman" w:hAnsi="Times New Roman" w:cs="Times New Roman"/>
          <w:b/>
          <w:i/>
          <w:sz w:val="24"/>
          <w:szCs w:val="24"/>
        </w:rPr>
        <w:t>Kata kunci</w:t>
      </w:r>
      <w:r w:rsidRPr="006D1A62">
        <w:rPr>
          <w:rFonts w:ascii="Times New Roman" w:hAnsi="Times New Roman" w:cs="Times New Roman"/>
          <w:b/>
          <w:sz w:val="24"/>
          <w:szCs w:val="24"/>
        </w:rPr>
        <w:t xml:space="preserve"> : </w:t>
      </w:r>
      <w:r w:rsidRPr="006D1A62">
        <w:rPr>
          <w:rFonts w:ascii="Times New Roman" w:hAnsi="Times New Roman" w:cs="Times New Roman"/>
          <w:sz w:val="24"/>
          <w:szCs w:val="24"/>
        </w:rPr>
        <w:t>Kayu bajakah</w:t>
      </w:r>
      <w:r w:rsidRPr="006D1A62">
        <w:rPr>
          <w:rFonts w:ascii="Times New Roman" w:hAnsi="Times New Roman" w:cs="Times New Roman"/>
          <w:b/>
          <w:i/>
          <w:sz w:val="24"/>
          <w:szCs w:val="24"/>
          <w:lang w:val="id-ID"/>
        </w:rPr>
        <w:t xml:space="preserve"> , </w:t>
      </w:r>
      <w:r w:rsidRPr="006D1A62">
        <w:rPr>
          <w:rFonts w:ascii="Times New Roman" w:hAnsi="Times New Roman" w:cs="Times New Roman"/>
          <w:sz w:val="24"/>
          <w:szCs w:val="24"/>
          <w:lang w:val="en-ID"/>
        </w:rPr>
        <w:t xml:space="preserve">Flavonoid, Spektrofotometri visible, Antibakteri, </w:t>
      </w:r>
      <w:r w:rsidRPr="006D1A62">
        <w:rPr>
          <w:rFonts w:ascii="Times New Roman" w:hAnsi="Times New Roman" w:cs="Times New Roman"/>
          <w:i/>
          <w:sz w:val="24"/>
          <w:szCs w:val="24"/>
          <w:lang w:val="id-ID"/>
        </w:rPr>
        <w:t>Staphylococcus aureu</w:t>
      </w:r>
      <w:r w:rsidRPr="006D1A62">
        <w:rPr>
          <w:rFonts w:ascii="Times New Roman" w:hAnsi="Times New Roman" w:cs="Times New Roman"/>
          <w:i/>
          <w:sz w:val="24"/>
          <w:szCs w:val="24"/>
        </w:rPr>
        <w:t>s</w:t>
      </w:r>
      <w:r w:rsidRPr="006D1A62">
        <w:rPr>
          <w:rFonts w:ascii="Times New Roman" w:hAnsi="Times New Roman" w:cs="Times New Roman"/>
          <w:i/>
          <w:sz w:val="24"/>
          <w:szCs w:val="24"/>
          <w:lang w:val="en-ID"/>
        </w:rPr>
        <w:t xml:space="preserve"> </w:t>
      </w:r>
      <w:r w:rsidRPr="006D1A62">
        <w:rPr>
          <w:rFonts w:asciiTheme="majorBidi" w:hAnsiTheme="majorBidi" w:cstheme="majorBidi"/>
          <w:i/>
          <w:sz w:val="24"/>
          <w:szCs w:val="24"/>
        </w:rPr>
        <w:t xml:space="preserve"> </w:t>
      </w:r>
    </w:p>
    <w:p w14:paraId="3D92EF8B" w14:textId="77777777" w:rsidR="00C07724" w:rsidRPr="00C07724" w:rsidRDefault="00C07724" w:rsidP="00C07724">
      <w:pPr>
        <w:spacing w:after="0" w:line="240" w:lineRule="auto"/>
        <w:rPr>
          <w:rFonts w:asciiTheme="majorBidi" w:hAnsiTheme="majorBidi" w:cstheme="majorBidi"/>
          <w:i/>
          <w:sz w:val="28"/>
          <w:szCs w:val="28"/>
        </w:rPr>
      </w:pPr>
    </w:p>
    <w:p w14:paraId="48FC7259" w14:textId="77777777" w:rsidR="00C07724" w:rsidRDefault="00C07724" w:rsidP="00C07724">
      <w:pPr>
        <w:spacing w:line="480" w:lineRule="auto"/>
        <w:jc w:val="center"/>
        <w:rPr>
          <w:rFonts w:ascii="Times New Roman" w:eastAsia="Calibri" w:hAnsi="Times New Roman" w:cs="Times New Roman"/>
          <w:b/>
          <w:sz w:val="24"/>
          <w:szCs w:val="24"/>
          <w:lang w:val="id-ID"/>
        </w:rPr>
      </w:pPr>
    </w:p>
    <w:p w14:paraId="4884B49A" w14:textId="77777777" w:rsidR="00973EDF" w:rsidRDefault="00973EDF" w:rsidP="00C07724">
      <w:pPr>
        <w:spacing w:line="480" w:lineRule="auto"/>
        <w:jc w:val="center"/>
        <w:rPr>
          <w:rFonts w:ascii="Times New Roman" w:eastAsia="Calibri" w:hAnsi="Times New Roman" w:cs="Times New Roman"/>
          <w:b/>
          <w:sz w:val="24"/>
          <w:szCs w:val="24"/>
          <w:lang w:val="id-ID"/>
        </w:rPr>
      </w:pPr>
    </w:p>
    <w:p w14:paraId="0A8DD016" w14:textId="3DE9A3A7" w:rsidR="00973EDF" w:rsidRPr="00973EDF" w:rsidRDefault="007272AE" w:rsidP="00973EDF">
      <w:pPr>
        <w:spacing w:after="0" w:line="240" w:lineRule="auto"/>
        <w:jc w:val="center"/>
        <w:rPr>
          <w:rFonts w:ascii="Times New Roman" w:eastAsia="Calibri" w:hAnsi="Times New Roman" w:cs="Times New Roman"/>
          <w:b/>
          <w:i/>
          <w:sz w:val="24"/>
          <w:szCs w:val="24"/>
          <w:lang w:val="id-ID"/>
        </w:rPr>
      </w:pPr>
      <w:r>
        <w:rPr>
          <w:rFonts w:ascii="Times New Roman" w:eastAsia="Calibri" w:hAnsi="Times New Roman" w:cs="Times New Roman"/>
          <w:i/>
          <w:noProof/>
          <w:sz w:val="24"/>
          <w:szCs w:val="24"/>
        </w:rPr>
        <w:lastRenderedPageBreak/>
        <w:drawing>
          <wp:anchor distT="0" distB="0" distL="114300" distR="114300" simplePos="0" relativeHeight="251863552" behindDoc="0" locked="0" layoutInCell="1" allowOverlap="1" wp14:anchorId="63D4946A" wp14:editId="37679A6A">
            <wp:simplePos x="0" y="0"/>
            <wp:positionH relativeFrom="column">
              <wp:posOffset>-730222</wp:posOffset>
            </wp:positionH>
            <wp:positionV relativeFrom="paragraph">
              <wp:posOffset>-761365</wp:posOffset>
            </wp:positionV>
            <wp:extent cx="6264324" cy="8864596"/>
            <wp:effectExtent l="0" t="0" r="3175" b="0"/>
            <wp:wrapNone/>
            <wp:docPr id="81" name="Picture 81" descr="D:\TAHUN 2025\07 Juli\3 RABU\SITI RAHMA SARI\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HUN 2025\07 Juli\3 RABU\SITI RAHMA SARI\img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4324" cy="88645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3EDF" w:rsidRPr="00973EDF">
        <w:rPr>
          <w:rFonts w:ascii="Times New Roman" w:eastAsia="Calibri" w:hAnsi="Times New Roman" w:cs="Times New Roman"/>
          <w:b/>
          <w:i/>
          <w:sz w:val="24"/>
          <w:szCs w:val="24"/>
          <w:lang w:val="id-ID"/>
        </w:rPr>
        <w:t>DETERMINATION OF TOTAL FLAVONOID CONTENT OF WOOD EXTRACT</w:t>
      </w:r>
    </w:p>
    <w:p w14:paraId="7D7481D4" w14:textId="12B63D01" w:rsidR="00973EDF" w:rsidRPr="00973EDF" w:rsidRDefault="00973EDF" w:rsidP="00973EDF">
      <w:pPr>
        <w:spacing w:after="0" w:line="240" w:lineRule="auto"/>
        <w:jc w:val="center"/>
        <w:rPr>
          <w:rFonts w:ascii="Times New Roman" w:eastAsia="Calibri" w:hAnsi="Times New Roman" w:cs="Times New Roman"/>
          <w:b/>
          <w:i/>
          <w:sz w:val="24"/>
          <w:szCs w:val="24"/>
          <w:lang w:val="id-ID"/>
        </w:rPr>
      </w:pPr>
      <w:r w:rsidRPr="00973EDF">
        <w:rPr>
          <w:rFonts w:ascii="Times New Roman" w:eastAsia="Calibri" w:hAnsi="Times New Roman" w:cs="Times New Roman"/>
          <w:b/>
          <w:i/>
          <w:sz w:val="24"/>
          <w:szCs w:val="24"/>
          <w:lang w:val="id-ID"/>
        </w:rPr>
        <w:t xml:space="preserve">BAJAKAH (Spatholobus littoralis </w:t>
      </w:r>
      <w:r w:rsidRPr="00C80A92">
        <w:rPr>
          <w:rFonts w:ascii="Times New Roman" w:eastAsia="Calibri" w:hAnsi="Times New Roman" w:cs="Times New Roman"/>
          <w:b/>
          <w:sz w:val="24"/>
          <w:szCs w:val="24"/>
          <w:lang w:val="id-ID"/>
        </w:rPr>
        <w:t>Hassk</w:t>
      </w:r>
      <w:r w:rsidRPr="00973EDF">
        <w:rPr>
          <w:rFonts w:ascii="Times New Roman" w:eastAsia="Calibri" w:hAnsi="Times New Roman" w:cs="Times New Roman"/>
          <w:b/>
          <w:i/>
          <w:sz w:val="24"/>
          <w:szCs w:val="24"/>
          <w:lang w:val="id-ID"/>
        </w:rPr>
        <w:t>) wood extract AT VARIOUS</w:t>
      </w:r>
    </w:p>
    <w:p w14:paraId="79A597CD" w14:textId="744F132C" w:rsidR="00973EDF" w:rsidRPr="00973EDF" w:rsidRDefault="00973EDF" w:rsidP="00973EDF">
      <w:pPr>
        <w:spacing w:after="0" w:line="240" w:lineRule="auto"/>
        <w:jc w:val="center"/>
        <w:rPr>
          <w:rFonts w:ascii="Times New Roman" w:eastAsia="Calibri" w:hAnsi="Times New Roman" w:cs="Times New Roman"/>
          <w:b/>
          <w:i/>
          <w:sz w:val="24"/>
          <w:szCs w:val="24"/>
          <w:lang w:val="id-ID"/>
        </w:rPr>
      </w:pPr>
      <w:r w:rsidRPr="00973EDF">
        <w:rPr>
          <w:rFonts w:ascii="Times New Roman" w:eastAsia="Calibri" w:hAnsi="Times New Roman" w:cs="Times New Roman"/>
          <w:b/>
          <w:i/>
          <w:sz w:val="24"/>
          <w:szCs w:val="24"/>
          <w:lang w:val="id-ID"/>
        </w:rPr>
        <w:t>ETHANOL CONCENTRATION AND ACTIVITY TEST</w:t>
      </w:r>
    </w:p>
    <w:p w14:paraId="60BD81FD" w14:textId="091B6E04" w:rsidR="00973EDF" w:rsidRPr="00973EDF" w:rsidRDefault="006E4B1D" w:rsidP="00973EDF">
      <w:pPr>
        <w:spacing w:after="0" w:line="240" w:lineRule="auto"/>
        <w:jc w:val="center"/>
        <w:rPr>
          <w:rFonts w:ascii="Times New Roman" w:eastAsia="Calibri" w:hAnsi="Times New Roman" w:cs="Times New Roman"/>
          <w:b/>
          <w:i/>
          <w:sz w:val="24"/>
          <w:szCs w:val="24"/>
          <w:lang w:val="id-ID"/>
        </w:rPr>
      </w:pPr>
      <w:r>
        <w:rPr>
          <w:rFonts w:ascii="Times New Roman" w:eastAsia="Calibri" w:hAnsi="Times New Roman" w:cs="Times New Roman"/>
          <w:b/>
          <w:i/>
          <w:sz w:val="24"/>
          <w:szCs w:val="24"/>
          <w:lang w:val="id-ID"/>
        </w:rPr>
        <w:t>ANTIBACTERY of Staphylococcus a</w:t>
      </w:r>
      <w:r w:rsidR="00973EDF" w:rsidRPr="00973EDF">
        <w:rPr>
          <w:rFonts w:ascii="Times New Roman" w:eastAsia="Calibri" w:hAnsi="Times New Roman" w:cs="Times New Roman"/>
          <w:b/>
          <w:i/>
          <w:sz w:val="24"/>
          <w:szCs w:val="24"/>
          <w:lang w:val="id-ID"/>
        </w:rPr>
        <w:t>ureus</w:t>
      </w:r>
    </w:p>
    <w:p w14:paraId="6130C41D" w14:textId="77777777" w:rsidR="00973EDF" w:rsidRPr="00973EDF" w:rsidRDefault="00973EDF" w:rsidP="00973EDF">
      <w:pPr>
        <w:spacing w:after="0" w:line="240" w:lineRule="auto"/>
        <w:jc w:val="center"/>
        <w:rPr>
          <w:rFonts w:ascii="Times New Roman" w:eastAsia="Calibri" w:hAnsi="Times New Roman" w:cs="Times New Roman"/>
          <w:b/>
          <w:i/>
          <w:sz w:val="24"/>
          <w:szCs w:val="24"/>
          <w:lang w:val="id-ID"/>
        </w:rPr>
      </w:pPr>
    </w:p>
    <w:p w14:paraId="26E07A62" w14:textId="77777777" w:rsidR="00973EDF" w:rsidRPr="00973EDF" w:rsidRDefault="00973EDF" w:rsidP="00973EDF">
      <w:pPr>
        <w:spacing w:after="0" w:line="240" w:lineRule="auto"/>
        <w:jc w:val="center"/>
        <w:rPr>
          <w:rFonts w:ascii="Times New Roman" w:eastAsia="Calibri" w:hAnsi="Times New Roman" w:cs="Times New Roman"/>
          <w:b/>
          <w:i/>
          <w:sz w:val="24"/>
          <w:szCs w:val="24"/>
          <w:lang w:val="id-ID"/>
        </w:rPr>
      </w:pPr>
    </w:p>
    <w:p w14:paraId="0CC3C005" w14:textId="77777777" w:rsidR="00973EDF" w:rsidRPr="00973EDF" w:rsidRDefault="00973EDF" w:rsidP="00973EDF">
      <w:pPr>
        <w:spacing w:after="0" w:line="240" w:lineRule="auto"/>
        <w:jc w:val="center"/>
        <w:rPr>
          <w:rFonts w:ascii="Times New Roman" w:eastAsia="Calibri" w:hAnsi="Times New Roman" w:cs="Times New Roman"/>
          <w:b/>
          <w:i/>
          <w:sz w:val="24"/>
          <w:szCs w:val="24"/>
          <w:lang w:val="id-ID"/>
        </w:rPr>
      </w:pPr>
      <w:r w:rsidRPr="00973EDF">
        <w:rPr>
          <w:rFonts w:ascii="Times New Roman" w:eastAsia="Calibri" w:hAnsi="Times New Roman" w:cs="Times New Roman"/>
          <w:b/>
          <w:i/>
          <w:sz w:val="24"/>
          <w:szCs w:val="24"/>
          <w:lang w:val="id-ID"/>
        </w:rPr>
        <w:t>SITI RAHMASARI</w:t>
      </w:r>
    </w:p>
    <w:p w14:paraId="4CAA3F0E" w14:textId="77777777" w:rsidR="00973EDF" w:rsidRPr="00973EDF" w:rsidRDefault="00973EDF" w:rsidP="00973EDF">
      <w:pPr>
        <w:spacing w:after="0" w:line="240" w:lineRule="auto"/>
        <w:jc w:val="center"/>
        <w:rPr>
          <w:rFonts w:ascii="Times New Roman" w:eastAsia="Calibri" w:hAnsi="Times New Roman" w:cs="Times New Roman"/>
          <w:b/>
          <w:i/>
          <w:sz w:val="24"/>
          <w:szCs w:val="24"/>
          <w:lang w:val="id-ID"/>
        </w:rPr>
      </w:pPr>
      <w:r w:rsidRPr="00973EDF">
        <w:rPr>
          <w:rFonts w:ascii="Times New Roman" w:eastAsia="Calibri" w:hAnsi="Times New Roman" w:cs="Times New Roman"/>
          <w:b/>
          <w:i/>
          <w:sz w:val="24"/>
          <w:szCs w:val="24"/>
          <w:lang w:val="id-ID"/>
        </w:rPr>
        <w:t>NPM. 212114138</w:t>
      </w:r>
    </w:p>
    <w:p w14:paraId="3A41E19D" w14:textId="77777777" w:rsidR="00973EDF" w:rsidRPr="00973EDF" w:rsidRDefault="00973EDF" w:rsidP="00973EDF">
      <w:pPr>
        <w:spacing w:after="0" w:line="240" w:lineRule="auto"/>
        <w:jc w:val="center"/>
        <w:rPr>
          <w:rFonts w:ascii="Times New Roman" w:eastAsia="Calibri" w:hAnsi="Times New Roman" w:cs="Times New Roman"/>
          <w:b/>
          <w:i/>
          <w:sz w:val="24"/>
          <w:szCs w:val="24"/>
          <w:lang w:val="id-ID"/>
        </w:rPr>
      </w:pPr>
    </w:p>
    <w:p w14:paraId="0C792299" w14:textId="32711EC6" w:rsidR="00973EDF" w:rsidRPr="00973EDF" w:rsidRDefault="00973EDF" w:rsidP="00973EDF">
      <w:pPr>
        <w:pStyle w:val="Heading1"/>
        <w:spacing w:before="0"/>
        <w:jc w:val="center"/>
        <w:rPr>
          <w:rFonts w:ascii="Times New Roman" w:eastAsia="Calibri" w:hAnsi="Times New Roman" w:cs="Times New Roman"/>
          <w:i/>
          <w:color w:val="000000" w:themeColor="text1"/>
          <w:sz w:val="24"/>
          <w:szCs w:val="24"/>
        </w:rPr>
      </w:pPr>
      <w:bookmarkStart w:id="1" w:name="_Toc157596228"/>
      <w:r w:rsidRPr="00973EDF">
        <w:rPr>
          <w:rFonts w:ascii="Times New Roman" w:eastAsia="Calibri" w:hAnsi="Times New Roman" w:cs="Times New Roman"/>
          <w:i/>
          <w:color w:val="000000" w:themeColor="text1"/>
          <w:sz w:val="24"/>
          <w:szCs w:val="24"/>
        </w:rPr>
        <w:t>ABSTRACT</w:t>
      </w:r>
      <w:bookmarkEnd w:id="1"/>
    </w:p>
    <w:p w14:paraId="1E3103E7" w14:textId="77777777" w:rsidR="00973EDF" w:rsidRPr="00973EDF" w:rsidRDefault="00973EDF" w:rsidP="00973EDF">
      <w:pPr>
        <w:spacing w:after="0" w:line="240" w:lineRule="auto"/>
        <w:jc w:val="both"/>
        <w:rPr>
          <w:rFonts w:ascii="Times New Roman" w:eastAsia="Calibri" w:hAnsi="Times New Roman" w:cs="Times New Roman"/>
          <w:i/>
          <w:sz w:val="24"/>
          <w:szCs w:val="24"/>
          <w:lang w:val="id-ID"/>
        </w:rPr>
      </w:pPr>
    </w:p>
    <w:p w14:paraId="596F70DC" w14:textId="77777777" w:rsidR="00973EDF" w:rsidRPr="00973EDF" w:rsidRDefault="00973EDF" w:rsidP="00973EDF">
      <w:pPr>
        <w:spacing w:after="0" w:line="240" w:lineRule="auto"/>
        <w:jc w:val="both"/>
        <w:rPr>
          <w:rFonts w:ascii="Times New Roman" w:eastAsia="Calibri" w:hAnsi="Times New Roman" w:cs="Times New Roman"/>
          <w:i/>
          <w:sz w:val="24"/>
          <w:szCs w:val="24"/>
          <w:lang w:val="id-ID"/>
        </w:rPr>
      </w:pPr>
      <w:r w:rsidRPr="00973EDF">
        <w:rPr>
          <w:rFonts w:ascii="Times New Roman" w:eastAsia="Calibri" w:hAnsi="Times New Roman" w:cs="Times New Roman"/>
          <w:i/>
          <w:sz w:val="24"/>
          <w:szCs w:val="24"/>
          <w:lang w:val="id-ID"/>
        </w:rPr>
        <w:t xml:space="preserve">         Bajakah plant is one of the biological plants used as traditional medicine, bajakah also includes herbal medicine plants that can be used all parts. This plant can be found in the interior of Kalimantan Province which has not spread to other areas. There has been no cultivation effort on bajakah due to the lack of understanding of the surrounding population of the usefulness of this plant.</w:t>
      </w:r>
    </w:p>
    <w:p w14:paraId="23498DC0" w14:textId="127E6073" w:rsidR="00973EDF" w:rsidRDefault="00973EDF" w:rsidP="00973EDF">
      <w:pPr>
        <w:spacing w:after="0" w:line="240" w:lineRule="auto"/>
        <w:jc w:val="both"/>
        <w:rPr>
          <w:rFonts w:ascii="Times New Roman" w:eastAsia="Calibri" w:hAnsi="Times New Roman" w:cs="Times New Roman"/>
          <w:i/>
          <w:sz w:val="24"/>
          <w:szCs w:val="24"/>
          <w:lang w:val="id-ID"/>
        </w:rPr>
      </w:pPr>
      <w:r w:rsidRPr="00973EDF">
        <w:rPr>
          <w:rFonts w:ascii="Times New Roman" w:eastAsia="Calibri" w:hAnsi="Times New Roman" w:cs="Times New Roman"/>
          <w:i/>
          <w:sz w:val="24"/>
          <w:szCs w:val="24"/>
          <w:lang w:val="id-ID"/>
        </w:rPr>
        <w:t xml:space="preserve">           This study includes the stages of processing plant materials, making ethanol extracts, characterization checks, phytochemical screening and determination of total flavonoid levels of bajakah wood ethanol extracts by visible spectrophotometric methods and antibacterial activity. The extract of bajakah wood with the method is made by maceration method using ethanol concentration of 96%, 70%, 50% and the extract obtained is concentrated with a rotary evaporator, then the determination of total flavonoid content using visible spectrophotometric method and antibacterial activity test against Staphylococcus aureus as a positive control using chloramphenicol and negative control using dimethyl sulfoxide.</w:t>
      </w:r>
    </w:p>
    <w:p w14:paraId="306FD54D" w14:textId="77777777" w:rsidR="00973EDF" w:rsidRPr="00973EDF" w:rsidRDefault="00973EDF" w:rsidP="00973EDF">
      <w:pPr>
        <w:spacing w:after="0" w:line="240" w:lineRule="auto"/>
        <w:ind w:firstLine="720"/>
        <w:jc w:val="both"/>
        <w:rPr>
          <w:rFonts w:ascii="Times New Roman" w:eastAsia="Calibri" w:hAnsi="Times New Roman" w:cs="Times New Roman"/>
          <w:i/>
          <w:sz w:val="24"/>
          <w:szCs w:val="24"/>
          <w:lang w:val="id-ID"/>
        </w:rPr>
      </w:pPr>
      <w:r w:rsidRPr="00973EDF">
        <w:rPr>
          <w:rFonts w:ascii="Times New Roman" w:eastAsia="Calibri" w:hAnsi="Times New Roman" w:cs="Times New Roman"/>
          <w:i/>
          <w:sz w:val="24"/>
          <w:szCs w:val="24"/>
          <w:lang w:val="id-ID"/>
        </w:rPr>
        <w:t>The results obtained in the determination of total flavonoid content were carried out by determining the maximum wavelength of quercetin, operating time, measuring the calibration curve of quercetin and calculating the total flavonoid content using the Visible spectrophotometric method. The results obtained in the determination of total flavonoid content in ethanol extract of bajakah wood at 96% concentration amounted to 349.888 ± 4.5022 mg QE/g, at 70% concentration amounted to 307.137 ± 6.7626 mg QE/g and 50% concentration amounted to 6.15173 ± 2.9148 mg QE/g. The results of antibacterial activity in 96% ethanol extract of kayubajakah against Staphylococcus aureus bacteria have an average inhibition of 19.3 mm.</w:t>
      </w:r>
    </w:p>
    <w:p w14:paraId="4D56C988" w14:textId="77777777" w:rsidR="00973EDF" w:rsidRPr="00973EDF" w:rsidRDefault="00973EDF" w:rsidP="00973EDF">
      <w:pPr>
        <w:spacing w:after="0" w:line="240" w:lineRule="auto"/>
        <w:jc w:val="both"/>
        <w:rPr>
          <w:rFonts w:ascii="Times New Roman" w:eastAsia="Calibri" w:hAnsi="Times New Roman" w:cs="Times New Roman"/>
          <w:i/>
          <w:sz w:val="24"/>
          <w:szCs w:val="24"/>
          <w:lang w:val="id-ID"/>
        </w:rPr>
      </w:pPr>
    </w:p>
    <w:p w14:paraId="50EFACC2" w14:textId="77777777" w:rsidR="00973EDF" w:rsidRPr="00973EDF" w:rsidRDefault="00973EDF" w:rsidP="00973EDF">
      <w:pPr>
        <w:spacing w:after="0" w:line="240" w:lineRule="auto"/>
        <w:jc w:val="both"/>
        <w:rPr>
          <w:rFonts w:ascii="Times New Roman" w:eastAsia="Calibri" w:hAnsi="Times New Roman" w:cs="Times New Roman"/>
          <w:i/>
          <w:sz w:val="24"/>
          <w:szCs w:val="24"/>
          <w:lang w:val="id-ID"/>
        </w:rPr>
      </w:pPr>
    </w:p>
    <w:p w14:paraId="15C360AD" w14:textId="77777777" w:rsidR="00973EDF" w:rsidRPr="00973EDF" w:rsidRDefault="00973EDF" w:rsidP="00973EDF">
      <w:pPr>
        <w:spacing w:after="0" w:line="240" w:lineRule="auto"/>
        <w:jc w:val="both"/>
        <w:rPr>
          <w:rFonts w:ascii="Times New Roman" w:eastAsia="Calibri" w:hAnsi="Times New Roman" w:cs="Times New Roman"/>
          <w:i/>
          <w:sz w:val="24"/>
          <w:szCs w:val="24"/>
          <w:lang w:val="id-ID"/>
        </w:rPr>
      </w:pPr>
      <w:r w:rsidRPr="00973EDF">
        <w:rPr>
          <w:rFonts w:ascii="Times New Roman" w:eastAsia="Calibri" w:hAnsi="Times New Roman" w:cs="Times New Roman"/>
          <w:b/>
          <w:i/>
          <w:sz w:val="24"/>
          <w:szCs w:val="24"/>
          <w:lang w:val="id-ID"/>
        </w:rPr>
        <w:t>Keywords</w:t>
      </w:r>
      <w:r w:rsidRPr="00973EDF">
        <w:rPr>
          <w:rFonts w:ascii="Times New Roman" w:eastAsia="Calibri" w:hAnsi="Times New Roman" w:cs="Times New Roman"/>
          <w:i/>
          <w:sz w:val="24"/>
          <w:szCs w:val="24"/>
          <w:lang w:val="id-ID"/>
        </w:rPr>
        <w:t>: Bajakah wood, Flavonoids, Visible spectrophotometry, Antibacterial, Staphylococcus aureus</w:t>
      </w:r>
    </w:p>
    <w:p w14:paraId="03608A4B" w14:textId="77777777" w:rsidR="00973EDF" w:rsidRPr="00973EDF" w:rsidRDefault="00973EDF" w:rsidP="00973EDF">
      <w:pPr>
        <w:spacing w:after="0" w:line="240" w:lineRule="auto"/>
        <w:jc w:val="both"/>
        <w:rPr>
          <w:rFonts w:ascii="Times New Roman" w:eastAsia="Calibri" w:hAnsi="Times New Roman" w:cs="Times New Roman"/>
          <w:i/>
          <w:sz w:val="24"/>
          <w:szCs w:val="24"/>
          <w:lang w:val="id-ID"/>
        </w:rPr>
      </w:pPr>
    </w:p>
    <w:p w14:paraId="57CFD2D2" w14:textId="77777777" w:rsidR="00973EDF" w:rsidRPr="00973EDF" w:rsidRDefault="00973EDF" w:rsidP="00973EDF">
      <w:pPr>
        <w:spacing w:line="480" w:lineRule="auto"/>
        <w:jc w:val="center"/>
        <w:rPr>
          <w:rFonts w:ascii="Times New Roman" w:eastAsia="Calibri" w:hAnsi="Times New Roman" w:cs="Times New Roman"/>
          <w:i/>
          <w:sz w:val="24"/>
          <w:szCs w:val="24"/>
          <w:lang w:val="id-ID"/>
        </w:rPr>
      </w:pPr>
    </w:p>
    <w:p w14:paraId="5AD7947C" w14:textId="77777777" w:rsidR="00973EDF" w:rsidRPr="00973EDF" w:rsidRDefault="00973EDF" w:rsidP="00973EDF">
      <w:pPr>
        <w:spacing w:line="480" w:lineRule="auto"/>
        <w:jc w:val="center"/>
        <w:rPr>
          <w:rFonts w:ascii="Times New Roman" w:eastAsia="Calibri" w:hAnsi="Times New Roman" w:cs="Times New Roman"/>
          <w:i/>
          <w:sz w:val="24"/>
          <w:szCs w:val="24"/>
          <w:lang w:val="id-ID"/>
        </w:rPr>
      </w:pPr>
    </w:p>
    <w:p w14:paraId="1B683CDB" w14:textId="77777777" w:rsidR="00973EDF" w:rsidRPr="00973EDF" w:rsidRDefault="00973EDF" w:rsidP="00973EDF">
      <w:pPr>
        <w:spacing w:line="480" w:lineRule="auto"/>
        <w:jc w:val="center"/>
        <w:rPr>
          <w:rFonts w:ascii="Times New Roman" w:eastAsia="Calibri" w:hAnsi="Times New Roman" w:cs="Times New Roman"/>
          <w:i/>
          <w:sz w:val="24"/>
          <w:szCs w:val="24"/>
          <w:lang w:val="id-ID"/>
        </w:rPr>
      </w:pPr>
      <w:bookmarkStart w:id="2" w:name="_GoBack"/>
      <w:bookmarkEnd w:id="2"/>
    </w:p>
    <w:sectPr w:rsidR="00973EDF" w:rsidRPr="00973EDF" w:rsidSect="00E905C2">
      <w:pgSz w:w="11907" w:h="16839" w:code="9"/>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26CB7" w14:textId="77777777" w:rsidR="00A670B1" w:rsidRDefault="00A670B1" w:rsidP="00E62AFE">
      <w:pPr>
        <w:spacing w:after="0" w:line="240" w:lineRule="auto"/>
      </w:pPr>
      <w:r>
        <w:separator/>
      </w:r>
    </w:p>
  </w:endnote>
  <w:endnote w:type="continuationSeparator" w:id="0">
    <w:p w14:paraId="4FA4C684" w14:textId="77777777" w:rsidR="00A670B1" w:rsidRDefault="00A670B1" w:rsidP="00E6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A9EBA" w14:textId="77777777" w:rsidR="00A670B1" w:rsidRDefault="00A670B1" w:rsidP="00E62AFE">
      <w:pPr>
        <w:spacing w:after="0" w:line="240" w:lineRule="auto"/>
      </w:pPr>
      <w:r>
        <w:separator/>
      </w:r>
    </w:p>
  </w:footnote>
  <w:footnote w:type="continuationSeparator" w:id="0">
    <w:p w14:paraId="601F3DDD" w14:textId="77777777" w:rsidR="00A670B1" w:rsidRDefault="00A670B1" w:rsidP="00E62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04"/>
    <w:multiLevelType w:val="multilevel"/>
    <w:tmpl w:val="B28E8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431E48"/>
    <w:multiLevelType w:val="hybridMultilevel"/>
    <w:tmpl w:val="17FC8CBC"/>
    <w:lvl w:ilvl="0" w:tplc="569C13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
    <w:nsid w:val="022D1ABD"/>
    <w:multiLevelType w:val="hybridMultilevel"/>
    <w:tmpl w:val="2C7A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71543"/>
    <w:multiLevelType w:val="multilevel"/>
    <w:tmpl w:val="C98C75A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C6A04"/>
    <w:multiLevelType w:val="hybridMultilevel"/>
    <w:tmpl w:val="3A32EDF2"/>
    <w:lvl w:ilvl="0" w:tplc="F538142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7CC5D3C"/>
    <w:multiLevelType w:val="hybridMultilevel"/>
    <w:tmpl w:val="FBAA4CBA"/>
    <w:lvl w:ilvl="0" w:tplc="75D259C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C633C"/>
    <w:multiLevelType w:val="hybridMultilevel"/>
    <w:tmpl w:val="A628DFB2"/>
    <w:lvl w:ilvl="0" w:tplc="0409000F">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186A4502"/>
    <w:multiLevelType w:val="hybridMultilevel"/>
    <w:tmpl w:val="2D8A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05923"/>
    <w:multiLevelType w:val="hybridMultilevel"/>
    <w:tmpl w:val="A61602EA"/>
    <w:lvl w:ilvl="0" w:tplc="BD980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902CCA"/>
    <w:multiLevelType w:val="hybridMultilevel"/>
    <w:tmpl w:val="97E005A6"/>
    <w:lvl w:ilvl="0" w:tplc="25069C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2C42"/>
    <w:multiLevelType w:val="hybridMultilevel"/>
    <w:tmpl w:val="DBBC7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936642"/>
    <w:multiLevelType w:val="multilevel"/>
    <w:tmpl w:val="BB24E998"/>
    <w:lvl w:ilvl="0">
      <w:start w:val="1"/>
      <w:numFmt w:val="decimal"/>
      <w:lvlText w:val="%1."/>
      <w:lvlJc w:val="left"/>
      <w:pPr>
        <w:ind w:left="1284"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abstractNum w:abstractNumId="12">
    <w:nsid w:val="26787B08"/>
    <w:multiLevelType w:val="hybridMultilevel"/>
    <w:tmpl w:val="7F6A8C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6E9678C"/>
    <w:multiLevelType w:val="hybridMultilevel"/>
    <w:tmpl w:val="80F80FF0"/>
    <w:lvl w:ilvl="0" w:tplc="D19E313E">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0F">
      <w:start w:val="1"/>
      <w:numFmt w:val="decimal"/>
      <w:lvlText w:val="%3."/>
      <w:lvlJc w:val="lef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nsid w:val="2C824351"/>
    <w:multiLevelType w:val="hybridMultilevel"/>
    <w:tmpl w:val="6E2E5A1A"/>
    <w:lvl w:ilvl="0" w:tplc="65B06E1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67E83"/>
    <w:multiLevelType w:val="hybridMultilevel"/>
    <w:tmpl w:val="45FE7666"/>
    <w:lvl w:ilvl="0" w:tplc="07A246A2">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6">
    <w:nsid w:val="34403B5B"/>
    <w:multiLevelType w:val="hybridMultilevel"/>
    <w:tmpl w:val="1DB61B98"/>
    <w:lvl w:ilvl="0" w:tplc="17F094A6">
      <w:start w:val="1"/>
      <w:numFmt w:val="decimal"/>
      <w:lvlText w:val="%1."/>
      <w:lvlJc w:val="left"/>
      <w:pPr>
        <w:ind w:left="1284" w:hanging="360"/>
      </w:pPr>
      <w:rPr>
        <w:rFonts w:hint="default"/>
        <w:i w:val="0"/>
        <w:iCs w:val="0"/>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7">
    <w:nsid w:val="37A62D5F"/>
    <w:multiLevelType w:val="hybridMultilevel"/>
    <w:tmpl w:val="87E8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D4B10"/>
    <w:multiLevelType w:val="multilevel"/>
    <w:tmpl w:val="F072FDF4"/>
    <w:lvl w:ilvl="0">
      <w:start w:val="1"/>
      <w:numFmt w:val="decimal"/>
      <w:lvlText w:val="%1."/>
      <w:lvlJc w:val="left"/>
      <w:pPr>
        <w:ind w:left="1851" w:hanging="360"/>
      </w:pPr>
      <w:rPr>
        <w:rFonts w:ascii="Times New Roman" w:hAnsi="Times New Roman" w:cs="Times New Roman" w:hint="default"/>
        <w:i w:val="0"/>
        <w:iCs/>
        <w:sz w:val="24"/>
      </w:rPr>
    </w:lvl>
    <w:lvl w:ilvl="1">
      <w:start w:val="1"/>
      <w:numFmt w:val="decimal"/>
      <w:lvlText w:val="%2."/>
      <w:lvlJc w:val="left"/>
      <w:pPr>
        <w:ind w:left="1851" w:hanging="360"/>
      </w:pPr>
      <w:rPr>
        <w:rFonts w:hint="default"/>
      </w:rPr>
    </w:lvl>
    <w:lvl w:ilvl="2">
      <w:start w:val="1"/>
      <w:numFmt w:val="decimal"/>
      <w:isLgl/>
      <w:lvlText w:val="%1.%2.%3"/>
      <w:lvlJc w:val="left"/>
      <w:pPr>
        <w:ind w:left="221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19">
    <w:nsid w:val="48290F02"/>
    <w:multiLevelType w:val="multilevel"/>
    <w:tmpl w:val="D1F2C31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E607669"/>
    <w:multiLevelType w:val="hybridMultilevel"/>
    <w:tmpl w:val="F144537E"/>
    <w:lvl w:ilvl="0" w:tplc="672C80E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nsid w:val="5C2C5BF6"/>
    <w:multiLevelType w:val="hybridMultilevel"/>
    <w:tmpl w:val="5CC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D0F11"/>
    <w:multiLevelType w:val="hybridMultilevel"/>
    <w:tmpl w:val="AE3812E6"/>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69667F0"/>
    <w:multiLevelType w:val="multilevel"/>
    <w:tmpl w:val="6986D2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F13878"/>
    <w:multiLevelType w:val="hybridMultilevel"/>
    <w:tmpl w:val="FCA4ED46"/>
    <w:lvl w:ilvl="0" w:tplc="C8121082">
      <w:start w:val="1"/>
      <w:numFmt w:val="decimal"/>
      <w:lvlText w:val="%1."/>
      <w:lvlJc w:val="left"/>
      <w:pPr>
        <w:ind w:left="1284" w:hanging="360"/>
      </w:pPr>
      <w:rPr>
        <w:rFonts w:hint="default"/>
      </w:rPr>
    </w:lvl>
    <w:lvl w:ilvl="1" w:tplc="38090019">
      <w:start w:val="1"/>
      <w:numFmt w:val="lowerLetter"/>
      <w:lvlText w:val="%2."/>
      <w:lvlJc w:val="left"/>
      <w:pPr>
        <w:ind w:left="2004" w:hanging="360"/>
      </w:pPr>
    </w:lvl>
    <w:lvl w:ilvl="2" w:tplc="30CA0032">
      <w:start w:val="4"/>
      <w:numFmt w:val="bullet"/>
      <w:lvlText w:val="-"/>
      <w:lvlJc w:val="left"/>
      <w:pPr>
        <w:ind w:left="2904" w:hanging="360"/>
      </w:pPr>
      <w:rPr>
        <w:rFonts w:ascii="Times New Roman" w:eastAsia="SimSun" w:hAnsi="Times New Roman" w:cs="Times New Roman" w:hint="default"/>
      </w:r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5">
    <w:nsid w:val="6D120903"/>
    <w:multiLevelType w:val="hybridMultilevel"/>
    <w:tmpl w:val="0C881EF6"/>
    <w:lvl w:ilvl="0" w:tplc="685A9F48">
      <w:start w:val="1"/>
      <w:numFmt w:val="decimal"/>
      <w:lvlText w:val="%1."/>
      <w:lvlJc w:val="left"/>
      <w:pPr>
        <w:ind w:left="1110" w:hanging="360"/>
      </w:pPr>
      <w:rPr>
        <w:rFonts w:hint="default"/>
      </w:rPr>
    </w:lvl>
    <w:lvl w:ilvl="1" w:tplc="38090019">
      <w:start w:val="1"/>
      <w:numFmt w:val="lowerLetter"/>
      <w:lvlText w:val="%2."/>
      <w:lvlJc w:val="left"/>
      <w:pPr>
        <w:ind w:left="1830" w:hanging="360"/>
      </w:pPr>
    </w:lvl>
    <w:lvl w:ilvl="2" w:tplc="3809001B" w:tentative="1">
      <w:start w:val="1"/>
      <w:numFmt w:val="lowerRoman"/>
      <w:lvlText w:val="%3."/>
      <w:lvlJc w:val="right"/>
      <w:pPr>
        <w:ind w:left="2550" w:hanging="180"/>
      </w:pPr>
    </w:lvl>
    <w:lvl w:ilvl="3" w:tplc="3809000F" w:tentative="1">
      <w:start w:val="1"/>
      <w:numFmt w:val="decimal"/>
      <w:lvlText w:val="%4."/>
      <w:lvlJc w:val="left"/>
      <w:pPr>
        <w:ind w:left="3270" w:hanging="360"/>
      </w:pPr>
    </w:lvl>
    <w:lvl w:ilvl="4" w:tplc="38090019" w:tentative="1">
      <w:start w:val="1"/>
      <w:numFmt w:val="lowerLetter"/>
      <w:lvlText w:val="%5."/>
      <w:lvlJc w:val="left"/>
      <w:pPr>
        <w:ind w:left="3990" w:hanging="360"/>
      </w:pPr>
    </w:lvl>
    <w:lvl w:ilvl="5" w:tplc="3809001B" w:tentative="1">
      <w:start w:val="1"/>
      <w:numFmt w:val="lowerRoman"/>
      <w:lvlText w:val="%6."/>
      <w:lvlJc w:val="right"/>
      <w:pPr>
        <w:ind w:left="4710" w:hanging="180"/>
      </w:pPr>
    </w:lvl>
    <w:lvl w:ilvl="6" w:tplc="3809000F" w:tentative="1">
      <w:start w:val="1"/>
      <w:numFmt w:val="decimal"/>
      <w:lvlText w:val="%7."/>
      <w:lvlJc w:val="left"/>
      <w:pPr>
        <w:ind w:left="5430" w:hanging="360"/>
      </w:pPr>
    </w:lvl>
    <w:lvl w:ilvl="7" w:tplc="38090019" w:tentative="1">
      <w:start w:val="1"/>
      <w:numFmt w:val="lowerLetter"/>
      <w:lvlText w:val="%8."/>
      <w:lvlJc w:val="left"/>
      <w:pPr>
        <w:ind w:left="6150" w:hanging="360"/>
      </w:pPr>
    </w:lvl>
    <w:lvl w:ilvl="8" w:tplc="3809001B" w:tentative="1">
      <w:start w:val="1"/>
      <w:numFmt w:val="lowerRoman"/>
      <w:lvlText w:val="%9."/>
      <w:lvlJc w:val="right"/>
      <w:pPr>
        <w:ind w:left="6870" w:hanging="180"/>
      </w:pPr>
    </w:lvl>
  </w:abstractNum>
  <w:abstractNum w:abstractNumId="26">
    <w:nsid w:val="6F69513B"/>
    <w:multiLevelType w:val="multilevel"/>
    <w:tmpl w:val="22020D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2E74D5A"/>
    <w:multiLevelType w:val="multilevel"/>
    <w:tmpl w:val="357C5A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99148B"/>
    <w:multiLevelType w:val="multilevel"/>
    <w:tmpl w:val="CE00519C"/>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9">
    <w:nsid w:val="7C4C3E68"/>
    <w:multiLevelType w:val="multilevel"/>
    <w:tmpl w:val="B2201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3"/>
  </w:num>
  <w:num w:numId="3">
    <w:abstractNumId w:val="3"/>
  </w:num>
  <w:num w:numId="4">
    <w:abstractNumId w:val="2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9"/>
  </w:num>
  <w:num w:numId="9">
    <w:abstractNumId w:val="2"/>
  </w:num>
  <w:num w:numId="10">
    <w:abstractNumId w:val="21"/>
  </w:num>
  <w:num w:numId="11">
    <w:abstractNumId w:val="6"/>
  </w:num>
  <w:num w:numId="12">
    <w:abstractNumId w:val="5"/>
  </w:num>
  <w:num w:numId="13">
    <w:abstractNumId w:val="14"/>
  </w:num>
  <w:num w:numId="14">
    <w:abstractNumId w:val="0"/>
  </w:num>
  <w:num w:numId="15">
    <w:abstractNumId w:val="22"/>
  </w:num>
  <w:num w:numId="16">
    <w:abstractNumId w:val="11"/>
  </w:num>
  <w:num w:numId="17">
    <w:abstractNumId w:val="10"/>
  </w:num>
  <w:num w:numId="18">
    <w:abstractNumId w:val="25"/>
  </w:num>
  <w:num w:numId="19">
    <w:abstractNumId w:val="16"/>
  </w:num>
  <w:num w:numId="20">
    <w:abstractNumId w:val="18"/>
  </w:num>
  <w:num w:numId="21">
    <w:abstractNumId w:val="24"/>
  </w:num>
  <w:num w:numId="22">
    <w:abstractNumId w:val="19"/>
  </w:num>
  <w:num w:numId="23">
    <w:abstractNumId w:val="7"/>
  </w:num>
  <w:num w:numId="24">
    <w:abstractNumId w:val="17"/>
  </w:num>
  <w:num w:numId="25">
    <w:abstractNumId w:val="26"/>
  </w:num>
  <w:num w:numId="26">
    <w:abstractNumId w:val="12"/>
  </w:num>
  <w:num w:numId="27">
    <w:abstractNumId w:val="4"/>
  </w:num>
  <w:num w:numId="28">
    <w:abstractNumId w:val="27"/>
  </w:num>
  <w:num w:numId="29">
    <w:abstractNumId w:val="1"/>
  </w:num>
  <w:num w:numId="30">
    <w:abstractNumId w:val="15"/>
  </w:num>
  <w:num w:numId="3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FE"/>
    <w:rsid w:val="00000F38"/>
    <w:rsid w:val="0000710F"/>
    <w:rsid w:val="00016818"/>
    <w:rsid w:val="000456C7"/>
    <w:rsid w:val="00054AEE"/>
    <w:rsid w:val="0006133F"/>
    <w:rsid w:val="000755CF"/>
    <w:rsid w:val="00086479"/>
    <w:rsid w:val="000906D4"/>
    <w:rsid w:val="000975CC"/>
    <w:rsid w:val="000A4CCE"/>
    <w:rsid w:val="000B4D1C"/>
    <w:rsid w:val="000C47E9"/>
    <w:rsid w:val="000D0B3A"/>
    <w:rsid w:val="000E0DED"/>
    <w:rsid w:val="000E5D88"/>
    <w:rsid w:val="000F45D9"/>
    <w:rsid w:val="001067F5"/>
    <w:rsid w:val="0012346E"/>
    <w:rsid w:val="00137C15"/>
    <w:rsid w:val="001451E0"/>
    <w:rsid w:val="001454FF"/>
    <w:rsid w:val="00147363"/>
    <w:rsid w:val="001503FF"/>
    <w:rsid w:val="00163D1F"/>
    <w:rsid w:val="00163EB9"/>
    <w:rsid w:val="00180A2C"/>
    <w:rsid w:val="00181CAB"/>
    <w:rsid w:val="00190BE2"/>
    <w:rsid w:val="00190DA2"/>
    <w:rsid w:val="00191C70"/>
    <w:rsid w:val="0019494F"/>
    <w:rsid w:val="001A4B0A"/>
    <w:rsid w:val="001A4DA6"/>
    <w:rsid w:val="001B225A"/>
    <w:rsid w:val="001C4D36"/>
    <w:rsid w:val="001C66A6"/>
    <w:rsid w:val="001D3DF7"/>
    <w:rsid w:val="001E163A"/>
    <w:rsid w:val="001E6579"/>
    <w:rsid w:val="001E69AB"/>
    <w:rsid w:val="001F6F29"/>
    <w:rsid w:val="001F704D"/>
    <w:rsid w:val="00212DE2"/>
    <w:rsid w:val="00240F3B"/>
    <w:rsid w:val="002932F5"/>
    <w:rsid w:val="002A06B3"/>
    <w:rsid w:val="002A2BF7"/>
    <w:rsid w:val="002A2C25"/>
    <w:rsid w:val="002B428D"/>
    <w:rsid w:val="002B7D6C"/>
    <w:rsid w:val="002C0AB1"/>
    <w:rsid w:val="002C1BF5"/>
    <w:rsid w:val="002D03E3"/>
    <w:rsid w:val="002E381E"/>
    <w:rsid w:val="002E6A41"/>
    <w:rsid w:val="002F4AC8"/>
    <w:rsid w:val="002F6D9C"/>
    <w:rsid w:val="002F711F"/>
    <w:rsid w:val="003072CF"/>
    <w:rsid w:val="003163EE"/>
    <w:rsid w:val="00323FB8"/>
    <w:rsid w:val="003254AC"/>
    <w:rsid w:val="00327689"/>
    <w:rsid w:val="00333B6E"/>
    <w:rsid w:val="0036116F"/>
    <w:rsid w:val="003619F5"/>
    <w:rsid w:val="00363BD8"/>
    <w:rsid w:val="00367545"/>
    <w:rsid w:val="00382C4B"/>
    <w:rsid w:val="003A65A9"/>
    <w:rsid w:val="003C1111"/>
    <w:rsid w:val="003C60F9"/>
    <w:rsid w:val="003C63A7"/>
    <w:rsid w:val="003D19E2"/>
    <w:rsid w:val="003F1814"/>
    <w:rsid w:val="003F2FA9"/>
    <w:rsid w:val="003F3691"/>
    <w:rsid w:val="003F5679"/>
    <w:rsid w:val="004036C5"/>
    <w:rsid w:val="00406561"/>
    <w:rsid w:val="0042081C"/>
    <w:rsid w:val="00427982"/>
    <w:rsid w:val="0043486A"/>
    <w:rsid w:val="00457093"/>
    <w:rsid w:val="00457B91"/>
    <w:rsid w:val="00475B79"/>
    <w:rsid w:val="00477669"/>
    <w:rsid w:val="004A6FAD"/>
    <w:rsid w:val="004B4200"/>
    <w:rsid w:val="004F7CEE"/>
    <w:rsid w:val="0050671E"/>
    <w:rsid w:val="00510341"/>
    <w:rsid w:val="00511DC3"/>
    <w:rsid w:val="00515A36"/>
    <w:rsid w:val="00524919"/>
    <w:rsid w:val="00537808"/>
    <w:rsid w:val="00546FF9"/>
    <w:rsid w:val="00562C76"/>
    <w:rsid w:val="00574E66"/>
    <w:rsid w:val="00626874"/>
    <w:rsid w:val="00633F0D"/>
    <w:rsid w:val="00655B73"/>
    <w:rsid w:val="00656D79"/>
    <w:rsid w:val="0065784C"/>
    <w:rsid w:val="006772C1"/>
    <w:rsid w:val="00692752"/>
    <w:rsid w:val="006A017A"/>
    <w:rsid w:val="006B32F9"/>
    <w:rsid w:val="006B39F0"/>
    <w:rsid w:val="006D0B86"/>
    <w:rsid w:val="006D1A62"/>
    <w:rsid w:val="006D59F6"/>
    <w:rsid w:val="006E2DC9"/>
    <w:rsid w:val="006E41C6"/>
    <w:rsid w:val="006E4B1D"/>
    <w:rsid w:val="006F1248"/>
    <w:rsid w:val="0070030D"/>
    <w:rsid w:val="00700432"/>
    <w:rsid w:val="00705CBD"/>
    <w:rsid w:val="0071005C"/>
    <w:rsid w:val="00713DBE"/>
    <w:rsid w:val="00722A15"/>
    <w:rsid w:val="00725A92"/>
    <w:rsid w:val="007272AE"/>
    <w:rsid w:val="007514BB"/>
    <w:rsid w:val="0075462F"/>
    <w:rsid w:val="00754A9A"/>
    <w:rsid w:val="00754F1D"/>
    <w:rsid w:val="00756CED"/>
    <w:rsid w:val="00760580"/>
    <w:rsid w:val="00780CFF"/>
    <w:rsid w:val="00783C19"/>
    <w:rsid w:val="00795C22"/>
    <w:rsid w:val="0079620C"/>
    <w:rsid w:val="007A321D"/>
    <w:rsid w:val="007B349A"/>
    <w:rsid w:val="007B4092"/>
    <w:rsid w:val="007B7FAF"/>
    <w:rsid w:val="007C0B07"/>
    <w:rsid w:val="007C1B49"/>
    <w:rsid w:val="007D01C4"/>
    <w:rsid w:val="007F6357"/>
    <w:rsid w:val="0080711E"/>
    <w:rsid w:val="008101E4"/>
    <w:rsid w:val="00815591"/>
    <w:rsid w:val="00817B2F"/>
    <w:rsid w:val="00823150"/>
    <w:rsid w:val="00827B36"/>
    <w:rsid w:val="00836213"/>
    <w:rsid w:val="00836883"/>
    <w:rsid w:val="008533ED"/>
    <w:rsid w:val="00853CDC"/>
    <w:rsid w:val="00867843"/>
    <w:rsid w:val="008802FF"/>
    <w:rsid w:val="0088411D"/>
    <w:rsid w:val="0088730D"/>
    <w:rsid w:val="0089125D"/>
    <w:rsid w:val="0089192B"/>
    <w:rsid w:val="008A43F9"/>
    <w:rsid w:val="008B001F"/>
    <w:rsid w:val="008C0DDF"/>
    <w:rsid w:val="008D2BD3"/>
    <w:rsid w:val="008E26E9"/>
    <w:rsid w:val="008F4B57"/>
    <w:rsid w:val="009014A7"/>
    <w:rsid w:val="009024ED"/>
    <w:rsid w:val="009026DB"/>
    <w:rsid w:val="00910AC8"/>
    <w:rsid w:val="00913079"/>
    <w:rsid w:val="0091511E"/>
    <w:rsid w:val="00940A45"/>
    <w:rsid w:val="009423B6"/>
    <w:rsid w:val="00946A65"/>
    <w:rsid w:val="009520A6"/>
    <w:rsid w:val="009549A7"/>
    <w:rsid w:val="0095682F"/>
    <w:rsid w:val="00962B0D"/>
    <w:rsid w:val="0096563F"/>
    <w:rsid w:val="00970C76"/>
    <w:rsid w:val="00973EDF"/>
    <w:rsid w:val="009B00C5"/>
    <w:rsid w:val="009C3120"/>
    <w:rsid w:val="009C4D43"/>
    <w:rsid w:val="009D3DC8"/>
    <w:rsid w:val="009F0768"/>
    <w:rsid w:val="00A05F77"/>
    <w:rsid w:val="00A06FFA"/>
    <w:rsid w:val="00A34B2A"/>
    <w:rsid w:val="00A52E95"/>
    <w:rsid w:val="00A55A60"/>
    <w:rsid w:val="00A670B1"/>
    <w:rsid w:val="00A84FCD"/>
    <w:rsid w:val="00A87566"/>
    <w:rsid w:val="00A90940"/>
    <w:rsid w:val="00A912C8"/>
    <w:rsid w:val="00A97E5F"/>
    <w:rsid w:val="00AA146F"/>
    <w:rsid w:val="00AA3535"/>
    <w:rsid w:val="00AB5632"/>
    <w:rsid w:val="00AB7E4D"/>
    <w:rsid w:val="00AD189F"/>
    <w:rsid w:val="00AF34B4"/>
    <w:rsid w:val="00AF5D2F"/>
    <w:rsid w:val="00B17DE7"/>
    <w:rsid w:val="00B22735"/>
    <w:rsid w:val="00B24353"/>
    <w:rsid w:val="00B37FC1"/>
    <w:rsid w:val="00B469F0"/>
    <w:rsid w:val="00B5290B"/>
    <w:rsid w:val="00B5297C"/>
    <w:rsid w:val="00B52BC6"/>
    <w:rsid w:val="00B6138D"/>
    <w:rsid w:val="00B62BCB"/>
    <w:rsid w:val="00B642A4"/>
    <w:rsid w:val="00B81994"/>
    <w:rsid w:val="00B8202E"/>
    <w:rsid w:val="00B937D5"/>
    <w:rsid w:val="00BB20F4"/>
    <w:rsid w:val="00BD6B53"/>
    <w:rsid w:val="00BE14E0"/>
    <w:rsid w:val="00BE4040"/>
    <w:rsid w:val="00BE6E93"/>
    <w:rsid w:val="00BF5C6A"/>
    <w:rsid w:val="00C014E3"/>
    <w:rsid w:val="00C02823"/>
    <w:rsid w:val="00C02CBB"/>
    <w:rsid w:val="00C07724"/>
    <w:rsid w:val="00C12CE0"/>
    <w:rsid w:val="00C1471D"/>
    <w:rsid w:val="00C152BC"/>
    <w:rsid w:val="00C1684A"/>
    <w:rsid w:val="00C21ADC"/>
    <w:rsid w:val="00C33EB2"/>
    <w:rsid w:val="00C34369"/>
    <w:rsid w:val="00C45419"/>
    <w:rsid w:val="00C52A5C"/>
    <w:rsid w:val="00C70763"/>
    <w:rsid w:val="00C80A92"/>
    <w:rsid w:val="00C81041"/>
    <w:rsid w:val="00C82039"/>
    <w:rsid w:val="00C93A28"/>
    <w:rsid w:val="00C94B90"/>
    <w:rsid w:val="00CA06FD"/>
    <w:rsid w:val="00CA10D7"/>
    <w:rsid w:val="00CA56C2"/>
    <w:rsid w:val="00CA700B"/>
    <w:rsid w:val="00CB13CB"/>
    <w:rsid w:val="00CB1C06"/>
    <w:rsid w:val="00CB2D33"/>
    <w:rsid w:val="00CD424C"/>
    <w:rsid w:val="00CD737B"/>
    <w:rsid w:val="00CF14CC"/>
    <w:rsid w:val="00D01ED7"/>
    <w:rsid w:val="00D11BB7"/>
    <w:rsid w:val="00D15F51"/>
    <w:rsid w:val="00D52E24"/>
    <w:rsid w:val="00D60880"/>
    <w:rsid w:val="00D74534"/>
    <w:rsid w:val="00D74C9D"/>
    <w:rsid w:val="00D80497"/>
    <w:rsid w:val="00D876FE"/>
    <w:rsid w:val="00DA5D11"/>
    <w:rsid w:val="00DC5DF8"/>
    <w:rsid w:val="00DC5F70"/>
    <w:rsid w:val="00DD0535"/>
    <w:rsid w:val="00DD4FC4"/>
    <w:rsid w:val="00DE15CB"/>
    <w:rsid w:val="00DE272C"/>
    <w:rsid w:val="00DE4F60"/>
    <w:rsid w:val="00E11A51"/>
    <w:rsid w:val="00E41A8F"/>
    <w:rsid w:val="00E43EA9"/>
    <w:rsid w:val="00E6234F"/>
    <w:rsid w:val="00E62AFE"/>
    <w:rsid w:val="00E739A5"/>
    <w:rsid w:val="00E82474"/>
    <w:rsid w:val="00E83CC5"/>
    <w:rsid w:val="00E905C2"/>
    <w:rsid w:val="00E968A4"/>
    <w:rsid w:val="00E969C3"/>
    <w:rsid w:val="00EB7F59"/>
    <w:rsid w:val="00EC4165"/>
    <w:rsid w:val="00ED440B"/>
    <w:rsid w:val="00EE33BC"/>
    <w:rsid w:val="00EE53DD"/>
    <w:rsid w:val="00EF0C78"/>
    <w:rsid w:val="00EF6DD9"/>
    <w:rsid w:val="00F04A42"/>
    <w:rsid w:val="00F27779"/>
    <w:rsid w:val="00F43AB1"/>
    <w:rsid w:val="00F43F04"/>
    <w:rsid w:val="00F44324"/>
    <w:rsid w:val="00F63FCB"/>
    <w:rsid w:val="00F73F7F"/>
    <w:rsid w:val="00F80607"/>
    <w:rsid w:val="00F859E3"/>
    <w:rsid w:val="00F86649"/>
    <w:rsid w:val="00FA0DEC"/>
    <w:rsid w:val="00FA4465"/>
    <w:rsid w:val="00FB0787"/>
    <w:rsid w:val="00FB182C"/>
    <w:rsid w:val="00FB71B1"/>
    <w:rsid w:val="00FC5A3E"/>
    <w:rsid w:val="00FD0745"/>
    <w:rsid w:val="00FD0A2A"/>
    <w:rsid w:val="00FD3D47"/>
    <w:rsid w:val="00FE116E"/>
    <w:rsid w:val="00FE7656"/>
    <w:rsid w:val="00FF2F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E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9CDC-0B26-4A59-AB5C-B9DC03F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Panglima</dc:creator>
  <cp:lastModifiedBy>MJFCOPY</cp:lastModifiedBy>
  <cp:revision>2</cp:revision>
  <cp:lastPrinted>2025-05-13T07:03:00Z</cp:lastPrinted>
  <dcterms:created xsi:type="dcterms:W3CDTF">2025-07-30T07:26:00Z</dcterms:created>
  <dcterms:modified xsi:type="dcterms:W3CDTF">2025-07-30T07:26:00Z</dcterms:modified>
</cp:coreProperties>
</file>