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FE" w:rsidRPr="00163EB9" w:rsidRDefault="00E62AFE" w:rsidP="00E62AFE">
      <w:pPr>
        <w:pStyle w:val="Heading1"/>
        <w:keepNext w:val="0"/>
        <w:keepLines w:val="0"/>
        <w:spacing w:before="0" w:line="480" w:lineRule="auto"/>
        <w:jc w:val="center"/>
        <w:rPr>
          <w:rFonts w:asciiTheme="majorBidi" w:hAnsiTheme="majorBidi"/>
          <w:color w:val="000000" w:themeColor="text1"/>
          <w:sz w:val="24"/>
          <w:szCs w:val="24"/>
        </w:rPr>
      </w:pPr>
      <w:bookmarkStart w:id="0" w:name="_Toc157596241"/>
      <w:r w:rsidRPr="00163EB9">
        <w:rPr>
          <w:rFonts w:asciiTheme="majorBidi" w:hAnsiTheme="majorBidi"/>
          <w:color w:val="000000" w:themeColor="text1"/>
          <w:sz w:val="24"/>
          <w:szCs w:val="24"/>
        </w:rPr>
        <w:t>BAB II</w:t>
      </w:r>
      <w:r w:rsidRPr="00163EB9">
        <w:rPr>
          <w:rFonts w:asciiTheme="majorBidi" w:hAnsiTheme="majorBidi"/>
          <w:color w:val="000000" w:themeColor="text1"/>
          <w:sz w:val="24"/>
          <w:szCs w:val="24"/>
        </w:rPr>
        <w:br/>
        <w:t>TINJAUAN PUSTAKA</w:t>
      </w:r>
      <w:bookmarkEnd w:id="0"/>
    </w:p>
    <w:p w:rsidR="00E62AFE" w:rsidRPr="00163EB9" w:rsidRDefault="00E62AFE" w:rsidP="00E62AFE">
      <w:pPr>
        <w:spacing w:after="0" w:line="480" w:lineRule="auto"/>
        <w:rPr>
          <w:rFonts w:ascii="Times New Roman" w:hAnsi="Times New Roman" w:cs="Times New Roman"/>
          <w:b/>
          <w:sz w:val="24"/>
          <w:szCs w:val="24"/>
          <w:lang w:val="id-ID"/>
        </w:rPr>
      </w:pPr>
    </w:p>
    <w:p w:rsidR="00E62AFE" w:rsidRPr="00163EB9" w:rsidRDefault="00E62AFE" w:rsidP="00C014E3">
      <w:pPr>
        <w:pStyle w:val="Heading2"/>
        <w:keepNext w:val="0"/>
        <w:keepLines w:val="0"/>
        <w:numPr>
          <w:ilvl w:val="1"/>
          <w:numId w:val="14"/>
        </w:numPr>
        <w:spacing w:before="0" w:line="480" w:lineRule="auto"/>
        <w:ind w:left="360"/>
        <w:jc w:val="both"/>
        <w:rPr>
          <w:rFonts w:asciiTheme="majorBidi" w:hAnsiTheme="majorBidi"/>
          <w:b/>
          <w:bCs/>
          <w:color w:val="000000" w:themeColor="text1"/>
          <w:sz w:val="24"/>
          <w:szCs w:val="24"/>
          <w:lang w:val="id-ID"/>
        </w:rPr>
      </w:pPr>
      <w:bookmarkStart w:id="1" w:name="_Toc157596242"/>
      <w:r w:rsidRPr="00163EB9">
        <w:rPr>
          <w:rFonts w:asciiTheme="majorBidi" w:hAnsiTheme="majorBidi"/>
          <w:b/>
          <w:bCs/>
          <w:color w:val="000000" w:themeColor="text1"/>
          <w:sz w:val="24"/>
          <w:szCs w:val="24"/>
          <w:lang w:val="id-ID"/>
        </w:rPr>
        <w:t>Uraian Tumbuhan</w:t>
      </w:r>
      <w:bookmarkEnd w:id="1"/>
    </w:p>
    <w:p w:rsidR="00E62AFE" w:rsidRPr="00163EB9" w:rsidRDefault="00E62AFE" w:rsidP="003D19E2">
      <w:pPr>
        <w:spacing w:after="0" w:line="480" w:lineRule="auto"/>
        <w:ind w:left="35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Uraian tumbuhan ini meliputi sistematika tumbuhan, morfologi tumbuhan, khasiat tumbuhan, kandungan senyawa tumbuhan.</w:t>
      </w:r>
    </w:p>
    <w:p w:rsidR="00E62AFE" w:rsidRPr="00163EB9" w:rsidRDefault="00E62AFE" w:rsidP="00C014E3">
      <w:pPr>
        <w:pStyle w:val="Heading3"/>
        <w:numPr>
          <w:ilvl w:val="2"/>
          <w:numId w:val="14"/>
        </w:numPr>
        <w:ind w:left="924" w:hanging="567"/>
        <w:jc w:val="both"/>
        <w:rPr>
          <w:lang w:val="id-ID"/>
        </w:rPr>
      </w:pPr>
      <w:bookmarkStart w:id="2" w:name="_Toc157596243"/>
      <w:r w:rsidRPr="00163EB9">
        <w:rPr>
          <w:lang w:val="id-ID"/>
        </w:rPr>
        <w:t>Kayu Bajakah (</w:t>
      </w:r>
      <w:r w:rsidR="007F6357">
        <w:rPr>
          <w:i/>
          <w:iCs/>
          <w:lang w:val="id-ID"/>
        </w:rPr>
        <w:t xml:space="preserve">Spatholobus littolaris </w:t>
      </w:r>
      <w:r w:rsidR="007F6357" w:rsidRPr="007F6357">
        <w:rPr>
          <w:iCs/>
          <w:lang w:val="id-ID"/>
        </w:rPr>
        <w:t>H</w:t>
      </w:r>
      <w:r w:rsidRPr="007F6357">
        <w:rPr>
          <w:iCs/>
          <w:lang w:val="id-ID"/>
        </w:rPr>
        <w:t>assk</w:t>
      </w:r>
      <w:r w:rsidRPr="00163EB9">
        <w:rPr>
          <w:lang w:val="id-ID"/>
        </w:rPr>
        <w:t>)</w:t>
      </w:r>
      <w:bookmarkEnd w:id="2"/>
    </w:p>
    <w:p w:rsidR="00E62AFE" w:rsidRPr="00163EB9" w:rsidRDefault="00E62AFE" w:rsidP="003D19E2">
      <w:pPr>
        <w:spacing w:after="0" w:line="480" w:lineRule="auto"/>
        <w:ind w:left="924"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Kayu bajakah (</w:t>
      </w:r>
      <w:r w:rsidR="0042081C">
        <w:rPr>
          <w:rFonts w:ascii="Times New Roman" w:hAnsi="Times New Roman" w:cs="Times New Roman"/>
          <w:i/>
          <w:sz w:val="24"/>
          <w:szCs w:val="24"/>
          <w:lang w:val="id-ID"/>
        </w:rPr>
        <w:t>S</w:t>
      </w:r>
      <w:r w:rsidRPr="00163EB9">
        <w:rPr>
          <w:rFonts w:ascii="Times New Roman" w:hAnsi="Times New Roman" w:cs="Times New Roman"/>
          <w:i/>
          <w:sz w:val="24"/>
          <w:szCs w:val="24"/>
          <w:lang w:val="id-ID"/>
        </w:rPr>
        <w:t>patholobus lit</w:t>
      </w:r>
      <w:r w:rsidR="007F6357">
        <w:rPr>
          <w:rFonts w:ascii="Times New Roman" w:hAnsi="Times New Roman" w:cs="Times New Roman"/>
          <w:i/>
          <w:sz w:val="24"/>
          <w:szCs w:val="24"/>
          <w:lang w:val="id-ID"/>
        </w:rPr>
        <w:t xml:space="preserve">tolaris </w:t>
      </w:r>
      <w:r w:rsidR="007F6357" w:rsidRPr="007F6357">
        <w:rPr>
          <w:rFonts w:ascii="Times New Roman" w:hAnsi="Times New Roman" w:cs="Times New Roman"/>
          <w:sz w:val="24"/>
          <w:szCs w:val="24"/>
          <w:lang w:val="id-ID"/>
        </w:rPr>
        <w:t>H</w:t>
      </w:r>
      <w:r w:rsidRPr="007F6357">
        <w:rPr>
          <w:rFonts w:ascii="Times New Roman" w:hAnsi="Times New Roman" w:cs="Times New Roman"/>
          <w:sz w:val="24"/>
          <w:szCs w:val="24"/>
          <w:lang w:val="id-ID"/>
        </w:rPr>
        <w:t>assk</w:t>
      </w:r>
      <w:r w:rsidRPr="00163EB9">
        <w:rPr>
          <w:rFonts w:ascii="Times New Roman" w:hAnsi="Times New Roman" w:cs="Times New Roman"/>
          <w:sz w:val="24"/>
          <w:szCs w:val="24"/>
          <w:lang w:val="id-ID"/>
        </w:rPr>
        <w:t>)banyak ditemukan di pedala</w:t>
      </w:r>
      <w:r w:rsidR="00524919">
        <w:rPr>
          <w:rFonts w:ascii="Times New Roman" w:hAnsi="Times New Roman" w:cs="Times New Roman"/>
          <w:sz w:val="24"/>
          <w:szCs w:val="24"/>
          <w:lang w:val="id-ID"/>
        </w:rPr>
        <w:t xml:space="preserve">man hutan kalimantan, khususnya </w:t>
      </w:r>
      <w:r w:rsidRPr="00163EB9">
        <w:rPr>
          <w:rFonts w:ascii="Times New Roman" w:hAnsi="Times New Roman" w:cs="Times New Roman"/>
          <w:sz w:val="24"/>
          <w:szCs w:val="24"/>
          <w:lang w:val="id-ID"/>
        </w:rPr>
        <w:t xml:space="preserve">Kalimantan Tengah. Kayu bajakah memiliki nama lengkap bajakah tempala, nama ilmiahnya </w:t>
      </w:r>
      <w:r w:rsidRPr="00163EB9">
        <w:rPr>
          <w:rFonts w:ascii="Times New Roman" w:hAnsi="Times New Roman" w:cs="Times New Roman"/>
          <w:i/>
          <w:iCs/>
          <w:sz w:val="24"/>
          <w:szCs w:val="24"/>
          <w:lang w:val="id-ID"/>
        </w:rPr>
        <w:t xml:space="preserve">Spatholobus littoralis </w:t>
      </w:r>
      <w:r w:rsidRPr="007F6357">
        <w:rPr>
          <w:rFonts w:ascii="Times New Roman" w:hAnsi="Times New Roman" w:cs="Times New Roman"/>
          <w:iCs/>
          <w:sz w:val="24"/>
          <w:szCs w:val="24"/>
          <w:lang w:val="id-ID"/>
        </w:rPr>
        <w:t>Hassk</w:t>
      </w:r>
      <w:r w:rsidRPr="00163EB9">
        <w:rPr>
          <w:rFonts w:ascii="Times New Roman" w:hAnsi="Times New Roman" w:cs="Times New Roman"/>
          <w:sz w:val="24"/>
          <w:szCs w:val="24"/>
          <w:lang w:val="id-ID"/>
        </w:rPr>
        <w:t xml:space="preserve"> merupakan tumbuhan yang merambat di pohon kayu dari suku Phaseolate. Genus ini di temukan pada tahun 1842 oleh ahli Botani asal Jerman bernama Justus Karl Hasskar. Ada 29 spesies dari genus </w:t>
      </w:r>
      <w:r w:rsidR="00FA0DEC">
        <w:rPr>
          <w:rFonts w:ascii="Times New Roman" w:hAnsi="Times New Roman" w:cs="Times New Roman"/>
          <w:i/>
          <w:sz w:val="24"/>
          <w:szCs w:val="24"/>
          <w:lang w:val="id-ID"/>
        </w:rPr>
        <w:t>Spatholobus l</w:t>
      </w:r>
      <w:r w:rsidR="008B001F">
        <w:rPr>
          <w:rFonts w:ascii="Times New Roman" w:hAnsi="Times New Roman" w:cs="Times New Roman"/>
          <w:i/>
          <w:sz w:val="24"/>
          <w:szCs w:val="24"/>
          <w:lang w:val="id-ID"/>
        </w:rPr>
        <w:t>ittor</w:t>
      </w:r>
      <w:r w:rsidR="008B001F">
        <w:rPr>
          <w:rFonts w:ascii="Times New Roman" w:hAnsi="Times New Roman" w:cs="Times New Roman"/>
          <w:i/>
          <w:sz w:val="24"/>
          <w:szCs w:val="24"/>
        </w:rPr>
        <w:t>alis</w:t>
      </w:r>
      <w:r w:rsidRPr="00163EB9">
        <w:rPr>
          <w:rFonts w:ascii="Times New Roman" w:hAnsi="Times New Roman" w:cs="Times New Roman"/>
          <w:sz w:val="24"/>
          <w:szCs w:val="24"/>
          <w:lang w:val="id-ID"/>
        </w:rPr>
        <w:t xml:space="preserve"> Hassk yang sebagian besar tersebar di hutan tropis Indonesia (Hasna, </w:t>
      </w:r>
      <w:r w:rsidRPr="00163EB9">
        <w:rPr>
          <w:rFonts w:ascii="Times New Roman" w:hAnsi="Times New Roman" w:cs="Times New Roman"/>
          <w:i/>
          <w:iCs/>
          <w:sz w:val="24"/>
          <w:szCs w:val="24"/>
          <w:lang w:val="id-ID"/>
        </w:rPr>
        <w:t>et al</w:t>
      </w:r>
      <w:r w:rsidRPr="00163EB9">
        <w:rPr>
          <w:rFonts w:ascii="Times New Roman" w:hAnsi="Times New Roman" w:cs="Times New Roman"/>
          <w:sz w:val="24"/>
          <w:szCs w:val="24"/>
          <w:lang w:val="id-ID"/>
        </w:rPr>
        <w:t xml:space="preserve"> 2021)</w:t>
      </w:r>
    </w:p>
    <w:p w:rsidR="00E62AFE" w:rsidRPr="00163EB9" w:rsidRDefault="00E62AFE" w:rsidP="003D19E2">
      <w:pPr>
        <w:spacing w:after="0" w:line="480" w:lineRule="auto"/>
        <w:ind w:left="924" w:firstLine="567"/>
        <w:jc w:val="both"/>
        <w:rPr>
          <w:rFonts w:ascii="Times New Roman" w:hAnsi="Times New Roman" w:cs="Times New Roman"/>
          <w:i/>
          <w:sz w:val="24"/>
          <w:szCs w:val="24"/>
          <w:lang w:val="id-ID"/>
        </w:rPr>
      </w:pPr>
      <w:r w:rsidRPr="00163EB9">
        <w:rPr>
          <w:rFonts w:ascii="Times New Roman" w:hAnsi="Times New Roman" w:cs="Times New Roman"/>
          <w:sz w:val="24"/>
          <w:szCs w:val="24"/>
          <w:lang w:val="id-ID"/>
        </w:rPr>
        <w:t>Bajakah tempala yang banayak tempala banyak ditemukan di hutan Kalimantan, baik di wilayah Indonesia maupun Malaysia.bajakah juga disebut berkerabat dekat dengan genus Vigna. Vegetasi Vigna tumbuh di Penggunungan Kilimanjro, Afrika (Fitriani, 2020)</w:t>
      </w:r>
    </w:p>
    <w:p w:rsidR="00E62AFE" w:rsidRPr="00163EB9" w:rsidRDefault="00E62AFE" w:rsidP="003D19E2">
      <w:pPr>
        <w:spacing w:after="0" w:line="480" w:lineRule="auto"/>
        <w:ind w:left="924"/>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Ada beberapa jenis kayu bajakah: </w:t>
      </w:r>
    </w:p>
    <w:p w:rsidR="00E62AFE" w:rsidRPr="00163EB9" w:rsidRDefault="00E62AFE" w:rsidP="00C014E3">
      <w:pPr>
        <w:pStyle w:val="ListParagraph"/>
        <w:numPr>
          <w:ilvl w:val="0"/>
          <w:numId w:val="16"/>
        </w:numPr>
        <w:spacing w:after="0" w:line="480" w:lineRule="auto"/>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Bajakah Tampala (</w:t>
      </w:r>
      <w:r w:rsidRPr="00163EB9">
        <w:rPr>
          <w:rFonts w:ascii="Times New Roman" w:hAnsi="Times New Roman" w:cs="Times New Roman"/>
          <w:i/>
          <w:iCs/>
          <w:sz w:val="24"/>
          <w:szCs w:val="24"/>
          <w:lang w:val="id-ID"/>
        </w:rPr>
        <w:t xml:space="preserve">Spatholobus littoralis </w:t>
      </w:r>
      <w:r w:rsidRPr="007F6357">
        <w:rPr>
          <w:rFonts w:ascii="Times New Roman" w:hAnsi="Times New Roman" w:cs="Times New Roman"/>
          <w:iCs/>
          <w:sz w:val="24"/>
          <w:szCs w:val="24"/>
          <w:lang w:val="id-ID"/>
        </w:rPr>
        <w:t>Hassk</w:t>
      </w:r>
      <w:r w:rsidRPr="00163EB9">
        <w:rPr>
          <w:rFonts w:ascii="Times New Roman" w:hAnsi="Times New Roman" w:cs="Times New Roman"/>
          <w:i/>
          <w:sz w:val="24"/>
          <w:szCs w:val="24"/>
          <w:lang w:val="id-ID"/>
        </w:rPr>
        <w:t>.</w:t>
      </w:r>
      <w:r w:rsidRPr="00163EB9">
        <w:rPr>
          <w:rFonts w:ascii="Times New Roman" w:hAnsi="Times New Roman" w:cs="Times New Roman"/>
          <w:sz w:val="24"/>
          <w:szCs w:val="24"/>
          <w:lang w:val="id-ID"/>
        </w:rPr>
        <w:t>)</w:t>
      </w:r>
    </w:p>
    <w:p w:rsidR="00E62AFE" w:rsidRPr="00163EB9" w:rsidRDefault="00E62AFE" w:rsidP="003D19E2">
      <w:pPr>
        <w:pStyle w:val="ListParagraph"/>
        <w:spacing w:after="0" w:line="480" w:lineRule="auto"/>
        <w:ind w:left="1284"/>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Bajakah tempala merupakan tanaman herbal yang dapat dimanfaatkan pada semua bagiannya. Tanaman ini dapat ditemukan di Kalimantan Tengah yang belum tersebar ke wilayah lain. </w:t>
      </w:r>
      <w:r w:rsidRPr="00163EB9">
        <w:rPr>
          <w:rFonts w:ascii="Times New Roman" w:hAnsi="Times New Roman" w:cs="Times New Roman"/>
          <w:sz w:val="24"/>
          <w:szCs w:val="24"/>
          <w:lang w:val="id-ID"/>
        </w:rPr>
        <w:lastRenderedPageBreak/>
        <w:t>Tanaman ini belum dibudayakan karena kurangnya pengetahuan akan manfaat tanaman tersebut. Batang bajakah dipercaya mampu menyembuhkan luka</w:t>
      </w:r>
      <w:r w:rsidR="000A4CCE">
        <w:rPr>
          <w:rFonts w:ascii="Times New Roman" w:hAnsi="Times New Roman" w:cs="Times New Roman"/>
          <w:sz w:val="24"/>
          <w:szCs w:val="24"/>
        </w:rPr>
        <w:t>.</w:t>
      </w:r>
    </w:p>
    <w:p w:rsidR="00E62AFE" w:rsidRPr="00163EB9" w:rsidRDefault="00E62AFE" w:rsidP="00C014E3">
      <w:pPr>
        <w:pStyle w:val="ListParagraph"/>
        <w:numPr>
          <w:ilvl w:val="0"/>
          <w:numId w:val="16"/>
        </w:numPr>
        <w:spacing w:after="0" w:line="480" w:lineRule="auto"/>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Bajakah Lamei </w:t>
      </w:r>
    </w:p>
    <w:p w:rsidR="00E62AFE" w:rsidRPr="00163EB9" w:rsidRDefault="0043486A" w:rsidP="003D19E2">
      <w:pPr>
        <w:pStyle w:val="ListParagraph"/>
        <w:spacing w:after="0" w:line="480" w:lineRule="auto"/>
        <w:ind w:left="1284"/>
        <w:jc w:val="both"/>
        <w:rPr>
          <w:rFonts w:ascii="Times New Roman" w:hAnsi="Times New Roman" w:cs="Times New Roman"/>
          <w:sz w:val="24"/>
          <w:szCs w:val="24"/>
          <w:lang w:val="id-ID"/>
        </w:rPr>
      </w:pPr>
      <w:r>
        <w:rPr>
          <w:rFonts w:ascii="Times New Roman" w:hAnsi="Times New Roman" w:cs="Times New Roman"/>
          <w:sz w:val="24"/>
          <w:szCs w:val="24"/>
          <w:lang w:val="id-ID"/>
        </w:rPr>
        <w:t>Bajakah Lemei merupa</w:t>
      </w:r>
      <w:r w:rsidR="00E62AFE" w:rsidRPr="00163EB9">
        <w:rPr>
          <w:rFonts w:ascii="Times New Roman" w:hAnsi="Times New Roman" w:cs="Times New Roman"/>
          <w:sz w:val="24"/>
          <w:szCs w:val="24"/>
          <w:lang w:val="id-ID"/>
        </w:rPr>
        <w:t>kan tumbuhan hutan hujan tropis semimerambat yang tumbuh di wilayah yang lembab. Tanaman ini dapat ditemukan di Kabupaten Gunung Mas, Kalimantan Tengah, Tanaman ini mengandung banyak air. Ketika batangnya dipotong akan mengeluarkan banyakair yang cukup nyaman untuk dikonsumsi. Cairan yang terdapat dalam pohon bajakah da</w:t>
      </w:r>
      <w:r w:rsidR="002F6D9C">
        <w:rPr>
          <w:rFonts w:ascii="Times New Roman" w:hAnsi="Times New Roman" w:cs="Times New Roman"/>
          <w:sz w:val="24"/>
          <w:szCs w:val="24"/>
          <w:lang w:val="id-ID"/>
        </w:rPr>
        <w:t>pat bermanfaat untuk obat diare.</w:t>
      </w:r>
    </w:p>
    <w:p w:rsidR="00E62AFE" w:rsidRPr="00163EB9" w:rsidRDefault="00E62AFE" w:rsidP="00C014E3">
      <w:pPr>
        <w:pStyle w:val="ListParagraph"/>
        <w:numPr>
          <w:ilvl w:val="0"/>
          <w:numId w:val="16"/>
        </w:numPr>
        <w:spacing w:after="0" w:line="480" w:lineRule="auto"/>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Bajakah Kalalawit (</w:t>
      </w:r>
      <w:r w:rsidRPr="00163EB9">
        <w:rPr>
          <w:rFonts w:ascii="Times New Roman" w:hAnsi="Times New Roman" w:cs="Times New Roman"/>
          <w:i/>
          <w:iCs/>
          <w:sz w:val="24"/>
          <w:szCs w:val="24"/>
          <w:lang w:val="id-ID"/>
        </w:rPr>
        <w:t>Uncaria gambir</w:t>
      </w:r>
      <w:r w:rsidRPr="00163EB9">
        <w:rPr>
          <w:rFonts w:ascii="Times New Roman" w:hAnsi="Times New Roman" w:cs="Times New Roman"/>
          <w:sz w:val="24"/>
          <w:szCs w:val="24"/>
          <w:lang w:val="id-ID"/>
        </w:rPr>
        <w:t xml:space="preserve"> Roxb) </w:t>
      </w:r>
    </w:p>
    <w:p w:rsidR="00E62AFE" w:rsidRPr="002F6D9C" w:rsidRDefault="00E62AFE" w:rsidP="003D19E2">
      <w:pPr>
        <w:pStyle w:val="ListParagraph"/>
        <w:spacing w:after="0" w:line="480" w:lineRule="auto"/>
        <w:ind w:left="1284"/>
        <w:jc w:val="both"/>
        <w:rPr>
          <w:rFonts w:ascii="Times New Roman" w:hAnsi="Times New Roman" w:cs="Times New Roman"/>
          <w:sz w:val="24"/>
          <w:szCs w:val="24"/>
        </w:rPr>
      </w:pPr>
      <w:r w:rsidRPr="00163EB9">
        <w:rPr>
          <w:rFonts w:ascii="Times New Roman" w:hAnsi="Times New Roman" w:cs="Times New Roman"/>
          <w:sz w:val="24"/>
          <w:szCs w:val="24"/>
          <w:lang w:val="id-ID"/>
        </w:rPr>
        <w:t>Bajakah ini memiliki kandungan phenol dan antibakteri dengan ekstrak gambir terdapat kandunga</w:t>
      </w:r>
      <w:r w:rsidR="0043486A">
        <w:rPr>
          <w:rFonts w:ascii="Times New Roman" w:hAnsi="Times New Roman" w:cs="Times New Roman"/>
          <w:sz w:val="24"/>
          <w:szCs w:val="24"/>
          <w:lang w:val="id-ID"/>
        </w:rPr>
        <w:t>n katekin yang cukup tinggi. Ka</w:t>
      </w:r>
      <w:r w:rsidRPr="00163EB9">
        <w:rPr>
          <w:rFonts w:ascii="Times New Roman" w:hAnsi="Times New Roman" w:cs="Times New Roman"/>
          <w:sz w:val="24"/>
          <w:szCs w:val="24"/>
          <w:lang w:val="id-ID"/>
        </w:rPr>
        <w:t>ndungan inibanyak dipercaya untuk mencegah penyakit jantung, menurunkan berat badanhinggamembantu untuk pembentukan kolagen</w:t>
      </w:r>
      <w:r w:rsidR="002F6D9C">
        <w:rPr>
          <w:rFonts w:ascii="Times New Roman" w:hAnsi="Times New Roman" w:cs="Times New Roman"/>
          <w:sz w:val="24"/>
          <w:szCs w:val="24"/>
        </w:rPr>
        <w:t>.</w:t>
      </w:r>
    </w:p>
    <w:p w:rsidR="00E62AFE" w:rsidRDefault="00E62AFE" w:rsidP="00C014E3">
      <w:pPr>
        <w:pStyle w:val="Heading3"/>
        <w:numPr>
          <w:ilvl w:val="2"/>
          <w:numId w:val="14"/>
        </w:numPr>
        <w:ind w:left="924" w:hanging="567"/>
        <w:jc w:val="both"/>
        <w:rPr>
          <w:lang w:val="id-ID"/>
        </w:rPr>
      </w:pPr>
      <w:bookmarkStart w:id="3" w:name="_Toc157596244"/>
      <w:r w:rsidRPr="00163EB9">
        <w:rPr>
          <w:lang w:val="id-ID"/>
        </w:rPr>
        <w:t>Klasifikasi Kayu Bajakah</w:t>
      </w:r>
      <w:bookmarkEnd w:id="3"/>
    </w:p>
    <w:p w:rsidR="00970C76" w:rsidRPr="00970C76" w:rsidRDefault="00970C76" w:rsidP="00970C76">
      <w:pPr>
        <w:rPr>
          <w:lang w:val="id-ID"/>
        </w:rPr>
      </w:pPr>
      <w:r w:rsidRPr="00D84573">
        <w:rPr>
          <w:rFonts w:asciiTheme="majorBidi" w:hAnsiTheme="majorBidi" w:cstheme="majorBidi"/>
          <w:color w:val="000000" w:themeColor="text1"/>
          <w:sz w:val="24"/>
          <w:szCs w:val="24"/>
        </w:rPr>
        <w:t xml:space="preserve">Tanaman </w:t>
      </w:r>
      <w:r>
        <w:rPr>
          <w:rFonts w:asciiTheme="majorBidi" w:hAnsiTheme="majorBidi" w:cstheme="majorBidi"/>
          <w:color w:val="000000" w:themeColor="text1"/>
          <w:sz w:val="24"/>
          <w:szCs w:val="24"/>
        </w:rPr>
        <w:t xml:space="preserve">Kayu Bajakh </w:t>
      </w:r>
      <w:r w:rsidRPr="00D84573">
        <w:rPr>
          <w:rFonts w:asciiTheme="majorBidi" w:hAnsiTheme="majorBidi" w:cstheme="majorBidi"/>
          <w:color w:val="000000" w:themeColor="text1"/>
          <w:sz w:val="24"/>
          <w:szCs w:val="24"/>
        </w:rPr>
        <w:t>(</w:t>
      </w:r>
      <w:r>
        <w:rPr>
          <w:rFonts w:asciiTheme="majorBidi" w:hAnsiTheme="majorBidi" w:cstheme="majorBidi"/>
          <w:i/>
          <w:iCs/>
          <w:color w:val="000000" w:themeColor="text1"/>
          <w:sz w:val="24"/>
          <w:szCs w:val="24"/>
        </w:rPr>
        <w:t xml:space="preserve">Spatholobus littoralis </w:t>
      </w:r>
      <w:r w:rsidRPr="007F6357">
        <w:rPr>
          <w:rFonts w:asciiTheme="majorBidi" w:hAnsiTheme="majorBidi" w:cstheme="majorBidi"/>
          <w:iCs/>
          <w:color w:val="000000" w:themeColor="text1"/>
          <w:sz w:val="24"/>
          <w:szCs w:val="24"/>
        </w:rPr>
        <w:t>Hassk</w:t>
      </w:r>
      <w:r w:rsidRPr="00D8457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menurut</w:t>
      </w:r>
      <w:r>
        <w:rPr>
          <w:rFonts w:asciiTheme="majorBidi" w:hAnsiTheme="majorBidi" w:cstheme="majorBidi"/>
          <w:color w:val="000000" w:themeColor="text1"/>
          <w:sz w:val="24"/>
          <w:szCs w:val="24"/>
          <w:lang w:val="en-ID"/>
        </w:rPr>
        <w:t xml:space="preserve"> hasil identifikasi tanaman</w:t>
      </w:r>
      <w:r w:rsidRPr="00D84573">
        <w:rPr>
          <w:rFonts w:asciiTheme="majorBidi" w:hAnsiTheme="majorBidi" w:cstheme="majorBidi"/>
          <w:color w:val="000000" w:themeColor="text1"/>
          <w:sz w:val="24"/>
          <w:szCs w:val="24"/>
        </w:rPr>
        <w:t>, diklasifikasikan sebagai berikut</w:t>
      </w:r>
    </w:p>
    <w:p w:rsidR="002F6D9C" w:rsidRPr="002F6D9C" w:rsidRDefault="002F6D9C" w:rsidP="002F6D9C">
      <w:pPr>
        <w:rPr>
          <w:lang w:val="id-ID"/>
        </w:rPr>
      </w:pPr>
    </w:p>
    <w:p w:rsidR="00E62AFE" w:rsidRPr="00163EB9" w:rsidRDefault="00E62AFE" w:rsidP="003D19E2">
      <w:pPr>
        <w:tabs>
          <w:tab w:val="left" w:pos="2127"/>
        </w:tabs>
        <w:spacing w:after="0" w:line="480" w:lineRule="auto"/>
        <w:ind w:left="924"/>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Kingdom</w:t>
      </w:r>
      <w:r w:rsidRPr="00163EB9">
        <w:rPr>
          <w:rFonts w:ascii="Times New Roman" w:hAnsi="Times New Roman" w:cs="Times New Roman"/>
          <w:sz w:val="24"/>
          <w:szCs w:val="24"/>
          <w:lang w:val="id-ID"/>
        </w:rPr>
        <w:tab/>
        <w:t>: Planta</w:t>
      </w:r>
      <w:r w:rsidR="002F6D9C">
        <w:rPr>
          <w:rFonts w:ascii="Times New Roman" w:hAnsi="Times New Roman" w:cs="Times New Roman"/>
          <w:sz w:val="24"/>
          <w:szCs w:val="24"/>
          <w:lang w:val="id-ID"/>
        </w:rPr>
        <w:t>e</w:t>
      </w:r>
    </w:p>
    <w:p w:rsidR="00E62AFE" w:rsidRPr="002F6D9C" w:rsidRDefault="002F6D9C" w:rsidP="003D19E2">
      <w:pPr>
        <w:tabs>
          <w:tab w:val="left" w:pos="2127"/>
        </w:tabs>
        <w:spacing w:after="0" w:line="480" w:lineRule="auto"/>
        <w:ind w:left="924"/>
        <w:jc w:val="both"/>
        <w:rPr>
          <w:rFonts w:ascii="Times New Roman" w:hAnsi="Times New Roman" w:cs="Times New Roman"/>
          <w:sz w:val="24"/>
          <w:szCs w:val="24"/>
        </w:rPr>
      </w:pPr>
      <w:r>
        <w:rPr>
          <w:rFonts w:ascii="Times New Roman" w:hAnsi="Times New Roman" w:cs="Times New Roman"/>
          <w:sz w:val="24"/>
          <w:szCs w:val="24"/>
          <w:lang w:val="id-ID"/>
        </w:rPr>
        <w:t>D</w:t>
      </w:r>
      <w:r>
        <w:rPr>
          <w:rFonts w:ascii="Times New Roman" w:hAnsi="Times New Roman" w:cs="Times New Roman"/>
          <w:sz w:val="24"/>
          <w:szCs w:val="24"/>
        </w:rPr>
        <w:t>ivisi</w:t>
      </w:r>
      <w:r>
        <w:rPr>
          <w:rFonts w:ascii="Times New Roman" w:hAnsi="Times New Roman" w:cs="Times New Roman"/>
          <w:sz w:val="24"/>
          <w:szCs w:val="24"/>
          <w:lang w:val="id-ID"/>
        </w:rPr>
        <w:tab/>
        <w:t xml:space="preserve">: </w:t>
      </w:r>
      <w:r>
        <w:rPr>
          <w:rFonts w:ascii="Times New Roman" w:hAnsi="Times New Roman" w:cs="Times New Roman"/>
          <w:sz w:val="24"/>
          <w:szCs w:val="24"/>
        </w:rPr>
        <w:t>Spermatophyta</w:t>
      </w:r>
    </w:p>
    <w:p w:rsidR="00E62AFE" w:rsidRPr="00163EB9" w:rsidRDefault="002F6D9C" w:rsidP="003D19E2">
      <w:pPr>
        <w:tabs>
          <w:tab w:val="left" w:pos="2127"/>
        </w:tabs>
        <w:spacing w:after="0" w:line="480" w:lineRule="auto"/>
        <w:ind w:left="924"/>
        <w:jc w:val="both"/>
        <w:rPr>
          <w:rFonts w:ascii="Times New Roman" w:hAnsi="Times New Roman" w:cs="Times New Roman"/>
          <w:sz w:val="24"/>
          <w:szCs w:val="24"/>
          <w:lang w:val="id-ID"/>
        </w:rPr>
      </w:pPr>
      <w:r>
        <w:rPr>
          <w:rFonts w:ascii="Times New Roman" w:hAnsi="Times New Roman" w:cs="Times New Roman"/>
          <w:sz w:val="24"/>
          <w:szCs w:val="24"/>
        </w:rPr>
        <w:t>Kelas</w:t>
      </w:r>
      <w:r>
        <w:rPr>
          <w:rFonts w:ascii="Times New Roman" w:hAnsi="Times New Roman" w:cs="Times New Roman"/>
          <w:sz w:val="24"/>
          <w:szCs w:val="24"/>
          <w:lang w:val="id-ID"/>
        </w:rPr>
        <w:tab/>
        <w:t xml:space="preserve">: </w:t>
      </w:r>
      <w:r>
        <w:rPr>
          <w:rFonts w:ascii="Times New Roman" w:hAnsi="Times New Roman" w:cs="Times New Roman"/>
          <w:sz w:val="24"/>
          <w:szCs w:val="24"/>
        </w:rPr>
        <w:t>Dicotyledoneae</w:t>
      </w:r>
      <w:r w:rsidR="00E62AFE" w:rsidRPr="00163EB9">
        <w:rPr>
          <w:rFonts w:ascii="Times New Roman" w:hAnsi="Times New Roman" w:cs="Times New Roman"/>
          <w:sz w:val="24"/>
          <w:szCs w:val="24"/>
          <w:lang w:val="id-ID"/>
        </w:rPr>
        <w:tab/>
      </w:r>
    </w:p>
    <w:p w:rsidR="00E62AFE" w:rsidRPr="00163EB9" w:rsidRDefault="002F6D9C" w:rsidP="003D19E2">
      <w:pPr>
        <w:tabs>
          <w:tab w:val="left" w:pos="2127"/>
        </w:tabs>
        <w:spacing w:after="0" w:line="480" w:lineRule="auto"/>
        <w:ind w:left="924"/>
        <w:jc w:val="both"/>
        <w:rPr>
          <w:rFonts w:ascii="Times New Roman" w:hAnsi="Times New Roman" w:cs="Times New Roman"/>
          <w:sz w:val="24"/>
          <w:szCs w:val="24"/>
          <w:lang w:val="id-ID"/>
        </w:rPr>
      </w:pPr>
      <w:r>
        <w:rPr>
          <w:rFonts w:ascii="Times New Roman" w:hAnsi="Times New Roman" w:cs="Times New Roman"/>
          <w:sz w:val="24"/>
          <w:szCs w:val="24"/>
        </w:rPr>
        <w:t>Ordo</w:t>
      </w:r>
      <w:r>
        <w:rPr>
          <w:rFonts w:ascii="Times New Roman" w:hAnsi="Times New Roman" w:cs="Times New Roman"/>
          <w:sz w:val="24"/>
          <w:szCs w:val="24"/>
          <w:lang w:val="id-ID"/>
        </w:rPr>
        <w:tab/>
        <w:t>: Fabales</w:t>
      </w:r>
    </w:p>
    <w:p w:rsidR="00E62AFE" w:rsidRPr="002F6D9C" w:rsidRDefault="002F6D9C" w:rsidP="003D19E2">
      <w:pPr>
        <w:tabs>
          <w:tab w:val="left" w:pos="2127"/>
        </w:tabs>
        <w:spacing w:after="0" w:line="480" w:lineRule="auto"/>
        <w:ind w:left="924"/>
        <w:jc w:val="both"/>
        <w:rPr>
          <w:rFonts w:ascii="Times New Roman" w:hAnsi="Times New Roman" w:cs="Times New Roman"/>
          <w:sz w:val="24"/>
          <w:szCs w:val="24"/>
        </w:rPr>
      </w:pPr>
      <w:r>
        <w:rPr>
          <w:rFonts w:ascii="Times New Roman" w:hAnsi="Times New Roman" w:cs="Times New Roman"/>
          <w:sz w:val="24"/>
          <w:szCs w:val="24"/>
        </w:rPr>
        <w:lastRenderedPageBreak/>
        <w:t>Famili</w:t>
      </w:r>
      <w:r>
        <w:rPr>
          <w:rFonts w:ascii="Times New Roman" w:hAnsi="Times New Roman" w:cs="Times New Roman"/>
          <w:sz w:val="24"/>
          <w:szCs w:val="24"/>
          <w:lang w:val="id-ID"/>
        </w:rPr>
        <w:tab/>
        <w:t xml:space="preserve">: </w:t>
      </w:r>
      <w:r>
        <w:rPr>
          <w:rFonts w:ascii="Times New Roman" w:hAnsi="Times New Roman" w:cs="Times New Roman"/>
          <w:sz w:val="24"/>
          <w:szCs w:val="24"/>
        </w:rPr>
        <w:t>Fabaceae</w:t>
      </w:r>
    </w:p>
    <w:p w:rsidR="00E62AFE" w:rsidRPr="00163EB9" w:rsidRDefault="002F6D9C" w:rsidP="003D19E2">
      <w:pPr>
        <w:tabs>
          <w:tab w:val="left" w:pos="2127"/>
        </w:tabs>
        <w:spacing w:after="0" w:line="480" w:lineRule="auto"/>
        <w:ind w:left="924"/>
        <w:jc w:val="both"/>
        <w:rPr>
          <w:rFonts w:ascii="Times New Roman" w:hAnsi="Times New Roman" w:cs="Times New Roman"/>
          <w:sz w:val="24"/>
          <w:szCs w:val="24"/>
          <w:lang w:val="id-ID"/>
        </w:rPr>
      </w:pPr>
      <w:r>
        <w:rPr>
          <w:rFonts w:ascii="Times New Roman" w:hAnsi="Times New Roman" w:cs="Times New Roman"/>
          <w:sz w:val="24"/>
          <w:szCs w:val="24"/>
          <w:lang w:val="id-ID"/>
        </w:rPr>
        <w:t>Genus</w:t>
      </w:r>
      <w:r>
        <w:rPr>
          <w:rFonts w:ascii="Times New Roman" w:hAnsi="Times New Roman" w:cs="Times New Roman"/>
          <w:sz w:val="24"/>
          <w:szCs w:val="24"/>
          <w:lang w:val="id-ID"/>
        </w:rPr>
        <w:tab/>
        <w:t>: Spatholobus</w:t>
      </w:r>
    </w:p>
    <w:p w:rsidR="00E62AFE" w:rsidRDefault="00E62AFE" w:rsidP="003D19E2">
      <w:pPr>
        <w:tabs>
          <w:tab w:val="left" w:pos="2127"/>
        </w:tabs>
        <w:spacing w:after="0" w:line="480" w:lineRule="auto"/>
        <w:ind w:left="924"/>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Spesies</w:t>
      </w:r>
      <w:r w:rsidRPr="00163EB9">
        <w:rPr>
          <w:rFonts w:ascii="Times New Roman" w:hAnsi="Times New Roman" w:cs="Times New Roman"/>
          <w:sz w:val="24"/>
          <w:szCs w:val="24"/>
          <w:lang w:val="id-ID"/>
        </w:rPr>
        <w:tab/>
      </w:r>
      <w:r w:rsidR="002F6D9C">
        <w:rPr>
          <w:rFonts w:ascii="Times New Roman" w:hAnsi="Times New Roman" w:cs="Times New Roman"/>
          <w:sz w:val="24"/>
          <w:szCs w:val="24"/>
          <w:lang w:val="id-ID"/>
        </w:rPr>
        <w:t xml:space="preserve">: </w:t>
      </w:r>
      <w:r w:rsidR="002B7D6C">
        <w:rPr>
          <w:rFonts w:ascii="Times New Roman" w:hAnsi="Times New Roman" w:cs="Times New Roman"/>
          <w:i/>
          <w:sz w:val="24"/>
          <w:szCs w:val="24"/>
          <w:lang w:val="id-ID"/>
        </w:rPr>
        <w:t>Spatholobulus l</w:t>
      </w:r>
      <w:r w:rsidR="002F6D9C" w:rsidRPr="0000710F">
        <w:rPr>
          <w:rFonts w:ascii="Times New Roman" w:hAnsi="Times New Roman" w:cs="Times New Roman"/>
          <w:i/>
          <w:sz w:val="24"/>
          <w:szCs w:val="24"/>
          <w:lang w:val="id-ID"/>
        </w:rPr>
        <w:t>ittoralis</w:t>
      </w:r>
      <w:r w:rsidR="002F6D9C">
        <w:rPr>
          <w:rFonts w:ascii="Times New Roman" w:hAnsi="Times New Roman" w:cs="Times New Roman"/>
          <w:sz w:val="24"/>
          <w:szCs w:val="24"/>
          <w:lang w:val="id-ID"/>
        </w:rPr>
        <w:t xml:space="preserve"> Hassk </w:t>
      </w:r>
    </w:p>
    <w:p w:rsidR="002F6D9C" w:rsidRDefault="002F6D9C" w:rsidP="002F6D9C">
      <w:pPr>
        <w:tabs>
          <w:tab w:val="left" w:pos="2127"/>
        </w:tabs>
        <w:spacing w:after="0" w:line="480" w:lineRule="auto"/>
        <w:ind w:left="924"/>
        <w:jc w:val="both"/>
        <w:rPr>
          <w:rFonts w:ascii="Times New Roman" w:hAnsi="Times New Roman" w:cs="Times New Roman"/>
          <w:sz w:val="24"/>
          <w:szCs w:val="24"/>
          <w:lang w:val="id-ID"/>
        </w:rPr>
      </w:pPr>
      <w:r>
        <w:rPr>
          <w:rFonts w:ascii="Times New Roman" w:hAnsi="Times New Roman" w:cs="Times New Roman"/>
          <w:sz w:val="24"/>
          <w:szCs w:val="24"/>
        </w:rPr>
        <w:t xml:space="preserve">Nama local  : Kayu Bajakah </w:t>
      </w:r>
    </w:p>
    <w:p w:rsidR="00E62AFE" w:rsidRPr="00163EB9" w:rsidRDefault="002E6A41" w:rsidP="004B4200">
      <w:pPr>
        <w:tabs>
          <w:tab w:val="left" w:pos="2127"/>
        </w:tabs>
        <w:spacing w:after="0" w:line="480" w:lineRule="auto"/>
        <w:ind w:left="924"/>
        <w:jc w:val="both"/>
        <w:rPr>
          <w:rFonts w:ascii="Times New Roman" w:hAnsi="Times New Roman" w:cs="Times New Roman"/>
          <w:b/>
          <w:sz w:val="24"/>
          <w:szCs w:val="24"/>
          <w:lang w:val="id-ID"/>
        </w:rPr>
      </w:pPr>
      <w:r w:rsidRPr="00163EB9">
        <w:rPr>
          <w:rFonts w:ascii="Times New Roman" w:hAnsi="Times New Roman" w:cs="Times New Roman"/>
          <w:b/>
          <w:noProof/>
          <w:sz w:val="24"/>
          <w:szCs w:val="24"/>
          <w:lang w:val="id-ID" w:eastAsia="id-ID"/>
        </w:rPr>
        <w:drawing>
          <wp:anchor distT="0" distB="0" distL="114300" distR="114300" simplePos="0" relativeHeight="251578880" behindDoc="0" locked="0" layoutInCell="1" allowOverlap="1">
            <wp:simplePos x="0" y="0"/>
            <wp:positionH relativeFrom="column">
              <wp:posOffset>1275715</wp:posOffset>
            </wp:positionH>
            <wp:positionV relativeFrom="paragraph">
              <wp:posOffset>41910</wp:posOffset>
            </wp:positionV>
            <wp:extent cx="2879090" cy="2428875"/>
            <wp:effectExtent l="0" t="0" r="0" b="9525"/>
            <wp:wrapNone/>
            <wp:docPr id="7" name="Picture 7" descr="C:\Users\ACER\Downloads\bajaka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bajakah 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9090" cy="2428875"/>
                    </a:xfrm>
                    <a:prstGeom prst="rect">
                      <a:avLst/>
                    </a:prstGeom>
                    <a:noFill/>
                    <a:ln>
                      <a:noFill/>
                    </a:ln>
                  </pic:spPr>
                </pic:pic>
              </a:graphicData>
            </a:graphic>
          </wp:anchor>
        </w:drawing>
      </w:r>
    </w:p>
    <w:p w:rsidR="00E62AFE" w:rsidRPr="00163EB9" w:rsidRDefault="00E62AFE" w:rsidP="003D19E2">
      <w:pPr>
        <w:spacing w:after="0" w:line="480" w:lineRule="auto"/>
        <w:ind w:left="924"/>
        <w:jc w:val="both"/>
        <w:rPr>
          <w:rFonts w:ascii="Times New Roman" w:hAnsi="Times New Roman" w:cs="Times New Roman"/>
          <w:b/>
          <w:sz w:val="24"/>
          <w:szCs w:val="24"/>
          <w:lang w:val="id-ID"/>
        </w:rPr>
      </w:pPr>
    </w:p>
    <w:p w:rsidR="00E62AFE" w:rsidRPr="00163EB9" w:rsidRDefault="00E62AFE" w:rsidP="003D19E2">
      <w:pPr>
        <w:spacing w:after="0" w:line="480" w:lineRule="auto"/>
        <w:ind w:left="924"/>
        <w:jc w:val="both"/>
        <w:rPr>
          <w:rFonts w:ascii="Times New Roman" w:hAnsi="Times New Roman" w:cs="Times New Roman"/>
          <w:b/>
          <w:sz w:val="24"/>
          <w:szCs w:val="24"/>
          <w:lang w:val="id-ID"/>
        </w:rPr>
      </w:pPr>
    </w:p>
    <w:p w:rsidR="00E62AFE" w:rsidRPr="00163EB9" w:rsidRDefault="00E62AFE" w:rsidP="003D19E2">
      <w:pPr>
        <w:spacing w:after="0" w:line="480" w:lineRule="auto"/>
        <w:ind w:left="924"/>
        <w:jc w:val="both"/>
        <w:rPr>
          <w:rFonts w:ascii="Times New Roman" w:hAnsi="Times New Roman" w:cs="Times New Roman"/>
          <w:b/>
          <w:sz w:val="24"/>
          <w:szCs w:val="24"/>
          <w:lang w:val="id-ID"/>
        </w:rPr>
      </w:pPr>
    </w:p>
    <w:p w:rsidR="00E62AFE" w:rsidRPr="00163EB9" w:rsidRDefault="00E62AFE" w:rsidP="003D19E2">
      <w:pPr>
        <w:spacing w:after="0" w:line="480" w:lineRule="auto"/>
        <w:ind w:left="924"/>
        <w:jc w:val="both"/>
        <w:rPr>
          <w:rFonts w:ascii="Times New Roman" w:hAnsi="Times New Roman" w:cs="Times New Roman"/>
          <w:b/>
          <w:sz w:val="24"/>
          <w:szCs w:val="24"/>
          <w:lang w:val="id-ID"/>
        </w:rPr>
      </w:pPr>
    </w:p>
    <w:p w:rsidR="00E62AFE" w:rsidRPr="00163EB9" w:rsidRDefault="00E62AFE" w:rsidP="003D19E2">
      <w:pPr>
        <w:spacing w:after="0" w:line="480" w:lineRule="auto"/>
        <w:ind w:left="924"/>
        <w:jc w:val="both"/>
        <w:rPr>
          <w:rFonts w:ascii="Times New Roman" w:hAnsi="Times New Roman" w:cs="Times New Roman"/>
          <w:b/>
          <w:sz w:val="24"/>
          <w:szCs w:val="24"/>
          <w:lang w:val="id-ID"/>
        </w:rPr>
      </w:pPr>
    </w:p>
    <w:p w:rsidR="00E62AFE" w:rsidRPr="00163EB9" w:rsidRDefault="00E62AFE" w:rsidP="003D19E2">
      <w:pPr>
        <w:spacing w:after="0" w:line="480" w:lineRule="auto"/>
        <w:ind w:left="924"/>
        <w:jc w:val="both"/>
        <w:rPr>
          <w:rFonts w:ascii="Times New Roman" w:hAnsi="Times New Roman" w:cs="Times New Roman"/>
          <w:b/>
          <w:sz w:val="24"/>
          <w:szCs w:val="24"/>
          <w:lang w:val="id-ID"/>
        </w:rPr>
      </w:pPr>
    </w:p>
    <w:p w:rsidR="00A06FFA" w:rsidRPr="00163EB9" w:rsidRDefault="00A06FFA" w:rsidP="00A06FFA">
      <w:pPr>
        <w:spacing w:after="0" w:line="240" w:lineRule="auto"/>
        <w:ind w:left="924"/>
        <w:jc w:val="center"/>
        <w:rPr>
          <w:rFonts w:ascii="Times New Roman" w:hAnsi="Times New Roman" w:cs="Times New Roman"/>
          <w:b/>
          <w:bCs/>
          <w:sz w:val="24"/>
          <w:szCs w:val="24"/>
          <w:lang w:val="id-ID"/>
        </w:rPr>
      </w:pPr>
    </w:p>
    <w:p w:rsidR="00E62AFE" w:rsidRPr="00163EB9" w:rsidRDefault="00E62AFE" w:rsidP="00A06FFA">
      <w:pPr>
        <w:spacing w:after="0" w:line="480" w:lineRule="auto"/>
        <w:ind w:left="924"/>
        <w:jc w:val="center"/>
        <w:rPr>
          <w:rFonts w:ascii="Times New Roman" w:hAnsi="Times New Roman" w:cs="Times New Roman"/>
          <w:b/>
          <w:bCs/>
          <w:sz w:val="24"/>
          <w:szCs w:val="24"/>
          <w:lang w:val="id-ID"/>
        </w:rPr>
      </w:pPr>
      <w:bookmarkStart w:id="4" w:name="_Toc138659525"/>
      <w:r w:rsidRPr="00163EB9">
        <w:rPr>
          <w:rFonts w:ascii="Times New Roman" w:hAnsi="Times New Roman" w:cs="Times New Roman"/>
          <w:b/>
          <w:bCs/>
          <w:sz w:val="24"/>
          <w:szCs w:val="24"/>
          <w:lang w:val="id-ID"/>
        </w:rPr>
        <w:t>Gambar 2.</w:t>
      </w:r>
      <w:r w:rsidR="00D128F7" w:rsidRPr="00163EB9">
        <w:rPr>
          <w:rFonts w:ascii="Times New Roman" w:hAnsi="Times New Roman" w:cs="Times New Roman"/>
          <w:b/>
          <w:bCs/>
          <w:sz w:val="24"/>
          <w:szCs w:val="24"/>
          <w:lang w:val="id-ID"/>
        </w:rPr>
        <w:fldChar w:fldCharType="begin"/>
      </w:r>
      <w:r w:rsidRPr="00163EB9">
        <w:rPr>
          <w:rFonts w:ascii="Times New Roman" w:hAnsi="Times New Roman" w:cs="Times New Roman"/>
          <w:b/>
          <w:bCs/>
          <w:sz w:val="24"/>
          <w:szCs w:val="24"/>
          <w:lang w:val="id-ID"/>
        </w:rPr>
        <w:instrText xml:space="preserve"> SEQ Gambar_2. \* ARABIC </w:instrText>
      </w:r>
      <w:r w:rsidR="00D128F7" w:rsidRPr="00163EB9">
        <w:rPr>
          <w:rFonts w:ascii="Times New Roman" w:hAnsi="Times New Roman" w:cs="Times New Roman"/>
          <w:b/>
          <w:bCs/>
          <w:sz w:val="24"/>
          <w:szCs w:val="24"/>
          <w:lang w:val="id-ID"/>
        </w:rPr>
        <w:fldChar w:fldCharType="separate"/>
      </w:r>
      <w:r w:rsidR="0050671E">
        <w:rPr>
          <w:rFonts w:ascii="Times New Roman" w:hAnsi="Times New Roman" w:cs="Times New Roman"/>
          <w:b/>
          <w:bCs/>
          <w:noProof/>
          <w:sz w:val="24"/>
          <w:szCs w:val="24"/>
          <w:lang w:val="id-ID"/>
        </w:rPr>
        <w:t>1</w:t>
      </w:r>
      <w:r w:rsidR="00D128F7" w:rsidRPr="00163EB9">
        <w:rPr>
          <w:rFonts w:ascii="Times New Roman" w:hAnsi="Times New Roman" w:cs="Times New Roman"/>
          <w:b/>
          <w:bCs/>
          <w:sz w:val="24"/>
          <w:szCs w:val="24"/>
          <w:lang w:val="id-ID"/>
        </w:rPr>
        <w:fldChar w:fldCharType="end"/>
      </w:r>
      <w:r w:rsidRPr="00163EB9">
        <w:rPr>
          <w:rFonts w:ascii="Times New Roman" w:hAnsi="Times New Roman" w:cs="Times New Roman"/>
          <w:b/>
          <w:bCs/>
          <w:sz w:val="24"/>
          <w:szCs w:val="24"/>
          <w:lang w:val="id-ID"/>
        </w:rPr>
        <w:t xml:space="preserve"> Kayu Bajakah (</w:t>
      </w:r>
      <w:r w:rsidRPr="00163EB9">
        <w:rPr>
          <w:rFonts w:ascii="Times New Roman" w:hAnsi="Times New Roman" w:cs="Times New Roman"/>
          <w:b/>
          <w:bCs/>
          <w:i/>
          <w:iCs/>
          <w:sz w:val="24"/>
          <w:szCs w:val="24"/>
          <w:lang w:val="id-ID"/>
        </w:rPr>
        <w:t xml:space="preserve">Spatholobus </w:t>
      </w:r>
      <w:r w:rsidR="00A90940">
        <w:rPr>
          <w:rFonts w:ascii="Times New Roman" w:hAnsi="Times New Roman" w:cs="Times New Roman"/>
          <w:b/>
          <w:bCs/>
          <w:i/>
          <w:iCs/>
          <w:sz w:val="24"/>
          <w:szCs w:val="24"/>
        </w:rPr>
        <w:t>l</w:t>
      </w:r>
      <w:r w:rsidR="002E6A41">
        <w:rPr>
          <w:rFonts w:ascii="Times New Roman" w:hAnsi="Times New Roman" w:cs="Times New Roman"/>
          <w:b/>
          <w:bCs/>
          <w:i/>
          <w:iCs/>
          <w:sz w:val="24"/>
          <w:szCs w:val="24"/>
          <w:lang w:val="id-ID"/>
        </w:rPr>
        <w:t xml:space="preserve">ittoralis </w:t>
      </w:r>
      <w:r w:rsidRPr="007F6357">
        <w:rPr>
          <w:rFonts w:ascii="Times New Roman" w:hAnsi="Times New Roman" w:cs="Times New Roman"/>
          <w:b/>
          <w:bCs/>
          <w:iCs/>
          <w:sz w:val="24"/>
          <w:szCs w:val="24"/>
          <w:lang w:val="id-ID"/>
        </w:rPr>
        <w:t>Hassk</w:t>
      </w:r>
      <w:r w:rsidRPr="00163EB9">
        <w:rPr>
          <w:rFonts w:ascii="Times New Roman" w:hAnsi="Times New Roman" w:cs="Times New Roman"/>
          <w:b/>
          <w:bCs/>
          <w:sz w:val="24"/>
          <w:szCs w:val="24"/>
          <w:lang w:val="id-ID"/>
        </w:rPr>
        <w:t>)</w:t>
      </w:r>
      <w:bookmarkEnd w:id="4"/>
    </w:p>
    <w:p w:rsidR="00E62AFE" w:rsidRPr="00163EB9" w:rsidRDefault="00E62AFE" w:rsidP="00C014E3">
      <w:pPr>
        <w:pStyle w:val="Heading3"/>
        <w:numPr>
          <w:ilvl w:val="2"/>
          <w:numId w:val="14"/>
        </w:numPr>
        <w:ind w:left="924" w:hanging="567"/>
        <w:jc w:val="both"/>
        <w:rPr>
          <w:lang w:val="id-ID"/>
        </w:rPr>
      </w:pPr>
      <w:bookmarkStart w:id="5" w:name="_Toc157596245"/>
      <w:r w:rsidRPr="00163EB9">
        <w:rPr>
          <w:lang w:val="id-ID"/>
        </w:rPr>
        <w:t>Morfologi Tanaman</w:t>
      </w:r>
      <w:bookmarkEnd w:id="5"/>
    </w:p>
    <w:p w:rsidR="00E62AFE" w:rsidRPr="00163EB9" w:rsidRDefault="00E62AFE" w:rsidP="00AB7E4D">
      <w:pPr>
        <w:spacing w:after="0" w:line="480" w:lineRule="auto"/>
        <w:ind w:left="924" w:firstLine="516"/>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Bajakah Tampala (</w:t>
      </w:r>
      <w:r w:rsidRPr="00163EB9">
        <w:rPr>
          <w:rFonts w:ascii="Times New Roman" w:hAnsi="Times New Roman" w:cs="Times New Roman"/>
          <w:i/>
          <w:iCs/>
          <w:sz w:val="24"/>
          <w:szCs w:val="24"/>
          <w:lang w:val="id-ID"/>
        </w:rPr>
        <w:t xml:space="preserve">Spatholobus littoralis </w:t>
      </w:r>
      <w:r w:rsidRPr="007F6357">
        <w:rPr>
          <w:rFonts w:ascii="Times New Roman" w:hAnsi="Times New Roman" w:cs="Times New Roman"/>
          <w:iCs/>
          <w:sz w:val="24"/>
          <w:szCs w:val="24"/>
          <w:lang w:val="id-ID"/>
        </w:rPr>
        <w:t>Hassk</w:t>
      </w:r>
      <w:r w:rsidRPr="00163EB9">
        <w:rPr>
          <w:rFonts w:ascii="Times New Roman" w:hAnsi="Times New Roman" w:cs="Times New Roman"/>
          <w:sz w:val="24"/>
          <w:szCs w:val="24"/>
          <w:lang w:val="id-ID"/>
        </w:rPr>
        <w:t xml:space="preserve">) merupakan tumbuhan yang hidup merambat di daerah Tropis. Tumbuhan ini berasal dari Desa Sebuku, Kalimantan Utara. Dalam bahasa Dayak, bajakah artinya akar, bukan suatu spesies tumbuhan tertentu. Tumbuhan ini memiliki bentuk lebar pada bagian pangkal daun, bentuk pangkal daun segitiga sungsang dengan ujung daun runcing, memiliki tangkai daun dengan panjang 2,4-6 cm. Daun berwarna hijau, bentuk daun menyirip, dengan permukaan licin dan mengkilap, jumlah daun dalam 1 tangkai ada 3 helai, memiliki bunga dengan panjang 7-8 mm berwarna putih, merah muda, merah atau merah tua yang tersusun dalam fasula. Batangnya berwarna coklat kehijauan, berkulit kayu dan tidak </w:t>
      </w:r>
      <w:r w:rsidRPr="00163EB9">
        <w:rPr>
          <w:rFonts w:ascii="Times New Roman" w:hAnsi="Times New Roman" w:cs="Times New Roman"/>
          <w:sz w:val="24"/>
          <w:szCs w:val="24"/>
          <w:lang w:val="id-ID"/>
        </w:rPr>
        <w:lastRenderedPageBreak/>
        <w:t xml:space="preserve">bercabang. Batang berbentuk seperti lekukan yang membedakan dari batang tumbuhan lain. Batang menghasilkan getah kental warna merah, memiliki rasa sepat dan pahit, dan memiliki ukuran yang cukup besar. Bajakah tergolong dalam kategori genus Spatholobus, adalah tanaman dari suku Phaseoleae dan menjalar di pohon kayu, ditemukan pertama kali oleh cendekiawan botani asal Jerman, Justus Karl Hasskarl pada tahun 1842. Menurut (Sakultala Ninkaew and Pranom Chantaranothai, 2014), sejumlah 29 spesies genus Spatholobus Hassk tersebar dan hidup di hutan tropis Indonesia (Fitriani </w:t>
      </w:r>
      <w:r w:rsidRPr="00163EB9">
        <w:rPr>
          <w:rFonts w:ascii="Times New Roman" w:hAnsi="Times New Roman" w:cs="Times New Roman"/>
          <w:i/>
          <w:iCs/>
          <w:sz w:val="24"/>
          <w:szCs w:val="24"/>
          <w:lang w:val="id-ID"/>
        </w:rPr>
        <w:t>et al</w:t>
      </w:r>
      <w:r w:rsidRPr="00163EB9">
        <w:rPr>
          <w:rFonts w:ascii="Times New Roman" w:hAnsi="Times New Roman" w:cs="Times New Roman"/>
          <w:i/>
          <w:sz w:val="24"/>
          <w:szCs w:val="24"/>
          <w:lang w:val="id-ID"/>
        </w:rPr>
        <w:t>.,</w:t>
      </w:r>
      <w:r w:rsidRPr="00163EB9">
        <w:rPr>
          <w:rFonts w:ascii="Times New Roman" w:hAnsi="Times New Roman" w:cs="Times New Roman"/>
          <w:sz w:val="24"/>
          <w:szCs w:val="24"/>
          <w:lang w:val="id-ID"/>
        </w:rPr>
        <w:t xml:space="preserve"> 2020). </w:t>
      </w:r>
    </w:p>
    <w:p w:rsidR="00E62AFE" w:rsidRPr="00163EB9" w:rsidRDefault="00E62AFE" w:rsidP="00C014E3">
      <w:pPr>
        <w:pStyle w:val="Heading3"/>
        <w:numPr>
          <w:ilvl w:val="2"/>
          <w:numId w:val="14"/>
        </w:numPr>
        <w:ind w:left="924" w:hanging="567"/>
        <w:jc w:val="both"/>
        <w:rPr>
          <w:lang w:val="id-ID"/>
        </w:rPr>
      </w:pPr>
      <w:bookmarkStart w:id="6" w:name="_Toc157596246"/>
      <w:r w:rsidRPr="00163EB9">
        <w:rPr>
          <w:lang w:val="id-ID"/>
        </w:rPr>
        <w:t>Kandungan Kimia</w:t>
      </w:r>
      <w:bookmarkEnd w:id="6"/>
    </w:p>
    <w:p w:rsidR="00E62AFE" w:rsidRPr="00163EB9" w:rsidRDefault="00E62AFE" w:rsidP="003D19E2">
      <w:pPr>
        <w:spacing w:after="0" w:line="480" w:lineRule="auto"/>
        <w:ind w:left="924"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Hasil penelitian menyatakan bahwa tumbuhan </w:t>
      </w:r>
      <w:r w:rsidRPr="00163EB9">
        <w:rPr>
          <w:rFonts w:ascii="Times New Roman" w:hAnsi="Times New Roman" w:cs="Times New Roman"/>
          <w:i/>
          <w:sz w:val="24"/>
          <w:szCs w:val="24"/>
          <w:lang w:val="id-ID"/>
        </w:rPr>
        <w:t xml:space="preserve">Spatholubus littoralis </w:t>
      </w:r>
      <w:r w:rsidRPr="007F6357">
        <w:rPr>
          <w:rFonts w:ascii="Times New Roman" w:hAnsi="Times New Roman" w:cs="Times New Roman"/>
          <w:sz w:val="24"/>
          <w:szCs w:val="24"/>
          <w:lang w:val="id-ID"/>
        </w:rPr>
        <w:t>Hassk</w:t>
      </w:r>
      <w:r w:rsidRPr="00163EB9">
        <w:rPr>
          <w:rFonts w:ascii="Times New Roman" w:hAnsi="Times New Roman" w:cs="Times New Roman"/>
          <w:sz w:val="24"/>
          <w:szCs w:val="24"/>
          <w:lang w:val="id-ID"/>
        </w:rPr>
        <w:t>. mengandung senyawa metabolit sekunder berupa tanin, fenol, steroid, flavonoid, saponin, dan terpenoid, tetapi tidak mengandung senyawa alkaloid (Saputera &amp; Ayuchecaria, 2018).</w:t>
      </w:r>
    </w:p>
    <w:p w:rsidR="00E62AFE" w:rsidRPr="00163EB9" w:rsidRDefault="00E62AFE" w:rsidP="003D19E2">
      <w:pPr>
        <w:spacing w:after="0" w:line="480" w:lineRule="auto"/>
        <w:ind w:left="924"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 Tanaman ini memiliki kandungan metabolit sekunder seperti alkaloid saponin flavonoid dan fenolik yang dapat menyembuhkan berbagai macam penyakit diantaranya adalah penyakit infeksi. Menurut WHO, salah satu dari banyak penyebab penyakit dan kematian yang disebabkan oleh infeksi bakteri dan jamur (Sulumen, 2023)</w:t>
      </w:r>
    </w:p>
    <w:p w:rsidR="00E62AFE" w:rsidRPr="00163EB9" w:rsidRDefault="00E62AFE" w:rsidP="00C014E3">
      <w:pPr>
        <w:pStyle w:val="Heading3"/>
        <w:numPr>
          <w:ilvl w:val="2"/>
          <w:numId w:val="14"/>
        </w:numPr>
        <w:ind w:left="924" w:hanging="567"/>
        <w:jc w:val="both"/>
        <w:rPr>
          <w:lang w:val="id-ID"/>
        </w:rPr>
      </w:pPr>
      <w:bookmarkStart w:id="7" w:name="_Toc157596247"/>
      <w:r w:rsidRPr="00163EB9">
        <w:rPr>
          <w:lang w:val="id-ID"/>
        </w:rPr>
        <w:t>Kegunaan Kayu Bajakah</w:t>
      </w:r>
      <w:bookmarkEnd w:id="7"/>
    </w:p>
    <w:p w:rsidR="00E62AFE" w:rsidRPr="00163EB9" w:rsidRDefault="00E62AFE" w:rsidP="003D19E2">
      <w:pPr>
        <w:spacing w:after="0" w:line="480" w:lineRule="auto"/>
        <w:ind w:left="924"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Tanaman Bajakah tampala dapat digunakan untuk mengobati proses penyembuhan luka, dan air rebusan dari batang dapat digunakan sebagai obat disentri (Saputera &amp; Ayuchecaria, 2018. Bajakah tampala mengandung senyawa tanin yang dapat menghambat signaling </w:t>
      </w:r>
      <w:r w:rsidRPr="00163EB9">
        <w:rPr>
          <w:rFonts w:ascii="Times New Roman" w:hAnsi="Times New Roman" w:cs="Times New Roman"/>
          <w:sz w:val="24"/>
          <w:szCs w:val="24"/>
          <w:lang w:val="id-ID"/>
        </w:rPr>
        <w:lastRenderedPageBreak/>
        <w:t>lipogenik, menekan jalur metabolisme lipid, dan mempengaruhi profil lipid. Senyawa tanin yang terkandung dapat membantu menurunkan berat badan.</w:t>
      </w:r>
    </w:p>
    <w:p w:rsidR="00E62AFE" w:rsidRPr="00163EB9" w:rsidRDefault="00E62AFE" w:rsidP="00C014E3">
      <w:pPr>
        <w:pStyle w:val="Heading2"/>
        <w:keepNext w:val="0"/>
        <w:keepLines w:val="0"/>
        <w:numPr>
          <w:ilvl w:val="1"/>
          <w:numId w:val="14"/>
        </w:numPr>
        <w:spacing w:before="0" w:line="480" w:lineRule="auto"/>
        <w:ind w:left="360"/>
        <w:jc w:val="both"/>
        <w:rPr>
          <w:rFonts w:asciiTheme="majorBidi" w:hAnsiTheme="majorBidi"/>
          <w:b/>
          <w:bCs/>
          <w:color w:val="000000" w:themeColor="text1"/>
          <w:sz w:val="24"/>
          <w:szCs w:val="24"/>
          <w:lang w:val="id-ID"/>
        </w:rPr>
      </w:pPr>
      <w:bookmarkStart w:id="8" w:name="_Toc157596248"/>
      <w:r w:rsidRPr="00163EB9">
        <w:rPr>
          <w:rFonts w:asciiTheme="majorBidi" w:hAnsiTheme="majorBidi"/>
          <w:b/>
          <w:bCs/>
          <w:color w:val="000000" w:themeColor="text1"/>
          <w:sz w:val="24"/>
          <w:szCs w:val="24"/>
          <w:lang w:val="id-ID"/>
        </w:rPr>
        <w:t>Simplisia</w:t>
      </w:r>
      <w:bookmarkEnd w:id="8"/>
    </w:p>
    <w:p w:rsidR="00E62AFE" w:rsidRPr="00163EB9" w:rsidRDefault="0000710F" w:rsidP="003D19E2">
      <w:pPr>
        <w:spacing w:after="0" w:line="480" w:lineRule="auto"/>
        <w:ind w:left="357" w:firstLine="567"/>
        <w:jc w:val="both"/>
        <w:rPr>
          <w:rFonts w:ascii="Times New Roman" w:hAnsi="Times New Roman" w:cs="Times New Roman"/>
          <w:sz w:val="24"/>
          <w:szCs w:val="24"/>
          <w:lang w:val="id-ID"/>
        </w:rPr>
      </w:pPr>
      <w:r>
        <w:rPr>
          <w:rFonts w:ascii="Times New Roman" w:hAnsi="Times New Roman" w:cs="Times New Roman"/>
          <w:sz w:val="24"/>
          <w:szCs w:val="24"/>
          <w:lang w:val="id-ID"/>
        </w:rPr>
        <w:t>Simplisia</w:t>
      </w:r>
      <w:r w:rsidR="00E62AFE" w:rsidRPr="00163EB9">
        <w:rPr>
          <w:rFonts w:ascii="Times New Roman" w:hAnsi="Times New Roman" w:cs="Times New Roman"/>
          <w:sz w:val="24"/>
          <w:szCs w:val="24"/>
          <w:lang w:val="id-ID"/>
        </w:rPr>
        <w:t xml:space="preserve"> adalah bentuk pengolahan herbal dengan cara dikeringkan atau dibuat dalam bentuk bubuk. Proses yang digunakan masih sangat tradisional. Dari proses dijemur dan dikeringkan, lalu dihaluskan menjadi bubuk. Semua dilakukan tanpa bantuan mesin canggih seperti yang biasa kita jumpai dalam pabrik-pabrik.</w:t>
      </w:r>
    </w:p>
    <w:p w:rsidR="00E62AFE" w:rsidRPr="00163EB9" w:rsidRDefault="00E62AFE" w:rsidP="003D19E2">
      <w:pPr>
        <w:spacing w:after="0" w:line="480" w:lineRule="auto"/>
        <w:ind w:left="35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Simplisia kering/bubuk sangat praktis karena dapat digunakan kapan saja tanpa kehilangan nutrisi dan senyawa pentingnya. Biasanya simplisia ini diolah lagi sebelum disajikan, bisa diseduh atau direbus. Kelebihan lain dari simplisia ini adalah murah dan mudah didapatkan. Pasar-pasar tradisional banyak menjual simplisia jenis ini dengan harga yang sangat terjangkau(Katarina,2014:14)</w:t>
      </w:r>
      <w:r w:rsidR="003D19E2" w:rsidRPr="00163EB9">
        <w:rPr>
          <w:rFonts w:ascii="Times New Roman" w:hAnsi="Times New Roman" w:cs="Times New Roman"/>
          <w:sz w:val="24"/>
          <w:szCs w:val="24"/>
          <w:lang w:val="id-ID"/>
        </w:rPr>
        <w:t xml:space="preserve">. </w:t>
      </w:r>
      <w:r w:rsidRPr="00163EB9">
        <w:rPr>
          <w:rFonts w:ascii="Times New Roman" w:hAnsi="Times New Roman" w:cs="Times New Roman"/>
          <w:sz w:val="24"/>
          <w:szCs w:val="24"/>
          <w:lang w:val="id-ID"/>
        </w:rPr>
        <w:t>Pada umumnya pembuatan simplisia melalui tahapan sebagai berikut:</w:t>
      </w:r>
    </w:p>
    <w:p w:rsidR="00E62AFE" w:rsidRPr="00163EB9" w:rsidRDefault="00E62AFE" w:rsidP="00C014E3">
      <w:pPr>
        <w:pStyle w:val="ListParagraph"/>
        <w:numPr>
          <w:ilvl w:val="0"/>
          <w:numId w:val="17"/>
        </w:numPr>
        <w:spacing w:after="0" w:line="480" w:lineRule="auto"/>
        <w:ind w:left="71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Pengumpulan bahan baku</w:t>
      </w:r>
    </w:p>
    <w:p w:rsidR="00E62AFE" w:rsidRPr="00163EB9" w:rsidRDefault="00E62AFE" w:rsidP="003D19E2">
      <w:pPr>
        <w:pStyle w:val="ListParagraph"/>
        <w:spacing w:after="0" w:line="480" w:lineRule="auto"/>
        <w:ind w:left="71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Kadar senyawa aktif dalam suatu simplisia berbeda-beda tergantung pada bagian tanaman yang </w:t>
      </w:r>
      <w:r w:rsidR="003D19E2" w:rsidRPr="00163EB9">
        <w:rPr>
          <w:rFonts w:ascii="Times New Roman" w:hAnsi="Times New Roman" w:cs="Times New Roman"/>
          <w:sz w:val="24"/>
          <w:szCs w:val="24"/>
          <w:lang w:val="id-ID"/>
        </w:rPr>
        <w:t>digunakan, untuk</w:t>
      </w:r>
      <w:r w:rsidRPr="00163EB9">
        <w:rPr>
          <w:rFonts w:ascii="Times New Roman" w:hAnsi="Times New Roman" w:cs="Times New Roman"/>
          <w:sz w:val="24"/>
          <w:szCs w:val="24"/>
          <w:lang w:val="id-ID"/>
        </w:rPr>
        <w:t xml:space="preserve"> tanaman atau bagian tanaman pada saat panen, lingkungan tempat </w:t>
      </w:r>
      <w:r w:rsidR="003D19E2" w:rsidRPr="00163EB9">
        <w:rPr>
          <w:rFonts w:ascii="Times New Roman" w:hAnsi="Times New Roman" w:cs="Times New Roman"/>
          <w:sz w:val="24"/>
          <w:szCs w:val="24"/>
          <w:lang w:val="id-ID"/>
        </w:rPr>
        <w:t>tumbuh. Waktu</w:t>
      </w:r>
      <w:r w:rsidRPr="00163EB9">
        <w:rPr>
          <w:rFonts w:ascii="Times New Roman" w:hAnsi="Times New Roman" w:cs="Times New Roman"/>
          <w:sz w:val="24"/>
          <w:szCs w:val="24"/>
          <w:lang w:val="id-ID"/>
        </w:rPr>
        <w:t xml:space="preserve"> panen sangat tepat saat tanaman tersebut mengandung senyawa aktif dalam jumlah besar.</w:t>
      </w:r>
    </w:p>
    <w:p w:rsidR="00E62AFE" w:rsidRPr="00163EB9" w:rsidRDefault="00E62AFE" w:rsidP="00C014E3">
      <w:pPr>
        <w:pStyle w:val="ListParagraph"/>
        <w:numPr>
          <w:ilvl w:val="0"/>
          <w:numId w:val="17"/>
        </w:numPr>
        <w:spacing w:after="0" w:line="480" w:lineRule="auto"/>
        <w:ind w:left="71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Sortasi basah </w:t>
      </w:r>
    </w:p>
    <w:p w:rsidR="00E62AFE" w:rsidRPr="00163EB9" w:rsidRDefault="00E62AFE" w:rsidP="003D19E2">
      <w:pPr>
        <w:pStyle w:val="ListParagraph"/>
        <w:spacing w:after="0" w:line="480" w:lineRule="auto"/>
        <w:ind w:left="71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Sortasi b</w:t>
      </w:r>
      <w:r w:rsidR="00E41A8F">
        <w:rPr>
          <w:rFonts w:ascii="Times New Roman" w:hAnsi="Times New Roman" w:cs="Times New Roman"/>
          <w:sz w:val="24"/>
          <w:szCs w:val="24"/>
          <w:lang w:val="id-ID"/>
        </w:rPr>
        <w:t xml:space="preserve">asah dilakukan untuk memisahkan </w:t>
      </w:r>
      <w:r w:rsidRPr="00163EB9">
        <w:rPr>
          <w:rFonts w:ascii="Times New Roman" w:hAnsi="Times New Roman" w:cs="Times New Roman"/>
          <w:sz w:val="24"/>
          <w:szCs w:val="24"/>
          <w:lang w:val="id-ID"/>
        </w:rPr>
        <w:t>kotoran-</w:t>
      </w:r>
      <w:r w:rsidR="003D19E2" w:rsidRPr="00163EB9">
        <w:rPr>
          <w:rFonts w:ascii="Times New Roman" w:hAnsi="Times New Roman" w:cs="Times New Roman"/>
          <w:sz w:val="24"/>
          <w:szCs w:val="24"/>
          <w:lang w:val="id-ID"/>
        </w:rPr>
        <w:t>kotoran</w:t>
      </w:r>
      <w:r w:rsidRPr="00163EB9">
        <w:rPr>
          <w:rFonts w:ascii="Times New Roman" w:hAnsi="Times New Roman" w:cs="Times New Roman"/>
          <w:sz w:val="24"/>
          <w:szCs w:val="24"/>
          <w:lang w:val="id-ID"/>
        </w:rPr>
        <w:t xml:space="preserve"> atau bahan asing lainnya dari bahan simplisia</w:t>
      </w:r>
    </w:p>
    <w:p w:rsidR="00E62AFE" w:rsidRPr="00163EB9" w:rsidRDefault="00E62AFE" w:rsidP="00C014E3">
      <w:pPr>
        <w:pStyle w:val="ListParagraph"/>
        <w:numPr>
          <w:ilvl w:val="0"/>
          <w:numId w:val="17"/>
        </w:numPr>
        <w:spacing w:after="0" w:line="480" w:lineRule="auto"/>
        <w:ind w:left="71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lastRenderedPageBreak/>
        <w:t xml:space="preserve">Pencucian </w:t>
      </w:r>
    </w:p>
    <w:p w:rsidR="00E62AFE" w:rsidRPr="00163EB9" w:rsidRDefault="00E62AFE" w:rsidP="003D19E2">
      <w:pPr>
        <w:pStyle w:val="ListParagraph"/>
        <w:spacing w:after="0" w:line="480" w:lineRule="auto"/>
        <w:ind w:left="71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Pencucian dilakukan untuk menghilangkan tanah dan pengotor lainnya yang lengket pada bahan simplisia. Pencucian dilakukan dengan air </w:t>
      </w:r>
      <w:r w:rsidR="003D19E2" w:rsidRPr="00163EB9">
        <w:rPr>
          <w:rFonts w:ascii="Times New Roman" w:hAnsi="Times New Roman" w:cs="Times New Roman"/>
          <w:sz w:val="24"/>
          <w:szCs w:val="24"/>
          <w:lang w:val="id-ID"/>
        </w:rPr>
        <w:t>bersih, misalnya</w:t>
      </w:r>
      <w:r w:rsidRPr="00163EB9">
        <w:rPr>
          <w:rFonts w:ascii="Times New Roman" w:hAnsi="Times New Roman" w:cs="Times New Roman"/>
          <w:sz w:val="24"/>
          <w:szCs w:val="24"/>
          <w:lang w:val="id-ID"/>
        </w:rPr>
        <w:t xml:space="preserve"> air dari mata air atau air sumur. Bahan simplisia yang mengandung zat yang mudah larut dicuci dengan air mengalir, pencucian dilakukan dengan waktu singkat mungkin</w:t>
      </w:r>
    </w:p>
    <w:p w:rsidR="00E62AFE" w:rsidRPr="00163EB9" w:rsidRDefault="00E62AFE" w:rsidP="00C014E3">
      <w:pPr>
        <w:pStyle w:val="ListParagraph"/>
        <w:numPr>
          <w:ilvl w:val="0"/>
          <w:numId w:val="17"/>
        </w:numPr>
        <w:spacing w:after="0" w:line="480" w:lineRule="auto"/>
        <w:ind w:left="71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Perajangan</w:t>
      </w:r>
    </w:p>
    <w:p w:rsidR="00E62AFE" w:rsidRPr="00163EB9" w:rsidRDefault="00E62AFE" w:rsidP="003D19E2">
      <w:pPr>
        <w:pStyle w:val="ListParagraph"/>
        <w:spacing w:after="0" w:line="480" w:lineRule="auto"/>
        <w:ind w:left="71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Perajangan dilakukan dengan pisau, dengan alat perajangan khusus sehingga diperoleh rajangan tipis atau dengan potongan ukuran yang dikehendaki, semakin tipis bahan yang dikeringkan semakin cepat penguapan air, sehingga mempercepat proses pengeringan simplisia. Tetapi irisan yang terlalu tipis juga dapat menyebabkan berkurangnya atau hilangnya zat berkhasiat yang mudah menguap, sehingga mempengaruhi komposisi, bau dan rasa yang diinginkan</w:t>
      </w:r>
    </w:p>
    <w:p w:rsidR="00E62AFE" w:rsidRPr="00163EB9" w:rsidRDefault="00E62AFE" w:rsidP="00C014E3">
      <w:pPr>
        <w:pStyle w:val="ListParagraph"/>
        <w:numPr>
          <w:ilvl w:val="0"/>
          <w:numId w:val="17"/>
        </w:numPr>
        <w:spacing w:after="0" w:line="480" w:lineRule="auto"/>
        <w:ind w:left="71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Pengeringan </w:t>
      </w:r>
    </w:p>
    <w:p w:rsidR="00E62AFE" w:rsidRPr="0000710F" w:rsidRDefault="00E62AFE" w:rsidP="003D19E2">
      <w:pPr>
        <w:pStyle w:val="ListParagraph"/>
        <w:spacing w:after="0" w:line="480" w:lineRule="auto"/>
        <w:ind w:left="717"/>
        <w:jc w:val="both"/>
        <w:rPr>
          <w:rFonts w:ascii="Times New Roman" w:hAnsi="Times New Roman" w:cs="Times New Roman"/>
          <w:sz w:val="24"/>
          <w:szCs w:val="24"/>
        </w:rPr>
      </w:pPr>
      <w:r w:rsidRPr="00163EB9">
        <w:rPr>
          <w:rFonts w:ascii="Times New Roman" w:hAnsi="Times New Roman" w:cs="Times New Roman"/>
          <w:sz w:val="24"/>
          <w:szCs w:val="24"/>
          <w:lang w:val="id-ID"/>
        </w:rPr>
        <w:t>Tujuan pengeringan adalah untuk mendapatkan simplisia yang tidak mudah rusak, sehingga dapat disimpan dalam waktu yang lebih lama. Dengan mengurangi kadar air dan menghentikan reaksi enzimatis akan dicegah penurunan mutu atau kerusakan simplisia</w:t>
      </w:r>
      <w:r w:rsidR="0000710F">
        <w:rPr>
          <w:rFonts w:ascii="Times New Roman" w:hAnsi="Times New Roman" w:cs="Times New Roman"/>
          <w:sz w:val="24"/>
          <w:szCs w:val="24"/>
        </w:rPr>
        <w:t>.</w:t>
      </w:r>
    </w:p>
    <w:p w:rsidR="00E62AFE" w:rsidRPr="00163EB9" w:rsidRDefault="00E62AFE" w:rsidP="00C014E3">
      <w:pPr>
        <w:pStyle w:val="ListParagraph"/>
        <w:numPr>
          <w:ilvl w:val="0"/>
          <w:numId w:val="17"/>
        </w:numPr>
        <w:spacing w:after="0" w:line="480" w:lineRule="auto"/>
        <w:ind w:left="71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Sortasi kering </w:t>
      </w:r>
    </w:p>
    <w:p w:rsidR="00E62AFE" w:rsidRPr="00163EB9" w:rsidRDefault="00E62AFE" w:rsidP="003D19E2">
      <w:pPr>
        <w:pStyle w:val="ListParagraph"/>
        <w:spacing w:after="0" w:line="480" w:lineRule="auto"/>
        <w:ind w:left="71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Sortasi kering adalah pengeringan sebenarnya merupakan tahap akhir pembutan simplisa.Tujuan adalah untuk memisahkan benda-benda asing seperti bagian-bagian tanaman yanhg tidak diinginkan dan pengotoran-pengotor lainnya yang masih ada dan tertinggal pada simplisia kering. </w:t>
      </w:r>
      <w:r w:rsidRPr="00163EB9">
        <w:rPr>
          <w:rFonts w:ascii="Times New Roman" w:hAnsi="Times New Roman" w:cs="Times New Roman"/>
          <w:sz w:val="24"/>
          <w:szCs w:val="24"/>
          <w:lang w:val="id-ID"/>
        </w:rPr>
        <w:lastRenderedPageBreak/>
        <w:t>Tahap ini dilakukan sebelum simplisia dibungkus untuk kemudian disimpan,</w:t>
      </w:r>
    </w:p>
    <w:p w:rsidR="00E62AFE" w:rsidRPr="00163EB9" w:rsidRDefault="00E62AFE" w:rsidP="00C014E3">
      <w:pPr>
        <w:pStyle w:val="ListParagraph"/>
        <w:numPr>
          <w:ilvl w:val="0"/>
          <w:numId w:val="17"/>
        </w:numPr>
        <w:spacing w:after="0" w:line="480" w:lineRule="auto"/>
        <w:ind w:left="71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Pengepakan dan penyimpanan</w:t>
      </w:r>
    </w:p>
    <w:p w:rsidR="00E62AFE" w:rsidRPr="00163EB9" w:rsidRDefault="00E62AFE" w:rsidP="003D19E2">
      <w:pPr>
        <w:pStyle w:val="ListParagraph"/>
        <w:spacing w:after="0" w:line="480" w:lineRule="auto"/>
        <w:ind w:left="71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Simplisia dapat rusak, pudar atau berubah mutunya karena berbagai </w:t>
      </w:r>
      <w:r w:rsidR="003D19E2" w:rsidRPr="00163EB9">
        <w:rPr>
          <w:rFonts w:ascii="Times New Roman" w:hAnsi="Times New Roman" w:cs="Times New Roman"/>
          <w:sz w:val="24"/>
          <w:szCs w:val="24"/>
          <w:lang w:val="id-ID"/>
        </w:rPr>
        <w:t>faktor</w:t>
      </w:r>
      <w:r w:rsidRPr="00163EB9">
        <w:rPr>
          <w:rFonts w:ascii="Times New Roman" w:hAnsi="Times New Roman" w:cs="Times New Roman"/>
          <w:sz w:val="24"/>
          <w:szCs w:val="24"/>
          <w:lang w:val="id-ID"/>
        </w:rPr>
        <w:t xml:space="preserve"> luar dan dalam Antara lain: cahaya, oksigen, reaksi kimia intern, dehidrasi, penyerapan air, pengotoran, </w:t>
      </w:r>
      <w:r w:rsidR="003D19E2" w:rsidRPr="00163EB9">
        <w:rPr>
          <w:rFonts w:ascii="Times New Roman" w:hAnsi="Times New Roman" w:cs="Times New Roman"/>
          <w:sz w:val="24"/>
          <w:szCs w:val="24"/>
          <w:lang w:val="id-ID"/>
        </w:rPr>
        <w:t>serangga, dan</w:t>
      </w:r>
      <w:r w:rsidRPr="00163EB9">
        <w:rPr>
          <w:rFonts w:ascii="Times New Roman" w:hAnsi="Times New Roman" w:cs="Times New Roman"/>
          <w:sz w:val="24"/>
          <w:szCs w:val="24"/>
          <w:lang w:val="id-ID"/>
        </w:rPr>
        <w:t xml:space="preserve"> kapang. Selama penyimpanan ada kemungkinan terjadi kerusakan pada simplisia. Kerusakan tersebut dapat </w:t>
      </w:r>
      <w:r w:rsidR="003D19E2" w:rsidRPr="00163EB9">
        <w:rPr>
          <w:rFonts w:ascii="Times New Roman" w:hAnsi="Times New Roman" w:cs="Times New Roman"/>
          <w:sz w:val="24"/>
          <w:szCs w:val="24"/>
          <w:lang w:val="id-ID"/>
        </w:rPr>
        <w:t>mengakibatkan</w:t>
      </w:r>
      <w:r w:rsidRPr="00163EB9">
        <w:rPr>
          <w:rFonts w:ascii="Times New Roman" w:hAnsi="Times New Roman" w:cs="Times New Roman"/>
          <w:sz w:val="24"/>
          <w:szCs w:val="24"/>
          <w:lang w:val="id-ID"/>
        </w:rPr>
        <w:t xml:space="preserve"> mutu, sehingga simplisia tersebut tidak memenuhi syarat yang ditentukan. </w:t>
      </w:r>
      <w:r w:rsidR="003D19E2" w:rsidRPr="00163EB9">
        <w:rPr>
          <w:rFonts w:ascii="Times New Roman" w:hAnsi="Times New Roman" w:cs="Times New Roman"/>
          <w:sz w:val="24"/>
          <w:szCs w:val="24"/>
          <w:lang w:val="id-ID"/>
        </w:rPr>
        <w:t>oleh karena</w:t>
      </w:r>
      <w:r w:rsidRPr="00163EB9">
        <w:rPr>
          <w:rFonts w:ascii="Times New Roman" w:hAnsi="Times New Roman" w:cs="Times New Roman"/>
          <w:sz w:val="24"/>
          <w:szCs w:val="24"/>
          <w:lang w:val="id-ID"/>
        </w:rPr>
        <w:t xml:space="preserve"> itu penyimpanan simplisia yaitu dilakukan dengan cara pengepakan, pembungkusan dan pewadahan, persyaratan gudang simplisia, cara sortasi dan pemeriksaan mutu serta cara pengawetannya. Penyebabnya kerusakan pada simplisia yang utama adalah air dan kelembapan</w:t>
      </w:r>
      <w:r w:rsidR="00A06FFA" w:rsidRPr="00163EB9">
        <w:rPr>
          <w:rFonts w:ascii="Times New Roman" w:hAnsi="Times New Roman" w:cs="Times New Roman"/>
          <w:sz w:val="24"/>
          <w:szCs w:val="24"/>
          <w:lang w:val="id-ID"/>
        </w:rPr>
        <w:t>.</w:t>
      </w:r>
    </w:p>
    <w:p w:rsidR="00E62AFE" w:rsidRPr="00163EB9" w:rsidRDefault="00E62AFE" w:rsidP="00C014E3">
      <w:pPr>
        <w:pStyle w:val="Heading2"/>
        <w:keepNext w:val="0"/>
        <w:keepLines w:val="0"/>
        <w:numPr>
          <w:ilvl w:val="1"/>
          <w:numId w:val="14"/>
        </w:numPr>
        <w:spacing w:before="0" w:line="480" w:lineRule="auto"/>
        <w:ind w:left="360"/>
        <w:jc w:val="both"/>
        <w:rPr>
          <w:rFonts w:asciiTheme="majorBidi" w:hAnsiTheme="majorBidi"/>
          <w:b/>
          <w:bCs/>
          <w:color w:val="000000" w:themeColor="text1"/>
          <w:sz w:val="24"/>
          <w:szCs w:val="24"/>
          <w:lang w:val="id-ID"/>
        </w:rPr>
      </w:pPr>
      <w:bookmarkStart w:id="9" w:name="_Toc157596249"/>
      <w:r w:rsidRPr="00163EB9">
        <w:rPr>
          <w:rFonts w:asciiTheme="majorBidi" w:hAnsiTheme="majorBidi"/>
          <w:b/>
          <w:bCs/>
          <w:color w:val="000000" w:themeColor="text1"/>
          <w:sz w:val="24"/>
          <w:szCs w:val="24"/>
          <w:lang w:val="id-ID"/>
        </w:rPr>
        <w:t>Ekstrak</w:t>
      </w:r>
      <w:r w:rsidR="001E6579">
        <w:rPr>
          <w:rFonts w:asciiTheme="majorBidi" w:hAnsiTheme="majorBidi"/>
          <w:b/>
          <w:bCs/>
          <w:color w:val="000000" w:themeColor="text1"/>
          <w:sz w:val="24"/>
          <w:szCs w:val="24"/>
        </w:rPr>
        <w:t>si</w:t>
      </w:r>
      <w:bookmarkEnd w:id="9"/>
    </w:p>
    <w:p w:rsidR="00E62AFE" w:rsidRDefault="00E62AFE" w:rsidP="003D19E2">
      <w:pPr>
        <w:spacing w:after="0" w:line="480" w:lineRule="auto"/>
        <w:ind w:left="35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Ekstraksi merupakan proses pemisahan bahan dari campurannya dengan menggunakan pelarut yang sesuai. Proses </w:t>
      </w:r>
      <w:r w:rsidR="003D19E2" w:rsidRPr="00163EB9">
        <w:rPr>
          <w:rFonts w:ascii="Times New Roman" w:hAnsi="Times New Roman" w:cs="Times New Roman"/>
          <w:sz w:val="24"/>
          <w:szCs w:val="24"/>
          <w:lang w:val="id-ID"/>
        </w:rPr>
        <w:t>ekstraksi</w:t>
      </w:r>
      <w:r w:rsidRPr="00163EB9">
        <w:rPr>
          <w:rFonts w:ascii="Times New Roman" w:hAnsi="Times New Roman" w:cs="Times New Roman"/>
          <w:sz w:val="24"/>
          <w:szCs w:val="24"/>
          <w:lang w:val="id-ID"/>
        </w:rPr>
        <w:t xml:space="preserve"> dihentikan</w:t>
      </w:r>
      <w:r w:rsidR="00C45419">
        <w:rPr>
          <w:rFonts w:ascii="Times New Roman" w:hAnsi="Times New Roman" w:cs="Times New Roman"/>
          <w:sz w:val="24"/>
          <w:szCs w:val="24"/>
          <w:lang w:val="id-ID"/>
        </w:rPr>
        <w:t xml:space="preserve"> ketika tercapai kesetimbangan a</w:t>
      </w:r>
      <w:r w:rsidRPr="00163EB9">
        <w:rPr>
          <w:rFonts w:ascii="Times New Roman" w:hAnsi="Times New Roman" w:cs="Times New Roman"/>
          <w:sz w:val="24"/>
          <w:szCs w:val="24"/>
          <w:lang w:val="id-ID"/>
        </w:rPr>
        <w:t xml:space="preserve">ntara </w:t>
      </w:r>
      <w:r w:rsidR="003D19E2" w:rsidRPr="00163EB9">
        <w:rPr>
          <w:rFonts w:ascii="Times New Roman" w:hAnsi="Times New Roman" w:cs="Times New Roman"/>
          <w:sz w:val="24"/>
          <w:szCs w:val="24"/>
          <w:lang w:val="id-ID"/>
        </w:rPr>
        <w:t>konsentrasi</w:t>
      </w:r>
      <w:r w:rsidRPr="00163EB9">
        <w:rPr>
          <w:rFonts w:ascii="Times New Roman" w:hAnsi="Times New Roman" w:cs="Times New Roman"/>
          <w:sz w:val="24"/>
          <w:szCs w:val="24"/>
          <w:lang w:val="id-ID"/>
        </w:rPr>
        <w:t xml:space="preserve"> senyawa dalam pelarut dengan </w:t>
      </w:r>
      <w:r w:rsidR="003D19E2" w:rsidRPr="00163EB9">
        <w:rPr>
          <w:rFonts w:ascii="Times New Roman" w:hAnsi="Times New Roman" w:cs="Times New Roman"/>
          <w:sz w:val="24"/>
          <w:szCs w:val="24"/>
          <w:lang w:val="id-ID"/>
        </w:rPr>
        <w:t>konsentrasi</w:t>
      </w:r>
      <w:r w:rsidRPr="00163EB9">
        <w:rPr>
          <w:rFonts w:ascii="Times New Roman" w:hAnsi="Times New Roman" w:cs="Times New Roman"/>
          <w:sz w:val="24"/>
          <w:szCs w:val="24"/>
          <w:lang w:val="id-ID"/>
        </w:rPr>
        <w:t xml:space="preserve"> dalam sel tanaman, setelah proses ekstraksi, pelarut dipisahkan dari sampel dengan penyaringan. Ekstrak awal sulit dipisahkan melalui teknik pemisahan tunggal untuk mengisolasi senyawa tunggal (Tetti, 2014)</w:t>
      </w:r>
    </w:p>
    <w:p w:rsidR="00C12CE0" w:rsidRPr="007B4092" w:rsidRDefault="00E83CC5" w:rsidP="00FD0A2A">
      <w:pPr>
        <w:spacing w:after="0" w:line="480" w:lineRule="auto"/>
        <w:ind w:left="357" w:firstLine="567"/>
        <w:jc w:val="both"/>
        <w:rPr>
          <w:rFonts w:ascii="Times New Roman" w:hAnsi="Times New Roman" w:cs="Times New Roman"/>
          <w:color w:val="000000" w:themeColor="text1"/>
          <w:sz w:val="24"/>
          <w:szCs w:val="24"/>
        </w:rPr>
      </w:pPr>
      <w:r w:rsidRPr="00E83CC5">
        <w:rPr>
          <w:rFonts w:ascii="Times New Roman" w:hAnsi="Times New Roman" w:cs="Times New Roman"/>
          <w:sz w:val="24"/>
          <w:szCs w:val="24"/>
          <w:lang w:val="id-ID"/>
        </w:rPr>
        <w:t xml:space="preserve">Ekstrak adalah suatu sediaan pekat yang diperoleh dengan mengekstraksi zat aktif dari simplisia nabati atau simplisia hewani menggunakan pelarut yang digunakan, kemudian hampir semua pelarut </w:t>
      </w:r>
      <w:r w:rsidRPr="00E83CC5">
        <w:rPr>
          <w:rFonts w:ascii="Times New Roman" w:hAnsi="Times New Roman" w:cs="Times New Roman"/>
          <w:sz w:val="24"/>
          <w:szCs w:val="24"/>
          <w:lang w:val="id-ID"/>
        </w:rPr>
        <w:lastRenderedPageBreak/>
        <w:t>diuapkan dan massa atau serbuk yang tersisa diperlakukan sedemikian hingga memenuhi baku yang tel</w:t>
      </w:r>
      <w:r w:rsidR="00FD0A2A">
        <w:rPr>
          <w:rFonts w:ascii="Times New Roman" w:hAnsi="Times New Roman" w:cs="Times New Roman"/>
          <w:sz w:val="24"/>
          <w:szCs w:val="24"/>
          <w:lang w:val="id-ID"/>
        </w:rPr>
        <w:t xml:space="preserve">ah </w:t>
      </w:r>
      <w:r w:rsidR="00FD0A2A" w:rsidRPr="007B4092">
        <w:rPr>
          <w:rFonts w:ascii="Times New Roman" w:hAnsi="Times New Roman" w:cs="Times New Roman"/>
          <w:color w:val="000000" w:themeColor="text1"/>
          <w:sz w:val="24"/>
          <w:szCs w:val="24"/>
          <w:lang w:val="id-ID"/>
        </w:rPr>
        <w:t>ditetapkan (Depkes RI, 1999</w:t>
      </w:r>
      <w:r w:rsidR="00FD0A2A" w:rsidRPr="007B4092">
        <w:rPr>
          <w:rFonts w:ascii="Times New Roman" w:hAnsi="Times New Roman" w:cs="Times New Roman"/>
          <w:color w:val="000000" w:themeColor="text1"/>
          <w:sz w:val="24"/>
          <w:szCs w:val="24"/>
        </w:rPr>
        <w:t>)</w:t>
      </w:r>
    </w:p>
    <w:p w:rsidR="00FD0A2A" w:rsidRPr="007B4092" w:rsidRDefault="00FD0A2A" w:rsidP="00FD0A2A">
      <w:pPr>
        <w:spacing w:after="0" w:line="480" w:lineRule="auto"/>
        <w:ind w:left="357" w:firstLine="567"/>
        <w:jc w:val="both"/>
        <w:rPr>
          <w:rFonts w:ascii="Times New Roman" w:hAnsi="Times New Roman" w:cs="Times New Roman"/>
          <w:color w:val="000000" w:themeColor="text1"/>
          <w:sz w:val="24"/>
          <w:szCs w:val="24"/>
        </w:rPr>
      </w:pPr>
      <w:r w:rsidRPr="007B4092">
        <w:rPr>
          <w:rFonts w:ascii="Times New Roman" w:hAnsi="Times New Roman" w:cs="Times New Roman"/>
          <w:color w:val="000000" w:themeColor="text1"/>
          <w:sz w:val="24"/>
          <w:szCs w:val="24"/>
        </w:rPr>
        <w:t>Ekstrak terbagi beberapa macam yaitu:</w:t>
      </w:r>
    </w:p>
    <w:p w:rsidR="00FD0A2A" w:rsidRPr="007B4092" w:rsidRDefault="00FD0A2A" w:rsidP="00FD0A2A">
      <w:pPr>
        <w:pStyle w:val="ListParagraph"/>
        <w:numPr>
          <w:ilvl w:val="0"/>
          <w:numId w:val="31"/>
        </w:numPr>
        <w:spacing w:after="0" w:line="480" w:lineRule="auto"/>
        <w:jc w:val="both"/>
        <w:rPr>
          <w:rFonts w:ascii="Times New Roman" w:hAnsi="Times New Roman" w:cs="Times New Roman"/>
          <w:color w:val="000000" w:themeColor="text1"/>
          <w:sz w:val="24"/>
          <w:szCs w:val="24"/>
        </w:rPr>
      </w:pPr>
      <w:r w:rsidRPr="007B4092">
        <w:rPr>
          <w:rFonts w:ascii="Times New Roman" w:hAnsi="Times New Roman" w:cs="Times New Roman"/>
          <w:color w:val="000000" w:themeColor="text1"/>
          <w:sz w:val="24"/>
          <w:szCs w:val="24"/>
        </w:rPr>
        <w:t>Ekstrak cair adalah ekstrak hasil penyarian bahan alam dan masih mengandung pelarut</w:t>
      </w:r>
    </w:p>
    <w:p w:rsidR="00FD0A2A" w:rsidRPr="007B4092" w:rsidRDefault="00FD0A2A" w:rsidP="00FD0A2A">
      <w:pPr>
        <w:pStyle w:val="ListParagraph"/>
        <w:numPr>
          <w:ilvl w:val="0"/>
          <w:numId w:val="31"/>
        </w:numPr>
        <w:spacing w:after="0" w:line="480" w:lineRule="auto"/>
        <w:jc w:val="both"/>
        <w:rPr>
          <w:rFonts w:ascii="Times New Roman" w:hAnsi="Times New Roman" w:cs="Times New Roman"/>
          <w:color w:val="000000" w:themeColor="text1"/>
          <w:sz w:val="24"/>
          <w:szCs w:val="24"/>
        </w:rPr>
      </w:pPr>
      <w:r w:rsidRPr="007B4092">
        <w:rPr>
          <w:rFonts w:ascii="Times New Roman" w:hAnsi="Times New Roman" w:cs="Times New Roman"/>
          <w:color w:val="000000" w:themeColor="text1"/>
          <w:sz w:val="24"/>
          <w:szCs w:val="24"/>
        </w:rPr>
        <w:t>Ekstrak kental adalah ekstrak yang telah mengalami proses penguapan dansudah tidak mengandung cairan pelarut lagi, tetapi konsistensinya tetap cair pada suhu kamar</w:t>
      </w:r>
    </w:p>
    <w:p w:rsidR="003619F5" w:rsidRPr="003619F5" w:rsidRDefault="00FD0A2A" w:rsidP="000E5D88">
      <w:pPr>
        <w:pStyle w:val="ListParagraph"/>
        <w:numPr>
          <w:ilvl w:val="2"/>
          <w:numId w:val="14"/>
        </w:numPr>
        <w:spacing w:after="0" w:line="480" w:lineRule="auto"/>
        <w:ind w:left="924" w:hanging="567"/>
        <w:jc w:val="both"/>
        <w:rPr>
          <w:lang w:val="id-ID"/>
        </w:rPr>
      </w:pPr>
      <w:r w:rsidRPr="003619F5">
        <w:rPr>
          <w:rFonts w:ascii="Times New Roman" w:hAnsi="Times New Roman" w:cs="Times New Roman"/>
          <w:color w:val="000000" w:themeColor="text1"/>
          <w:sz w:val="24"/>
          <w:szCs w:val="24"/>
        </w:rPr>
        <w:t>Ekstrak kering adalah sediaan padat yang diperoleh dengan cara menguapkan pelarut berdasarkan bahan aktif</w:t>
      </w:r>
      <w:r w:rsidR="003619F5" w:rsidRPr="003619F5">
        <w:rPr>
          <w:rFonts w:ascii="Times New Roman" w:hAnsi="Times New Roman" w:cs="Times New Roman"/>
          <w:color w:val="000000" w:themeColor="text1"/>
          <w:sz w:val="24"/>
          <w:szCs w:val="24"/>
        </w:rPr>
        <w:t xml:space="preserve"> (Riana, 2022)</w:t>
      </w:r>
      <w:bookmarkStart w:id="10" w:name="_Toc157596250"/>
    </w:p>
    <w:p w:rsidR="00E62AFE" w:rsidRPr="003619F5" w:rsidRDefault="00E62AFE" w:rsidP="000E5D88">
      <w:pPr>
        <w:pStyle w:val="ListParagraph"/>
        <w:numPr>
          <w:ilvl w:val="2"/>
          <w:numId w:val="14"/>
        </w:numPr>
        <w:spacing w:after="0" w:line="480" w:lineRule="auto"/>
        <w:ind w:left="924" w:hanging="567"/>
        <w:jc w:val="both"/>
        <w:rPr>
          <w:lang w:val="id-ID"/>
        </w:rPr>
      </w:pPr>
      <w:r w:rsidRPr="003619F5">
        <w:rPr>
          <w:lang w:val="id-ID"/>
        </w:rPr>
        <w:t>Metode Ekstraksi</w:t>
      </w:r>
      <w:bookmarkEnd w:id="10"/>
    </w:p>
    <w:p w:rsidR="00E62AFE" w:rsidRPr="00163EB9" w:rsidRDefault="00E62AFE" w:rsidP="00C014E3">
      <w:pPr>
        <w:pStyle w:val="ListParagraph"/>
        <w:numPr>
          <w:ilvl w:val="0"/>
          <w:numId w:val="18"/>
        </w:numPr>
        <w:spacing w:after="0" w:line="480" w:lineRule="auto"/>
        <w:ind w:left="1284"/>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Cara dingin</w:t>
      </w:r>
    </w:p>
    <w:p w:rsidR="00E62AFE" w:rsidRPr="00163EB9" w:rsidRDefault="00E62AFE" w:rsidP="00C014E3">
      <w:pPr>
        <w:pStyle w:val="ListParagraph"/>
        <w:numPr>
          <w:ilvl w:val="1"/>
          <w:numId w:val="18"/>
        </w:numPr>
        <w:spacing w:after="0" w:line="480" w:lineRule="auto"/>
        <w:ind w:left="1644"/>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Maserasi adalah proses pengekstrakan simplisia dengan menggunakan pelarut dengan beberapa kali pengocokan atau pengadukan pada temperatur ruangan (kamar). Secara teknologi termasuk ekstraksi dengan prinsip metode pencapaian konsentrasi pada keseimbangan.</w:t>
      </w:r>
    </w:p>
    <w:p w:rsidR="00E62AFE" w:rsidRPr="00163EB9" w:rsidRDefault="00E62AFE" w:rsidP="00C014E3">
      <w:pPr>
        <w:pStyle w:val="ListParagraph"/>
        <w:numPr>
          <w:ilvl w:val="1"/>
          <w:numId w:val="18"/>
        </w:numPr>
        <w:spacing w:after="0" w:line="480" w:lineRule="auto"/>
        <w:ind w:left="1644"/>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Perkolasi adalah ekstraksi dengan pelarut yang selalu baru sampai sempurna (</w:t>
      </w:r>
      <w:r w:rsidRPr="00163EB9">
        <w:rPr>
          <w:rFonts w:ascii="Times New Roman" w:hAnsi="Times New Roman" w:cs="Times New Roman"/>
          <w:i/>
          <w:iCs/>
          <w:sz w:val="24"/>
          <w:szCs w:val="24"/>
          <w:lang w:val="id-ID"/>
        </w:rPr>
        <w:t>exhaustivebextraction</w:t>
      </w:r>
      <w:r w:rsidRPr="00163EB9">
        <w:rPr>
          <w:rFonts w:ascii="Times New Roman" w:hAnsi="Times New Roman" w:cs="Times New Roman"/>
          <w:sz w:val="24"/>
          <w:szCs w:val="24"/>
          <w:lang w:val="id-ID"/>
        </w:rPr>
        <w:t>) yang umumnya dilakukan pada temperature ruangan.proses teridiri dari tahapan pengembangan bahan, tahapan maserasi Antara, tahap perkolasi sebenarnya (penetesan/penampunganekstrak), terus menerus sampai diperoleh ekstrak (perkolat).</w:t>
      </w:r>
    </w:p>
    <w:p w:rsidR="00E62AFE" w:rsidRPr="00163EB9" w:rsidRDefault="00E62AFE" w:rsidP="00C014E3">
      <w:pPr>
        <w:pStyle w:val="ListParagraph"/>
        <w:numPr>
          <w:ilvl w:val="0"/>
          <w:numId w:val="18"/>
        </w:numPr>
        <w:spacing w:after="0" w:line="480" w:lineRule="auto"/>
        <w:ind w:left="1284"/>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Cara panas</w:t>
      </w:r>
    </w:p>
    <w:p w:rsidR="00E62AFE" w:rsidRPr="00163EB9" w:rsidRDefault="00E62AFE" w:rsidP="00C014E3">
      <w:pPr>
        <w:pStyle w:val="ListParagraph"/>
        <w:numPr>
          <w:ilvl w:val="1"/>
          <w:numId w:val="18"/>
        </w:numPr>
        <w:spacing w:after="0" w:line="480" w:lineRule="auto"/>
        <w:ind w:left="1644"/>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lastRenderedPageBreak/>
        <w:t>Refluks adalah ekstraksi dengan pelarut pada temperatur titik didihnya, selama waktu tertentu dan jumlah pelarut terbatas yang relatif konstan dengan adanya pendingin balik. Umumnya dilakukan pengulangan proses pada residu pertama sampai 3-5 kali sehingga dapat termasuk proses ekstraksi sempurna.</w:t>
      </w:r>
    </w:p>
    <w:p w:rsidR="00E62AFE" w:rsidRPr="00163EB9" w:rsidRDefault="003D19E2" w:rsidP="00C014E3">
      <w:pPr>
        <w:pStyle w:val="ListParagraph"/>
        <w:numPr>
          <w:ilvl w:val="1"/>
          <w:numId w:val="18"/>
        </w:numPr>
        <w:spacing w:after="0" w:line="480" w:lineRule="auto"/>
        <w:ind w:left="1644"/>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Sokletasi </w:t>
      </w:r>
      <w:r w:rsidR="00E62AFE" w:rsidRPr="00163EB9">
        <w:rPr>
          <w:rFonts w:ascii="Times New Roman" w:hAnsi="Times New Roman" w:cs="Times New Roman"/>
          <w:sz w:val="24"/>
          <w:szCs w:val="24"/>
          <w:lang w:val="id-ID"/>
        </w:rPr>
        <w:t>adalah ekstraksi dengan pelarut pada temperatur titik didihnya, selama waktu tertentu dan jumlah pelarut terbatas yang relatif konstan dengan adanya pendingin balik. Umumnya dilakukan pengulangan proses pada residu pertama sampai 3-5 kali sehingga dapat termasuk proses ekstraksi sempurna.</w:t>
      </w:r>
    </w:p>
    <w:p w:rsidR="00E62AFE" w:rsidRPr="00163EB9" w:rsidRDefault="00E62AFE" w:rsidP="00C014E3">
      <w:pPr>
        <w:pStyle w:val="ListParagraph"/>
        <w:numPr>
          <w:ilvl w:val="1"/>
          <w:numId w:val="18"/>
        </w:numPr>
        <w:spacing w:after="0" w:line="480" w:lineRule="auto"/>
        <w:ind w:left="1644"/>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Digesti adalah maserasi kinetik (dengan pengadukan kontinu) pada temperatur yang lebih tinggi dari temperatur ruangan (kamar), yaitu secara umum dilakukan pada temperatur 40-50°C.</w:t>
      </w:r>
    </w:p>
    <w:p w:rsidR="00E62AFE" w:rsidRPr="00163EB9" w:rsidRDefault="004B4200" w:rsidP="00C014E3">
      <w:pPr>
        <w:pStyle w:val="ListParagraph"/>
        <w:numPr>
          <w:ilvl w:val="1"/>
          <w:numId w:val="18"/>
        </w:numPr>
        <w:spacing w:after="0" w:line="480" w:lineRule="auto"/>
        <w:ind w:left="1644"/>
        <w:jc w:val="both"/>
        <w:rPr>
          <w:rFonts w:ascii="Times New Roman" w:hAnsi="Times New Roman" w:cs="Times New Roman"/>
          <w:sz w:val="24"/>
          <w:szCs w:val="24"/>
          <w:lang w:val="id-ID"/>
        </w:rPr>
      </w:pPr>
      <w:r>
        <w:rPr>
          <w:rFonts w:ascii="Times New Roman" w:hAnsi="Times New Roman" w:cs="Times New Roman"/>
          <w:sz w:val="24"/>
          <w:szCs w:val="24"/>
          <w:lang w:val="id-ID"/>
        </w:rPr>
        <w:t>Infudasi</w:t>
      </w:r>
      <w:r w:rsidR="00E62AFE" w:rsidRPr="00163EB9">
        <w:rPr>
          <w:rFonts w:ascii="Times New Roman" w:hAnsi="Times New Roman" w:cs="Times New Roman"/>
          <w:sz w:val="24"/>
          <w:szCs w:val="24"/>
          <w:lang w:val="id-ID"/>
        </w:rPr>
        <w:t xml:space="preserve"> adalah ekstraksi dengan pelarut air pada temperatur penangas air (bejana infus tercelup dalam penangas air mendidih, temperatur terukur 96-98°C) selama waktu tertentu (15-20 menit).</w:t>
      </w:r>
    </w:p>
    <w:p w:rsidR="00E62AFE" w:rsidRPr="00163EB9" w:rsidRDefault="00E62AFE" w:rsidP="00C014E3">
      <w:pPr>
        <w:pStyle w:val="ListParagraph"/>
        <w:numPr>
          <w:ilvl w:val="1"/>
          <w:numId w:val="18"/>
        </w:numPr>
        <w:spacing w:after="0" w:line="480" w:lineRule="auto"/>
        <w:ind w:left="1644"/>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Dekok adalah infus pada waktu yang lebih lama (230°C) dan temperatur sampai titik didih air.</w:t>
      </w:r>
    </w:p>
    <w:p w:rsidR="00E62AFE" w:rsidRPr="00163EB9" w:rsidRDefault="00E62AFE" w:rsidP="00A06FFA">
      <w:pPr>
        <w:pStyle w:val="ListParagraph"/>
        <w:spacing w:after="0" w:line="240" w:lineRule="auto"/>
        <w:jc w:val="both"/>
        <w:rPr>
          <w:rFonts w:ascii="Times New Roman" w:hAnsi="Times New Roman" w:cs="Times New Roman"/>
          <w:sz w:val="24"/>
          <w:szCs w:val="24"/>
          <w:lang w:val="id-ID"/>
        </w:rPr>
      </w:pPr>
    </w:p>
    <w:p w:rsidR="00E62AFE" w:rsidRPr="00163EB9" w:rsidRDefault="00E62AFE" w:rsidP="00C014E3">
      <w:pPr>
        <w:pStyle w:val="Heading2"/>
        <w:keepNext w:val="0"/>
        <w:keepLines w:val="0"/>
        <w:numPr>
          <w:ilvl w:val="1"/>
          <w:numId w:val="14"/>
        </w:numPr>
        <w:spacing w:before="0" w:line="480" w:lineRule="auto"/>
        <w:ind w:left="360"/>
        <w:jc w:val="both"/>
        <w:rPr>
          <w:rFonts w:asciiTheme="majorBidi" w:hAnsiTheme="majorBidi"/>
          <w:b/>
          <w:bCs/>
          <w:color w:val="000000" w:themeColor="text1"/>
          <w:sz w:val="24"/>
          <w:szCs w:val="24"/>
          <w:lang w:val="id-ID"/>
        </w:rPr>
      </w:pPr>
      <w:bookmarkStart w:id="11" w:name="_Toc157596251"/>
      <w:r w:rsidRPr="00163EB9">
        <w:rPr>
          <w:rFonts w:asciiTheme="majorBidi" w:hAnsiTheme="majorBidi"/>
          <w:b/>
          <w:bCs/>
          <w:color w:val="000000" w:themeColor="text1"/>
          <w:sz w:val="24"/>
          <w:szCs w:val="24"/>
          <w:lang w:val="id-ID"/>
        </w:rPr>
        <w:t xml:space="preserve">Golongan </w:t>
      </w:r>
      <w:r w:rsidR="003D19E2" w:rsidRPr="00163EB9">
        <w:rPr>
          <w:rFonts w:asciiTheme="majorBidi" w:hAnsiTheme="majorBidi"/>
          <w:b/>
          <w:bCs/>
          <w:color w:val="000000" w:themeColor="text1"/>
          <w:sz w:val="24"/>
          <w:szCs w:val="24"/>
          <w:lang w:val="id-ID"/>
        </w:rPr>
        <w:t>Senyawa Kimia Kayu Bajakah</w:t>
      </w:r>
      <w:bookmarkEnd w:id="11"/>
    </w:p>
    <w:p w:rsidR="00E62AFE" w:rsidRPr="00163EB9" w:rsidRDefault="003D19E2" w:rsidP="00C014E3">
      <w:pPr>
        <w:pStyle w:val="Heading3"/>
        <w:numPr>
          <w:ilvl w:val="2"/>
          <w:numId w:val="14"/>
        </w:numPr>
        <w:ind w:left="924" w:hanging="567"/>
        <w:jc w:val="both"/>
        <w:rPr>
          <w:lang w:val="id-ID"/>
        </w:rPr>
      </w:pPr>
      <w:bookmarkStart w:id="12" w:name="_Toc157596252"/>
      <w:r w:rsidRPr="00163EB9">
        <w:rPr>
          <w:lang w:val="id-ID"/>
        </w:rPr>
        <w:t>Flavanoid</w:t>
      </w:r>
      <w:bookmarkEnd w:id="12"/>
    </w:p>
    <w:p w:rsidR="00E62AFE" w:rsidRPr="00163EB9" w:rsidRDefault="00CB1C06" w:rsidP="003D19E2">
      <w:pPr>
        <w:spacing w:after="0" w:line="480" w:lineRule="auto"/>
        <w:ind w:left="924" w:firstLine="567"/>
        <w:jc w:val="both"/>
        <w:rPr>
          <w:rFonts w:ascii="Times New Roman" w:hAnsi="Times New Roman" w:cs="Times New Roman"/>
          <w:sz w:val="24"/>
          <w:szCs w:val="24"/>
          <w:lang w:val="id-ID"/>
        </w:rPr>
      </w:pPr>
      <w:r>
        <w:rPr>
          <w:rFonts w:ascii="Times New Roman" w:hAnsi="Times New Roman" w:cs="Times New Roman"/>
          <w:sz w:val="24"/>
          <w:szCs w:val="24"/>
          <w:lang w:val="id-ID"/>
        </w:rPr>
        <w:t>Flava</w:t>
      </w:r>
      <w:r w:rsidR="00E62AFE" w:rsidRPr="00163EB9">
        <w:rPr>
          <w:rFonts w:ascii="Times New Roman" w:hAnsi="Times New Roman" w:cs="Times New Roman"/>
          <w:sz w:val="24"/>
          <w:szCs w:val="24"/>
          <w:lang w:val="id-ID"/>
        </w:rPr>
        <w:t xml:space="preserve">noid adalah kelompok senyaawa biokatif yang banyak ditemukan pada bahan makanan yang berasal dari tumbuhan. flavanoid serupa dengan </w:t>
      </w:r>
      <w:r w:rsidR="003D19E2" w:rsidRPr="00163EB9">
        <w:rPr>
          <w:rFonts w:ascii="Times New Roman" w:hAnsi="Times New Roman" w:cs="Times New Roman"/>
          <w:sz w:val="24"/>
          <w:szCs w:val="24"/>
          <w:lang w:val="id-ID"/>
        </w:rPr>
        <w:t>antioksidan, yang</w:t>
      </w:r>
      <w:r w:rsidR="00E62AFE" w:rsidRPr="00163EB9">
        <w:rPr>
          <w:rFonts w:ascii="Times New Roman" w:hAnsi="Times New Roman" w:cs="Times New Roman"/>
          <w:sz w:val="24"/>
          <w:szCs w:val="24"/>
          <w:lang w:val="id-ID"/>
        </w:rPr>
        <w:t xml:space="preserve"> memiliki beragam manfaat untuk </w:t>
      </w:r>
      <w:r w:rsidR="00E62AFE" w:rsidRPr="00163EB9">
        <w:rPr>
          <w:rFonts w:ascii="Times New Roman" w:hAnsi="Times New Roman" w:cs="Times New Roman"/>
          <w:sz w:val="24"/>
          <w:szCs w:val="24"/>
          <w:lang w:val="id-ID"/>
        </w:rPr>
        <w:lastRenderedPageBreak/>
        <w:t>tubuh, sejumlah</w:t>
      </w:r>
      <w:r w:rsidR="00C45419">
        <w:rPr>
          <w:rFonts w:ascii="Times New Roman" w:hAnsi="Times New Roman" w:cs="Times New Roman"/>
          <w:sz w:val="24"/>
          <w:szCs w:val="24"/>
          <w:lang w:val="id-ID"/>
        </w:rPr>
        <w:t xml:space="preserve"> tanaman obat yang mengandung f</w:t>
      </w:r>
      <w:r w:rsidR="00E62AFE" w:rsidRPr="00163EB9">
        <w:rPr>
          <w:rFonts w:ascii="Times New Roman" w:hAnsi="Times New Roman" w:cs="Times New Roman"/>
          <w:sz w:val="24"/>
          <w:szCs w:val="24"/>
          <w:lang w:val="id-ID"/>
        </w:rPr>
        <w:t xml:space="preserve">lavanoid telah memiliki aktivitas antioksidan, antivirus, antibakteri, antiradang, antialergi dan antikanker. Efek antioksidan senyawa ini disebabkan oleh penangkapan radikal bebas melalui donor atom hydrogen dan gugus hidroksil. Flavanoid termasuk dalam golongan senyawa phenolic dengan struktur kimia C6-C3-C6. Kerangka flavonoid terdiri atas satu cincin aromatic A, satu cincin aromatic B, dan cincin tengah berupa heterosiklik yang mengandung oksigen dan pola pada substitusi dari cincin karbon nya dijadikan dasar pembagian flavonoid </w:t>
      </w:r>
      <w:r w:rsidR="00163EB9">
        <w:rPr>
          <w:rFonts w:ascii="Times New Roman" w:hAnsi="Times New Roman" w:cs="Times New Roman"/>
          <w:sz w:val="24"/>
          <w:szCs w:val="24"/>
          <w:lang w:val="id-ID"/>
        </w:rPr>
        <w:t>ke dalam</w:t>
      </w:r>
      <w:r w:rsidR="00E62AFE" w:rsidRPr="00163EB9">
        <w:rPr>
          <w:rFonts w:ascii="Times New Roman" w:hAnsi="Times New Roman" w:cs="Times New Roman"/>
          <w:sz w:val="24"/>
          <w:szCs w:val="24"/>
          <w:lang w:val="id-ID"/>
        </w:rPr>
        <w:t xml:space="preserve"> subsub kelompoknya (Rusdi, 2018)</w:t>
      </w:r>
    </w:p>
    <w:p w:rsidR="00E62AFE" w:rsidRPr="00163EB9" w:rsidRDefault="00E62AFE" w:rsidP="00C014E3">
      <w:pPr>
        <w:pStyle w:val="Heading3"/>
        <w:numPr>
          <w:ilvl w:val="2"/>
          <w:numId w:val="14"/>
        </w:numPr>
        <w:ind w:left="924" w:hanging="567"/>
        <w:jc w:val="both"/>
        <w:rPr>
          <w:lang w:val="id-ID"/>
        </w:rPr>
      </w:pPr>
      <w:bookmarkStart w:id="13" w:name="_Toc157596253"/>
      <w:r w:rsidRPr="00163EB9">
        <w:rPr>
          <w:lang w:val="id-ID"/>
        </w:rPr>
        <w:t>Steroid/Triterpenoid</w:t>
      </w:r>
      <w:bookmarkEnd w:id="13"/>
    </w:p>
    <w:p w:rsidR="00E62AFE" w:rsidRDefault="00E62AFE" w:rsidP="003D19E2">
      <w:pPr>
        <w:spacing w:after="0" w:line="480" w:lineRule="auto"/>
        <w:ind w:left="924"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Steroid senyawa yang kerangka dasarnya perhidropenantren. Uji yang biasa digunakan adalah reaksi Liebermann-Bouchard yang dengan kebanyakan triterpen dan steroid memberikan warna hijau biru. Triterenoid merupakan komponen dengan k</w:t>
      </w:r>
      <w:r w:rsidR="00C45419">
        <w:rPr>
          <w:rFonts w:ascii="Times New Roman" w:hAnsi="Times New Roman" w:cs="Times New Roman"/>
          <w:sz w:val="24"/>
          <w:szCs w:val="24"/>
          <w:lang w:val="id-ID"/>
        </w:rPr>
        <w:t>erangka karbon yang tersusun ole</w:t>
      </w:r>
      <w:r w:rsidRPr="00163EB9">
        <w:rPr>
          <w:rFonts w:ascii="Times New Roman" w:hAnsi="Times New Roman" w:cs="Times New Roman"/>
          <w:sz w:val="24"/>
          <w:szCs w:val="24"/>
          <w:lang w:val="id-ID"/>
        </w:rPr>
        <w:t>h 6 unit isoprene dan dibuat secara sintesis dari skualen (C30 hidrokarbon asiklik). Triterpenoid memiliki struktur siklik yang kompleks, sebagian besar terdiri atas alkohol, atau asam karboksilat. Triterpenoid tidak berwarna, jernih, memiliki titik lebur tinggi dan merupakan komponen aktif yang sulit dikarakterisasi. Triterpenoida dapat dibagi menjadi sekurang-kurangnya empat golongan, yaitu senyawa triterpen sebenarnya, steroid, saponin dang glikosida jantung (Harborne, 1987).</w:t>
      </w:r>
    </w:p>
    <w:p w:rsidR="00713DBE" w:rsidRPr="00163EB9" w:rsidRDefault="00713DBE" w:rsidP="003D19E2">
      <w:pPr>
        <w:spacing w:after="0" w:line="480" w:lineRule="auto"/>
        <w:ind w:left="924" w:firstLine="567"/>
        <w:jc w:val="both"/>
        <w:rPr>
          <w:rFonts w:ascii="Times New Roman" w:hAnsi="Times New Roman" w:cs="Times New Roman"/>
          <w:sz w:val="24"/>
          <w:szCs w:val="24"/>
          <w:lang w:val="id-ID"/>
        </w:rPr>
      </w:pPr>
    </w:p>
    <w:p w:rsidR="00E62AFE" w:rsidRPr="00163EB9" w:rsidRDefault="00E62AFE" w:rsidP="00C014E3">
      <w:pPr>
        <w:pStyle w:val="Heading3"/>
        <w:numPr>
          <w:ilvl w:val="2"/>
          <w:numId w:val="14"/>
        </w:numPr>
        <w:ind w:left="924" w:hanging="567"/>
        <w:jc w:val="both"/>
        <w:rPr>
          <w:lang w:val="id-ID"/>
        </w:rPr>
      </w:pPr>
      <w:bookmarkStart w:id="14" w:name="_Toc157596254"/>
      <w:r w:rsidRPr="00163EB9">
        <w:rPr>
          <w:lang w:val="id-ID"/>
        </w:rPr>
        <w:lastRenderedPageBreak/>
        <w:t>Saponin</w:t>
      </w:r>
      <w:bookmarkEnd w:id="14"/>
    </w:p>
    <w:p w:rsidR="00E62AFE" w:rsidRPr="00163EB9" w:rsidRDefault="00E62AFE" w:rsidP="003D19E2">
      <w:pPr>
        <w:spacing w:after="0" w:line="480" w:lineRule="auto"/>
        <w:ind w:left="924"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Saponin adalah glikosida triterpena dan sterol dan telah terdeteks dalam lebih dari 90 suku tumbuhan (Tschesche dan Wulff., 1973) Saponin merupakan senyawa aktif permukaan dan bersifat sepert</w:t>
      </w:r>
      <w:r w:rsidR="00C45419">
        <w:rPr>
          <w:rFonts w:ascii="Times New Roman" w:hAnsi="Times New Roman" w:cs="Times New Roman"/>
          <w:sz w:val="24"/>
          <w:szCs w:val="24"/>
        </w:rPr>
        <w:t>i</w:t>
      </w:r>
      <w:r w:rsidRPr="00163EB9">
        <w:rPr>
          <w:rFonts w:ascii="Times New Roman" w:hAnsi="Times New Roman" w:cs="Times New Roman"/>
          <w:sz w:val="24"/>
          <w:szCs w:val="24"/>
          <w:lang w:val="id-ID"/>
        </w:rPr>
        <w:t xml:space="preserve"> sabun, serta dapat dideteksi berdasarkan kemampuannya membentu busa dan menghemolisis sel darah.</w:t>
      </w:r>
      <w:r w:rsidR="00C45419">
        <w:rPr>
          <w:rFonts w:ascii="Times New Roman" w:hAnsi="Times New Roman" w:cs="Times New Roman"/>
          <w:sz w:val="24"/>
          <w:szCs w:val="24"/>
          <w:lang w:val="id-ID"/>
        </w:rPr>
        <w:t xml:space="preserve"> Pencarian saponin dalam tumbuh</w:t>
      </w:r>
      <w:r w:rsidRPr="00163EB9">
        <w:rPr>
          <w:rFonts w:ascii="Times New Roman" w:hAnsi="Times New Roman" w:cs="Times New Roman"/>
          <w:sz w:val="24"/>
          <w:szCs w:val="24"/>
          <w:lang w:val="id-ID"/>
        </w:rPr>
        <w:t>an telah dirangsang oleh kebutuhan akan sumber sapogenin yan mudah diperoleh dan dapat diubah dilaboratorium menjadi stere hewan yang berkhasiat penting (misalnya kortison, estrogen kontra septif, dan lain-lain). Senyawa yang telah digunakan termasuk heke genin dari Agave, diosgenin, serta yamogenin dari jenis Dioscorea.</w:t>
      </w:r>
    </w:p>
    <w:p w:rsidR="00E62AFE" w:rsidRPr="00163EB9" w:rsidRDefault="00E62AFE" w:rsidP="00C014E3">
      <w:pPr>
        <w:pStyle w:val="Heading3"/>
        <w:numPr>
          <w:ilvl w:val="2"/>
          <w:numId w:val="14"/>
        </w:numPr>
        <w:ind w:left="924" w:hanging="567"/>
        <w:jc w:val="both"/>
        <w:rPr>
          <w:lang w:val="id-ID"/>
        </w:rPr>
      </w:pPr>
      <w:bookmarkStart w:id="15" w:name="_Toc157596255"/>
      <w:r w:rsidRPr="00163EB9">
        <w:rPr>
          <w:lang w:val="id-ID"/>
        </w:rPr>
        <w:t>Tanin</w:t>
      </w:r>
      <w:bookmarkEnd w:id="15"/>
    </w:p>
    <w:p w:rsidR="00E62AFE" w:rsidRDefault="003D19E2" w:rsidP="003D19E2">
      <w:pPr>
        <w:spacing w:after="0" w:line="480" w:lineRule="auto"/>
        <w:ind w:left="924"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Sebagian </w:t>
      </w:r>
      <w:r w:rsidR="00E62AFE" w:rsidRPr="00163EB9">
        <w:rPr>
          <w:rFonts w:ascii="Times New Roman" w:hAnsi="Times New Roman" w:cs="Times New Roman"/>
          <w:sz w:val="24"/>
          <w:szCs w:val="24"/>
          <w:lang w:val="id-ID"/>
        </w:rPr>
        <w:t>besar tumbuhan yang banyak bertanin dihindari oleh hewan pemakan tumbuhan karena rasanya yang sepat. Proantosianidin dapat dideteksi langsung dalam jaringan tumbuha hijau (yaitu tanpa adanya pigmentasi sian) dengan mencelupkan ke dalam HCI 2M mendidih selama setengah jam. Bila terbentuk warna merah yang dapat diekstraksi dengan amil atau butil alkohol maka ini merupakan bukti adanya senyawa tersebut. Perkiraan kuantitatif tanin dalam suatu jaringan tumbuhan tidak akan teliti bila kita tidak menyadari bahwa adanya fenol lain dapat mengganggu cara kimia yang tidak khas dan bahwa dalam praktek sukar sekali mengekstraksi keseluruhan tanin, terutama tanin-terkon densasi.</w:t>
      </w:r>
    </w:p>
    <w:p w:rsidR="007B4092" w:rsidRDefault="007B4092" w:rsidP="003D19E2">
      <w:pPr>
        <w:spacing w:after="0" w:line="480" w:lineRule="auto"/>
        <w:ind w:left="924" w:firstLine="567"/>
        <w:jc w:val="both"/>
        <w:rPr>
          <w:rFonts w:ascii="Times New Roman" w:hAnsi="Times New Roman" w:cs="Times New Roman"/>
          <w:sz w:val="24"/>
          <w:szCs w:val="24"/>
          <w:lang w:val="id-ID"/>
        </w:rPr>
      </w:pPr>
    </w:p>
    <w:p w:rsidR="00E62AFE" w:rsidRPr="00163EB9" w:rsidRDefault="00E62AFE" w:rsidP="00C014E3">
      <w:pPr>
        <w:pStyle w:val="Heading3"/>
        <w:numPr>
          <w:ilvl w:val="2"/>
          <w:numId w:val="14"/>
        </w:numPr>
        <w:ind w:left="924" w:hanging="567"/>
        <w:jc w:val="both"/>
        <w:rPr>
          <w:lang w:val="id-ID"/>
        </w:rPr>
      </w:pPr>
      <w:bookmarkStart w:id="16" w:name="_Toc157596256"/>
      <w:r w:rsidRPr="00163EB9">
        <w:rPr>
          <w:lang w:val="id-ID"/>
        </w:rPr>
        <w:lastRenderedPageBreak/>
        <w:t>Alkaloid</w:t>
      </w:r>
      <w:bookmarkEnd w:id="16"/>
    </w:p>
    <w:p w:rsidR="00E62AFE" w:rsidRDefault="00E62AFE" w:rsidP="003D19E2">
      <w:pPr>
        <w:spacing w:after="0" w:line="480" w:lineRule="auto"/>
        <w:ind w:left="924"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Alkaloid, sekitar 5500 telah diketahui, merupakan golongan zat tumbuhan sekunder yang terbesar. Ti</w:t>
      </w:r>
      <w:r w:rsidR="00C45419">
        <w:rPr>
          <w:rFonts w:ascii="Times New Roman" w:hAnsi="Times New Roman" w:cs="Times New Roman"/>
          <w:sz w:val="24"/>
          <w:szCs w:val="24"/>
          <w:lang w:val="id-ID"/>
        </w:rPr>
        <w:t>dak ada satu pun istilah 'alka</w:t>
      </w:r>
      <w:r w:rsidRPr="00163EB9">
        <w:rPr>
          <w:rFonts w:ascii="Times New Roman" w:hAnsi="Times New Roman" w:cs="Times New Roman"/>
          <w:sz w:val="24"/>
          <w:szCs w:val="24"/>
          <w:lang w:val="id-ID"/>
        </w:rPr>
        <w:t>loid' yang memuaskan, tetapi pada umumnya alkaloid mencakup senyawa bersifat basa yang mengan</w:t>
      </w:r>
      <w:r w:rsidR="00C45419">
        <w:rPr>
          <w:rFonts w:ascii="Times New Roman" w:hAnsi="Times New Roman" w:cs="Times New Roman"/>
          <w:sz w:val="24"/>
          <w:szCs w:val="24"/>
          <w:lang w:val="id-ID"/>
        </w:rPr>
        <w:t>dung satu atau lebih atom nitro</w:t>
      </w:r>
      <w:r w:rsidRPr="00163EB9">
        <w:rPr>
          <w:rFonts w:ascii="Times New Roman" w:hAnsi="Times New Roman" w:cs="Times New Roman"/>
          <w:sz w:val="24"/>
          <w:szCs w:val="24"/>
          <w:lang w:val="id-ID"/>
        </w:rPr>
        <w:t>gen, biasanya dalam gabungan, sebagai bagian dari sistem siklik. Alkaloid sering kali beracun bagi manusia dan banyak yang mempunyai kegiatan fisiologi yang menonjol: jadi digunakan secara luas dalam bidang pengobatan. Alkaloid biasanya tan</w:t>
      </w:r>
      <w:r w:rsidR="00C45419">
        <w:rPr>
          <w:rFonts w:ascii="Times New Roman" w:hAnsi="Times New Roman" w:cs="Times New Roman"/>
          <w:sz w:val="24"/>
          <w:szCs w:val="24"/>
        </w:rPr>
        <w:t xml:space="preserve">pa </w:t>
      </w:r>
      <w:r w:rsidRPr="00163EB9">
        <w:rPr>
          <w:rFonts w:ascii="Times New Roman" w:hAnsi="Times New Roman" w:cs="Times New Roman"/>
          <w:sz w:val="24"/>
          <w:szCs w:val="24"/>
          <w:lang w:val="id-ID"/>
        </w:rPr>
        <w:t xml:space="preserve">warna, sering kali bersifat optis aktif, kebanyakan berbentuk kristal tetapi hanya sedikit yang berupa cairan (misalnya nikotina) pada suhu kamar. Uji sederhana, tetapi yang sama sekali tidak sempurna, untuk alkaloid dalam daun atau buah segar adalah rasa pahitnya di lidah. </w:t>
      </w:r>
    </w:p>
    <w:p w:rsidR="00E62AFE" w:rsidRPr="00163EB9" w:rsidRDefault="00E62AFE" w:rsidP="00C014E3">
      <w:pPr>
        <w:pStyle w:val="Heading3"/>
        <w:numPr>
          <w:ilvl w:val="2"/>
          <w:numId w:val="14"/>
        </w:numPr>
        <w:ind w:left="924" w:hanging="567"/>
        <w:jc w:val="both"/>
        <w:rPr>
          <w:lang w:val="id-ID"/>
        </w:rPr>
      </w:pPr>
      <w:bookmarkStart w:id="17" w:name="_Toc157596257"/>
      <w:r w:rsidRPr="00163EB9">
        <w:rPr>
          <w:lang w:val="id-ID"/>
        </w:rPr>
        <w:t>Glikosida</w:t>
      </w:r>
      <w:bookmarkEnd w:id="17"/>
    </w:p>
    <w:p w:rsidR="00E62AFE" w:rsidRPr="00163EB9" w:rsidRDefault="00E62AFE" w:rsidP="003D19E2">
      <w:pPr>
        <w:spacing w:after="0" w:line="480" w:lineRule="auto"/>
        <w:ind w:left="924"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Glikosida merupakan senyawa alam yang terdapat pada berbagai jenis tumbuh-tumbuhan tinggi dan memberikan pengaruh fisiologis. Senyawa ini terbentuk dari gugus non-gula (aglikon) dan gugus gula (glikon). Pemeriksaan uji glikosida juga dapat dilakukan terhadap gugus gulanya (2-deoksi-gula),(Chairul:2003)</w:t>
      </w:r>
    </w:p>
    <w:p w:rsidR="003D19E2" w:rsidRPr="004B4200" w:rsidRDefault="003D19E2" w:rsidP="004B4200">
      <w:pPr>
        <w:spacing w:after="0" w:line="240" w:lineRule="auto"/>
        <w:ind w:left="924" w:firstLine="567"/>
        <w:jc w:val="both"/>
        <w:rPr>
          <w:rFonts w:ascii="Times New Roman" w:hAnsi="Times New Roman" w:cs="Times New Roman"/>
          <w:sz w:val="14"/>
          <w:szCs w:val="24"/>
          <w:lang w:val="id-ID"/>
        </w:rPr>
      </w:pPr>
    </w:p>
    <w:p w:rsidR="00E62AFE" w:rsidRPr="00163EB9" w:rsidRDefault="00E62AFE" w:rsidP="00C014E3">
      <w:pPr>
        <w:pStyle w:val="Heading2"/>
        <w:keepNext w:val="0"/>
        <w:keepLines w:val="0"/>
        <w:numPr>
          <w:ilvl w:val="1"/>
          <w:numId w:val="14"/>
        </w:numPr>
        <w:spacing w:before="0" w:line="480" w:lineRule="auto"/>
        <w:ind w:left="360"/>
        <w:jc w:val="both"/>
        <w:rPr>
          <w:rFonts w:asciiTheme="majorBidi" w:hAnsiTheme="majorBidi"/>
          <w:b/>
          <w:bCs/>
          <w:color w:val="000000" w:themeColor="text1"/>
          <w:sz w:val="24"/>
          <w:szCs w:val="24"/>
          <w:lang w:val="id-ID"/>
        </w:rPr>
      </w:pPr>
      <w:bookmarkStart w:id="18" w:name="_Toc157596258"/>
      <w:r w:rsidRPr="00163EB9">
        <w:rPr>
          <w:rFonts w:asciiTheme="majorBidi" w:hAnsiTheme="majorBidi"/>
          <w:b/>
          <w:bCs/>
          <w:color w:val="000000" w:themeColor="text1"/>
          <w:sz w:val="24"/>
          <w:szCs w:val="24"/>
          <w:lang w:val="id-ID"/>
        </w:rPr>
        <w:t>Spektrofotometri UV-Vis</w:t>
      </w:r>
      <w:bookmarkEnd w:id="18"/>
    </w:p>
    <w:p w:rsidR="00E62AFE" w:rsidRPr="00163EB9" w:rsidRDefault="00E62AFE" w:rsidP="003D19E2">
      <w:pPr>
        <w:spacing w:after="0" w:line="480" w:lineRule="auto"/>
        <w:ind w:left="35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Spektrofotometri UV-Vis merupakan metode analisis yang menggunakan panjang gelombang UV dan Visible sebagai area serapan untuk mendeteksi senyawa. Pada umumnya senyawa yang dapat diidentivikasi menggunakan Spektrofotometri UV-Vis adalah senyawa yang memilki gugus </w:t>
      </w:r>
      <w:r w:rsidRPr="00163EB9">
        <w:rPr>
          <w:rFonts w:ascii="Times New Roman" w:hAnsi="Times New Roman" w:cs="Times New Roman"/>
          <w:sz w:val="24"/>
          <w:szCs w:val="24"/>
          <w:lang w:val="id-ID"/>
        </w:rPr>
        <w:lastRenderedPageBreak/>
        <w:t>gugus kromofor dan gugus auksokrom. Pengujian dengan Spektrofotometri</w:t>
      </w:r>
      <w:r w:rsidR="00562C76">
        <w:rPr>
          <w:rFonts w:ascii="Times New Roman" w:hAnsi="Times New Roman" w:cs="Times New Roman"/>
          <w:sz w:val="24"/>
          <w:szCs w:val="24"/>
          <w:lang w:val="id-ID"/>
        </w:rPr>
        <w:t xml:space="preserve"> UV-Vis tergolongdan cepat</w:t>
      </w:r>
      <w:r w:rsidRPr="00163EB9">
        <w:rPr>
          <w:rFonts w:ascii="Times New Roman" w:hAnsi="Times New Roman" w:cs="Times New Roman"/>
          <w:sz w:val="24"/>
          <w:szCs w:val="24"/>
          <w:lang w:val="id-ID"/>
        </w:rPr>
        <w:t xml:space="preserve"> jika dibandingkan dengan metode lain.(Shumena., </w:t>
      </w:r>
      <w:r w:rsidRPr="00163EB9">
        <w:rPr>
          <w:rFonts w:ascii="Times New Roman" w:hAnsi="Times New Roman" w:cs="Times New Roman"/>
          <w:i/>
          <w:iCs/>
          <w:sz w:val="24"/>
          <w:szCs w:val="24"/>
          <w:lang w:val="id-ID"/>
        </w:rPr>
        <w:t>et al</w:t>
      </w:r>
      <w:r w:rsidRPr="00163EB9">
        <w:rPr>
          <w:rFonts w:ascii="Times New Roman" w:hAnsi="Times New Roman" w:cs="Times New Roman"/>
          <w:sz w:val="24"/>
          <w:szCs w:val="24"/>
          <w:lang w:val="id-ID"/>
        </w:rPr>
        <w:t>2020)</w:t>
      </w:r>
    </w:p>
    <w:p w:rsidR="003D19E2" w:rsidRPr="00163EB9" w:rsidRDefault="00E62AFE" w:rsidP="003D19E2">
      <w:pPr>
        <w:spacing w:after="0" w:line="480" w:lineRule="auto"/>
        <w:ind w:left="35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Pada spektrofotometri UV-Vis ada beberapa istilah yang digunakan terkait dengan molekul, yaitu kromofor, auksokrom, efek batokromik atau pergeseran merah, efek hipokromik atau pergeseran biru, hipsokromik, dan hipokromik. Kromofor adalah molekul atau bagian molekul yang mengabsorbsi sinar dengan kuat di daerah UV-Vis, misalnya heksana, aseton, asetilen, benzena, karbonil, karbondioksida, karbonmonooksida, gas nitrogen. Auksokrom adalah gugus fungsi yang mengandung pasangan elektron bebas berikatan kovalen tunggal, yang terikatpada kromofor yang mengintensifkan absorbsi sinar UV-Vis pada kromofor tersebut, baik panjang gelombang maupun intensitasnya, misalnya gugus hidroksi, amina, halida, alkoksi (Suhartati: 2017)</w:t>
      </w:r>
      <w:r w:rsidR="003D19E2" w:rsidRPr="00163EB9">
        <w:rPr>
          <w:rFonts w:ascii="Times New Roman" w:hAnsi="Times New Roman" w:cs="Times New Roman"/>
          <w:sz w:val="24"/>
          <w:szCs w:val="24"/>
          <w:lang w:val="id-ID"/>
        </w:rPr>
        <w:t>.</w:t>
      </w:r>
    </w:p>
    <w:p w:rsidR="00E62AFE" w:rsidRPr="00163EB9" w:rsidRDefault="00E62AFE" w:rsidP="003D19E2">
      <w:pPr>
        <w:spacing w:after="0" w:line="480" w:lineRule="auto"/>
        <w:ind w:left="35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Ada dua tipe instrument Spektrofotometer UV-Vis (Suhartati</w:t>
      </w:r>
      <w:r w:rsidR="003D19E2" w:rsidRPr="00163EB9">
        <w:rPr>
          <w:rFonts w:ascii="Times New Roman" w:hAnsi="Times New Roman" w:cs="Times New Roman"/>
          <w:sz w:val="24"/>
          <w:szCs w:val="24"/>
          <w:lang w:val="id-ID"/>
        </w:rPr>
        <w:t xml:space="preserve">, </w:t>
      </w:r>
      <w:r w:rsidRPr="00163EB9">
        <w:rPr>
          <w:rFonts w:ascii="Times New Roman" w:hAnsi="Times New Roman" w:cs="Times New Roman"/>
          <w:sz w:val="24"/>
          <w:szCs w:val="24"/>
          <w:lang w:val="id-ID"/>
        </w:rPr>
        <w:t>2017)</w:t>
      </w:r>
    </w:p>
    <w:p w:rsidR="00E62AFE" w:rsidRPr="00163EB9" w:rsidRDefault="00E62AFE" w:rsidP="00C014E3">
      <w:pPr>
        <w:pStyle w:val="ListParagraph"/>
        <w:numPr>
          <w:ilvl w:val="0"/>
          <w:numId w:val="19"/>
        </w:numPr>
        <w:spacing w:after="0" w:line="480" w:lineRule="auto"/>
        <w:ind w:left="717"/>
        <w:jc w:val="both"/>
        <w:rPr>
          <w:rFonts w:ascii="Times New Roman" w:hAnsi="Times New Roman" w:cs="Times New Roman"/>
          <w:i/>
          <w:iCs/>
          <w:sz w:val="24"/>
          <w:szCs w:val="24"/>
          <w:lang w:val="id-ID"/>
        </w:rPr>
      </w:pPr>
      <w:r w:rsidRPr="00163EB9">
        <w:rPr>
          <w:rFonts w:ascii="Times New Roman" w:hAnsi="Times New Roman" w:cs="Times New Roman"/>
          <w:i/>
          <w:iCs/>
          <w:sz w:val="24"/>
          <w:szCs w:val="24"/>
          <w:lang w:val="id-ID"/>
        </w:rPr>
        <w:t>Single-beam instrument</w:t>
      </w:r>
    </w:p>
    <w:p w:rsidR="00E62AFE" w:rsidRPr="00163EB9" w:rsidRDefault="00E62AFE" w:rsidP="003D19E2">
      <w:pPr>
        <w:pStyle w:val="ListParagraph"/>
        <w:spacing w:after="0" w:line="480" w:lineRule="auto"/>
        <w:ind w:left="714"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Dapat digunakan untuk kuantitatif dengan mengukur absorbansi pada panjang gelombang tunggal. </w:t>
      </w:r>
      <w:r w:rsidRPr="00163EB9">
        <w:rPr>
          <w:rFonts w:ascii="Times New Roman" w:hAnsi="Times New Roman" w:cs="Times New Roman"/>
          <w:i/>
          <w:iCs/>
          <w:sz w:val="24"/>
          <w:szCs w:val="24"/>
          <w:lang w:val="id-ID"/>
        </w:rPr>
        <w:t>Single-beam instrument</w:t>
      </w:r>
      <w:r w:rsidRPr="00163EB9">
        <w:rPr>
          <w:rFonts w:ascii="Times New Roman" w:hAnsi="Times New Roman" w:cs="Times New Roman"/>
          <w:sz w:val="24"/>
          <w:szCs w:val="24"/>
          <w:lang w:val="id-ID"/>
        </w:rPr>
        <w:t xml:space="preserve"> mempunyai beberapa keuntungan yaitu sederhana, harganya murah, dan mengurangi biaya yang ada merupakan keuntungan yang nyata. Beberapa instrumen menghasilkan </w:t>
      </w:r>
      <w:r w:rsidRPr="00163EB9">
        <w:rPr>
          <w:rFonts w:ascii="Times New Roman" w:hAnsi="Times New Roman" w:cs="Times New Roman"/>
          <w:i/>
          <w:iCs/>
          <w:sz w:val="24"/>
          <w:szCs w:val="24"/>
          <w:lang w:val="id-ID"/>
        </w:rPr>
        <w:t>single-beam instrument</w:t>
      </w:r>
      <w:r w:rsidRPr="00163EB9">
        <w:rPr>
          <w:rFonts w:ascii="Times New Roman" w:hAnsi="Times New Roman" w:cs="Times New Roman"/>
          <w:sz w:val="24"/>
          <w:szCs w:val="24"/>
          <w:lang w:val="id-ID"/>
        </w:rPr>
        <w:t xml:space="preserve"> untuk pengukuran sinar ultra violet dan sinar tampak. Panjang gelombang paling rendah adalah 190 sampai 210 nm dan paling tinggi adalah 800 sampai 1000 nm (Skoog, DA, 1996). </w:t>
      </w:r>
      <w:r w:rsidRPr="00163EB9">
        <w:rPr>
          <w:rFonts w:ascii="Times New Roman" w:hAnsi="Times New Roman" w:cs="Times New Roman"/>
          <w:i/>
          <w:iCs/>
          <w:sz w:val="24"/>
          <w:szCs w:val="24"/>
          <w:lang w:val="id-ID"/>
        </w:rPr>
        <w:lastRenderedPageBreak/>
        <w:t>Doublebeam</w:t>
      </w:r>
      <w:r w:rsidRPr="00163EB9">
        <w:rPr>
          <w:rFonts w:ascii="Times New Roman" w:hAnsi="Times New Roman" w:cs="Times New Roman"/>
          <w:sz w:val="24"/>
          <w:szCs w:val="24"/>
          <w:lang w:val="id-ID"/>
        </w:rPr>
        <w:t xml:space="preserve"> dibuat untuk digunakan pada panjang gelombang 190 sampai750 nm</w:t>
      </w:r>
    </w:p>
    <w:p w:rsidR="00E62AFE" w:rsidRPr="00163EB9" w:rsidRDefault="00E62AFE" w:rsidP="00C014E3">
      <w:pPr>
        <w:pStyle w:val="ListParagraph"/>
        <w:numPr>
          <w:ilvl w:val="0"/>
          <w:numId w:val="19"/>
        </w:numPr>
        <w:spacing w:after="0" w:line="480" w:lineRule="auto"/>
        <w:ind w:left="717"/>
        <w:jc w:val="both"/>
        <w:rPr>
          <w:rFonts w:ascii="Times New Roman" w:hAnsi="Times New Roman" w:cs="Times New Roman"/>
          <w:i/>
          <w:iCs/>
          <w:sz w:val="24"/>
          <w:szCs w:val="24"/>
          <w:lang w:val="id-ID"/>
        </w:rPr>
      </w:pPr>
      <w:r w:rsidRPr="00163EB9">
        <w:rPr>
          <w:rFonts w:ascii="Times New Roman" w:hAnsi="Times New Roman" w:cs="Times New Roman"/>
          <w:i/>
          <w:iCs/>
          <w:sz w:val="24"/>
          <w:szCs w:val="24"/>
          <w:lang w:val="id-ID"/>
        </w:rPr>
        <w:t>Doble-beam instrument</w:t>
      </w:r>
    </w:p>
    <w:p w:rsidR="00E62AFE" w:rsidRDefault="003D19E2" w:rsidP="003D19E2">
      <w:pPr>
        <w:pStyle w:val="ListParagraph"/>
        <w:spacing w:after="0" w:line="480" w:lineRule="auto"/>
        <w:ind w:left="714"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Mempunyai </w:t>
      </w:r>
      <w:r w:rsidR="00E62AFE" w:rsidRPr="00163EB9">
        <w:rPr>
          <w:rFonts w:ascii="Times New Roman" w:hAnsi="Times New Roman" w:cs="Times New Roman"/>
          <w:sz w:val="24"/>
          <w:szCs w:val="24"/>
          <w:lang w:val="id-ID"/>
        </w:rPr>
        <w:t xml:space="preserve">dua sinar yang dibentuk oleh potongan cermin yang berbentuk V yang disebut pemecah sinar. Sinar pertama melewati larutan blanko dan sinar kedua secara serentak melewati sampel (Skoog, DA, 1996). Sumber sinar polikromatis, untuk sinar UV adalah lampu deuterium, sedangkan sinar Visibel atau sinar tampak adalah lampu wolfram. Monokromator pada spektrometer UV-Vis </w:t>
      </w:r>
      <w:r w:rsidRPr="00163EB9">
        <w:rPr>
          <w:rFonts w:ascii="Times New Roman" w:hAnsi="Times New Roman" w:cs="Times New Roman"/>
          <w:sz w:val="24"/>
          <w:szCs w:val="24"/>
          <w:lang w:val="id-ID"/>
        </w:rPr>
        <w:t>digunakan</w:t>
      </w:r>
      <w:r w:rsidR="00E62AFE" w:rsidRPr="00163EB9">
        <w:rPr>
          <w:rFonts w:ascii="Times New Roman" w:hAnsi="Times New Roman" w:cs="Times New Roman"/>
          <w:sz w:val="24"/>
          <w:szCs w:val="24"/>
          <w:lang w:val="id-ID"/>
        </w:rPr>
        <w:t xml:space="preserve"> lensa prisma dan filter optik. Sel sampel berupa kuvet yang terbuat dari kuarsa atau gelas dengan lebar yang bervariasi. Detektor berupa detektor foto atau detektor panas atau detektor dioda foto, berfungsi menangkap cahaya yang diteruskan dari sampel dan mengubahnya menjadi arus listrik.</w:t>
      </w:r>
    </w:p>
    <w:p w:rsidR="00E62AFE" w:rsidRPr="00163EB9" w:rsidRDefault="00E62AFE" w:rsidP="00C014E3">
      <w:pPr>
        <w:pStyle w:val="Heading3"/>
        <w:numPr>
          <w:ilvl w:val="2"/>
          <w:numId w:val="14"/>
        </w:numPr>
        <w:ind w:left="924" w:hanging="567"/>
        <w:jc w:val="both"/>
        <w:rPr>
          <w:lang w:val="id-ID"/>
        </w:rPr>
      </w:pPr>
      <w:bookmarkStart w:id="19" w:name="_Toc157596259"/>
      <w:r w:rsidRPr="00163EB9">
        <w:rPr>
          <w:lang w:val="id-ID"/>
        </w:rPr>
        <w:t>Prinsip kerja Spektrofotometer UV-Vis</w:t>
      </w:r>
      <w:bookmarkEnd w:id="19"/>
    </w:p>
    <w:p w:rsidR="00E62AFE" w:rsidRDefault="003D19E2" w:rsidP="003D19E2">
      <w:pPr>
        <w:spacing w:after="0" w:line="480" w:lineRule="auto"/>
        <w:ind w:left="924" w:firstLine="567"/>
        <w:jc w:val="both"/>
        <w:rPr>
          <w:rFonts w:ascii="Times New Roman" w:hAnsi="Times New Roman" w:cs="Times New Roman"/>
          <w:sz w:val="24"/>
          <w:szCs w:val="24"/>
        </w:rPr>
      </w:pPr>
      <w:r w:rsidRPr="00163EB9">
        <w:rPr>
          <w:rFonts w:ascii="Times New Roman" w:hAnsi="Times New Roman" w:cs="Times New Roman"/>
          <w:sz w:val="24"/>
          <w:szCs w:val="24"/>
          <w:lang w:val="id-ID"/>
        </w:rPr>
        <w:t xml:space="preserve">Apabila </w:t>
      </w:r>
      <w:r w:rsidR="00E62AFE" w:rsidRPr="00163EB9">
        <w:rPr>
          <w:rFonts w:ascii="Times New Roman" w:hAnsi="Times New Roman" w:cs="Times New Roman"/>
          <w:sz w:val="24"/>
          <w:szCs w:val="24"/>
          <w:lang w:val="id-ID"/>
        </w:rPr>
        <w:t xml:space="preserve">cahaya monokromatik melalui suatu media (larutan), maka sebagian cahaya tersebut diserap (I), sebagian dipantulkan (lr), dan sebagian lagi dipancarkan (It). Aplikasi rumus tersebut dalam pengukuran kuantitatif dilaksanakan dengan cara komparatif menggunakan kurva kalibrasi dari hubungan konsentrasi deret larutan alat untuk analisa suatu unsur yang berkadar rendah baik secara kuantitatif maupun secara kualitatif, pada penentuan secara kualitatif berdasarkan puncak-puncak yang dihasilkan spektrum dari suatu unsur tertentu pada panjang gelombang tertentu, sedangkan penentuan secara kuantitatif berdasarkan nilai absorbansi yang dihasilkan dari spektrum </w:t>
      </w:r>
      <w:r w:rsidR="00E62AFE" w:rsidRPr="00163EB9">
        <w:rPr>
          <w:rFonts w:ascii="Times New Roman" w:hAnsi="Times New Roman" w:cs="Times New Roman"/>
          <w:sz w:val="24"/>
          <w:szCs w:val="24"/>
          <w:lang w:val="id-ID"/>
        </w:rPr>
        <w:lastRenderedPageBreak/>
        <w:t>dengan adanya senyawa pengompleks sesuai unsur yang dianalisisnya (Suhartati</w:t>
      </w:r>
      <w:r w:rsidRPr="00163EB9">
        <w:rPr>
          <w:rFonts w:ascii="Times New Roman" w:hAnsi="Times New Roman" w:cs="Times New Roman"/>
          <w:sz w:val="24"/>
          <w:szCs w:val="24"/>
          <w:lang w:val="id-ID"/>
        </w:rPr>
        <w:t>,</w:t>
      </w:r>
      <w:r w:rsidR="00E62AFE" w:rsidRPr="00163EB9">
        <w:rPr>
          <w:rFonts w:ascii="Times New Roman" w:hAnsi="Times New Roman" w:cs="Times New Roman"/>
          <w:sz w:val="24"/>
          <w:szCs w:val="24"/>
          <w:lang w:val="id-ID"/>
        </w:rPr>
        <w:t xml:space="preserve"> 2017)</w:t>
      </w:r>
    </w:p>
    <w:p w:rsidR="00E62AFE" w:rsidRPr="00163EB9" w:rsidRDefault="00E62AFE" w:rsidP="00C014E3">
      <w:pPr>
        <w:pStyle w:val="Heading3"/>
        <w:numPr>
          <w:ilvl w:val="2"/>
          <w:numId w:val="14"/>
        </w:numPr>
        <w:ind w:left="924" w:hanging="567"/>
        <w:jc w:val="both"/>
        <w:rPr>
          <w:lang w:val="id-ID"/>
        </w:rPr>
      </w:pPr>
      <w:bookmarkStart w:id="20" w:name="_Toc157596260"/>
      <w:r w:rsidRPr="00163EB9">
        <w:rPr>
          <w:lang w:val="id-ID"/>
        </w:rPr>
        <w:t>Hukum Lambert-Beer</w:t>
      </w:r>
      <w:bookmarkEnd w:id="20"/>
    </w:p>
    <w:p w:rsidR="00E62AFE" w:rsidRPr="00163EB9" w:rsidRDefault="003D19E2" w:rsidP="003D19E2">
      <w:pPr>
        <w:spacing w:after="0" w:line="480" w:lineRule="auto"/>
        <w:ind w:left="924"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Hukum </w:t>
      </w:r>
      <w:r w:rsidR="00E62AFE" w:rsidRPr="00163EB9">
        <w:rPr>
          <w:rFonts w:ascii="Times New Roman" w:hAnsi="Times New Roman" w:cs="Times New Roman"/>
          <w:sz w:val="24"/>
          <w:szCs w:val="24"/>
          <w:lang w:val="id-ID"/>
        </w:rPr>
        <w:t xml:space="preserve">Lambert-Beer yaitu bila suatu cahaya monokromatis dilewatkan melalui suatu media yang transparan, maka intensitas cahaya yang ditransmisikan sebanding dengan tebal dan kepekaan media larutan yang digunakan A = log I/Io atau A = a.b.c </w:t>
      </w:r>
      <w:r w:rsidR="000D0B3A">
        <w:rPr>
          <w:rFonts w:ascii="Times New Roman" w:hAnsi="Times New Roman" w:cs="Times New Roman"/>
          <w:sz w:val="24"/>
          <w:szCs w:val="24"/>
          <w:lang w:val="id-ID"/>
        </w:rPr>
        <w:t>di mana</w:t>
      </w:r>
      <w:r w:rsidR="00E62AFE" w:rsidRPr="00163EB9">
        <w:rPr>
          <w:rFonts w:ascii="Times New Roman" w:hAnsi="Times New Roman" w:cs="Times New Roman"/>
          <w:sz w:val="24"/>
          <w:szCs w:val="24"/>
          <w:lang w:val="id-ID"/>
        </w:rPr>
        <w:t xml:space="preserve"> A = absorbansi</w:t>
      </w:r>
    </w:p>
    <w:p w:rsidR="00E62AFE" w:rsidRPr="00163EB9" w:rsidRDefault="00E62AFE" w:rsidP="000755CF">
      <w:pPr>
        <w:tabs>
          <w:tab w:val="left" w:pos="1276"/>
        </w:tabs>
        <w:spacing w:after="0" w:line="480" w:lineRule="auto"/>
        <w:ind w:left="924"/>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a </w:t>
      </w:r>
      <w:r w:rsidR="000755CF" w:rsidRPr="00163EB9">
        <w:rPr>
          <w:rFonts w:ascii="Times New Roman" w:hAnsi="Times New Roman" w:cs="Times New Roman"/>
          <w:sz w:val="24"/>
          <w:szCs w:val="24"/>
          <w:lang w:val="id-ID"/>
        </w:rPr>
        <w:tab/>
      </w:r>
      <w:r w:rsidRPr="00163EB9">
        <w:rPr>
          <w:rFonts w:ascii="Times New Roman" w:hAnsi="Times New Roman" w:cs="Times New Roman"/>
          <w:sz w:val="24"/>
          <w:szCs w:val="24"/>
          <w:lang w:val="id-ID"/>
        </w:rPr>
        <w:t>= koefisien serapan molar</w:t>
      </w:r>
    </w:p>
    <w:p w:rsidR="00E62AFE" w:rsidRPr="00163EB9" w:rsidRDefault="00E62AFE" w:rsidP="000755CF">
      <w:pPr>
        <w:tabs>
          <w:tab w:val="left" w:pos="1276"/>
        </w:tabs>
        <w:spacing w:after="0" w:line="480" w:lineRule="auto"/>
        <w:ind w:left="924"/>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b </w:t>
      </w:r>
      <w:r w:rsidR="000755CF" w:rsidRPr="00163EB9">
        <w:rPr>
          <w:rFonts w:ascii="Times New Roman" w:hAnsi="Times New Roman" w:cs="Times New Roman"/>
          <w:sz w:val="24"/>
          <w:szCs w:val="24"/>
          <w:lang w:val="id-ID"/>
        </w:rPr>
        <w:tab/>
      </w:r>
      <w:r w:rsidRPr="00163EB9">
        <w:rPr>
          <w:rFonts w:ascii="Times New Roman" w:hAnsi="Times New Roman" w:cs="Times New Roman"/>
          <w:sz w:val="24"/>
          <w:szCs w:val="24"/>
          <w:lang w:val="id-ID"/>
        </w:rPr>
        <w:t>= tebal media cuplikan yang dilewati sinar</w:t>
      </w:r>
    </w:p>
    <w:p w:rsidR="00E62AFE" w:rsidRPr="00163EB9" w:rsidRDefault="00E62AFE" w:rsidP="000755CF">
      <w:pPr>
        <w:tabs>
          <w:tab w:val="left" w:pos="1276"/>
        </w:tabs>
        <w:spacing w:after="0" w:line="480" w:lineRule="auto"/>
        <w:ind w:left="924"/>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c </w:t>
      </w:r>
      <w:r w:rsidR="000755CF" w:rsidRPr="00163EB9">
        <w:rPr>
          <w:rFonts w:ascii="Times New Roman" w:hAnsi="Times New Roman" w:cs="Times New Roman"/>
          <w:sz w:val="24"/>
          <w:szCs w:val="24"/>
          <w:lang w:val="id-ID"/>
        </w:rPr>
        <w:tab/>
      </w:r>
      <w:r w:rsidRPr="00163EB9">
        <w:rPr>
          <w:rFonts w:ascii="Times New Roman" w:hAnsi="Times New Roman" w:cs="Times New Roman"/>
          <w:sz w:val="24"/>
          <w:szCs w:val="24"/>
          <w:lang w:val="id-ID"/>
        </w:rPr>
        <w:t>= konsentrasi unsur dalam larutan cuplikan</w:t>
      </w:r>
    </w:p>
    <w:p w:rsidR="00E62AFE" w:rsidRPr="00163EB9" w:rsidRDefault="00E62AFE" w:rsidP="000755CF">
      <w:pPr>
        <w:tabs>
          <w:tab w:val="left" w:pos="1276"/>
        </w:tabs>
        <w:spacing w:after="0" w:line="480" w:lineRule="auto"/>
        <w:ind w:left="924"/>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Io </w:t>
      </w:r>
      <w:r w:rsidR="000755CF" w:rsidRPr="00163EB9">
        <w:rPr>
          <w:rFonts w:ascii="Times New Roman" w:hAnsi="Times New Roman" w:cs="Times New Roman"/>
          <w:sz w:val="24"/>
          <w:szCs w:val="24"/>
          <w:lang w:val="id-ID"/>
        </w:rPr>
        <w:tab/>
      </w:r>
      <w:r w:rsidRPr="00163EB9">
        <w:rPr>
          <w:rFonts w:ascii="Times New Roman" w:hAnsi="Times New Roman" w:cs="Times New Roman"/>
          <w:sz w:val="24"/>
          <w:szCs w:val="24"/>
          <w:lang w:val="id-ID"/>
        </w:rPr>
        <w:t>= intensitas sinar mula-mula</w:t>
      </w:r>
    </w:p>
    <w:p w:rsidR="00E62AFE" w:rsidRDefault="00E62AFE" w:rsidP="000755CF">
      <w:pPr>
        <w:tabs>
          <w:tab w:val="left" w:pos="1276"/>
        </w:tabs>
        <w:spacing w:after="0" w:line="480" w:lineRule="auto"/>
        <w:ind w:left="924"/>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I </w:t>
      </w:r>
      <w:r w:rsidR="000755CF" w:rsidRPr="00163EB9">
        <w:rPr>
          <w:rFonts w:ascii="Times New Roman" w:hAnsi="Times New Roman" w:cs="Times New Roman"/>
          <w:sz w:val="24"/>
          <w:szCs w:val="24"/>
          <w:lang w:val="id-ID"/>
        </w:rPr>
        <w:tab/>
      </w:r>
      <w:r w:rsidRPr="00163EB9">
        <w:rPr>
          <w:rFonts w:ascii="Times New Roman" w:hAnsi="Times New Roman" w:cs="Times New Roman"/>
          <w:sz w:val="24"/>
          <w:szCs w:val="24"/>
          <w:lang w:val="id-ID"/>
        </w:rPr>
        <w:t xml:space="preserve">= intensitas sinar yang diteruskan (Yanlinastuti &amp; Fatimah:2016) </w:t>
      </w:r>
    </w:p>
    <w:p w:rsidR="00E62AFE" w:rsidRPr="00163EB9" w:rsidRDefault="00E62AFE" w:rsidP="00C014E3">
      <w:pPr>
        <w:pStyle w:val="Heading2"/>
        <w:keepNext w:val="0"/>
        <w:keepLines w:val="0"/>
        <w:numPr>
          <w:ilvl w:val="1"/>
          <w:numId w:val="14"/>
        </w:numPr>
        <w:spacing w:before="0" w:line="480" w:lineRule="auto"/>
        <w:ind w:left="360"/>
        <w:jc w:val="both"/>
        <w:rPr>
          <w:rFonts w:asciiTheme="majorBidi" w:hAnsiTheme="majorBidi"/>
          <w:b/>
          <w:bCs/>
          <w:color w:val="000000" w:themeColor="text1"/>
          <w:sz w:val="24"/>
          <w:szCs w:val="24"/>
          <w:lang w:val="id-ID"/>
        </w:rPr>
      </w:pPr>
      <w:bookmarkStart w:id="21" w:name="_Toc157596261"/>
      <w:r w:rsidRPr="00163EB9">
        <w:rPr>
          <w:rFonts w:asciiTheme="majorBidi" w:hAnsiTheme="majorBidi"/>
          <w:b/>
          <w:bCs/>
          <w:color w:val="000000" w:themeColor="text1"/>
          <w:sz w:val="24"/>
          <w:szCs w:val="24"/>
          <w:lang w:val="id-ID"/>
        </w:rPr>
        <w:t>Antibakteri</w:t>
      </w:r>
      <w:bookmarkEnd w:id="21"/>
    </w:p>
    <w:p w:rsidR="00E62AFE" w:rsidRPr="00163EB9" w:rsidRDefault="00E62AFE" w:rsidP="000755CF">
      <w:pPr>
        <w:spacing w:after="0" w:line="480" w:lineRule="auto"/>
        <w:ind w:left="35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Antibakteri adalah zat yang menekan pertumbuhan atau reproduksi bahkan membunuh bakteri. An</w:t>
      </w:r>
      <w:r w:rsidR="003C1111">
        <w:rPr>
          <w:rFonts w:ascii="Times New Roman" w:hAnsi="Times New Roman" w:cs="Times New Roman"/>
          <w:sz w:val="24"/>
          <w:szCs w:val="24"/>
          <w:lang w:val="id-ID"/>
        </w:rPr>
        <w:t>tibakteri terbagi atas dua berdasar</w:t>
      </w:r>
      <w:r w:rsidRPr="00163EB9">
        <w:rPr>
          <w:rFonts w:ascii="Times New Roman" w:hAnsi="Times New Roman" w:cs="Times New Roman"/>
          <w:sz w:val="24"/>
          <w:szCs w:val="24"/>
          <w:lang w:val="id-ID"/>
        </w:rPr>
        <w:t>kan mekanisme kerjanya, y</w:t>
      </w:r>
      <w:r w:rsidR="00562C76">
        <w:rPr>
          <w:rFonts w:ascii="Times New Roman" w:hAnsi="Times New Roman" w:cs="Times New Roman"/>
          <w:sz w:val="24"/>
          <w:szCs w:val="24"/>
          <w:lang w:val="id-ID"/>
        </w:rPr>
        <w:t>aitu bakteriostatika yang bersifat</w:t>
      </w:r>
      <w:r w:rsidRPr="00163EB9">
        <w:rPr>
          <w:rFonts w:ascii="Times New Roman" w:hAnsi="Times New Roman" w:cs="Times New Roman"/>
          <w:sz w:val="24"/>
          <w:szCs w:val="24"/>
          <w:lang w:val="id-ID"/>
        </w:rPr>
        <w:t xml:space="preserve"> menghambat pertumbuhan bakteri dan bakterisida yang bersifat membunuh bakteri(Rollando., 2019: 24)</w:t>
      </w:r>
    </w:p>
    <w:p w:rsidR="00E62AFE" w:rsidRPr="00163EB9" w:rsidRDefault="00E62AFE" w:rsidP="00C014E3">
      <w:pPr>
        <w:pStyle w:val="Heading2"/>
        <w:keepNext w:val="0"/>
        <w:keepLines w:val="0"/>
        <w:numPr>
          <w:ilvl w:val="1"/>
          <w:numId w:val="14"/>
        </w:numPr>
        <w:spacing w:before="0" w:line="480" w:lineRule="auto"/>
        <w:ind w:left="360"/>
        <w:jc w:val="both"/>
        <w:rPr>
          <w:rFonts w:asciiTheme="majorBidi" w:hAnsiTheme="majorBidi"/>
          <w:b/>
          <w:bCs/>
          <w:color w:val="000000" w:themeColor="text1"/>
          <w:sz w:val="24"/>
          <w:szCs w:val="24"/>
          <w:lang w:val="id-ID"/>
        </w:rPr>
      </w:pPr>
      <w:bookmarkStart w:id="22" w:name="_Toc157596262"/>
      <w:r w:rsidRPr="00163EB9">
        <w:rPr>
          <w:rFonts w:asciiTheme="majorBidi" w:hAnsiTheme="majorBidi"/>
          <w:b/>
          <w:bCs/>
          <w:color w:val="000000" w:themeColor="text1"/>
          <w:sz w:val="24"/>
          <w:szCs w:val="24"/>
          <w:lang w:val="id-ID"/>
        </w:rPr>
        <w:t xml:space="preserve">Bakteri uji </w:t>
      </w:r>
      <w:r w:rsidRPr="00163EB9">
        <w:rPr>
          <w:rFonts w:asciiTheme="majorBidi" w:hAnsiTheme="majorBidi"/>
          <w:b/>
          <w:bCs/>
          <w:i/>
          <w:iCs/>
          <w:color w:val="000000" w:themeColor="text1"/>
          <w:sz w:val="24"/>
          <w:szCs w:val="24"/>
          <w:lang w:val="id-ID"/>
        </w:rPr>
        <w:t>Staphylococcus aureus</w:t>
      </w:r>
      <w:bookmarkEnd w:id="22"/>
    </w:p>
    <w:p w:rsidR="00E62AFE" w:rsidRPr="00163EB9" w:rsidRDefault="00C152BC" w:rsidP="000755CF">
      <w:pPr>
        <w:spacing w:after="0" w:line="480" w:lineRule="auto"/>
        <w:ind w:left="35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Bakteri </w:t>
      </w:r>
      <w:r w:rsidR="00E62AFE" w:rsidRPr="00163EB9">
        <w:rPr>
          <w:rFonts w:ascii="Times New Roman" w:hAnsi="Times New Roman" w:cs="Times New Roman"/>
          <w:sz w:val="24"/>
          <w:szCs w:val="24"/>
          <w:lang w:val="id-ID"/>
        </w:rPr>
        <w:t xml:space="preserve">merupakan organisme uniseluler yang relatif sederhana. Karena materi genetik tidak diselimuti oleh selaput membran inti, sel bakteri disebut dengan sel prokariot Secara umum, sel bakteri terdiri atas beberapa bentuk, yaitu bentuk basil/batang bulat, atau spiral. Dinding sel bakteri mengandung kompleks karbohidrat dan protein yang disebut peptidoglikan. Bakteri </w:t>
      </w:r>
      <w:r w:rsidR="00E62AFE" w:rsidRPr="00163EB9">
        <w:rPr>
          <w:rFonts w:ascii="Times New Roman" w:hAnsi="Times New Roman" w:cs="Times New Roman"/>
          <w:sz w:val="24"/>
          <w:szCs w:val="24"/>
          <w:lang w:val="id-ID"/>
        </w:rPr>
        <w:lastRenderedPageBreak/>
        <w:t>umumnya bereproduksi dengan cara membelah diri menjadi dua sel yang berukuran sama. Ini disebut dengan pembelahan biner. Untuk nutrisi, bakteri umumnya menggunakan bahan kimia organik yang dapat diperoleh secara alami dari organisme hidup atau organisme yang sudah mati. Beberrapa bakteri dapat membuat makanan sendiri dengan proses biosintesis, sedangkan beberapa bakteri yang lain memperoleh nutrisi dari substansi organic (maksum Radji.,2010: 7)</w:t>
      </w:r>
    </w:p>
    <w:p w:rsidR="00E62AFE" w:rsidRPr="00163EB9" w:rsidRDefault="00E62AFE" w:rsidP="00C014E3">
      <w:pPr>
        <w:pStyle w:val="Heading3"/>
        <w:numPr>
          <w:ilvl w:val="2"/>
          <w:numId w:val="14"/>
        </w:numPr>
        <w:ind w:left="924" w:hanging="567"/>
        <w:jc w:val="both"/>
        <w:rPr>
          <w:i/>
          <w:iCs/>
          <w:lang w:val="id-ID"/>
        </w:rPr>
      </w:pPr>
      <w:bookmarkStart w:id="23" w:name="_Toc157596263"/>
      <w:r w:rsidRPr="00163EB9">
        <w:rPr>
          <w:i/>
          <w:iCs/>
          <w:lang w:val="id-ID"/>
        </w:rPr>
        <w:t>Staphylococcus aureus</w:t>
      </w:r>
      <w:bookmarkEnd w:id="23"/>
    </w:p>
    <w:p w:rsidR="00E62AFE" w:rsidRPr="00163EB9" w:rsidRDefault="00E62AFE" w:rsidP="000755CF">
      <w:pPr>
        <w:spacing w:after="0" w:line="480" w:lineRule="auto"/>
        <w:ind w:left="924" w:firstLine="567"/>
        <w:jc w:val="both"/>
        <w:rPr>
          <w:rFonts w:ascii="Times New Roman" w:hAnsi="Times New Roman" w:cs="Times New Roman"/>
          <w:sz w:val="24"/>
          <w:szCs w:val="24"/>
          <w:lang w:val="id-ID"/>
        </w:rPr>
      </w:pPr>
      <w:r w:rsidRPr="00163EB9">
        <w:rPr>
          <w:rFonts w:ascii="Times New Roman" w:hAnsi="Times New Roman" w:cs="Times New Roman"/>
          <w:i/>
          <w:iCs/>
          <w:sz w:val="24"/>
          <w:szCs w:val="24"/>
          <w:lang w:val="id-ID"/>
        </w:rPr>
        <w:t xml:space="preserve">Staphylococcus aureus </w:t>
      </w:r>
      <w:r w:rsidRPr="00163EB9">
        <w:rPr>
          <w:rFonts w:ascii="Times New Roman" w:hAnsi="Times New Roman" w:cs="Times New Roman"/>
          <w:sz w:val="24"/>
          <w:szCs w:val="24"/>
          <w:lang w:val="id-ID"/>
        </w:rPr>
        <w:t xml:space="preserve">adalah bakteri yang banyak ditemukan di kulit manusia, saluran pernapasan dan pada pencernaan manusia. Bakteri </w:t>
      </w:r>
      <w:r w:rsidRPr="00163EB9">
        <w:rPr>
          <w:rFonts w:ascii="Times New Roman" w:hAnsi="Times New Roman" w:cs="Times New Roman"/>
          <w:i/>
          <w:iCs/>
          <w:sz w:val="24"/>
          <w:szCs w:val="24"/>
          <w:lang w:val="id-ID"/>
        </w:rPr>
        <w:t xml:space="preserve">Staphylococcus aureus </w:t>
      </w:r>
      <w:r w:rsidRPr="00163EB9">
        <w:rPr>
          <w:rFonts w:ascii="Times New Roman" w:hAnsi="Times New Roman" w:cs="Times New Roman"/>
          <w:sz w:val="24"/>
          <w:szCs w:val="24"/>
          <w:lang w:val="id-ID"/>
        </w:rPr>
        <w:t xml:space="preserve">berasal dari kata </w:t>
      </w:r>
      <w:r w:rsidRPr="00163EB9">
        <w:rPr>
          <w:rFonts w:ascii="Times New Roman" w:hAnsi="Times New Roman" w:cs="Times New Roman"/>
          <w:i/>
          <w:sz w:val="24"/>
          <w:szCs w:val="24"/>
          <w:lang w:val="id-ID"/>
        </w:rPr>
        <w:t xml:space="preserve">staphyle </w:t>
      </w:r>
      <w:r w:rsidRPr="00163EB9">
        <w:rPr>
          <w:rFonts w:ascii="Times New Roman" w:hAnsi="Times New Roman" w:cs="Times New Roman"/>
          <w:sz w:val="24"/>
          <w:szCs w:val="24"/>
          <w:lang w:val="id-ID"/>
        </w:rPr>
        <w:t>yang berarti kelompok buah anggur dan kokus berarti benih bulat,</w:t>
      </w:r>
      <w:r w:rsidRPr="00163EB9">
        <w:rPr>
          <w:rFonts w:ascii="Times New Roman" w:hAnsi="Times New Roman" w:cs="Times New Roman"/>
          <w:i/>
          <w:sz w:val="24"/>
          <w:szCs w:val="24"/>
          <w:lang w:val="id-ID"/>
        </w:rPr>
        <w:t xml:space="preserve">aureus </w:t>
      </w:r>
      <w:r w:rsidRPr="00163EB9">
        <w:rPr>
          <w:rFonts w:ascii="Times New Roman" w:hAnsi="Times New Roman" w:cs="Times New Roman"/>
          <w:sz w:val="24"/>
          <w:szCs w:val="24"/>
          <w:lang w:val="id-ID"/>
        </w:rPr>
        <w:t xml:space="preserve">berasal dari kata </w:t>
      </w:r>
      <w:r w:rsidRPr="00163EB9">
        <w:rPr>
          <w:rFonts w:ascii="Times New Roman" w:hAnsi="Times New Roman" w:cs="Times New Roman"/>
          <w:i/>
          <w:sz w:val="24"/>
          <w:szCs w:val="24"/>
          <w:lang w:val="id-ID"/>
        </w:rPr>
        <w:t>aurum</w:t>
      </w:r>
      <w:r w:rsidRPr="00163EB9">
        <w:rPr>
          <w:rFonts w:ascii="Times New Roman" w:hAnsi="Times New Roman" w:cs="Times New Roman"/>
          <w:sz w:val="24"/>
          <w:szCs w:val="24"/>
          <w:lang w:val="id-ID"/>
        </w:rPr>
        <w:t xml:space="preserve"> yang berarti emas ini sangat berbahaya dikarenakan memiliki </w:t>
      </w:r>
      <w:r w:rsidR="000755CF" w:rsidRPr="00163EB9">
        <w:rPr>
          <w:rFonts w:ascii="Times New Roman" w:hAnsi="Times New Roman" w:cs="Times New Roman"/>
          <w:sz w:val="24"/>
          <w:szCs w:val="24"/>
          <w:lang w:val="id-ID"/>
        </w:rPr>
        <w:t>faktor</w:t>
      </w:r>
      <w:r w:rsidR="003C1111">
        <w:rPr>
          <w:rFonts w:ascii="Times New Roman" w:hAnsi="Times New Roman" w:cs="Times New Roman"/>
          <w:sz w:val="24"/>
          <w:szCs w:val="24"/>
          <w:lang w:val="id-ID"/>
        </w:rPr>
        <w:t xml:space="preserve"> virulensi yang bervariasi.</w:t>
      </w:r>
    </w:p>
    <w:p w:rsidR="00E62AFE" w:rsidRPr="00163EB9" w:rsidRDefault="00562C76" w:rsidP="000755CF">
      <w:pPr>
        <w:spacing w:after="0" w:line="480" w:lineRule="auto"/>
        <w:ind w:left="924" w:firstLine="567"/>
        <w:jc w:val="both"/>
        <w:rPr>
          <w:rFonts w:ascii="Times New Roman" w:hAnsi="Times New Roman" w:cs="Times New Roman"/>
          <w:sz w:val="24"/>
          <w:szCs w:val="24"/>
          <w:lang w:val="id-ID"/>
        </w:rPr>
      </w:pPr>
      <w:r>
        <w:rPr>
          <w:rFonts w:ascii="Times New Roman" w:hAnsi="Times New Roman" w:cs="Times New Roman"/>
          <w:i/>
          <w:iCs/>
          <w:sz w:val="24"/>
          <w:szCs w:val="24"/>
          <w:lang w:val="id-ID"/>
        </w:rPr>
        <w:t xml:space="preserve">Staphylococcus </w:t>
      </w:r>
      <w:r w:rsidR="00E62AFE" w:rsidRPr="00163EB9">
        <w:rPr>
          <w:rFonts w:ascii="Times New Roman" w:hAnsi="Times New Roman" w:cs="Times New Roman"/>
          <w:i/>
          <w:iCs/>
          <w:sz w:val="24"/>
          <w:szCs w:val="24"/>
          <w:lang w:val="id-ID"/>
        </w:rPr>
        <w:t xml:space="preserve">aureus </w:t>
      </w:r>
      <w:r w:rsidR="00E62AFE" w:rsidRPr="00163EB9">
        <w:rPr>
          <w:rFonts w:ascii="Times New Roman" w:hAnsi="Times New Roman" w:cs="Times New Roman"/>
          <w:sz w:val="24"/>
          <w:szCs w:val="24"/>
          <w:lang w:val="id-ID"/>
        </w:rPr>
        <w:t xml:space="preserve">adalah bakteri gram positif yang menghasilkan pigmen </w:t>
      </w:r>
      <w:r w:rsidR="000755CF" w:rsidRPr="00163EB9">
        <w:rPr>
          <w:rFonts w:ascii="Times New Roman" w:hAnsi="Times New Roman" w:cs="Times New Roman"/>
          <w:sz w:val="24"/>
          <w:szCs w:val="24"/>
          <w:lang w:val="id-ID"/>
        </w:rPr>
        <w:t>kuning, bersifat</w:t>
      </w:r>
      <w:r w:rsidR="00E62AFE" w:rsidRPr="00163EB9">
        <w:rPr>
          <w:rFonts w:ascii="Times New Roman" w:hAnsi="Times New Roman" w:cs="Times New Roman"/>
          <w:sz w:val="24"/>
          <w:szCs w:val="24"/>
          <w:lang w:val="id-ID"/>
        </w:rPr>
        <w:t xml:space="preserve"> aerob fakultatif, tidak menghasilkan spora dan tidak motil, umumnya tumbuh berpasangan maupun berkelompok, dengan diameter sekitar 0,5-1,5µm. Bakteri ini tahanterhadap pengeringan dan dapat mentoleransi garam konsentrasi tinggi (NaCl 10%)bila ditanam pada media buatan (Tammi</w:t>
      </w:r>
      <w:r w:rsidR="000755CF" w:rsidRPr="00163EB9">
        <w:rPr>
          <w:rFonts w:ascii="Times New Roman" w:hAnsi="Times New Roman" w:cs="Times New Roman"/>
          <w:sz w:val="24"/>
          <w:szCs w:val="24"/>
          <w:lang w:val="id-ID"/>
        </w:rPr>
        <w:t xml:space="preserve">, </w:t>
      </w:r>
      <w:r w:rsidR="00E62AFE" w:rsidRPr="00163EB9">
        <w:rPr>
          <w:rFonts w:ascii="Times New Roman" w:hAnsi="Times New Roman" w:cs="Times New Roman"/>
          <w:sz w:val="24"/>
          <w:szCs w:val="24"/>
          <w:lang w:val="id-ID"/>
        </w:rPr>
        <w:t>2015)</w:t>
      </w:r>
    </w:p>
    <w:p w:rsidR="00E62AFE" w:rsidRPr="00163EB9" w:rsidRDefault="00E62AFE" w:rsidP="00C014E3">
      <w:pPr>
        <w:pStyle w:val="Heading3"/>
        <w:numPr>
          <w:ilvl w:val="2"/>
          <w:numId w:val="14"/>
        </w:numPr>
        <w:ind w:left="924" w:hanging="567"/>
        <w:jc w:val="both"/>
        <w:rPr>
          <w:i/>
          <w:iCs/>
          <w:lang w:val="id-ID"/>
        </w:rPr>
      </w:pPr>
      <w:bookmarkStart w:id="24" w:name="_Toc157596264"/>
      <w:r w:rsidRPr="00163EB9">
        <w:rPr>
          <w:lang w:val="id-ID"/>
        </w:rPr>
        <w:t>Morfologi</w:t>
      </w:r>
      <w:r w:rsidRPr="00163EB9">
        <w:rPr>
          <w:i/>
          <w:iCs/>
          <w:lang w:val="id-ID"/>
        </w:rPr>
        <w:t xml:space="preserve"> Staphylococcus aureus</w:t>
      </w:r>
      <w:bookmarkEnd w:id="24"/>
    </w:p>
    <w:p w:rsidR="00E62AFE" w:rsidRPr="00163EB9" w:rsidRDefault="00E62AFE" w:rsidP="000755CF">
      <w:pPr>
        <w:spacing w:after="0" w:line="480" w:lineRule="auto"/>
        <w:ind w:left="924"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Bakteri </w:t>
      </w:r>
      <w:r w:rsidRPr="00163EB9">
        <w:rPr>
          <w:rFonts w:ascii="Times New Roman" w:hAnsi="Times New Roman" w:cs="Times New Roman"/>
          <w:i/>
          <w:sz w:val="24"/>
          <w:szCs w:val="24"/>
          <w:lang w:val="id-ID"/>
        </w:rPr>
        <w:t>Staphylococcus</w:t>
      </w:r>
      <w:r w:rsidRPr="00163EB9">
        <w:rPr>
          <w:rFonts w:ascii="Times New Roman" w:hAnsi="Times New Roman" w:cs="Times New Roman"/>
          <w:sz w:val="24"/>
          <w:szCs w:val="24"/>
          <w:lang w:val="id-ID"/>
        </w:rPr>
        <w:t xml:space="preserve"> termasuk dalam famili Micrococcaceae. Bakteri ini berbentuk halt. Koloni mikroskopik cenderung berbentuk menyerupai buah anggur. Menurut hahasa Yunani, Staphyle berarti </w:t>
      </w:r>
      <w:r w:rsidRPr="00163EB9">
        <w:rPr>
          <w:rFonts w:ascii="Times New Roman" w:hAnsi="Times New Roman" w:cs="Times New Roman"/>
          <w:sz w:val="24"/>
          <w:szCs w:val="24"/>
          <w:lang w:val="id-ID"/>
        </w:rPr>
        <w:lastRenderedPageBreak/>
        <w:t>anggur daedwn coccus berarti bulat atau bola. Salah satu geses menghasilkan pigmen berwarna kuning emas sehingga dinamakan dicas berarti emas, seperti matahari). Bakte</w:t>
      </w:r>
      <w:r w:rsidR="00C152BC">
        <w:rPr>
          <w:rFonts w:ascii="Times New Roman" w:hAnsi="Times New Roman" w:cs="Times New Roman"/>
          <w:sz w:val="24"/>
          <w:szCs w:val="24"/>
          <w:lang w:val="id-ID"/>
        </w:rPr>
        <w:t xml:space="preserve">ri ini dapat tumbuh </w:t>
      </w:r>
      <w:r w:rsidRPr="00163EB9">
        <w:rPr>
          <w:rFonts w:ascii="Times New Roman" w:hAnsi="Times New Roman" w:cs="Times New Roman"/>
          <w:sz w:val="24"/>
          <w:szCs w:val="24"/>
          <w:lang w:val="id-ID"/>
        </w:rPr>
        <w:t xml:space="preserve">tanpa bantuan. Pada tahun 1984, Rosenberg mengajukan tata nama berdasarkan pigmen koloni </w:t>
      </w:r>
      <w:r w:rsidRPr="00163EB9">
        <w:rPr>
          <w:rFonts w:ascii="Times New Roman" w:hAnsi="Times New Roman" w:cs="Times New Roman"/>
          <w:i/>
          <w:iCs/>
          <w:sz w:val="24"/>
          <w:szCs w:val="24"/>
          <w:lang w:val="id-ID"/>
        </w:rPr>
        <w:t>Sphylococcus</w:t>
      </w:r>
      <w:r w:rsidRPr="00163EB9">
        <w:rPr>
          <w:rFonts w:ascii="Times New Roman" w:hAnsi="Times New Roman" w:cs="Times New Roman"/>
          <w:sz w:val="24"/>
          <w:szCs w:val="24"/>
          <w:lang w:val="id-ID"/>
        </w:rPr>
        <w:t xml:space="preserve">, yaitu </w:t>
      </w:r>
      <w:r w:rsidRPr="00163EB9">
        <w:rPr>
          <w:rFonts w:ascii="Times New Roman" w:hAnsi="Times New Roman" w:cs="Times New Roman"/>
          <w:i/>
          <w:iCs/>
          <w:sz w:val="24"/>
          <w:szCs w:val="24"/>
          <w:lang w:val="id-ID"/>
        </w:rPr>
        <w:t xml:space="preserve">Staphylococcus aureus </w:t>
      </w:r>
      <w:r w:rsidRPr="00163EB9">
        <w:rPr>
          <w:rFonts w:ascii="Times New Roman" w:hAnsi="Times New Roman" w:cs="Times New Roman"/>
          <w:sz w:val="24"/>
          <w:szCs w:val="24"/>
          <w:lang w:val="id-ID"/>
        </w:rPr>
        <w:t xml:space="preserve">untuk koloni berwarna kuning emas dan </w:t>
      </w:r>
      <w:r w:rsidRPr="00163EB9">
        <w:rPr>
          <w:rFonts w:ascii="Times New Roman" w:hAnsi="Times New Roman" w:cs="Times New Roman"/>
          <w:i/>
          <w:iCs/>
          <w:sz w:val="24"/>
          <w:szCs w:val="24"/>
          <w:lang w:val="id-ID"/>
        </w:rPr>
        <w:t>Staphylococcusalbus</w:t>
      </w:r>
      <w:r w:rsidRPr="00163EB9">
        <w:rPr>
          <w:rFonts w:ascii="Times New Roman" w:hAnsi="Times New Roman" w:cs="Times New Roman"/>
          <w:sz w:val="24"/>
          <w:szCs w:val="24"/>
          <w:lang w:val="id-ID"/>
        </w:rPr>
        <w:t xml:space="preserve"> untuk koloni berpigmen putih (Maksum, 2020: 182)</w:t>
      </w:r>
    </w:p>
    <w:p w:rsidR="00E62AFE" w:rsidRPr="00163EB9" w:rsidRDefault="00E62AFE" w:rsidP="00C014E3">
      <w:pPr>
        <w:pStyle w:val="Heading3"/>
        <w:numPr>
          <w:ilvl w:val="2"/>
          <w:numId w:val="14"/>
        </w:numPr>
        <w:ind w:left="924" w:hanging="567"/>
        <w:jc w:val="both"/>
        <w:rPr>
          <w:i/>
          <w:iCs/>
          <w:lang w:val="id-ID"/>
        </w:rPr>
      </w:pPr>
      <w:bookmarkStart w:id="25" w:name="_Toc157596265"/>
      <w:r w:rsidRPr="00163EB9">
        <w:rPr>
          <w:lang w:val="id-ID"/>
        </w:rPr>
        <w:t xml:space="preserve">Klasifikasi </w:t>
      </w:r>
      <w:r w:rsidRPr="00163EB9">
        <w:rPr>
          <w:i/>
          <w:iCs/>
          <w:lang w:val="id-ID"/>
        </w:rPr>
        <w:t>Staphylococcus aureus</w:t>
      </w:r>
      <w:bookmarkEnd w:id="25"/>
    </w:p>
    <w:p w:rsidR="00E62AFE" w:rsidRPr="00163EB9" w:rsidRDefault="00E62AFE" w:rsidP="000755CF">
      <w:pPr>
        <w:spacing w:after="0" w:line="480" w:lineRule="auto"/>
        <w:ind w:left="924"/>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Klasifikasi bakteri </w:t>
      </w:r>
      <w:r w:rsidRPr="00163EB9">
        <w:rPr>
          <w:rFonts w:ascii="Times New Roman" w:hAnsi="Times New Roman" w:cs="Times New Roman"/>
          <w:i/>
          <w:iCs/>
          <w:sz w:val="24"/>
          <w:szCs w:val="24"/>
          <w:lang w:val="id-ID"/>
        </w:rPr>
        <w:t xml:space="preserve">Staphylococcus aureus </w:t>
      </w:r>
      <w:r w:rsidRPr="00163EB9">
        <w:rPr>
          <w:rFonts w:ascii="Times New Roman" w:hAnsi="Times New Roman" w:cs="Times New Roman"/>
          <w:sz w:val="24"/>
          <w:szCs w:val="24"/>
          <w:lang w:val="id-ID"/>
        </w:rPr>
        <w:t xml:space="preserve">yaitu: </w:t>
      </w:r>
    </w:p>
    <w:p w:rsidR="00E62AFE" w:rsidRPr="00163EB9" w:rsidRDefault="00E62AFE" w:rsidP="000755CF">
      <w:pPr>
        <w:tabs>
          <w:tab w:val="left" w:pos="2127"/>
        </w:tabs>
        <w:spacing w:after="0" w:line="480" w:lineRule="auto"/>
        <w:ind w:left="924"/>
        <w:rPr>
          <w:rFonts w:ascii="Times New Roman" w:hAnsi="Times New Roman" w:cs="Times New Roman"/>
          <w:sz w:val="24"/>
          <w:szCs w:val="24"/>
          <w:lang w:val="id-ID"/>
        </w:rPr>
      </w:pPr>
      <w:r w:rsidRPr="00163EB9">
        <w:rPr>
          <w:rFonts w:ascii="Times New Roman" w:hAnsi="Times New Roman" w:cs="Times New Roman"/>
          <w:sz w:val="24"/>
          <w:szCs w:val="24"/>
          <w:lang w:val="id-ID"/>
        </w:rPr>
        <w:t>Kingdom</w:t>
      </w:r>
      <w:r w:rsidR="000755CF" w:rsidRPr="00163EB9">
        <w:rPr>
          <w:rFonts w:ascii="Times New Roman" w:hAnsi="Times New Roman" w:cs="Times New Roman"/>
          <w:sz w:val="24"/>
          <w:szCs w:val="24"/>
          <w:lang w:val="id-ID"/>
        </w:rPr>
        <w:tab/>
      </w:r>
      <w:r w:rsidRPr="00163EB9">
        <w:rPr>
          <w:rFonts w:ascii="Times New Roman" w:hAnsi="Times New Roman" w:cs="Times New Roman"/>
          <w:sz w:val="24"/>
          <w:szCs w:val="24"/>
          <w:lang w:val="id-ID"/>
        </w:rPr>
        <w:t xml:space="preserve">: </w:t>
      </w:r>
      <w:r w:rsidRPr="00163EB9">
        <w:rPr>
          <w:rFonts w:ascii="Times New Roman" w:hAnsi="Times New Roman" w:cs="Times New Roman"/>
          <w:i/>
          <w:sz w:val="24"/>
          <w:szCs w:val="24"/>
          <w:lang w:val="id-ID"/>
        </w:rPr>
        <w:t xml:space="preserve">Bacteria </w:t>
      </w:r>
    </w:p>
    <w:p w:rsidR="00E62AFE" w:rsidRPr="00163EB9" w:rsidRDefault="00E62AFE" w:rsidP="000755CF">
      <w:pPr>
        <w:tabs>
          <w:tab w:val="left" w:pos="2127"/>
        </w:tabs>
        <w:spacing w:after="0" w:line="480" w:lineRule="auto"/>
        <w:ind w:left="924"/>
        <w:rPr>
          <w:rFonts w:ascii="Times New Roman" w:hAnsi="Times New Roman" w:cs="Times New Roman"/>
          <w:sz w:val="24"/>
          <w:szCs w:val="24"/>
          <w:lang w:val="id-ID"/>
        </w:rPr>
      </w:pPr>
      <w:r w:rsidRPr="00163EB9">
        <w:rPr>
          <w:rFonts w:ascii="Times New Roman" w:hAnsi="Times New Roman" w:cs="Times New Roman"/>
          <w:sz w:val="24"/>
          <w:szCs w:val="24"/>
          <w:lang w:val="id-ID"/>
        </w:rPr>
        <w:t>Filum</w:t>
      </w:r>
      <w:r w:rsidR="000755CF" w:rsidRPr="00163EB9">
        <w:rPr>
          <w:rFonts w:ascii="Times New Roman" w:hAnsi="Times New Roman" w:cs="Times New Roman"/>
          <w:sz w:val="24"/>
          <w:szCs w:val="24"/>
          <w:lang w:val="id-ID"/>
        </w:rPr>
        <w:tab/>
      </w:r>
      <w:r w:rsidRPr="00163EB9">
        <w:rPr>
          <w:rFonts w:ascii="Times New Roman" w:hAnsi="Times New Roman" w:cs="Times New Roman"/>
          <w:sz w:val="24"/>
          <w:szCs w:val="24"/>
          <w:lang w:val="id-ID"/>
        </w:rPr>
        <w:t>:</w:t>
      </w:r>
      <w:r w:rsidRPr="00163EB9">
        <w:rPr>
          <w:rFonts w:ascii="Times New Roman" w:hAnsi="Times New Roman" w:cs="Times New Roman"/>
          <w:i/>
          <w:sz w:val="24"/>
          <w:szCs w:val="24"/>
          <w:lang w:val="id-ID"/>
        </w:rPr>
        <w:t xml:space="preserve"> Firmicutes</w:t>
      </w:r>
    </w:p>
    <w:p w:rsidR="00E62AFE" w:rsidRPr="00163EB9" w:rsidRDefault="00E62AFE" w:rsidP="000755CF">
      <w:pPr>
        <w:tabs>
          <w:tab w:val="left" w:pos="2127"/>
        </w:tabs>
        <w:spacing w:after="0" w:line="480" w:lineRule="auto"/>
        <w:ind w:left="924"/>
        <w:rPr>
          <w:rFonts w:ascii="Times New Roman" w:hAnsi="Times New Roman" w:cs="Times New Roman"/>
          <w:i/>
          <w:sz w:val="24"/>
          <w:szCs w:val="24"/>
          <w:lang w:val="id-ID"/>
        </w:rPr>
      </w:pPr>
      <w:r w:rsidRPr="00163EB9">
        <w:rPr>
          <w:rFonts w:ascii="Times New Roman" w:hAnsi="Times New Roman" w:cs="Times New Roman"/>
          <w:sz w:val="24"/>
          <w:szCs w:val="24"/>
          <w:lang w:val="id-ID"/>
        </w:rPr>
        <w:t>Kelas</w:t>
      </w:r>
      <w:r w:rsidR="000755CF" w:rsidRPr="00163EB9">
        <w:rPr>
          <w:rFonts w:ascii="Times New Roman" w:hAnsi="Times New Roman" w:cs="Times New Roman"/>
          <w:sz w:val="24"/>
          <w:szCs w:val="24"/>
          <w:lang w:val="id-ID"/>
        </w:rPr>
        <w:tab/>
      </w:r>
      <w:r w:rsidRPr="00163EB9">
        <w:rPr>
          <w:rFonts w:ascii="Times New Roman" w:hAnsi="Times New Roman" w:cs="Times New Roman"/>
          <w:sz w:val="24"/>
          <w:szCs w:val="24"/>
          <w:lang w:val="id-ID"/>
        </w:rPr>
        <w:t xml:space="preserve">: </w:t>
      </w:r>
      <w:r w:rsidRPr="00163EB9">
        <w:rPr>
          <w:rFonts w:ascii="Times New Roman" w:hAnsi="Times New Roman" w:cs="Times New Roman"/>
          <w:i/>
          <w:sz w:val="24"/>
          <w:szCs w:val="24"/>
          <w:lang w:val="id-ID"/>
        </w:rPr>
        <w:t>Bacili</w:t>
      </w:r>
    </w:p>
    <w:p w:rsidR="00E62AFE" w:rsidRPr="00163EB9" w:rsidRDefault="00E62AFE" w:rsidP="000755CF">
      <w:pPr>
        <w:tabs>
          <w:tab w:val="left" w:pos="2127"/>
        </w:tabs>
        <w:spacing w:after="0" w:line="480" w:lineRule="auto"/>
        <w:ind w:left="924"/>
        <w:rPr>
          <w:rFonts w:ascii="Times New Roman" w:hAnsi="Times New Roman" w:cs="Times New Roman"/>
          <w:sz w:val="24"/>
          <w:szCs w:val="24"/>
          <w:lang w:val="id-ID"/>
        </w:rPr>
      </w:pPr>
      <w:r w:rsidRPr="00163EB9">
        <w:rPr>
          <w:rFonts w:ascii="Times New Roman" w:hAnsi="Times New Roman" w:cs="Times New Roman"/>
          <w:sz w:val="24"/>
          <w:szCs w:val="24"/>
          <w:lang w:val="id-ID"/>
        </w:rPr>
        <w:t>Ordo</w:t>
      </w:r>
      <w:r w:rsidR="000755CF" w:rsidRPr="00163EB9">
        <w:rPr>
          <w:rFonts w:ascii="Times New Roman" w:hAnsi="Times New Roman" w:cs="Times New Roman"/>
          <w:sz w:val="24"/>
          <w:szCs w:val="24"/>
          <w:lang w:val="id-ID"/>
        </w:rPr>
        <w:tab/>
      </w:r>
      <w:r w:rsidRPr="00163EB9">
        <w:rPr>
          <w:rFonts w:ascii="Times New Roman" w:hAnsi="Times New Roman" w:cs="Times New Roman"/>
          <w:sz w:val="24"/>
          <w:szCs w:val="24"/>
          <w:lang w:val="id-ID"/>
        </w:rPr>
        <w:t xml:space="preserve">: </w:t>
      </w:r>
      <w:r w:rsidRPr="00163EB9">
        <w:rPr>
          <w:rFonts w:ascii="Times New Roman" w:hAnsi="Times New Roman" w:cs="Times New Roman"/>
          <w:i/>
          <w:sz w:val="24"/>
          <w:szCs w:val="24"/>
          <w:lang w:val="id-ID"/>
        </w:rPr>
        <w:t>Cocacceae</w:t>
      </w:r>
    </w:p>
    <w:p w:rsidR="00E62AFE" w:rsidRPr="00163EB9" w:rsidRDefault="00E62AFE" w:rsidP="000755CF">
      <w:pPr>
        <w:tabs>
          <w:tab w:val="left" w:pos="2127"/>
        </w:tabs>
        <w:spacing w:after="0" w:line="480" w:lineRule="auto"/>
        <w:ind w:left="924"/>
        <w:rPr>
          <w:rFonts w:ascii="Times New Roman" w:hAnsi="Times New Roman" w:cs="Times New Roman"/>
          <w:i/>
          <w:sz w:val="24"/>
          <w:szCs w:val="24"/>
          <w:lang w:val="id-ID"/>
        </w:rPr>
      </w:pPr>
      <w:r w:rsidRPr="00163EB9">
        <w:rPr>
          <w:rFonts w:ascii="Times New Roman" w:hAnsi="Times New Roman" w:cs="Times New Roman"/>
          <w:sz w:val="24"/>
          <w:szCs w:val="24"/>
          <w:lang w:val="id-ID"/>
        </w:rPr>
        <w:t>Family</w:t>
      </w:r>
      <w:r w:rsidR="000755CF" w:rsidRPr="00163EB9">
        <w:rPr>
          <w:rFonts w:ascii="Times New Roman" w:hAnsi="Times New Roman" w:cs="Times New Roman"/>
          <w:sz w:val="24"/>
          <w:szCs w:val="24"/>
          <w:lang w:val="id-ID"/>
        </w:rPr>
        <w:tab/>
      </w:r>
      <w:r w:rsidRPr="00163EB9">
        <w:rPr>
          <w:rFonts w:ascii="Times New Roman" w:hAnsi="Times New Roman" w:cs="Times New Roman"/>
          <w:sz w:val="24"/>
          <w:szCs w:val="24"/>
          <w:lang w:val="id-ID"/>
        </w:rPr>
        <w:t xml:space="preserve">: </w:t>
      </w:r>
      <w:r w:rsidRPr="00163EB9">
        <w:rPr>
          <w:rFonts w:ascii="Times New Roman" w:hAnsi="Times New Roman" w:cs="Times New Roman"/>
          <w:i/>
          <w:sz w:val="24"/>
          <w:szCs w:val="24"/>
          <w:lang w:val="id-ID"/>
        </w:rPr>
        <w:t>Staphylococcaceae</w:t>
      </w:r>
    </w:p>
    <w:p w:rsidR="00E62AFE" w:rsidRPr="00163EB9" w:rsidRDefault="00E62AFE" w:rsidP="000755CF">
      <w:pPr>
        <w:tabs>
          <w:tab w:val="left" w:pos="2127"/>
        </w:tabs>
        <w:spacing w:after="0" w:line="480" w:lineRule="auto"/>
        <w:ind w:left="924"/>
        <w:rPr>
          <w:rFonts w:ascii="Times New Roman" w:hAnsi="Times New Roman" w:cs="Times New Roman"/>
          <w:i/>
          <w:sz w:val="24"/>
          <w:szCs w:val="24"/>
          <w:lang w:val="id-ID"/>
        </w:rPr>
      </w:pPr>
      <w:r w:rsidRPr="00163EB9">
        <w:rPr>
          <w:rFonts w:ascii="Times New Roman" w:hAnsi="Times New Roman" w:cs="Times New Roman"/>
          <w:sz w:val="24"/>
          <w:szCs w:val="24"/>
          <w:lang w:val="id-ID"/>
        </w:rPr>
        <w:t>Genus</w:t>
      </w:r>
      <w:r w:rsidR="000755CF" w:rsidRPr="00163EB9">
        <w:rPr>
          <w:rFonts w:ascii="Times New Roman" w:hAnsi="Times New Roman" w:cs="Times New Roman"/>
          <w:sz w:val="24"/>
          <w:szCs w:val="24"/>
          <w:lang w:val="id-ID"/>
        </w:rPr>
        <w:tab/>
      </w:r>
      <w:r w:rsidRPr="00163EB9">
        <w:rPr>
          <w:rFonts w:ascii="Times New Roman" w:hAnsi="Times New Roman" w:cs="Times New Roman"/>
          <w:sz w:val="24"/>
          <w:szCs w:val="24"/>
          <w:lang w:val="id-ID"/>
        </w:rPr>
        <w:t xml:space="preserve">: </w:t>
      </w:r>
      <w:r w:rsidRPr="00163EB9">
        <w:rPr>
          <w:rFonts w:ascii="Times New Roman" w:hAnsi="Times New Roman" w:cs="Times New Roman"/>
          <w:i/>
          <w:sz w:val="24"/>
          <w:szCs w:val="24"/>
          <w:lang w:val="id-ID"/>
        </w:rPr>
        <w:t>Staphylococcus</w:t>
      </w:r>
    </w:p>
    <w:p w:rsidR="00E62AFE" w:rsidRPr="00163EB9" w:rsidRDefault="00E62AFE" w:rsidP="000755CF">
      <w:pPr>
        <w:tabs>
          <w:tab w:val="left" w:pos="2127"/>
        </w:tabs>
        <w:spacing w:after="0" w:line="480" w:lineRule="auto"/>
        <w:ind w:left="924"/>
        <w:rPr>
          <w:rFonts w:ascii="Times New Roman" w:hAnsi="Times New Roman" w:cs="Times New Roman"/>
          <w:i/>
          <w:sz w:val="24"/>
          <w:szCs w:val="24"/>
          <w:lang w:val="id-ID"/>
        </w:rPr>
      </w:pPr>
      <w:r w:rsidRPr="00163EB9">
        <w:rPr>
          <w:rFonts w:ascii="Times New Roman" w:hAnsi="Times New Roman" w:cs="Times New Roman"/>
          <w:sz w:val="24"/>
          <w:szCs w:val="24"/>
          <w:lang w:val="id-ID"/>
        </w:rPr>
        <w:t>Spesies</w:t>
      </w:r>
      <w:r w:rsidR="000755CF" w:rsidRPr="00163EB9">
        <w:rPr>
          <w:rFonts w:ascii="Times New Roman" w:hAnsi="Times New Roman" w:cs="Times New Roman"/>
          <w:sz w:val="24"/>
          <w:szCs w:val="24"/>
          <w:lang w:val="id-ID"/>
        </w:rPr>
        <w:tab/>
      </w:r>
      <w:r w:rsidRPr="00163EB9">
        <w:rPr>
          <w:rFonts w:ascii="Times New Roman" w:hAnsi="Times New Roman" w:cs="Times New Roman"/>
          <w:sz w:val="24"/>
          <w:szCs w:val="24"/>
          <w:lang w:val="id-ID"/>
        </w:rPr>
        <w:t xml:space="preserve">: </w:t>
      </w:r>
      <w:r w:rsidRPr="00163EB9">
        <w:rPr>
          <w:rFonts w:ascii="Times New Roman" w:hAnsi="Times New Roman" w:cs="Times New Roman"/>
          <w:i/>
          <w:iCs/>
          <w:sz w:val="24"/>
          <w:szCs w:val="24"/>
          <w:lang w:val="id-ID"/>
        </w:rPr>
        <w:t xml:space="preserve">Staphylococcus aureus </w:t>
      </w:r>
      <w:r w:rsidRPr="00163EB9">
        <w:rPr>
          <w:rFonts w:ascii="Times New Roman" w:hAnsi="Times New Roman" w:cs="Times New Roman"/>
          <w:sz w:val="24"/>
          <w:szCs w:val="24"/>
          <w:lang w:val="id-ID"/>
        </w:rPr>
        <w:t>(Tammi 2015)</w:t>
      </w:r>
    </w:p>
    <w:p w:rsidR="00E62AFE" w:rsidRPr="00163EB9" w:rsidRDefault="00A06FFA" w:rsidP="00E62AFE">
      <w:pPr>
        <w:spacing w:after="0" w:line="480" w:lineRule="auto"/>
        <w:rPr>
          <w:rFonts w:ascii="Times New Roman" w:hAnsi="Times New Roman" w:cs="Times New Roman"/>
          <w:i/>
          <w:sz w:val="24"/>
          <w:szCs w:val="24"/>
          <w:lang w:val="id-ID"/>
        </w:rPr>
      </w:pPr>
      <w:r w:rsidRPr="00163EB9">
        <w:rPr>
          <w:rFonts w:ascii="Times New Roman" w:hAnsi="Times New Roman" w:cs="Times New Roman"/>
          <w:i/>
          <w:noProof/>
          <w:sz w:val="24"/>
          <w:szCs w:val="24"/>
          <w:lang w:val="id-ID" w:eastAsia="id-ID"/>
        </w:rPr>
        <w:drawing>
          <wp:anchor distT="0" distB="0" distL="114300" distR="114300" simplePos="0" relativeHeight="251579904" behindDoc="0" locked="0" layoutInCell="1" allowOverlap="1">
            <wp:simplePos x="0" y="0"/>
            <wp:positionH relativeFrom="column">
              <wp:posOffset>1360529</wp:posOffset>
            </wp:positionH>
            <wp:positionV relativeFrom="paragraph">
              <wp:posOffset>10464</wp:posOffset>
            </wp:positionV>
            <wp:extent cx="2918064" cy="1800000"/>
            <wp:effectExtent l="0" t="0" r="0" b="0"/>
            <wp:wrapNone/>
            <wp:docPr id="3" name="Picture 3" descr="C:\Users\ACER\Downloads\bakt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bakteri.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8064" cy="1800000"/>
                    </a:xfrm>
                    <a:prstGeom prst="rect">
                      <a:avLst/>
                    </a:prstGeom>
                    <a:noFill/>
                    <a:ln>
                      <a:noFill/>
                    </a:ln>
                  </pic:spPr>
                </pic:pic>
              </a:graphicData>
            </a:graphic>
          </wp:anchor>
        </w:drawing>
      </w:r>
    </w:p>
    <w:p w:rsidR="000755CF" w:rsidRPr="00163EB9" w:rsidRDefault="000755CF" w:rsidP="000755CF">
      <w:pPr>
        <w:spacing w:after="0" w:line="480" w:lineRule="auto"/>
        <w:ind w:left="924"/>
        <w:rPr>
          <w:rFonts w:ascii="Times New Roman" w:hAnsi="Times New Roman" w:cs="Times New Roman"/>
          <w:sz w:val="24"/>
          <w:szCs w:val="24"/>
          <w:lang w:val="id-ID"/>
        </w:rPr>
      </w:pPr>
    </w:p>
    <w:p w:rsidR="000755CF" w:rsidRPr="00163EB9" w:rsidRDefault="000755CF" w:rsidP="000755CF">
      <w:pPr>
        <w:spacing w:after="0" w:line="480" w:lineRule="auto"/>
        <w:ind w:left="924"/>
        <w:rPr>
          <w:rFonts w:ascii="Times New Roman" w:hAnsi="Times New Roman" w:cs="Times New Roman"/>
          <w:sz w:val="24"/>
          <w:szCs w:val="24"/>
          <w:lang w:val="id-ID"/>
        </w:rPr>
      </w:pPr>
    </w:p>
    <w:p w:rsidR="000755CF" w:rsidRPr="00163EB9" w:rsidRDefault="000755CF" w:rsidP="000755CF">
      <w:pPr>
        <w:spacing w:after="0" w:line="480" w:lineRule="auto"/>
        <w:ind w:left="924"/>
        <w:rPr>
          <w:rFonts w:ascii="Times New Roman" w:hAnsi="Times New Roman" w:cs="Times New Roman"/>
          <w:sz w:val="24"/>
          <w:szCs w:val="24"/>
          <w:lang w:val="id-ID"/>
        </w:rPr>
      </w:pPr>
    </w:p>
    <w:p w:rsidR="000755CF" w:rsidRPr="00163EB9" w:rsidRDefault="000755CF" w:rsidP="000755CF">
      <w:pPr>
        <w:spacing w:after="0" w:line="480" w:lineRule="auto"/>
        <w:ind w:left="924"/>
        <w:rPr>
          <w:rFonts w:ascii="Times New Roman" w:hAnsi="Times New Roman" w:cs="Times New Roman"/>
          <w:sz w:val="24"/>
          <w:szCs w:val="24"/>
          <w:lang w:val="id-ID"/>
        </w:rPr>
      </w:pPr>
    </w:p>
    <w:p w:rsidR="00A06FFA" w:rsidRPr="00163EB9" w:rsidRDefault="00A06FFA" w:rsidP="000755CF">
      <w:pPr>
        <w:spacing w:after="0" w:line="240" w:lineRule="auto"/>
        <w:ind w:left="924"/>
        <w:jc w:val="center"/>
        <w:rPr>
          <w:rFonts w:ascii="Times New Roman" w:hAnsi="Times New Roman" w:cs="Times New Roman"/>
          <w:b/>
          <w:bCs/>
          <w:sz w:val="24"/>
          <w:szCs w:val="24"/>
          <w:lang w:val="id-ID"/>
        </w:rPr>
      </w:pPr>
    </w:p>
    <w:p w:rsidR="00E62AFE" w:rsidRDefault="000755CF" w:rsidP="000755CF">
      <w:pPr>
        <w:spacing w:after="0" w:line="240" w:lineRule="auto"/>
        <w:ind w:left="924"/>
        <w:jc w:val="center"/>
        <w:rPr>
          <w:rFonts w:ascii="Times New Roman" w:hAnsi="Times New Roman" w:cs="Times New Roman"/>
          <w:b/>
          <w:bCs/>
          <w:sz w:val="24"/>
          <w:szCs w:val="24"/>
        </w:rPr>
      </w:pPr>
      <w:bookmarkStart w:id="26" w:name="_Toc138659526"/>
      <w:r w:rsidRPr="00163EB9">
        <w:rPr>
          <w:rFonts w:ascii="Times New Roman" w:hAnsi="Times New Roman" w:cs="Times New Roman"/>
          <w:b/>
          <w:bCs/>
          <w:sz w:val="24"/>
          <w:szCs w:val="24"/>
          <w:lang w:val="id-ID"/>
        </w:rPr>
        <w:t>Gambar 2.</w:t>
      </w:r>
      <w:r w:rsidR="00D128F7" w:rsidRPr="00163EB9">
        <w:rPr>
          <w:rFonts w:ascii="Times New Roman" w:hAnsi="Times New Roman" w:cs="Times New Roman"/>
          <w:b/>
          <w:bCs/>
          <w:sz w:val="24"/>
          <w:szCs w:val="24"/>
          <w:lang w:val="id-ID"/>
        </w:rPr>
        <w:fldChar w:fldCharType="begin"/>
      </w:r>
      <w:r w:rsidRPr="00163EB9">
        <w:rPr>
          <w:rFonts w:ascii="Times New Roman" w:hAnsi="Times New Roman" w:cs="Times New Roman"/>
          <w:b/>
          <w:bCs/>
          <w:sz w:val="24"/>
          <w:szCs w:val="24"/>
          <w:lang w:val="id-ID"/>
        </w:rPr>
        <w:instrText xml:space="preserve"> SEQ Gambar_2. \* ARABIC </w:instrText>
      </w:r>
      <w:r w:rsidR="00D128F7" w:rsidRPr="00163EB9">
        <w:rPr>
          <w:rFonts w:ascii="Times New Roman" w:hAnsi="Times New Roman" w:cs="Times New Roman"/>
          <w:b/>
          <w:bCs/>
          <w:sz w:val="24"/>
          <w:szCs w:val="24"/>
          <w:lang w:val="id-ID"/>
        </w:rPr>
        <w:fldChar w:fldCharType="separate"/>
      </w:r>
      <w:r w:rsidR="0050671E">
        <w:rPr>
          <w:rFonts w:ascii="Times New Roman" w:hAnsi="Times New Roman" w:cs="Times New Roman"/>
          <w:b/>
          <w:bCs/>
          <w:noProof/>
          <w:sz w:val="24"/>
          <w:szCs w:val="24"/>
          <w:lang w:val="id-ID"/>
        </w:rPr>
        <w:t>2</w:t>
      </w:r>
      <w:r w:rsidR="00D128F7" w:rsidRPr="00163EB9">
        <w:rPr>
          <w:rFonts w:ascii="Times New Roman" w:hAnsi="Times New Roman" w:cs="Times New Roman"/>
          <w:b/>
          <w:bCs/>
          <w:sz w:val="24"/>
          <w:szCs w:val="24"/>
          <w:lang w:val="id-ID"/>
        </w:rPr>
        <w:fldChar w:fldCharType="end"/>
      </w:r>
      <w:r w:rsidR="00E62AFE" w:rsidRPr="00163EB9">
        <w:rPr>
          <w:rFonts w:ascii="Times New Roman" w:hAnsi="Times New Roman" w:cs="Times New Roman"/>
          <w:b/>
          <w:bCs/>
          <w:sz w:val="24"/>
          <w:szCs w:val="24"/>
          <w:lang w:val="id-ID"/>
        </w:rPr>
        <w:t xml:space="preserve">Gambar bakteri </w:t>
      </w:r>
      <w:r w:rsidR="00DE4F60">
        <w:rPr>
          <w:rFonts w:ascii="Times New Roman" w:hAnsi="Times New Roman" w:cs="Times New Roman"/>
          <w:b/>
          <w:bCs/>
          <w:i/>
          <w:iCs/>
          <w:sz w:val="24"/>
          <w:szCs w:val="24"/>
          <w:lang w:val="id-ID"/>
        </w:rPr>
        <w:t>Staphylococcus aureus</w:t>
      </w:r>
      <w:r w:rsidR="00E62AFE" w:rsidRPr="00163EB9">
        <w:rPr>
          <w:rFonts w:ascii="Times New Roman" w:hAnsi="Times New Roman" w:cs="Times New Roman"/>
          <w:b/>
          <w:bCs/>
          <w:sz w:val="24"/>
          <w:szCs w:val="24"/>
          <w:lang w:val="id-ID"/>
        </w:rPr>
        <w:t xml:space="preserve"> (</w:t>
      </w:r>
      <w:r w:rsidRPr="00163EB9">
        <w:rPr>
          <w:rFonts w:ascii="Times New Roman" w:hAnsi="Times New Roman" w:cs="Times New Roman"/>
          <w:b/>
          <w:bCs/>
          <w:sz w:val="24"/>
          <w:szCs w:val="24"/>
          <w:lang w:val="id-ID"/>
        </w:rPr>
        <w:t xml:space="preserve">Irianto, </w:t>
      </w:r>
      <w:r w:rsidR="00E62AFE" w:rsidRPr="00163EB9">
        <w:rPr>
          <w:rFonts w:ascii="Times New Roman" w:hAnsi="Times New Roman" w:cs="Times New Roman"/>
          <w:b/>
          <w:bCs/>
          <w:sz w:val="24"/>
          <w:szCs w:val="24"/>
          <w:lang w:val="id-ID"/>
        </w:rPr>
        <w:t>2</w:t>
      </w:r>
      <w:r w:rsidRPr="00163EB9">
        <w:rPr>
          <w:rFonts w:ascii="Times New Roman" w:hAnsi="Times New Roman" w:cs="Times New Roman"/>
          <w:b/>
          <w:bCs/>
          <w:sz w:val="24"/>
          <w:szCs w:val="24"/>
          <w:lang w:val="id-ID"/>
        </w:rPr>
        <w:t>0</w:t>
      </w:r>
      <w:r w:rsidR="00E62AFE" w:rsidRPr="00163EB9">
        <w:rPr>
          <w:rFonts w:ascii="Times New Roman" w:hAnsi="Times New Roman" w:cs="Times New Roman"/>
          <w:b/>
          <w:bCs/>
          <w:sz w:val="24"/>
          <w:szCs w:val="24"/>
          <w:lang w:val="id-ID"/>
        </w:rPr>
        <w:t>14</w:t>
      </w:r>
      <w:r w:rsidRPr="00163EB9">
        <w:rPr>
          <w:rFonts w:ascii="Times New Roman" w:hAnsi="Times New Roman" w:cs="Times New Roman"/>
          <w:b/>
          <w:bCs/>
          <w:sz w:val="24"/>
          <w:szCs w:val="24"/>
          <w:lang w:val="id-ID"/>
        </w:rPr>
        <w:t>)</w:t>
      </w:r>
      <w:bookmarkEnd w:id="26"/>
    </w:p>
    <w:p w:rsidR="00AB7E4D" w:rsidRDefault="00AB7E4D" w:rsidP="000755CF">
      <w:pPr>
        <w:spacing w:after="0" w:line="240" w:lineRule="auto"/>
        <w:ind w:left="924"/>
        <w:jc w:val="center"/>
        <w:rPr>
          <w:rFonts w:ascii="Times New Roman" w:hAnsi="Times New Roman" w:cs="Times New Roman"/>
          <w:b/>
          <w:bCs/>
          <w:sz w:val="24"/>
          <w:szCs w:val="24"/>
        </w:rPr>
      </w:pPr>
    </w:p>
    <w:p w:rsidR="00AB7E4D" w:rsidRDefault="00AB7E4D" w:rsidP="000755CF">
      <w:pPr>
        <w:spacing w:after="0" w:line="240" w:lineRule="auto"/>
        <w:ind w:left="924"/>
        <w:jc w:val="center"/>
        <w:rPr>
          <w:rFonts w:ascii="Times New Roman" w:hAnsi="Times New Roman" w:cs="Times New Roman"/>
          <w:b/>
          <w:bCs/>
          <w:sz w:val="24"/>
          <w:szCs w:val="24"/>
        </w:rPr>
      </w:pPr>
    </w:p>
    <w:p w:rsidR="00AB7E4D" w:rsidRPr="00AB7E4D" w:rsidRDefault="00AB7E4D" w:rsidP="000755CF">
      <w:pPr>
        <w:spacing w:after="0" w:line="240" w:lineRule="auto"/>
        <w:ind w:left="924"/>
        <w:jc w:val="center"/>
        <w:rPr>
          <w:rFonts w:ascii="Times New Roman" w:hAnsi="Times New Roman" w:cs="Times New Roman"/>
          <w:b/>
          <w:bCs/>
          <w:sz w:val="24"/>
          <w:szCs w:val="24"/>
        </w:rPr>
      </w:pPr>
    </w:p>
    <w:p w:rsidR="000755CF" w:rsidRPr="00163EB9" w:rsidRDefault="000755CF" w:rsidP="000755CF">
      <w:pPr>
        <w:spacing w:after="0" w:line="240" w:lineRule="auto"/>
        <w:ind w:left="924"/>
        <w:jc w:val="center"/>
        <w:rPr>
          <w:rFonts w:ascii="Times New Roman" w:hAnsi="Times New Roman" w:cs="Times New Roman"/>
          <w:b/>
          <w:bCs/>
          <w:sz w:val="24"/>
          <w:szCs w:val="24"/>
          <w:lang w:val="id-ID"/>
        </w:rPr>
      </w:pPr>
    </w:p>
    <w:p w:rsidR="00E62AFE" w:rsidRPr="00163EB9" w:rsidRDefault="00E62AFE" w:rsidP="00C014E3">
      <w:pPr>
        <w:pStyle w:val="Heading3"/>
        <w:numPr>
          <w:ilvl w:val="2"/>
          <w:numId w:val="14"/>
        </w:numPr>
        <w:ind w:left="924" w:hanging="567"/>
        <w:jc w:val="both"/>
        <w:rPr>
          <w:lang w:val="id-ID"/>
        </w:rPr>
      </w:pPr>
      <w:bookmarkStart w:id="27" w:name="_Toc157596266"/>
      <w:r w:rsidRPr="00163EB9">
        <w:rPr>
          <w:lang w:val="id-ID"/>
        </w:rPr>
        <w:lastRenderedPageBreak/>
        <w:t xml:space="preserve">Morfologi dan fisiologi </w:t>
      </w:r>
      <w:r w:rsidRPr="00163EB9">
        <w:rPr>
          <w:i/>
          <w:iCs/>
          <w:lang w:val="id-ID"/>
        </w:rPr>
        <w:t>Staphylococcus aureus</w:t>
      </w:r>
      <w:bookmarkEnd w:id="27"/>
    </w:p>
    <w:p w:rsidR="00E62AFE" w:rsidRPr="00163EB9" w:rsidRDefault="00E62AFE" w:rsidP="000755CF">
      <w:pPr>
        <w:spacing w:after="0" w:line="480" w:lineRule="auto"/>
        <w:ind w:left="924" w:firstLine="567"/>
        <w:jc w:val="both"/>
        <w:rPr>
          <w:rFonts w:ascii="Times New Roman" w:hAnsi="Times New Roman" w:cs="Times New Roman"/>
          <w:sz w:val="24"/>
          <w:szCs w:val="24"/>
          <w:lang w:val="id-ID"/>
        </w:rPr>
      </w:pPr>
      <w:r w:rsidRPr="00163EB9">
        <w:rPr>
          <w:rFonts w:ascii="Times New Roman" w:hAnsi="Times New Roman" w:cs="Times New Roman"/>
          <w:i/>
          <w:iCs/>
          <w:sz w:val="24"/>
          <w:szCs w:val="24"/>
          <w:lang w:val="id-ID"/>
        </w:rPr>
        <w:t xml:space="preserve">Staphylococcus aureus </w:t>
      </w:r>
      <w:r w:rsidRPr="00163EB9">
        <w:rPr>
          <w:rFonts w:ascii="Times New Roman" w:hAnsi="Times New Roman" w:cs="Times New Roman"/>
          <w:sz w:val="24"/>
          <w:szCs w:val="24"/>
          <w:lang w:val="id-ID"/>
        </w:rPr>
        <w:t xml:space="preserve">termasuk dalam famili Micrococcaceae. Bakteri ini berbentuk Koloni mikroskopik cenderung berbentuk menyerupai buah anggur. Menurut hahasa Yunani, </w:t>
      </w:r>
      <w:r w:rsidRPr="00163EB9">
        <w:rPr>
          <w:rFonts w:ascii="Times New Roman" w:hAnsi="Times New Roman" w:cs="Times New Roman"/>
          <w:i/>
          <w:sz w:val="24"/>
          <w:szCs w:val="24"/>
          <w:lang w:val="id-ID"/>
        </w:rPr>
        <w:t xml:space="preserve">Staphyle </w:t>
      </w:r>
      <w:r w:rsidRPr="00163EB9">
        <w:rPr>
          <w:rFonts w:ascii="Times New Roman" w:hAnsi="Times New Roman" w:cs="Times New Roman"/>
          <w:sz w:val="24"/>
          <w:szCs w:val="24"/>
          <w:lang w:val="id-ID"/>
        </w:rPr>
        <w:t xml:space="preserve">berarti anggur dan </w:t>
      </w:r>
      <w:r w:rsidRPr="00163EB9">
        <w:rPr>
          <w:rFonts w:ascii="Times New Roman" w:hAnsi="Times New Roman" w:cs="Times New Roman"/>
          <w:i/>
          <w:sz w:val="24"/>
          <w:szCs w:val="24"/>
          <w:lang w:val="id-ID"/>
        </w:rPr>
        <w:t>coccus</w:t>
      </w:r>
      <w:r w:rsidRPr="00163EB9">
        <w:rPr>
          <w:rFonts w:ascii="Times New Roman" w:hAnsi="Times New Roman" w:cs="Times New Roman"/>
          <w:sz w:val="24"/>
          <w:szCs w:val="24"/>
          <w:lang w:val="id-ID"/>
        </w:rPr>
        <w:t xml:space="preserve"> berarti bulat atau bola. Salah satu pesies menghasilkan pigmen berwarna kuning emas sehingga dinamakan aureus berarti emas, seperti matahari). Bakteri ini dapat tumbuh dengan atau tanpa bantuan oksigen.</w:t>
      </w:r>
    </w:p>
    <w:p w:rsidR="00E62AFE" w:rsidRDefault="00E62AFE" w:rsidP="000755CF">
      <w:pPr>
        <w:spacing w:after="0" w:line="480" w:lineRule="auto"/>
        <w:ind w:left="924"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Pada tahun 1984, Rosenberg mengajukan tata nama berdasarkan pigmen koloni </w:t>
      </w:r>
      <w:r w:rsidRPr="00163EB9">
        <w:rPr>
          <w:rFonts w:ascii="Times New Roman" w:hAnsi="Times New Roman" w:cs="Times New Roman"/>
          <w:i/>
          <w:sz w:val="24"/>
          <w:szCs w:val="24"/>
          <w:lang w:val="id-ID"/>
        </w:rPr>
        <w:t>Spylococcus</w:t>
      </w:r>
      <w:r w:rsidRPr="00163EB9">
        <w:rPr>
          <w:rFonts w:ascii="Times New Roman" w:hAnsi="Times New Roman" w:cs="Times New Roman"/>
          <w:sz w:val="24"/>
          <w:szCs w:val="24"/>
          <w:lang w:val="id-ID"/>
        </w:rPr>
        <w:t xml:space="preserve">, yaitu </w:t>
      </w:r>
      <w:r w:rsidRPr="00163EB9">
        <w:rPr>
          <w:rFonts w:ascii="Times New Roman" w:hAnsi="Times New Roman" w:cs="Times New Roman"/>
          <w:i/>
          <w:iCs/>
          <w:sz w:val="24"/>
          <w:szCs w:val="24"/>
          <w:lang w:val="id-ID"/>
        </w:rPr>
        <w:t xml:space="preserve">Staphylococcus aureus </w:t>
      </w:r>
      <w:r w:rsidRPr="00163EB9">
        <w:rPr>
          <w:rFonts w:ascii="Times New Roman" w:hAnsi="Times New Roman" w:cs="Times New Roman"/>
          <w:sz w:val="24"/>
          <w:szCs w:val="24"/>
          <w:lang w:val="id-ID"/>
        </w:rPr>
        <w:t xml:space="preserve">untuk koloni berwarna kuning emas dan </w:t>
      </w:r>
      <w:r w:rsidRPr="00163EB9">
        <w:rPr>
          <w:rFonts w:ascii="Times New Roman" w:hAnsi="Times New Roman" w:cs="Times New Roman"/>
          <w:i/>
          <w:sz w:val="24"/>
          <w:szCs w:val="24"/>
          <w:lang w:val="id-ID"/>
        </w:rPr>
        <w:t>Suphylococcus albus</w:t>
      </w:r>
      <w:r w:rsidRPr="00163EB9">
        <w:rPr>
          <w:rFonts w:ascii="Times New Roman" w:hAnsi="Times New Roman" w:cs="Times New Roman"/>
          <w:sz w:val="24"/>
          <w:szCs w:val="24"/>
          <w:lang w:val="id-ID"/>
        </w:rPr>
        <w:t xml:space="preserve"> untuk koloni berpigmen putih (Maksum., 2009: 179)</w:t>
      </w:r>
    </w:p>
    <w:p w:rsidR="00E62AFE" w:rsidRPr="00163EB9" w:rsidRDefault="00E62AFE" w:rsidP="004B4200">
      <w:pPr>
        <w:pStyle w:val="Heading3"/>
        <w:numPr>
          <w:ilvl w:val="2"/>
          <w:numId w:val="14"/>
        </w:numPr>
        <w:ind w:left="567" w:hanging="567"/>
        <w:jc w:val="both"/>
        <w:rPr>
          <w:i/>
          <w:iCs/>
          <w:lang w:val="id-ID"/>
        </w:rPr>
      </w:pPr>
      <w:bookmarkStart w:id="28" w:name="_Toc157596267"/>
      <w:r w:rsidRPr="00163EB9">
        <w:rPr>
          <w:lang w:val="id-ID"/>
        </w:rPr>
        <w:t xml:space="preserve">Penyakit akibat </w:t>
      </w:r>
      <w:r w:rsidRPr="00163EB9">
        <w:rPr>
          <w:i/>
          <w:iCs/>
          <w:lang w:val="id-ID"/>
        </w:rPr>
        <w:t>Staphylococcus aureus</w:t>
      </w:r>
      <w:bookmarkEnd w:id="28"/>
    </w:p>
    <w:p w:rsidR="00E62AFE" w:rsidRPr="00163EB9" w:rsidRDefault="00E62AFE" w:rsidP="004B4200">
      <w:pPr>
        <w:spacing w:after="0" w:line="480" w:lineRule="auto"/>
        <w:ind w:left="56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Penyakit yang disebabkan oleh </w:t>
      </w:r>
      <w:r w:rsidRPr="00163EB9">
        <w:rPr>
          <w:rFonts w:ascii="Times New Roman" w:hAnsi="Times New Roman" w:cs="Times New Roman"/>
          <w:i/>
          <w:iCs/>
          <w:sz w:val="24"/>
          <w:szCs w:val="24"/>
          <w:lang w:val="id-ID"/>
        </w:rPr>
        <w:t xml:space="preserve">Staphylococcus aureus </w:t>
      </w:r>
      <w:r w:rsidRPr="00163EB9">
        <w:rPr>
          <w:rFonts w:ascii="Times New Roman" w:hAnsi="Times New Roman" w:cs="Times New Roman"/>
          <w:sz w:val="24"/>
          <w:szCs w:val="24"/>
          <w:lang w:val="id-ID"/>
        </w:rPr>
        <w:t>di antaranya sebagai berikut:</w:t>
      </w:r>
    </w:p>
    <w:p w:rsidR="00E62AFE" w:rsidRPr="00163EB9" w:rsidRDefault="00E62AFE" w:rsidP="004B4200">
      <w:pPr>
        <w:pStyle w:val="ListParagraph"/>
        <w:numPr>
          <w:ilvl w:val="0"/>
          <w:numId w:val="20"/>
        </w:numPr>
        <w:spacing w:after="0" w:line="480" w:lineRule="auto"/>
        <w:ind w:left="927"/>
        <w:jc w:val="both"/>
        <w:rPr>
          <w:rFonts w:ascii="Times New Roman" w:hAnsi="Times New Roman" w:cs="Times New Roman"/>
          <w:sz w:val="24"/>
          <w:szCs w:val="24"/>
          <w:lang w:val="id-ID"/>
        </w:rPr>
      </w:pPr>
      <w:r w:rsidRPr="00163EB9">
        <w:rPr>
          <w:rFonts w:ascii="Times New Roman" w:hAnsi="Times New Roman" w:cs="Times New Roman"/>
          <w:i/>
          <w:iCs/>
          <w:sz w:val="24"/>
          <w:szCs w:val="24"/>
          <w:lang w:val="id-ID"/>
        </w:rPr>
        <w:t xml:space="preserve">Staphylococcus aureus </w:t>
      </w:r>
      <w:r w:rsidR="00C152BC">
        <w:rPr>
          <w:rFonts w:ascii="Times New Roman" w:hAnsi="Times New Roman" w:cs="Times New Roman"/>
          <w:sz w:val="24"/>
          <w:szCs w:val="24"/>
          <w:lang w:val="id-ID"/>
        </w:rPr>
        <w:t>tumbuh pada membran</w:t>
      </w:r>
      <w:r w:rsidRPr="00163EB9">
        <w:rPr>
          <w:rFonts w:ascii="Times New Roman" w:hAnsi="Times New Roman" w:cs="Times New Roman"/>
          <w:sz w:val="24"/>
          <w:szCs w:val="24"/>
          <w:lang w:val="id-ID"/>
        </w:rPr>
        <w:t xml:space="preserve"> mukus (missal, vagina dalam hubungannya dengan menstruasi),atau pada luka, menghasilkan </w:t>
      </w:r>
      <w:r w:rsidRPr="00163EB9">
        <w:rPr>
          <w:rFonts w:ascii="Times New Roman" w:hAnsi="Times New Roman" w:cs="Times New Roman"/>
          <w:i/>
          <w:sz w:val="24"/>
          <w:szCs w:val="24"/>
          <w:lang w:val="id-ID"/>
        </w:rPr>
        <w:t xml:space="preserve">toxit shock syndrome </w:t>
      </w:r>
      <w:r w:rsidRPr="00163EB9">
        <w:rPr>
          <w:rFonts w:ascii="Times New Roman" w:hAnsi="Times New Roman" w:cs="Times New Roman"/>
          <w:sz w:val="24"/>
          <w:szCs w:val="24"/>
          <w:lang w:val="id-ID"/>
        </w:rPr>
        <w:t xml:space="preserve">toksin menyebabkansindroma syok toksik. Penyakit tersebut ditandai dengan syok, demam tinggi, dan bercak-bercak merah difus yang kemudian menjadi organ lainnya ikut dipengaruhi ( Jawetz </w:t>
      </w:r>
      <w:r w:rsidRPr="00163EB9">
        <w:rPr>
          <w:rFonts w:ascii="Times New Roman" w:hAnsi="Times New Roman" w:cs="Times New Roman"/>
          <w:i/>
          <w:iCs/>
          <w:sz w:val="24"/>
          <w:szCs w:val="24"/>
          <w:lang w:val="id-ID"/>
        </w:rPr>
        <w:t>et al</w:t>
      </w:r>
      <w:r w:rsidRPr="00163EB9">
        <w:rPr>
          <w:rFonts w:ascii="Times New Roman" w:hAnsi="Times New Roman" w:cs="Times New Roman"/>
          <w:sz w:val="24"/>
          <w:szCs w:val="24"/>
          <w:lang w:val="id-ID"/>
        </w:rPr>
        <w:t>., 2005: 209;216)</w:t>
      </w:r>
    </w:p>
    <w:p w:rsidR="00E62AFE" w:rsidRPr="00163EB9" w:rsidRDefault="00E62AFE" w:rsidP="004B4200">
      <w:pPr>
        <w:pStyle w:val="ListParagraph"/>
        <w:numPr>
          <w:ilvl w:val="0"/>
          <w:numId w:val="20"/>
        </w:numPr>
        <w:spacing w:after="0" w:line="480" w:lineRule="auto"/>
        <w:ind w:left="92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Impetigo adalah penyakit infeksi kulit yang menimbulkan bintil-bintil berisi nanah</w:t>
      </w:r>
    </w:p>
    <w:p w:rsidR="00E62AFE" w:rsidRPr="00163EB9" w:rsidRDefault="00E62AFE" w:rsidP="004B4200">
      <w:pPr>
        <w:pStyle w:val="ListParagraph"/>
        <w:numPr>
          <w:ilvl w:val="0"/>
          <w:numId w:val="20"/>
        </w:numPr>
        <w:spacing w:after="0" w:line="480" w:lineRule="auto"/>
        <w:ind w:left="92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lastRenderedPageBreak/>
        <w:t xml:space="preserve">Endokarditis adalah infeksi pada katup jantung. Infeksi ini dapat terjadi jika </w:t>
      </w:r>
      <w:r w:rsidRPr="00163EB9">
        <w:rPr>
          <w:rFonts w:ascii="Times New Roman" w:hAnsi="Times New Roman" w:cs="Times New Roman"/>
          <w:i/>
          <w:iCs/>
          <w:sz w:val="24"/>
          <w:szCs w:val="24"/>
          <w:lang w:val="id-ID"/>
        </w:rPr>
        <w:t xml:space="preserve">Staphylococcus aureus </w:t>
      </w:r>
      <w:r w:rsidRPr="00163EB9">
        <w:rPr>
          <w:rFonts w:ascii="Times New Roman" w:hAnsi="Times New Roman" w:cs="Times New Roman"/>
          <w:sz w:val="24"/>
          <w:szCs w:val="24"/>
          <w:lang w:val="id-ID"/>
        </w:rPr>
        <w:t>menyerang endokardium yang merupakan bagian palingdalam dari jantung Kondisi ini menyebabkan kerusakan permanen poda jantung. Hal ini terutama terjadi pada pecandu narkoba yang menggunakan narkoba melalui injeksi intarvena</w:t>
      </w:r>
    </w:p>
    <w:p w:rsidR="00E62AFE" w:rsidRPr="00163EB9" w:rsidRDefault="00E62AFE" w:rsidP="004B4200">
      <w:pPr>
        <w:pStyle w:val="ListParagraph"/>
        <w:numPr>
          <w:ilvl w:val="0"/>
          <w:numId w:val="20"/>
        </w:numPr>
        <w:spacing w:after="0" w:line="480" w:lineRule="auto"/>
        <w:ind w:left="92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Mastitis adalah infeksi pada payudara. Infek</w:t>
      </w:r>
      <w:r w:rsidR="003C1111">
        <w:rPr>
          <w:rFonts w:ascii="Times New Roman" w:hAnsi="Times New Roman" w:cs="Times New Roman"/>
          <w:sz w:val="24"/>
          <w:szCs w:val="24"/>
          <w:lang w:val="id-ID"/>
        </w:rPr>
        <w:t>si ini terjadi pada payudara ibu</w:t>
      </w:r>
      <w:r w:rsidRPr="00163EB9">
        <w:rPr>
          <w:rFonts w:ascii="Times New Roman" w:hAnsi="Times New Roman" w:cs="Times New Roman"/>
          <w:sz w:val="24"/>
          <w:szCs w:val="24"/>
          <w:lang w:val="id-ID"/>
        </w:rPr>
        <w:t xml:space="preserve"> yang sedang menyusui melalui luka atau melalui putting payudara yang terluka. Infeksi ini menyebabkan luka yang menyakitkan</w:t>
      </w:r>
    </w:p>
    <w:p w:rsidR="00E62AFE" w:rsidRDefault="00E62AFE" w:rsidP="004B4200">
      <w:pPr>
        <w:pStyle w:val="ListParagraph"/>
        <w:numPr>
          <w:ilvl w:val="0"/>
          <w:numId w:val="20"/>
        </w:numPr>
        <w:spacing w:after="0" w:line="480" w:lineRule="auto"/>
        <w:ind w:left="92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Karbunkel adalah radang di bawah kulit, yaitu kumpulan peradangan yang terikat dengan yang lain di bawah kulit. Karbunkel sering ditemukan di bagian belaka</w:t>
      </w:r>
      <w:r w:rsidR="003C1111">
        <w:rPr>
          <w:rFonts w:ascii="Times New Roman" w:hAnsi="Times New Roman" w:cs="Times New Roman"/>
          <w:sz w:val="24"/>
          <w:szCs w:val="24"/>
        </w:rPr>
        <w:t>ng</w:t>
      </w:r>
      <w:r w:rsidRPr="00163EB9">
        <w:rPr>
          <w:rFonts w:ascii="Times New Roman" w:hAnsi="Times New Roman" w:cs="Times New Roman"/>
          <w:sz w:val="24"/>
          <w:szCs w:val="24"/>
          <w:lang w:val="id-ID"/>
        </w:rPr>
        <w:t xml:space="preserve"> leher dan lebih banyak dijumpai pada pria dibandingkan pada wanita (Maksum Radji., 2010: 189-190)</w:t>
      </w:r>
    </w:p>
    <w:p w:rsidR="00E62AFE" w:rsidRPr="00163EB9" w:rsidRDefault="00E62AFE" w:rsidP="004B4200">
      <w:pPr>
        <w:pStyle w:val="Heading3"/>
        <w:numPr>
          <w:ilvl w:val="2"/>
          <w:numId w:val="14"/>
        </w:numPr>
        <w:ind w:left="567" w:hanging="567"/>
        <w:jc w:val="both"/>
        <w:rPr>
          <w:i/>
          <w:iCs/>
          <w:lang w:val="id-ID"/>
        </w:rPr>
      </w:pPr>
      <w:bookmarkStart w:id="29" w:name="_Toc157596268"/>
      <w:r w:rsidRPr="00163EB9">
        <w:rPr>
          <w:lang w:val="id-ID"/>
        </w:rPr>
        <w:t xml:space="preserve">Pengobatan </w:t>
      </w:r>
      <w:r w:rsidRPr="00163EB9">
        <w:rPr>
          <w:i/>
          <w:iCs/>
          <w:lang w:val="id-ID"/>
        </w:rPr>
        <w:t>Staphylococcus aureus</w:t>
      </w:r>
      <w:bookmarkEnd w:id="29"/>
    </w:p>
    <w:p w:rsidR="00E62AFE" w:rsidRDefault="000755CF" w:rsidP="004B4200">
      <w:pPr>
        <w:spacing w:after="0" w:line="480" w:lineRule="auto"/>
        <w:ind w:left="56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Sensitivitas </w:t>
      </w:r>
      <w:r w:rsidR="00E62AFE" w:rsidRPr="00163EB9">
        <w:rPr>
          <w:rFonts w:ascii="Times New Roman" w:hAnsi="Times New Roman" w:cs="Times New Roman"/>
          <w:sz w:val="24"/>
          <w:szCs w:val="24"/>
          <w:lang w:val="id-ID"/>
        </w:rPr>
        <w:t xml:space="preserve">antibiotik diperlukan untuk memilih antibiotik yang tepat untuk mengatasi infeksi. Penisilin atau derivatnya dapat diberikan, kecuali pada pasien yang alergi. Terapi oral penisilin semisintetik, seperti kloksasilin atau dikloksasilin, cukup berhasil untuk infeksi akut. Oksasilin dan nafsilin tidak dianjurkan untuk terapi oral karena absorpsinya kurang baik dalam saluran cerna. Jika penderita alergi terhadap penisilin, eritromisin dapat digunakan. Pengobatan parenteral dengan injeksi nafsilin atau oksasilin dianjurkan untuk infeksi Staphylococcus yang berarti dan sistemik. Untuk pasien yang alergi, dapat diganti dengan vankomisin atau sefalosporin. Pemberian antibiotik kadang kala harus dilengkapi dengan </w:t>
      </w:r>
      <w:r w:rsidR="00E62AFE" w:rsidRPr="00163EB9">
        <w:rPr>
          <w:rFonts w:ascii="Times New Roman" w:hAnsi="Times New Roman" w:cs="Times New Roman"/>
          <w:sz w:val="24"/>
          <w:szCs w:val="24"/>
          <w:lang w:val="id-ID"/>
        </w:rPr>
        <w:lastRenderedPageBreak/>
        <w:t>tindakan bedah, baik untuk pengeringan abses maupun untuk nekrotomi (Maksum., 2010: 193)</w:t>
      </w:r>
    </w:p>
    <w:p w:rsidR="00E62AFE" w:rsidRPr="00163EB9" w:rsidRDefault="00E62AFE" w:rsidP="004B4200">
      <w:pPr>
        <w:pStyle w:val="Heading3"/>
        <w:numPr>
          <w:ilvl w:val="2"/>
          <w:numId w:val="14"/>
        </w:numPr>
        <w:ind w:left="567" w:hanging="567"/>
        <w:jc w:val="both"/>
        <w:rPr>
          <w:lang w:val="id-ID"/>
        </w:rPr>
      </w:pPr>
      <w:bookmarkStart w:id="30" w:name="_Toc157596269"/>
      <w:r w:rsidRPr="00163EB9">
        <w:rPr>
          <w:lang w:val="id-ID"/>
        </w:rPr>
        <w:t>Pencegahan</w:t>
      </w:r>
      <w:bookmarkEnd w:id="30"/>
    </w:p>
    <w:p w:rsidR="00E62AFE" w:rsidRDefault="00E62AFE" w:rsidP="004B4200">
      <w:pPr>
        <w:spacing w:after="0" w:line="480" w:lineRule="auto"/>
        <w:ind w:left="56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Belum ada vaksin yang tersedia untuk menstimulasi kekebalan tubuh manusia melawan infeksi </w:t>
      </w:r>
      <w:r w:rsidRPr="00163EB9">
        <w:rPr>
          <w:rFonts w:ascii="Times New Roman" w:hAnsi="Times New Roman" w:cs="Times New Roman"/>
          <w:i/>
          <w:sz w:val="24"/>
          <w:szCs w:val="24"/>
          <w:lang w:val="id-ID"/>
        </w:rPr>
        <w:t>Staphylococcus</w:t>
      </w:r>
      <w:r w:rsidRPr="00163EB9">
        <w:rPr>
          <w:rFonts w:ascii="Times New Roman" w:hAnsi="Times New Roman" w:cs="Times New Roman"/>
          <w:sz w:val="24"/>
          <w:szCs w:val="24"/>
          <w:lang w:val="id-ID"/>
        </w:rPr>
        <w:t xml:space="preserve">. Serum hiperimun manusia dapat diberikan pada pasien mah sakit sebelum tindakan bedah. Upaya pengembangan vaksin dapat dilakukan telah diketahui mekanisme molekuler interaksi antara protein adhesin </w:t>
      </w:r>
      <w:r w:rsidR="0091511E">
        <w:rPr>
          <w:rFonts w:ascii="Times New Roman" w:hAnsi="Times New Roman" w:cs="Times New Roman"/>
          <w:i/>
          <w:sz w:val="24"/>
          <w:szCs w:val="24"/>
          <w:lang w:val="id-ID"/>
        </w:rPr>
        <w:t>Staphy</w:t>
      </w:r>
      <w:r w:rsidRPr="00163EB9">
        <w:rPr>
          <w:rFonts w:ascii="Times New Roman" w:hAnsi="Times New Roman" w:cs="Times New Roman"/>
          <w:i/>
          <w:sz w:val="24"/>
          <w:szCs w:val="24"/>
          <w:lang w:val="id-ID"/>
        </w:rPr>
        <w:t>lococcus</w:t>
      </w:r>
      <w:r w:rsidRPr="00163EB9">
        <w:rPr>
          <w:rFonts w:ascii="Times New Roman" w:hAnsi="Times New Roman" w:cs="Times New Roman"/>
          <w:sz w:val="24"/>
          <w:szCs w:val="24"/>
          <w:lang w:val="id-ID"/>
        </w:rPr>
        <w:t xml:space="preserve"> dan reseptor spesifik pada jaringan inang. Komponen yang dapat menghamhat interaksi tersebut sehingga dapat mencegah penempelan dan kolonisasi bakteri kemungkinan akan dirancang (Maksum., 2010:193)</w:t>
      </w:r>
    </w:p>
    <w:p w:rsidR="004B4200" w:rsidRDefault="004B4200" w:rsidP="004B4200">
      <w:pPr>
        <w:spacing w:after="0" w:line="480" w:lineRule="auto"/>
        <w:ind w:left="567" w:firstLine="567"/>
        <w:jc w:val="both"/>
        <w:rPr>
          <w:rFonts w:ascii="Times New Roman" w:hAnsi="Times New Roman" w:cs="Times New Roman"/>
          <w:sz w:val="24"/>
          <w:szCs w:val="24"/>
          <w:lang w:val="id-ID"/>
        </w:rPr>
      </w:pPr>
    </w:p>
    <w:p w:rsidR="00E62AFE" w:rsidRPr="00163EB9" w:rsidRDefault="00E62AFE" w:rsidP="00C014E3">
      <w:pPr>
        <w:pStyle w:val="Heading2"/>
        <w:keepNext w:val="0"/>
        <w:keepLines w:val="0"/>
        <w:numPr>
          <w:ilvl w:val="1"/>
          <w:numId w:val="14"/>
        </w:numPr>
        <w:spacing w:before="0" w:line="480" w:lineRule="auto"/>
        <w:ind w:left="360"/>
        <w:jc w:val="both"/>
        <w:rPr>
          <w:rFonts w:ascii="Times New Roman" w:hAnsi="Times New Roman" w:cs="Times New Roman"/>
          <w:b/>
          <w:bCs/>
          <w:color w:val="000000" w:themeColor="text1"/>
          <w:sz w:val="24"/>
          <w:szCs w:val="24"/>
          <w:lang w:val="id-ID"/>
        </w:rPr>
      </w:pPr>
      <w:bookmarkStart w:id="31" w:name="_Toc157596270"/>
      <w:r w:rsidRPr="00163EB9">
        <w:rPr>
          <w:rFonts w:asciiTheme="majorBidi" w:hAnsiTheme="majorBidi"/>
          <w:b/>
          <w:bCs/>
          <w:color w:val="000000" w:themeColor="text1"/>
          <w:sz w:val="24"/>
          <w:szCs w:val="24"/>
          <w:lang w:val="id-ID"/>
        </w:rPr>
        <w:t>K</w:t>
      </w:r>
      <w:r w:rsidRPr="00163EB9">
        <w:rPr>
          <w:rFonts w:ascii="Times New Roman" w:hAnsi="Times New Roman" w:cs="Times New Roman"/>
          <w:b/>
          <w:bCs/>
          <w:color w:val="000000" w:themeColor="text1"/>
          <w:sz w:val="24"/>
          <w:szCs w:val="24"/>
          <w:lang w:val="id-ID"/>
        </w:rPr>
        <w:t>loramfenikol</w:t>
      </w:r>
      <w:bookmarkEnd w:id="31"/>
    </w:p>
    <w:p w:rsidR="00E62AFE" w:rsidRPr="00163EB9" w:rsidRDefault="00E62AFE" w:rsidP="000755CF">
      <w:pPr>
        <w:spacing w:after="0" w:line="480" w:lineRule="auto"/>
        <w:ind w:left="35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Kloramfenikol merupakan suatu antibiotika yang </w:t>
      </w:r>
      <w:r w:rsidRPr="00163EB9">
        <w:rPr>
          <w:rFonts w:ascii="Times New Roman" w:hAnsi="Times New Roman" w:cs="Times New Roman"/>
          <w:i/>
          <w:sz w:val="24"/>
          <w:szCs w:val="24"/>
          <w:lang w:val="id-ID"/>
        </w:rPr>
        <w:t>broad spectrum</w:t>
      </w:r>
      <w:r w:rsidRPr="00163EB9">
        <w:rPr>
          <w:rFonts w:ascii="Times New Roman" w:hAnsi="Times New Roman" w:cs="Times New Roman"/>
          <w:sz w:val="24"/>
          <w:szCs w:val="24"/>
          <w:lang w:val="id-ID"/>
        </w:rPr>
        <w:t xml:space="preserve"> aktif terhadap bakteri gram positif dan gram negatif. Antibiotika ini dihasilkan oleh </w:t>
      </w:r>
      <w:r w:rsidRPr="00163EB9">
        <w:rPr>
          <w:rFonts w:ascii="Times New Roman" w:hAnsi="Times New Roman" w:cs="Times New Roman"/>
          <w:i/>
          <w:sz w:val="24"/>
          <w:szCs w:val="24"/>
          <w:lang w:val="id-ID"/>
        </w:rPr>
        <w:t>Streptomyces venezuela</w:t>
      </w:r>
      <w:r w:rsidRPr="00163EB9">
        <w:rPr>
          <w:rFonts w:ascii="Times New Roman" w:hAnsi="Times New Roman" w:cs="Times New Roman"/>
          <w:sz w:val="24"/>
          <w:szCs w:val="24"/>
          <w:lang w:val="id-ID"/>
        </w:rPr>
        <w:t xml:space="preserve"> dan merupakan antibiotika yang terpilih untuk mengobati penyakit tifus perut (</w:t>
      </w:r>
      <w:r w:rsidRPr="00163EB9">
        <w:rPr>
          <w:rFonts w:ascii="Times New Roman" w:hAnsi="Times New Roman" w:cs="Times New Roman"/>
          <w:i/>
          <w:sz w:val="24"/>
          <w:szCs w:val="24"/>
          <w:lang w:val="id-ID"/>
        </w:rPr>
        <w:t>tifus abdominalis</w:t>
      </w:r>
      <w:r w:rsidRPr="00163EB9">
        <w:rPr>
          <w:rFonts w:ascii="Times New Roman" w:hAnsi="Times New Roman" w:cs="Times New Roman"/>
          <w:sz w:val="24"/>
          <w:szCs w:val="24"/>
          <w:lang w:val="id-ID"/>
        </w:rPr>
        <w:t xml:space="preserve">), </w:t>
      </w:r>
      <w:r w:rsidR="00240F3B">
        <w:rPr>
          <w:rFonts w:ascii="Times New Roman" w:hAnsi="Times New Roman" w:cs="Times New Roman"/>
          <w:sz w:val="24"/>
          <w:szCs w:val="24"/>
          <w:lang w:val="id-ID"/>
        </w:rPr>
        <w:t xml:space="preserve">selanjutnya kloramfenikol juga </w:t>
      </w:r>
      <w:r w:rsidRPr="00163EB9">
        <w:rPr>
          <w:rFonts w:ascii="Times New Roman" w:hAnsi="Times New Roman" w:cs="Times New Roman"/>
          <w:sz w:val="24"/>
          <w:szCs w:val="24"/>
          <w:lang w:val="id-ID"/>
        </w:rPr>
        <w:t>akan untuk mengobati penyakit infeksi lainnya seperti batuk rejan (kinkhoest), Kolera dan lain- penyakit yang dapat digolongkan penyakit cukup berat (Koes Irianto., 2013: 309).</w:t>
      </w:r>
    </w:p>
    <w:p w:rsidR="000755CF" w:rsidRPr="00163EB9" w:rsidRDefault="002E6A41" w:rsidP="000755CF">
      <w:pPr>
        <w:spacing w:after="0" w:line="480" w:lineRule="auto"/>
        <w:ind w:left="357" w:firstLine="567"/>
        <w:jc w:val="both"/>
        <w:rPr>
          <w:rFonts w:ascii="Times New Roman" w:hAnsi="Times New Roman" w:cs="Times New Roman"/>
          <w:sz w:val="24"/>
          <w:szCs w:val="24"/>
          <w:lang w:val="id-ID"/>
        </w:rPr>
      </w:pPr>
      <w:r w:rsidRPr="00163EB9">
        <w:rPr>
          <w:noProof/>
          <w:lang w:val="id-ID" w:eastAsia="id-ID"/>
        </w:rPr>
        <w:drawing>
          <wp:anchor distT="0" distB="0" distL="114300" distR="114300" simplePos="0" relativeHeight="251580928" behindDoc="0" locked="0" layoutInCell="1" allowOverlap="1">
            <wp:simplePos x="0" y="0"/>
            <wp:positionH relativeFrom="margin">
              <wp:posOffset>879939</wp:posOffset>
            </wp:positionH>
            <wp:positionV relativeFrom="paragraph">
              <wp:posOffset>3826690</wp:posOffset>
            </wp:positionV>
            <wp:extent cx="3411941" cy="1555845"/>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1).png"/>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500" t="52737" r="41026" b="15622"/>
                    <a:stretch/>
                  </pic:blipFill>
                  <pic:spPr bwMode="auto">
                    <a:xfrm>
                      <a:off x="0" y="0"/>
                      <a:ext cx="3404870" cy="155262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E62AFE" w:rsidRPr="00163EB9">
        <w:rPr>
          <w:rFonts w:ascii="Times New Roman" w:hAnsi="Times New Roman" w:cs="Times New Roman"/>
          <w:sz w:val="24"/>
          <w:szCs w:val="24"/>
          <w:lang w:val="id-ID"/>
        </w:rPr>
        <w:t>Kloramfenikol juga berbentuk Kristal merupakan senyawa stabil yang diabsorbsi secara cepat dari saluran gastrointestinal, didistribusikan secara luas ke dalam jaringan dan cairan tub</w:t>
      </w:r>
      <w:r w:rsidR="00AB5632">
        <w:rPr>
          <w:rFonts w:ascii="Times New Roman" w:hAnsi="Times New Roman" w:cs="Times New Roman"/>
          <w:sz w:val="24"/>
          <w:szCs w:val="24"/>
        </w:rPr>
        <w:t>u</w:t>
      </w:r>
      <w:r w:rsidR="00E62AFE" w:rsidRPr="00163EB9">
        <w:rPr>
          <w:rFonts w:ascii="Times New Roman" w:hAnsi="Times New Roman" w:cs="Times New Roman"/>
          <w:sz w:val="24"/>
          <w:szCs w:val="24"/>
          <w:lang w:val="id-ID"/>
        </w:rPr>
        <w:t>h, termasuk mudah masuk ke system saraf pusat dan cairan screbrospinal.Kloramfenikol beri</w:t>
      </w:r>
      <w:r w:rsidR="00240F3B">
        <w:rPr>
          <w:rFonts w:ascii="Times New Roman" w:hAnsi="Times New Roman" w:cs="Times New Roman"/>
          <w:sz w:val="24"/>
          <w:szCs w:val="24"/>
          <w:lang w:val="id-ID"/>
        </w:rPr>
        <w:t>katan dengan subunit 500</w:t>
      </w:r>
      <w:r w:rsidR="00E62AFE" w:rsidRPr="00163EB9">
        <w:rPr>
          <w:rFonts w:ascii="Times New Roman" w:hAnsi="Times New Roman" w:cs="Times New Roman"/>
          <w:sz w:val="24"/>
          <w:szCs w:val="24"/>
          <w:lang w:val="id-ID"/>
        </w:rPr>
        <w:t xml:space="preserve"> </w:t>
      </w:r>
      <w:r w:rsidR="00E62AFE" w:rsidRPr="00163EB9">
        <w:rPr>
          <w:rFonts w:ascii="Times New Roman" w:hAnsi="Times New Roman" w:cs="Times New Roman"/>
          <w:sz w:val="24"/>
          <w:szCs w:val="24"/>
          <w:lang w:val="id-ID"/>
        </w:rPr>
        <w:lastRenderedPageBreak/>
        <w:t>ribosom. Kloramfenikol menghambat ikatan asam amino baru pada rantai peptida yang memanjang, karena kloramfenikol menghambat enzim peptidil transferase. Kloramfenikol bersifat bakteriostatik dan bakteri bisa tumbuh lagi jika pengaruh obat dihilangkan. Mikroorganisme resisten terhadap kloramfenikol, menghasilkan enzim kloramfenikol asetiltransferase (</w:t>
      </w:r>
      <w:r w:rsidR="00E62AFE" w:rsidRPr="00163EB9">
        <w:rPr>
          <w:rFonts w:ascii="Times New Roman" w:hAnsi="Times New Roman" w:cs="Times New Roman"/>
          <w:i/>
          <w:iCs/>
          <w:sz w:val="24"/>
          <w:szCs w:val="24"/>
          <w:lang w:val="id-ID"/>
        </w:rPr>
        <w:t>Chloramphenicol acetyltransferase</w:t>
      </w:r>
      <w:r w:rsidR="00E62AFE" w:rsidRPr="00163EB9">
        <w:rPr>
          <w:rFonts w:ascii="Times New Roman" w:hAnsi="Times New Roman" w:cs="Times New Roman"/>
          <w:sz w:val="24"/>
          <w:szCs w:val="24"/>
          <w:lang w:val="id-ID"/>
        </w:rPr>
        <w:t xml:space="preserve">), yang merusak aktivitas obat. Produksi enzim ini biasanya </w:t>
      </w:r>
      <w:r w:rsidR="000D0B3A">
        <w:rPr>
          <w:rFonts w:ascii="Times New Roman" w:hAnsi="Times New Roman" w:cs="Times New Roman"/>
          <w:sz w:val="24"/>
          <w:szCs w:val="24"/>
          <w:lang w:val="id-ID"/>
        </w:rPr>
        <w:t>di bawah</w:t>
      </w:r>
      <w:r w:rsidR="00E62AFE" w:rsidRPr="00163EB9">
        <w:rPr>
          <w:rFonts w:ascii="Times New Roman" w:hAnsi="Times New Roman" w:cs="Times New Roman"/>
          <w:sz w:val="24"/>
          <w:szCs w:val="24"/>
          <w:lang w:val="id-ID"/>
        </w:rPr>
        <w:t xml:space="preserve"> kontrol plasmid (Jawetz, </w:t>
      </w:r>
      <w:r w:rsidR="00E62AFE" w:rsidRPr="00163EB9">
        <w:rPr>
          <w:rFonts w:ascii="Times New Roman" w:hAnsi="Times New Roman" w:cs="Times New Roman"/>
          <w:i/>
          <w:iCs/>
          <w:sz w:val="24"/>
          <w:szCs w:val="24"/>
          <w:lang w:val="id-ID"/>
        </w:rPr>
        <w:t>et al</w:t>
      </w:r>
      <w:r w:rsidR="00E62AFE" w:rsidRPr="00163EB9">
        <w:rPr>
          <w:rFonts w:ascii="Times New Roman" w:hAnsi="Times New Roman" w:cs="Times New Roman"/>
          <w:sz w:val="24"/>
          <w:szCs w:val="24"/>
          <w:lang w:val="id-ID"/>
        </w:rPr>
        <w:t>., 2005:227;260)</w:t>
      </w:r>
    </w:p>
    <w:p w:rsidR="00E62AFE" w:rsidRPr="00163EB9" w:rsidRDefault="00E62AFE" w:rsidP="00C014E3">
      <w:pPr>
        <w:pStyle w:val="Heading2"/>
        <w:keepNext w:val="0"/>
        <w:keepLines w:val="0"/>
        <w:numPr>
          <w:ilvl w:val="1"/>
          <w:numId w:val="14"/>
        </w:numPr>
        <w:spacing w:before="0" w:line="480" w:lineRule="auto"/>
        <w:ind w:left="360"/>
        <w:jc w:val="both"/>
        <w:rPr>
          <w:rFonts w:asciiTheme="majorBidi" w:hAnsiTheme="majorBidi"/>
          <w:b/>
          <w:bCs/>
          <w:color w:val="000000" w:themeColor="text1"/>
          <w:sz w:val="24"/>
          <w:szCs w:val="24"/>
          <w:lang w:val="id-ID"/>
        </w:rPr>
      </w:pPr>
      <w:bookmarkStart w:id="32" w:name="_Toc157596271"/>
      <w:r w:rsidRPr="00163EB9">
        <w:rPr>
          <w:rFonts w:asciiTheme="majorBidi" w:hAnsiTheme="majorBidi"/>
          <w:b/>
          <w:bCs/>
          <w:color w:val="000000" w:themeColor="text1"/>
          <w:sz w:val="24"/>
          <w:szCs w:val="24"/>
          <w:lang w:val="id-ID"/>
        </w:rPr>
        <w:t>Sterilisasi</w:t>
      </w:r>
      <w:bookmarkEnd w:id="32"/>
    </w:p>
    <w:p w:rsidR="00E62AFE" w:rsidRPr="00163EB9" w:rsidRDefault="00E62AFE" w:rsidP="000755CF">
      <w:pPr>
        <w:spacing w:after="0" w:line="480" w:lineRule="auto"/>
        <w:ind w:left="35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Sterilisasi adalah membebaskan tiap benda atau substansi dari semua kehidupan dalam bentuk </w:t>
      </w:r>
      <w:r w:rsidR="00A06FFA" w:rsidRPr="00163EB9">
        <w:rPr>
          <w:rFonts w:ascii="Times New Roman" w:hAnsi="Times New Roman" w:cs="Times New Roman"/>
          <w:sz w:val="24"/>
          <w:szCs w:val="24"/>
          <w:lang w:val="id-ID"/>
        </w:rPr>
        <w:t>apa pun</w:t>
      </w:r>
      <w:r w:rsidRPr="00163EB9">
        <w:rPr>
          <w:rFonts w:ascii="Times New Roman" w:hAnsi="Times New Roman" w:cs="Times New Roman"/>
          <w:sz w:val="24"/>
          <w:szCs w:val="24"/>
          <w:lang w:val="id-ID"/>
        </w:rPr>
        <w:t>. Untuk tujuan mikrobiologi dalam usaha mendapatkan keadaan steril, mikroorganisme dapat dimatikan setem</w:t>
      </w:r>
      <w:r w:rsidR="001F704D">
        <w:rPr>
          <w:rFonts w:ascii="Times New Roman" w:hAnsi="Times New Roman" w:cs="Times New Roman"/>
          <w:sz w:val="24"/>
          <w:szCs w:val="24"/>
          <w:lang w:val="id-ID"/>
        </w:rPr>
        <w:t>pat (in situ) oleh panas (kalor</w:t>
      </w:r>
      <w:r w:rsidRPr="00163EB9">
        <w:rPr>
          <w:rFonts w:ascii="Times New Roman" w:hAnsi="Times New Roman" w:cs="Times New Roman"/>
          <w:sz w:val="24"/>
          <w:szCs w:val="24"/>
          <w:lang w:val="id-ID"/>
        </w:rPr>
        <w:t>), gas-gas seperti formaldehide, etilenoksida atau betapriolakton oleh bermacam-macam larutan kimia; oleh sinar lembayung ul- tra atau sinar gamma. Mikroorganisme juga dapat disingkirkan secara mekanik oleh sentrifugasi kecepatan tinggi atau oleh filtrasi.Sterilisasi dibagi dalam 2 bagian</w:t>
      </w:r>
      <w:r w:rsidR="000755CF" w:rsidRPr="00163EB9">
        <w:rPr>
          <w:rFonts w:ascii="Times New Roman" w:hAnsi="Times New Roman" w:cs="Times New Roman"/>
          <w:sz w:val="24"/>
          <w:szCs w:val="24"/>
          <w:lang w:val="id-ID"/>
        </w:rPr>
        <w:t xml:space="preserve">, </w:t>
      </w:r>
      <w:r w:rsidRPr="00163EB9">
        <w:rPr>
          <w:rFonts w:ascii="Times New Roman" w:hAnsi="Times New Roman" w:cs="Times New Roman"/>
          <w:sz w:val="24"/>
          <w:szCs w:val="24"/>
          <w:lang w:val="id-ID"/>
        </w:rPr>
        <w:t>yaitu</w:t>
      </w:r>
      <w:r w:rsidR="000755CF" w:rsidRPr="00163EB9">
        <w:rPr>
          <w:rFonts w:ascii="Times New Roman" w:hAnsi="Times New Roman" w:cs="Times New Roman"/>
          <w:sz w:val="24"/>
          <w:szCs w:val="24"/>
          <w:lang w:val="id-ID"/>
        </w:rPr>
        <w:t>:</w:t>
      </w:r>
    </w:p>
    <w:p w:rsidR="00E62AFE" w:rsidRPr="00163EB9" w:rsidRDefault="00E62AFE" w:rsidP="00C014E3">
      <w:pPr>
        <w:pStyle w:val="ListParagraph"/>
        <w:numPr>
          <w:ilvl w:val="0"/>
          <w:numId w:val="21"/>
        </w:numPr>
        <w:spacing w:after="0" w:line="480" w:lineRule="auto"/>
        <w:ind w:left="71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Sterilisasi Kering </w:t>
      </w:r>
    </w:p>
    <w:p w:rsidR="00E62AFE" w:rsidRPr="00163EB9" w:rsidRDefault="00E62AFE" w:rsidP="00C014E3">
      <w:pPr>
        <w:pStyle w:val="ListParagraph"/>
        <w:numPr>
          <w:ilvl w:val="1"/>
          <w:numId w:val="21"/>
        </w:numPr>
        <w:spacing w:after="0" w:line="480" w:lineRule="auto"/>
        <w:ind w:left="1080"/>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Pemijaran</w:t>
      </w:r>
    </w:p>
    <w:p w:rsidR="00E62AFE" w:rsidRPr="00163EB9" w:rsidRDefault="00E62AFE" w:rsidP="000755CF">
      <w:pPr>
        <w:pStyle w:val="ListParagraph"/>
        <w:spacing w:after="0" w:line="480" w:lineRule="auto"/>
        <w:ind w:left="1080"/>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Pemijaran diterapkan ose ujung-ujung pinset, dan sudip (spatula) logam.</w:t>
      </w:r>
    </w:p>
    <w:p w:rsidR="00E62AFE" w:rsidRPr="00163EB9" w:rsidRDefault="00E62AFE" w:rsidP="00C014E3">
      <w:pPr>
        <w:pStyle w:val="ListParagraph"/>
        <w:numPr>
          <w:ilvl w:val="1"/>
          <w:numId w:val="21"/>
        </w:numPr>
        <w:spacing w:after="0" w:line="480" w:lineRule="auto"/>
        <w:ind w:left="1080"/>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Jilatan Api (</w:t>
      </w:r>
      <w:r w:rsidRPr="00163EB9">
        <w:rPr>
          <w:rFonts w:ascii="Times New Roman" w:hAnsi="Times New Roman" w:cs="Times New Roman"/>
          <w:i/>
          <w:iCs/>
          <w:sz w:val="24"/>
          <w:szCs w:val="24"/>
          <w:lang w:val="id-ID"/>
        </w:rPr>
        <w:t>Flaming</w:t>
      </w:r>
      <w:r w:rsidRPr="00163EB9">
        <w:rPr>
          <w:rFonts w:ascii="Times New Roman" w:hAnsi="Times New Roman" w:cs="Times New Roman"/>
          <w:sz w:val="24"/>
          <w:szCs w:val="24"/>
          <w:lang w:val="id-ID"/>
        </w:rPr>
        <w:t>)</w:t>
      </w:r>
    </w:p>
    <w:p w:rsidR="00E62AFE" w:rsidRPr="00163EB9" w:rsidRDefault="00E62AFE" w:rsidP="000755CF">
      <w:pPr>
        <w:pStyle w:val="ListParagraph"/>
        <w:spacing w:after="0" w:line="480" w:lineRule="auto"/>
        <w:ind w:left="107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Jilatan api diterapkan badan skalpel jarum, mulut tabung biakan kaca objek, dan kaca </w:t>
      </w:r>
      <w:r w:rsidR="00A06FFA" w:rsidRPr="00163EB9">
        <w:rPr>
          <w:rFonts w:ascii="Times New Roman" w:hAnsi="Times New Roman" w:cs="Times New Roman"/>
          <w:sz w:val="24"/>
          <w:szCs w:val="24"/>
          <w:lang w:val="id-ID"/>
        </w:rPr>
        <w:t>penutup</w:t>
      </w:r>
      <w:r w:rsidRPr="00163EB9">
        <w:rPr>
          <w:rFonts w:ascii="Times New Roman" w:hAnsi="Times New Roman" w:cs="Times New Roman"/>
          <w:sz w:val="24"/>
          <w:szCs w:val="24"/>
          <w:lang w:val="id-ID"/>
        </w:rPr>
        <w:t xml:space="preserve">. Benda-benda ini dijilatkan pada api bunsen tanpa </w:t>
      </w:r>
      <w:r w:rsidR="000755CF" w:rsidRPr="00163EB9">
        <w:rPr>
          <w:rFonts w:ascii="Times New Roman" w:hAnsi="Times New Roman" w:cs="Times New Roman"/>
          <w:sz w:val="24"/>
          <w:szCs w:val="24"/>
          <w:lang w:val="id-ID"/>
        </w:rPr>
        <w:t>membiarkannya</w:t>
      </w:r>
      <w:r w:rsidRPr="00163EB9">
        <w:rPr>
          <w:rFonts w:ascii="Times New Roman" w:hAnsi="Times New Roman" w:cs="Times New Roman"/>
          <w:sz w:val="24"/>
          <w:szCs w:val="24"/>
          <w:lang w:val="id-ID"/>
        </w:rPr>
        <w:t xml:space="preserve"> memijar. Dapat juga dilakukan dengan </w:t>
      </w:r>
      <w:r w:rsidRPr="00163EB9">
        <w:rPr>
          <w:rFonts w:ascii="Times New Roman" w:hAnsi="Times New Roman" w:cs="Times New Roman"/>
          <w:sz w:val="24"/>
          <w:szCs w:val="24"/>
          <w:lang w:val="id-ID"/>
        </w:rPr>
        <w:lastRenderedPageBreak/>
        <w:t xml:space="preserve">mencelupkannya ke dalam spiritus bakar, kemudian dibakar, tetapi cara ini tidak menghasilkan suhu yang cukup tinggi untuk sterilisasi. </w:t>
      </w:r>
    </w:p>
    <w:p w:rsidR="00E62AFE" w:rsidRPr="00163EB9" w:rsidRDefault="00E62AFE" w:rsidP="00E62AFE">
      <w:pPr>
        <w:spacing w:after="0"/>
        <w:rPr>
          <w:lang w:val="id-ID"/>
        </w:rPr>
      </w:pPr>
    </w:p>
    <w:p w:rsidR="00E62AFE" w:rsidRPr="00163EB9" w:rsidRDefault="00E62AFE" w:rsidP="00C014E3">
      <w:pPr>
        <w:pStyle w:val="ListParagraph"/>
        <w:numPr>
          <w:ilvl w:val="1"/>
          <w:numId w:val="21"/>
        </w:numPr>
        <w:spacing w:after="0" w:line="480" w:lineRule="auto"/>
        <w:ind w:left="1080"/>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Tanur Uap Panas (</w:t>
      </w:r>
      <w:r w:rsidRPr="00163EB9">
        <w:rPr>
          <w:rFonts w:ascii="Times New Roman" w:hAnsi="Times New Roman" w:cs="Times New Roman"/>
          <w:i/>
          <w:iCs/>
          <w:sz w:val="24"/>
          <w:szCs w:val="24"/>
          <w:lang w:val="id-ID"/>
        </w:rPr>
        <w:t>Hot-Air Oven</w:t>
      </w:r>
      <w:r w:rsidRPr="00163EB9">
        <w:rPr>
          <w:rFonts w:ascii="Times New Roman" w:hAnsi="Times New Roman" w:cs="Times New Roman"/>
          <w:sz w:val="24"/>
          <w:szCs w:val="24"/>
          <w:lang w:val="id-ID"/>
        </w:rPr>
        <w:t>)</w:t>
      </w:r>
    </w:p>
    <w:p w:rsidR="00E62AFE" w:rsidRPr="00163EB9" w:rsidRDefault="00E62AFE" w:rsidP="000755CF">
      <w:pPr>
        <w:pStyle w:val="ListParagraph"/>
        <w:spacing w:after="0" w:line="480" w:lineRule="auto"/>
        <w:ind w:left="107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Sebagian besar sterilisasi kering dilakukan dengan alat ini. Blaxa dumaan suhu 160</w:t>
      </w:r>
      <w:r w:rsidR="00A06FFA" w:rsidRPr="00163EB9">
        <w:rPr>
          <w:rFonts w:ascii="Times New Roman" w:hAnsi="Times New Roman" w:cs="Times New Roman"/>
          <w:sz w:val="24"/>
          <w:szCs w:val="24"/>
          <w:lang w:val="id-ID"/>
        </w:rPr>
        <w:t>–</w:t>
      </w:r>
      <w:r w:rsidRPr="00163EB9">
        <w:rPr>
          <w:rFonts w:ascii="Times New Roman" w:hAnsi="Times New Roman" w:cs="Times New Roman"/>
          <w:sz w:val="24"/>
          <w:szCs w:val="24"/>
          <w:lang w:val="id-ID"/>
        </w:rPr>
        <w:t>165</w:t>
      </w:r>
      <w:r w:rsidR="00A06FFA" w:rsidRPr="00163EB9">
        <w:rPr>
          <w:rFonts w:ascii="Times New Roman" w:hAnsi="Times New Roman" w:cs="Times New Roman"/>
          <w:sz w:val="24"/>
          <w:szCs w:val="24"/>
          <w:vertAlign w:val="superscript"/>
          <w:lang w:val="id-ID"/>
        </w:rPr>
        <w:t>o</w:t>
      </w:r>
      <w:r w:rsidRPr="00163EB9">
        <w:rPr>
          <w:rFonts w:ascii="Times New Roman" w:hAnsi="Times New Roman" w:cs="Times New Roman"/>
          <w:sz w:val="24"/>
          <w:szCs w:val="24"/>
          <w:lang w:val="id-ID"/>
        </w:rPr>
        <w:t>C selama 1 jam</w:t>
      </w:r>
      <w:r w:rsidR="00A06FFA" w:rsidRPr="00163EB9">
        <w:rPr>
          <w:rFonts w:ascii="Times New Roman" w:hAnsi="Times New Roman" w:cs="Times New Roman"/>
          <w:sz w:val="24"/>
          <w:szCs w:val="24"/>
          <w:lang w:val="id-ID"/>
        </w:rPr>
        <w:t>.</w:t>
      </w:r>
      <w:r w:rsidRPr="00163EB9">
        <w:rPr>
          <w:rFonts w:ascii="Times New Roman" w:hAnsi="Times New Roman" w:cs="Times New Roman"/>
          <w:sz w:val="24"/>
          <w:szCs w:val="24"/>
          <w:lang w:val="id-ID"/>
        </w:rPr>
        <w:t xml:space="preserve"> Cara ini baik dilakukan terhadap alat-alat kering terbuat diri kaca, seperti tabung reaksi, </w:t>
      </w:r>
      <w:r w:rsidR="001E163A">
        <w:rPr>
          <w:rFonts w:ascii="Times New Roman" w:hAnsi="Times New Roman" w:cs="Times New Roman"/>
          <w:sz w:val="24"/>
          <w:szCs w:val="24"/>
          <w:lang w:val="id-ID"/>
        </w:rPr>
        <w:t>cawan</w:t>
      </w:r>
      <w:r w:rsidRPr="00163EB9">
        <w:rPr>
          <w:rFonts w:ascii="Times New Roman" w:hAnsi="Times New Roman" w:cs="Times New Roman"/>
          <w:sz w:val="24"/>
          <w:szCs w:val="24"/>
          <w:lang w:val="id-ID"/>
        </w:rPr>
        <w:t xml:space="preserve"> petri, labu pipet pinset, skalpel, gunting kapas hapus tenggorok, alat suntik dari kaca juga diterapkan terhadap bahan-bahan kering dalam tempat-tempat tertutup, bahan serbuk (talk, dermatol), lemak, minyak Penyusupan panas ke dalam bahan-bahan ini berjalan lambat sekali, karena itu harus </w:t>
      </w:r>
      <w:r w:rsidR="00A06FFA" w:rsidRPr="00163EB9">
        <w:rPr>
          <w:rFonts w:ascii="Times New Roman" w:hAnsi="Times New Roman" w:cs="Times New Roman"/>
          <w:sz w:val="24"/>
          <w:szCs w:val="24"/>
          <w:lang w:val="id-ID"/>
        </w:rPr>
        <w:t>disterilkan</w:t>
      </w:r>
      <w:r w:rsidRPr="00163EB9">
        <w:rPr>
          <w:rFonts w:ascii="Times New Roman" w:hAnsi="Times New Roman" w:cs="Times New Roman"/>
          <w:sz w:val="24"/>
          <w:szCs w:val="24"/>
          <w:lang w:val="id-ID"/>
        </w:rPr>
        <w:t xml:space="preserve"> dalam ini berjalan lambat sekali, karena itu harus disterilkan dalam cawan petri. Kadang</w:t>
      </w:r>
      <w:r w:rsidR="00A06FFA" w:rsidRPr="00163EB9">
        <w:rPr>
          <w:rFonts w:ascii="Times New Roman" w:hAnsi="Times New Roman" w:cs="Times New Roman"/>
          <w:sz w:val="24"/>
          <w:szCs w:val="24"/>
          <w:lang w:val="id-ID"/>
        </w:rPr>
        <w:t>-</w:t>
      </w:r>
      <w:r w:rsidRPr="00163EB9">
        <w:rPr>
          <w:rFonts w:ascii="Times New Roman" w:hAnsi="Times New Roman" w:cs="Times New Roman"/>
          <w:sz w:val="24"/>
          <w:szCs w:val="24"/>
          <w:lang w:val="id-ID"/>
        </w:rPr>
        <w:t>kadang dilakukan sterilisasi pada suhu 170</w:t>
      </w:r>
      <w:r w:rsidR="00A06FFA" w:rsidRPr="00163EB9">
        <w:rPr>
          <w:rFonts w:ascii="Times New Roman" w:hAnsi="Times New Roman" w:cs="Times New Roman"/>
          <w:sz w:val="24"/>
          <w:szCs w:val="24"/>
          <w:vertAlign w:val="superscript"/>
          <w:lang w:val="id-ID"/>
        </w:rPr>
        <w:t>o</w:t>
      </w:r>
      <w:r w:rsidRPr="00163EB9">
        <w:rPr>
          <w:rFonts w:ascii="Times New Roman" w:hAnsi="Times New Roman" w:cs="Times New Roman"/>
          <w:sz w:val="24"/>
          <w:szCs w:val="24"/>
          <w:lang w:val="id-ID"/>
        </w:rPr>
        <w:t>C selama 2 jam.</w:t>
      </w:r>
    </w:p>
    <w:p w:rsidR="00E62AFE" w:rsidRPr="00163EB9" w:rsidRDefault="00E62AFE" w:rsidP="00C014E3">
      <w:pPr>
        <w:pStyle w:val="ListParagraph"/>
        <w:numPr>
          <w:ilvl w:val="0"/>
          <w:numId w:val="21"/>
        </w:numPr>
        <w:spacing w:after="0" w:line="480" w:lineRule="auto"/>
        <w:ind w:left="71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Sterilisasi basah</w:t>
      </w:r>
    </w:p>
    <w:p w:rsidR="00E62AFE" w:rsidRPr="00163EB9" w:rsidRDefault="001F704D" w:rsidP="00C014E3">
      <w:pPr>
        <w:pStyle w:val="ListParagraph"/>
        <w:numPr>
          <w:ilvl w:val="1"/>
          <w:numId w:val="21"/>
        </w:numPr>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Pengga</w:t>
      </w:r>
      <w:r w:rsidR="00A06FFA" w:rsidRPr="00163EB9">
        <w:rPr>
          <w:rFonts w:ascii="Times New Roman" w:hAnsi="Times New Roman" w:cs="Times New Roman"/>
          <w:sz w:val="24"/>
          <w:szCs w:val="24"/>
          <w:lang w:val="id-ID"/>
        </w:rPr>
        <w:t xml:space="preserve">dokan </w:t>
      </w:r>
      <w:r w:rsidR="00C152BC">
        <w:rPr>
          <w:rFonts w:ascii="Times New Roman" w:hAnsi="Times New Roman" w:cs="Times New Roman"/>
          <w:sz w:val="24"/>
          <w:szCs w:val="24"/>
          <w:lang w:val="id-ID"/>
        </w:rPr>
        <w:t>dalam a</w:t>
      </w:r>
      <w:r w:rsidR="00E62AFE" w:rsidRPr="00163EB9">
        <w:rPr>
          <w:rFonts w:ascii="Times New Roman" w:hAnsi="Times New Roman" w:cs="Times New Roman"/>
          <w:sz w:val="24"/>
          <w:szCs w:val="24"/>
          <w:lang w:val="id-ID"/>
        </w:rPr>
        <w:t>ir</w:t>
      </w:r>
    </w:p>
    <w:p w:rsidR="00E62AFE" w:rsidRPr="00163EB9" w:rsidRDefault="000755CF" w:rsidP="000755CF">
      <w:pPr>
        <w:pStyle w:val="ListParagraph"/>
        <w:spacing w:after="0" w:line="480" w:lineRule="auto"/>
        <w:ind w:left="107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Cara </w:t>
      </w:r>
      <w:r w:rsidR="00E62AFE" w:rsidRPr="00163EB9">
        <w:rPr>
          <w:rFonts w:ascii="Times New Roman" w:hAnsi="Times New Roman" w:cs="Times New Roman"/>
          <w:sz w:val="24"/>
          <w:szCs w:val="24"/>
          <w:lang w:val="id-ID"/>
        </w:rPr>
        <w:t xml:space="preserve">ini hanya cukup untuk mematikan mikroorganisme yang tidak tahan </w:t>
      </w:r>
      <w:r w:rsidR="00A06FFA" w:rsidRPr="00163EB9">
        <w:rPr>
          <w:rFonts w:ascii="Times New Roman" w:hAnsi="Times New Roman" w:cs="Times New Roman"/>
          <w:sz w:val="24"/>
          <w:szCs w:val="24"/>
          <w:lang w:val="id-ID"/>
        </w:rPr>
        <w:t>penggodokan</w:t>
      </w:r>
      <w:r w:rsidR="00E62AFE" w:rsidRPr="00163EB9">
        <w:rPr>
          <w:rFonts w:ascii="Times New Roman" w:hAnsi="Times New Roman" w:cs="Times New Roman"/>
          <w:sz w:val="24"/>
          <w:szCs w:val="24"/>
          <w:lang w:val="id-ID"/>
        </w:rPr>
        <w:t xml:space="preserve">, tetapi endospora dari famili </w:t>
      </w:r>
      <w:r w:rsidR="00E62AFE" w:rsidRPr="00163EB9">
        <w:rPr>
          <w:rFonts w:ascii="Times New Roman" w:hAnsi="Times New Roman" w:cs="Times New Roman"/>
          <w:i/>
          <w:iCs/>
          <w:sz w:val="24"/>
          <w:szCs w:val="24"/>
          <w:lang w:val="id-ID"/>
        </w:rPr>
        <w:t>Bacillacea</w:t>
      </w:r>
      <w:r w:rsidR="00E62AFE" w:rsidRPr="00163EB9">
        <w:rPr>
          <w:rFonts w:ascii="Times New Roman" w:hAnsi="Times New Roman" w:cs="Times New Roman"/>
          <w:sz w:val="24"/>
          <w:szCs w:val="24"/>
          <w:lang w:val="id-ID"/>
        </w:rPr>
        <w:t xml:space="preserve"> ada yang tahan </w:t>
      </w:r>
      <w:r w:rsidR="00A06FFA" w:rsidRPr="00163EB9">
        <w:rPr>
          <w:rFonts w:ascii="Times New Roman" w:hAnsi="Times New Roman" w:cs="Times New Roman"/>
          <w:sz w:val="24"/>
          <w:szCs w:val="24"/>
          <w:lang w:val="id-ID"/>
        </w:rPr>
        <w:t>penggodokan</w:t>
      </w:r>
      <w:r w:rsidR="00E62AFE" w:rsidRPr="00163EB9">
        <w:rPr>
          <w:rFonts w:ascii="Times New Roman" w:hAnsi="Times New Roman" w:cs="Times New Roman"/>
          <w:sz w:val="24"/>
          <w:szCs w:val="24"/>
          <w:lang w:val="id-ID"/>
        </w:rPr>
        <w:t xml:space="preserve"> selama 1</w:t>
      </w:r>
      <w:r w:rsidR="00A06FFA" w:rsidRPr="00163EB9">
        <w:rPr>
          <w:rFonts w:ascii="Times New Roman" w:hAnsi="Times New Roman" w:cs="Times New Roman"/>
          <w:sz w:val="24"/>
          <w:szCs w:val="24"/>
          <w:lang w:val="id-ID"/>
        </w:rPr>
        <w:t>–</w:t>
      </w:r>
      <w:r w:rsidR="00E62AFE" w:rsidRPr="00163EB9">
        <w:rPr>
          <w:rFonts w:ascii="Times New Roman" w:hAnsi="Times New Roman" w:cs="Times New Roman"/>
          <w:sz w:val="24"/>
          <w:szCs w:val="24"/>
          <w:lang w:val="id-ID"/>
        </w:rPr>
        <w:t xml:space="preserve">3 jam. Untuk keperluan disinfeksi dalam rumah tangga (bukan sterilisasi) </w:t>
      </w:r>
      <w:r w:rsidR="00A06FFA" w:rsidRPr="00163EB9">
        <w:rPr>
          <w:rFonts w:ascii="Times New Roman" w:hAnsi="Times New Roman" w:cs="Times New Roman"/>
          <w:sz w:val="24"/>
          <w:szCs w:val="24"/>
          <w:lang w:val="id-ID"/>
        </w:rPr>
        <w:t>penggodokan</w:t>
      </w:r>
      <w:r w:rsidR="00E62AFE" w:rsidRPr="00163EB9">
        <w:rPr>
          <w:rFonts w:ascii="Times New Roman" w:hAnsi="Times New Roman" w:cs="Times New Roman"/>
          <w:sz w:val="24"/>
          <w:szCs w:val="24"/>
          <w:lang w:val="id-ID"/>
        </w:rPr>
        <w:t xml:space="preserve"> selama 5 menit biasanya cukup, asal dijaga bahwa air panas itu benar</w:t>
      </w:r>
      <w:r w:rsidR="00A06FFA" w:rsidRPr="00163EB9">
        <w:rPr>
          <w:rFonts w:ascii="Times New Roman" w:hAnsi="Times New Roman" w:cs="Times New Roman"/>
          <w:sz w:val="24"/>
          <w:szCs w:val="24"/>
          <w:lang w:val="id-ID"/>
        </w:rPr>
        <w:t>-</w:t>
      </w:r>
      <w:r w:rsidR="00E62AFE" w:rsidRPr="00163EB9">
        <w:rPr>
          <w:rFonts w:ascii="Times New Roman" w:hAnsi="Times New Roman" w:cs="Times New Roman"/>
          <w:sz w:val="24"/>
          <w:szCs w:val="24"/>
          <w:lang w:val="id-ID"/>
        </w:rPr>
        <w:t xml:space="preserve">benar berkontak secara langsung dengan mikroorganisme tersebut bukan hanya bagian luarnya atau bungkusnya saja. Penggodokan dalam air tidak menjamin sterilitas, tetapi dianggap cukup memuaskan untuk tujuan tertentu, dimana sterilitas mutlak tidak esensial dan cara-cara lain tidak </w:t>
      </w:r>
      <w:r w:rsidR="00E62AFE" w:rsidRPr="00163EB9">
        <w:rPr>
          <w:rFonts w:ascii="Times New Roman" w:hAnsi="Times New Roman" w:cs="Times New Roman"/>
          <w:sz w:val="24"/>
          <w:szCs w:val="24"/>
          <w:lang w:val="id-ID"/>
        </w:rPr>
        <w:lastRenderedPageBreak/>
        <w:t xml:space="preserve">mungkin dilakukan. </w:t>
      </w:r>
      <w:r w:rsidR="00A06FFA" w:rsidRPr="00163EB9">
        <w:rPr>
          <w:rFonts w:ascii="Times New Roman" w:hAnsi="Times New Roman" w:cs="Times New Roman"/>
          <w:sz w:val="24"/>
          <w:szCs w:val="24"/>
          <w:lang w:val="id-ID"/>
        </w:rPr>
        <w:t xml:space="preserve">penggodokan </w:t>
      </w:r>
      <w:r w:rsidR="00E62AFE" w:rsidRPr="00163EB9">
        <w:rPr>
          <w:rFonts w:ascii="Times New Roman" w:hAnsi="Times New Roman" w:cs="Times New Roman"/>
          <w:sz w:val="24"/>
          <w:szCs w:val="24"/>
          <w:lang w:val="id-ID"/>
        </w:rPr>
        <w:t>pada daerah tinggi di atas permuk</w:t>
      </w:r>
      <w:r w:rsidR="00A06FFA" w:rsidRPr="00163EB9">
        <w:rPr>
          <w:rFonts w:ascii="Times New Roman" w:hAnsi="Times New Roman" w:cs="Times New Roman"/>
          <w:sz w:val="24"/>
          <w:szCs w:val="24"/>
          <w:lang w:val="id-ID"/>
        </w:rPr>
        <w:t>aan</w:t>
      </w:r>
      <w:r w:rsidR="00E62AFE" w:rsidRPr="00163EB9">
        <w:rPr>
          <w:rFonts w:ascii="Times New Roman" w:hAnsi="Times New Roman" w:cs="Times New Roman"/>
          <w:sz w:val="24"/>
          <w:szCs w:val="24"/>
          <w:lang w:val="id-ID"/>
        </w:rPr>
        <w:t xml:space="preserve"> air laut tidak dapat diharapkan menghasilkan steril, karena suhu didih air lebih rendah dari 100</w:t>
      </w:r>
      <w:r w:rsidR="00A06FFA" w:rsidRPr="00163EB9">
        <w:rPr>
          <w:rFonts w:ascii="Times New Roman" w:hAnsi="Times New Roman" w:cs="Times New Roman"/>
          <w:sz w:val="24"/>
          <w:szCs w:val="24"/>
          <w:vertAlign w:val="superscript"/>
          <w:lang w:val="id-ID"/>
        </w:rPr>
        <w:t>o</w:t>
      </w:r>
      <w:r w:rsidR="00E62AFE" w:rsidRPr="00163EB9">
        <w:rPr>
          <w:rFonts w:ascii="Times New Roman" w:hAnsi="Times New Roman" w:cs="Times New Roman"/>
          <w:sz w:val="24"/>
          <w:szCs w:val="24"/>
          <w:lang w:val="id-ID"/>
        </w:rPr>
        <w:t xml:space="preserve">C. Jika digunakan air sadah untuk </w:t>
      </w:r>
      <w:r w:rsidR="00A06FFA" w:rsidRPr="00163EB9">
        <w:rPr>
          <w:rFonts w:ascii="Times New Roman" w:hAnsi="Times New Roman" w:cs="Times New Roman"/>
          <w:sz w:val="24"/>
          <w:szCs w:val="24"/>
          <w:lang w:val="id-ID"/>
        </w:rPr>
        <w:t>menggodok</w:t>
      </w:r>
      <w:r w:rsidR="00E62AFE" w:rsidRPr="00163EB9">
        <w:rPr>
          <w:rFonts w:ascii="Times New Roman" w:hAnsi="Times New Roman" w:cs="Times New Roman"/>
          <w:sz w:val="24"/>
          <w:szCs w:val="24"/>
          <w:lang w:val="id-ID"/>
        </w:rPr>
        <w:t>, mak</w:t>
      </w:r>
      <w:r w:rsidR="00A06FFA" w:rsidRPr="00163EB9">
        <w:rPr>
          <w:rFonts w:ascii="Times New Roman" w:hAnsi="Times New Roman" w:cs="Times New Roman"/>
          <w:sz w:val="24"/>
          <w:szCs w:val="24"/>
          <w:lang w:val="id-ID"/>
        </w:rPr>
        <w:t>a</w:t>
      </w:r>
      <w:r w:rsidR="00E62AFE" w:rsidRPr="00163EB9">
        <w:rPr>
          <w:rFonts w:ascii="Times New Roman" w:hAnsi="Times New Roman" w:cs="Times New Roman"/>
          <w:sz w:val="24"/>
          <w:szCs w:val="24"/>
          <w:lang w:val="id-ID"/>
        </w:rPr>
        <w:t xml:space="preserve"> alat-alat </w:t>
      </w:r>
      <w:r w:rsidR="00A06FFA" w:rsidRPr="00163EB9">
        <w:rPr>
          <w:rFonts w:ascii="Times New Roman" w:hAnsi="Times New Roman" w:cs="Times New Roman"/>
          <w:sz w:val="24"/>
          <w:szCs w:val="24"/>
          <w:lang w:val="id-ID"/>
        </w:rPr>
        <w:t>akanrusak</w:t>
      </w:r>
      <w:r w:rsidR="00E62AFE" w:rsidRPr="00163EB9">
        <w:rPr>
          <w:rFonts w:ascii="Times New Roman" w:hAnsi="Times New Roman" w:cs="Times New Roman"/>
          <w:sz w:val="24"/>
          <w:szCs w:val="24"/>
          <w:lang w:val="id-ID"/>
        </w:rPr>
        <w:t xml:space="preserve"> karena </w:t>
      </w:r>
      <w:r w:rsidR="00A06FFA" w:rsidRPr="00163EB9">
        <w:rPr>
          <w:rFonts w:ascii="Times New Roman" w:hAnsi="Times New Roman" w:cs="Times New Roman"/>
          <w:sz w:val="24"/>
          <w:szCs w:val="24"/>
          <w:lang w:val="id-ID"/>
        </w:rPr>
        <w:t>d</w:t>
      </w:r>
      <w:r w:rsidR="00E62AFE" w:rsidRPr="00163EB9">
        <w:rPr>
          <w:rFonts w:ascii="Times New Roman" w:hAnsi="Times New Roman" w:cs="Times New Roman"/>
          <w:sz w:val="24"/>
          <w:szCs w:val="24"/>
          <w:lang w:val="id-ID"/>
        </w:rPr>
        <w:t>i</w:t>
      </w:r>
      <w:r w:rsidR="00A06FFA" w:rsidRPr="00163EB9">
        <w:rPr>
          <w:rFonts w:ascii="Times New Roman" w:hAnsi="Times New Roman" w:cs="Times New Roman"/>
          <w:sz w:val="24"/>
          <w:szCs w:val="24"/>
          <w:lang w:val="id-ID"/>
        </w:rPr>
        <w:t>l</w:t>
      </w:r>
      <w:r w:rsidR="00E62AFE" w:rsidRPr="00163EB9">
        <w:rPr>
          <w:rFonts w:ascii="Times New Roman" w:hAnsi="Times New Roman" w:cs="Times New Roman"/>
          <w:sz w:val="24"/>
          <w:szCs w:val="24"/>
          <w:lang w:val="id-ID"/>
        </w:rPr>
        <w:t>apisi oleh garam-garam kalsium</w:t>
      </w:r>
      <w:r w:rsidR="00A06FFA" w:rsidRPr="00163EB9">
        <w:rPr>
          <w:rFonts w:ascii="Times New Roman" w:hAnsi="Times New Roman" w:cs="Times New Roman"/>
          <w:sz w:val="24"/>
          <w:szCs w:val="24"/>
          <w:lang w:val="id-ID"/>
        </w:rPr>
        <w:t>.</w:t>
      </w:r>
    </w:p>
    <w:p w:rsidR="00E62AFE" w:rsidRPr="00163EB9" w:rsidRDefault="00E62AFE" w:rsidP="00C014E3">
      <w:pPr>
        <w:pStyle w:val="ListParagraph"/>
        <w:numPr>
          <w:ilvl w:val="1"/>
          <w:numId w:val="21"/>
        </w:numPr>
        <w:spacing w:after="0" w:line="480" w:lineRule="auto"/>
        <w:ind w:left="1080"/>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Uap mengalir</w:t>
      </w:r>
    </w:p>
    <w:p w:rsidR="00E62AFE" w:rsidRPr="00163EB9" w:rsidRDefault="00E62AFE" w:rsidP="000755CF">
      <w:pPr>
        <w:pStyle w:val="ListParagraph"/>
        <w:spacing w:after="0" w:line="480" w:lineRule="auto"/>
        <w:ind w:left="107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 xml:space="preserve">Uap mengalir bebas digunakan dalam </w:t>
      </w:r>
      <w:r w:rsidR="00A06FFA" w:rsidRPr="00163EB9">
        <w:rPr>
          <w:rFonts w:ascii="Times New Roman" w:hAnsi="Times New Roman" w:cs="Times New Roman"/>
          <w:sz w:val="24"/>
          <w:szCs w:val="24"/>
          <w:lang w:val="id-ID"/>
        </w:rPr>
        <w:t>tempat</w:t>
      </w:r>
      <w:r w:rsidRPr="00163EB9">
        <w:rPr>
          <w:rFonts w:ascii="Times New Roman" w:hAnsi="Times New Roman" w:cs="Times New Roman"/>
          <w:sz w:val="24"/>
          <w:szCs w:val="24"/>
          <w:lang w:val="id-ID"/>
        </w:rPr>
        <w:t xml:space="preserve"> yang tidak tertutup rapat yang dapat menahan uap itu tanpa tekanan. Air mendidih dan uap bebas tidak pernah mencapai suhu lebih dari 100</w:t>
      </w:r>
      <w:r w:rsidR="00A06FFA" w:rsidRPr="00163EB9">
        <w:rPr>
          <w:rFonts w:ascii="Times New Roman" w:hAnsi="Times New Roman" w:cs="Times New Roman"/>
          <w:sz w:val="24"/>
          <w:szCs w:val="24"/>
          <w:vertAlign w:val="superscript"/>
          <w:lang w:val="id-ID"/>
        </w:rPr>
        <w:t>o</w:t>
      </w:r>
      <w:r w:rsidRPr="00163EB9">
        <w:rPr>
          <w:rFonts w:ascii="Times New Roman" w:hAnsi="Times New Roman" w:cs="Times New Roman"/>
          <w:sz w:val="24"/>
          <w:szCs w:val="24"/>
          <w:lang w:val="id-ID"/>
        </w:rPr>
        <w:t>C (212</w:t>
      </w:r>
      <w:r w:rsidR="000755CF" w:rsidRPr="00163EB9">
        <w:rPr>
          <w:rFonts w:ascii="Times New Roman" w:hAnsi="Times New Roman" w:cs="Times New Roman"/>
          <w:sz w:val="24"/>
          <w:szCs w:val="24"/>
          <w:vertAlign w:val="superscript"/>
          <w:lang w:val="id-ID"/>
        </w:rPr>
        <w:t>o</w:t>
      </w:r>
      <w:r w:rsidRPr="00163EB9">
        <w:rPr>
          <w:rFonts w:ascii="Times New Roman" w:hAnsi="Times New Roman" w:cs="Times New Roman"/>
          <w:sz w:val="24"/>
          <w:szCs w:val="24"/>
          <w:lang w:val="id-ID"/>
        </w:rPr>
        <w:t>F) Uap bebas in kadang-kadang digunakan untuk melakukan sterilisasi bertingkat atau rindalisasi Cara ini dipelopori oleh John Tyndall (1820-1893), adalah suatu proses sterilisasi dengan menggunakan uap pada suhu 100</w:t>
      </w:r>
      <w:r w:rsidR="00A06FFA" w:rsidRPr="00163EB9">
        <w:rPr>
          <w:rFonts w:ascii="Times New Roman" w:hAnsi="Times New Roman" w:cs="Times New Roman"/>
          <w:sz w:val="24"/>
          <w:szCs w:val="24"/>
          <w:vertAlign w:val="superscript"/>
          <w:lang w:val="id-ID"/>
        </w:rPr>
        <w:t>o</w:t>
      </w:r>
      <w:r w:rsidRPr="00163EB9">
        <w:rPr>
          <w:rFonts w:ascii="Times New Roman" w:hAnsi="Times New Roman" w:cs="Times New Roman"/>
          <w:sz w:val="24"/>
          <w:szCs w:val="24"/>
          <w:lang w:val="id-ID"/>
        </w:rPr>
        <w:t xml:space="preserve">C, yang dialirkan pada benda yang akan disterilkan untuk beberapa menit berkali-kali (tiga sampai empat kali) dengan selang waktu 24 jam. Selama waktu selang ini simpan dalam </w:t>
      </w:r>
      <w:r w:rsidR="00A06FFA" w:rsidRPr="00163EB9">
        <w:rPr>
          <w:rFonts w:ascii="Times New Roman" w:hAnsi="Times New Roman" w:cs="Times New Roman"/>
          <w:sz w:val="24"/>
          <w:szCs w:val="24"/>
          <w:lang w:val="id-ID"/>
        </w:rPr>
        <w:t>suhu</w:t>
      </w:r>
      <w:r w:rsidRPr="00163EB9">
        <w:rPr>
          <w:rFonts w:ascii="Times New Roman" w:hAnsi="Times New Roman" w:cs="Times New Roman"/>
          <w:sz w:val="24"/>
          <w:szCs w:val="24"/>
          <w:lang w:val="id-ID"/>
        </w:rPr>
        <w:t xml:space="preserve"> kamar Waktu selang ini memberi kesempatan pada spors yang resisten dan nonaktif (dorman) menjadi aktif kembali sebagai sel vegetatif yang mudah dimatikan oleh suhu 100</w:t>
      </w:r>
      <w:r w:rsidR="000755CF" w:rsidRPr="00163EB9">
        <w:rPr>
          <w:rFonts w:ascii="Times New Roman" w:hAnsi="Times New Roman" w:cs="Times New Roman"/>
          <w:sz w:val="24"/>
          <w:szCs w:val="24"/>
          <w:vertAlign w:val="superscript"/>
          <w:lang w:val="id-ID"/>
        </w:rPr>
        <w:t>o</w:t>
      </w:r>
      <w:r w:rsidRPr="00163EB9">
        <w:rPr>
          <w:rFonts w:ascii="Times New Roman" w:hAnsi="Times New Roman" w:cs="Times New Roman"/>
          <w:sz w:val="24"/>
          <w:szCs w:val="24"/>
          <w:lang w:val="id-ID"/>
        </w:rPr>
        <w:t>C.</w:t>
      </w:r>
    </w:p>
    <w:p w:rsidR="00E62AFE" w:rsidRPr="00163EB9" w:rsidRDefault="00E62AFE" w:rsidP="00C014E3">
      <w:pPr>
        <w:pStyle w:val="ListParagraph"/>
        <w:numPr>
          <w:ilvl w:val="1"/>
          <w:numId w:val="21"/>
        </w:numPr>
        <w:spacing w:after="0" w:line="480" w:lineRule="auto"/>
        <w:ind w:left="1080"/>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Uap dalam Tekanan</w:t>
      </w:r>
    </w:p>
    <w:p w:rsidR="00E62AFE" w:rsidRPr="00163EB9" w:rsidRDefault="00E62AFE" w:rsidP="000755CF">
      <w:pPr>
        <w:pStyle w:val="ListParagraph"/>
        <w:spacing w:after="0" w:line="480" w:lineRule="auto"/>
        <w:ind w:left="1077" w:firstLine="567"/>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Pensterilan dengan uap dalam tekanan dilakukan dalam autoklaf. Dalam autoklaf ini uap berada dalam keadaan jenuh, dan peningkatan tekanan mengakibatkan suhu yang tercapai menjadi lebih tinggi, yaitu di bawah tekanan 15 ib (2 atmosfer). Suhu dapat meningkat sampai 121</w:t>
      </w:r>
      <w:r w:rsidR="00A06FFA" w:rsidRPr="00163EB9">
        <w:rPr>
          <w:rFonts w:ascii="Times New Roman" w:hAnsi="Times New Roman" w:cs="Times New Roman"/>
          <w:sz w:val="24"/>
          <w:szCs w:val="24"/>
          <w:vertAlign w:val="superscript"/>
          <w:lang w:val="id-ID"/>
        </w:rPr>
        <w:t>o</w:t>
      </w:r>
      <w:r w:rsidRPr="00163EB9">
        <w:rPr>
          <w:rFonts w:ascii="Times New Roman" w:hAnsi="Times New Roman" w:cs="Times New Roman"/>
          <w:sz w:val="24"/>
          <w:szCs w:val="24"/>
          <w:lang w:val="id-ID"/>
        </w:rPr>
        <w:t xml:space="preserve">C. Bila uap itu dicampur dengan udara yang sama banyak. pada </w:t>
      </w:r>
      <w:r w:rsidRPr="00163EB9">
        <w:rPr>
          <w:rFonts w:ascii="Times New Roman" w:hAnsi="Times New Roman" w:cs="Times New Roman"/>
          <w:sz w:val="24"/>
          <w:szCs w:val="24"/>
          <w:lang w:val="id-ID"/>
        </w:rPr>
        <w:lastRenderedPageBreak/>
        <w:t>tekanan yang sama, maka suhu yang tercapai hanya 110°C. Itu sebabnya udara dalam autoklaf harus dikeluarkan sampai habis untuk memperoleh suhu yang diinginkan (121</w:t>
      </w:r>
      <w:r w:rsidR="000755CF" w:rsidRPr="00163EB9">
        <w:rPr>
          <w:rFonts w:ascii="Times New Roman" w:hAnsi="Times New Roman" w:cs="Times New Roman"/>
          <w:sz w:val="24"/>
          <w:szCs w:val="24"/>
          <w:vertAlign w:val="superscript"/>
          <w:lang w:val="id-ID"/>
        </w:rPr>
        <w:t>o</w:t>
      </w:r>
      <w:r w:rsidRPr="00163EB9">
        <w:rPr>
          <w:rFonts w:ascii="Times New Roman" w:hAnsi="Times New Roman" w:cs="Times New Roman"/>
          <w:sz w:val="24"/>
          <w:szCs w:val="24"/>
          <w:lang w:val="id-ID"/>
        </w:rPr>
        <w:t>C). Dalam suhu tersebut semua mikroorganisme, baik vegetatif maupun spora dapat dimusnahkan dalam waktu yang tidak lama, ya</w:t>
      </w:r>
      <w:r w:rsidR="006E2DC9">
        <w:rPr>
          <w:rFonts w:ascii="Times New Roman" w:hAnsi="Times New Roman" w:cs="Times New Roman"/>
          <w:sz w:val="24"/>
          <w:szCs w:val="24"/>
          <w:lang w:val="id-ID"/>
        </w:rPr>
        <w:t>itu sekitar 15–20 menit (</w:t>
      </w:r>
      <w:r w:rsidR="006E2DC9">
        <w:rPr>
          <w:rFonts w:ascii="Times New Roman" w:hAnsi="Times New Roman" w:cs="Times New Roman"/>
          <w:sz w:val="24"/>
          <w:szCs w:val="24"/>
        </w:rPr>
        <w:t>Michael &amp; Pelczar</w:t>
      </w:r>
      <w:r w:rsidRPr="00163EB9">
        <w:rPr>
          <w:rFonts w:ascii="Times New Roman" w:hAnsi="Times New Roman" w:cs="Times New Roman"/>
          <w:sz w:val="24"/>
          <w:szCs w:val="24"/>
          <w:lang w:val="id-ID"/>
        </w:rPr>
        <w:t>,</w:t>
      </w:r>
      <w:r w:rsidR="006E2DC9">
        <w:rPr>
          <w:rFonts w:ascii="Times New Roman" w:hAnsi="Times New Roman" w:cs="Times New Roman"/>
          <w:sz w:val="24"/>
          <w:szCs w:val="24"/>
          <w:lang w:val="id-ID"/>
        </w:rPr>
        <w:t>1998</w:t>
      </w:r>
      <w:r w:rsidRPr="00163EB9">
        <w:rPr>
          <w:rFonts w:ascii="Times New Roman" w:hAnsi="Times New Roman" w:cs="Times New Roman"/>
          <w:sz w:val="24"/>
          <w:szCs w:val="24"/>
          <w:lang w:val="id-ID"/>
        </w:rPr>
        <w:t>:</w:t>
      </w:r>
      <w:r w:rsidR="006E2DC9">
        <w:rPr>
          <w:rFonts w:ascii="Times New Roman" w:hAnsi="Times New Roman" w:cs="Times New Roman"/>
          <w:sz w:val="24"/>
          <w:szCs w:val="24"/>
          <w:lang w:val="id-ID"/>
        </w:rPr>
        <w:t>84-87</w:t>
      </w:r>
      <w:r w:rsidRPr="00163EB9">
        <w:rPr>
          <w:rFonts w:ascii="Times New Roman" w:hAnsi="Times New Roman" w:cs="Times New Roman"/>
          <w:sz w:val="24"/>
          <w:szCs w:val="24"/>
          <w:lang w:val="id-ID"/>
        </w:rPr>
        <w:t xml:space="preserve">) </w:t>
      </w:r>
    </w:p>
    <w:p w:rsidR="004B4200" w:rsidRPr="00163EB9" w:rsidRDefault="004B4200" w:rsidP="00A06FFA">
      <w:pPr>
        <w:spacing w:after="0" w:line="240" w:lineRule="auto"/>
        <w:rPr>
          <w:rFonts w:ascii="Times New Roman" w:hAnsi="Times New Roman" w:cs="Times New Roman"/>
          <w:sz w:val="24"/>
          <w:szCs w:val="24"/>
          <w:lang w:val="id-ID"/>
        </w:rPr>
      </w:pPr>
    </w:p>
    <w:p w:rsidR="00E62AFE" w:rsidRPr="00163EB9" w:rsidRDefault="00E62AFE" w:rsidP="004F7CEE">
      <w:pPr>
        <w:pStyle w:val="Heading2"/>
        <w:keepNext w:val="0"/>
        <w:keepLines w:val="0"/>
        <w:numPr>
          <w:ilvl w:val="1"/>
          <w:numId w:val="14"/>
        </w:numPr>
        <w:spacing w:before="0" w:line="480" w:lineRule="auto"/>
        <w:jc w:val="both"/>
        <w:rPr>
          <w:rFonts w:asciiTheme="majorBidi" w:hAnsiTheme="majorBidi"/>
          <w:b/>
          <w:bCs/>
          <w:color w:val="000000" w:themeColor="text1"/>
          <w:sz w:val="24"/>
          <w:szCs w:val="24"/>
          <w:lang w:val="id-ID"/>
        </w:rPr>
      </w:pPr>
      <w:bookmarkStart w:id="33" w:name="_Toc157596272"/>
      <w:r w:rsidRPr="00163EB9">
        <w:rPr>
          <w:rFonts w:asciiTheme="majorBidi" w:hAnsiTheme="majorBidi"/>
          <w:b/>
          <w:bCs/>
          <w:color w:val="000000" w:themeColor="text1"/>
          <w:sz w:val="24"/>
          <w:szCs w:val="24"/>
          <w:lang w:val="id-ID"/>
        </w:rPr>
        <w:t xml:space="preserve">Metode </w:t>
      </w:r>
      <w:r w:rsidR="000755CF" w:rsidRPr="00163EB9">
        <w:rPr>
          <w:rFonts w:asciiTheme="majorBidi" w:hAnsiTheme="majorBidi"/>
          <w:b/>
          <w:bCs/>
          <w:color w:val="000000" w:themeColor="text1"/>
          <w:sz w:val="24"/>
          <w:szCs w:val="24"/>
          <w:lang w:val="id-ID"/>
        </w:rPr>
        <w:t>Pengujian Aktivitas Antimikroba</w:t>
      </w:r>
      <w:bookmarkEnd w:id="33"/>
    </w:p>
    <w:p w:rsidR="00E62AFE" w:rsidRPr="00C152BC" w:rsidRDefault="00E62AFE" w:rsidP="000755CF">
      <w:pPr>
        <w:spacing w:after="0" w:line="480" w:lineRule="auto"/>
        <w:ind w:left="567"/>
        <w:jc w:val="both"/>
        <w:rPr>
          <w:rFonts w:ascii="Times New Roman" w:hAnsi="Times New Roman" w:cs="Times New Roman"/>
          <w:sz w:val="24"/>
          <w:szCs w:val="24"/>
        </w:rPr>
      </w:pPr>
      <w:r w:rsidRPr="00163EB9">
        <w:rPr>
          <w:rFonts w:ascii="Times New Roman" w:hAnsi="Times New Roman" w:cs="Times New Roman"/>
          <w:sz w:val="24"/>
          <w:szCs w:val="24"/>
          <w:lang w:val="id-ID"/>
        </w:rPr>
        <w:t>Ada</w:t>
      </w:r>
      <w:r w:rsidR="001C66A6">
        <w:rPr>
          <w:rFonts w:ascii="Times New Roman" w:hAnsi="Times New Roman" w:cs="Times New Roman"/>
          <w:sz w:val="24"/>
          <w:szCs w:val="24"/>
          <w:lang w:val="id-ID"/>
        </w:rPr>
        <w:t>pun uji anti mikroba</w:t>
      </w:r>
      <w:r w:rsidRPr="00163EB9">
        <w:rPr>
          <w:rFonts w:ascii="Times New Roman" w:hAnsi="Times New Roman" w:cs="Times New Roman"/>
          <w:sz w:val="24"/>
          <w:szCs w:val="24"/>
          <w:lang w:val="id-ID"/>
        </w:rPr>
        <w:t xml:space="preserve"> sebagai berikut</w:t>
      </w:r>
      <w:r w:rsidR="00C152BC">
        <w:rPr>
          <w:rFonts w:ascii="Times New Roman" w:hAnsi="Times New Roman" w:cs="Times New Roman"/>
          <w:sz w:val="24"/>
          <w:szCs w:val="24"/>
        </w:rPr>
        <w:t xml:space="preserve"> (siti </w:t>
      </w:r>
      <w:r w:rsidR="00C152BC" w:rsidRPr="00C152BC">
        <w:rPr>
          <w:rFonts w:ascii="Times New Roman" w:hAnsi="Times New Roman" w:cs="Times New Roman"/>
          <w:i/>
          <w:sz w:val="24"/>
          <w:szCs w:val="24"/>
        </w:rPr>
        <w:t>et al</w:t>
      </w:r>
      <w:r w:rsidR="00C152BC">
        <w:rPr>
          <w:rFonts w:ascii="Times New Roman" w:hAnsi="Times New Roman" w:cs="Times New Roman"/>
          <w:sz w:val="24"/>
          <w:szCs w:val="24"/>
        </w:rPr>
        <w:t xml:space="preserve"> 2020)</w:t>
      </w:r>
    </w:p>
    <w:p w:rsidR="008101E4" w:rsidRPr="008101E4" w:rsidRDefault="00E62AFE" w:rsidP="008101E4">
      <w:pPr>
        <w:pStyle w:val="ListParagraph"/>
        <w:numPr>
          <w:ilvl w:val="0"/>
          <w:numId w:val="22"/>
        </w:numPr>
        <w:spacing w:after="0" w:line="480" w:lineRule="auto"/>
        <w:jc w:val="both"/>
        <w:rPr>
          <w:rFonts w:ascii="Times New Roman" w:hAnsi="Times New Roman" w:cs="Times New Roman"/>
          <w:sz w:val="24"/>
          <w:szCs w:val="24"/>
          <w:lang w:val="id-ID"/>
        </w:rPr>
      </w:pPr>
      <w:r w:rsidRPr="00163EB9">
        <w:rPr>
          <w:rFonts w:ascii="Times New Roman" w:hAnsi="Times New Roman" w:cs="Times New Roman"/>
          <w:sz w:val="24"/>
          <w:szCs w:val="24"/>
          <w:lang w:val="id-ID"/>
        </w:rPr>
        <w:t>Metode difusi</w:t>
      </w:r>
    </w:p>
    <w:p w:rsidR="004F7CEE" w:rsidRDefault="008101E4" w:rsidP="001451E0">
      <w:pPr>
        <w:pStyle w:val="ListParagraph"/>
        <w:spacing w:after="0" w:line="480" w:lineRule="auto"/>
        <w:ind w:left="927"/>
        <w:jc w:val="both"/>
        <w:rPr>
          <w:rFonts w:ascii="Times New Roman" w:hAnsi="Times New Roman" w:cs="Times New Roman"/>
          <w:sz w:val="24"/>
          <w:szCs w:val="24"/>
        </w:rPr>
      </w:pPr>
      <w:r>
        <w:rPr>
          <w:rFonts w:ascii="Times New Roman" w:hAnsi="Times New Roman" w:cs="Times New Roman"/>
          <w:sz w:val="24"/>
          <w:szCs w:val="24"/>
        </w:rPr>
        <w:t>Prinsip kerja meto</w:t>
      </w:r>
      <w:r w:rsidRPr="008101E4">
        <w:rPr>
          <w:rFonts w:ascii="Times New Roman" w:hAnsi="Times New Roman" w:cs="Times New Roman"/>
          <w:sz w:val="24"/>
          <w:szCs w:val="24"/>
        </w:rPr>
        <w:t>de difusi adalah terdifusinya senyawa antib</w:t>
      </w:r>
      <w:r>
        <w:rPr>
          <w:rFonts w:ascii="Times New Roman" w:hAnsi="Times New Roman" w:cs="Times New Roman"/>
          <w:sz w:val="24"/>
          <w:szCs w:val="24"/>
        </w:rPr>
        <w:t>akteri ke dalam media padat di</w:t>
      </w:r>
      <w:r w:rsidRPr="008101E4">
        <w:rPr>
          <w:rFonts w:ascii="Times New Roman" w:hAnsi="Times New Roman" w:cs="Times New Roman"/>
          <w:sz w:val="24"/>
          <w:szCs w:val="24"/>
        </w:rPr>
        <w:t>mana mikroba uji telah diinokulasikan. Has</w:t>
      </w:r>
      <w:r>
        <w:rPr>
          <w:rFonts w:ascii="Times New Roman" w:hAnsi="Times New Roman" w:cs="Times New Roman"/>
          <w:sz w:val="24"/>
          <w:szCs w:val="24"/>
        </w:rPr>
        <w:t>il pengamatan yang diperoleh be</w:t>
      </w:r>
      <w:r w:rsidRPr="008101E4">
        <w:rPr>
          <w:rFonts w:ascii="Times New Roman" w:hAnsi="Times New Roman" w:cs="Times New Roman"/>
          <w:sz w:val="24"/>
          <w:szCs w:val="24"/>
        </w:rPr>
        <w:t>rupa ada atau tidaknya daerah bening yang terb</w:t>
      </w:r>
      <w:r>
        <w:rPr>
          <w:rFonts w:ascii="Times New Roman" w:hAnsi="Times New Roman" w:cs="Times New Roman"/>
          <w:sz w:val="24"/>
          <w:szCs w:val="24"/>
        </w:rPr>
        <w:t>entuk di sekeliling kertas cak</w:t>
      </w:r>
      <w:r w:rsidRPr="008101E4">
        <w:rPr>
          <w:rFonts w:ascii="Times New Roman" w:hAnsi="Times New Roman" w:cs="Times New Roman"/>
          <w:sz w:val="24"/>
          <w:szCs w:val="24"/>
        </w:rPr>
        <w:t>ram yang menunjukan zona hambat pada pertumbuhan bakteri</w:t>
      </w:r>
    </w:p>
    <w:p w:rsidR="00B62BCB" w:rsidRDefault="00B62BCB" w:rsidP="001451E0">
      <w:pPr>
        <w:pStyle w:val="ListParagraph"/>
        <w:numPr>
          <w:ilvl w:val="0"/>
          <w:numId w:val="30"/>
        </w:numPr>
        <w:spacing w:after="0"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Metode cakram </w:t>
      </w:r>
    </w:p>
    <w:p w:rsidR="00B62BCB" w:rsidRDefault="00B62BCB" w:rsidP="001451E0">
      <w:pPr>
        <w:spacing w:after="0" w:line="480" w:lineRule="auto"/>
        <w:ind w:left="1287"/>
        <w:jc w:val="both"/>
        <w:rPr>
          <w:rFonts w:ascii="Times New Roman" w:hAnsi="Times New Roman" w:cs="Times New Roman"/>
          <w:sz w:val="24"/>
          <w:szCs w:val="24"/>
        </w:rPr>
      </w:pPr>
      <w:r w:rsidRPr="00B62BCB">
        <w:rPr>
          <w:rFonts w:ascii="Times New Roman" w:hAnsi="Times New Roman" w:cs="Times New Roman"/>
          <w:sz w:val="24"/>
          <w:szCs w:val="24"/>
        </w:rPr>
        <w:t>Metode difusi menggunakan cakram dilakukan dengan cara kertas cakram sebagai media untuk menyerap baha</w:t>
      </w:r>
      <w:r w:rsidR="00795C22">
        <w:rPr>
          <w:rFonts w:ascii="Times New Roman" w:hAnsi="Times New Roman" w:cs="Times New Roman"/>
          <w:sz w:val="24"/>
          <w:szCs w:val="24"/>
        </w:rPr>
        <w:t>n antimikroba dijenuhkan ke da</w:t>
      </w:r>
      <w:r w:rsidRPr="00B62BCB">
        <w:rPr>
          <w:rFonts w:ascii="Times New Roman" w:hAnsi="Times New Roman" w:cs="Times New Roman"/>
          <w:sz w:val="24"/>
          <w:szCs w:val="24"/>
        </w:rPr>
        <w:t>lam bahan uji. Setelah itu kertas cakram diletakkan pada permukaan media agar yan</w:t>
      </w:r>
      <w:r>
        <w:rPr>
          <w:rFonts w:ascii="Times New Roman" w:hAnsi="Times New Roman" w:cs="Times New Roman"/>
          <w:sz w:val="24"/>
          <w:szCs w:val="24"/>
        </w:rPr>
        <w:t>g telah diinokulasi dengan bia</w:t>
      </w:r>
      <w:r w:rsidRPr="00B62BCB">
        <w:rPr>
          <w:rFonts w:ascii="Times New Roman" w:hAnsi="Times New Roman" w:cs="Times New Roman"/>
          <w:sz w:val="24"/>
          <w:szCs w:val="24"/>
        </w:rPr>
        <w:t>kan mikro</w:t>
      </w:r>
      <w:r>
        <w:rPr>
          <w:rFonts w:ascii="Times New Roman" w:hAnsi="Times New Roman" w:cs="Times New Roman"/>
          <w:sz w:val="24"/>
          <w:szCs w:val="24"/>
        </w:rPr>
        <w:t>ba uji, kemudian diinkubasi</w:t>
      </w:r>
      <w:r w:rsidRPr="00B62BCB">
        <w:rPr>
          <w:rFonts w:ascii="Times New Roman" w:hAnsi="Times New Roman" w:cs="Times New Roman"/>
          <w:sz w:val="24"/>
          <w:szCs w:val="24"/>
        </w:rPr>
        <w:t xml:space="preserve"> selama 18-24 jam pada suhu 35°C. Area atau zona bening di sekitar ker</w:t>
      </w:r>
      <w:r>
        <w:rPr>
          <w:rFonts w:ascii="Times New Roman" w:hAnsi="Times New Roman" w:cs="Times New Roman"/>
          <w:sz w:val="24"/>
          <w:szCs w:val="24"/>
        </w:rPr>
        <w:t>tas cakram diamati untuk menun</w:t>
      </w:r>
      <w:r w:rsidRPr="00B62BCB">
        <w:rPr>
          <w:rFonts w:ascii="Times New Roman" w:hAnsi="Times New Roman" w:cs="Times New Roman"/>
          <w:sz w:val="24"/>
          <w:szCs w:val="24"/>
        </w:rPr>
        <w:t xml:space="preserve">jukkan ada tidaknya pertumbuhan mikroba. </w:t>
      </w:r>
      <w:r>
        <w:rPr>
          <w:rFonts w:ascii="Times New Roman" w:hAnsi="Times New Roman" w:cs="Times New Roman"/>
          <w:sz w:val="24"/>
          <w:szCs w:val="24"/>
        </w:rPr>
        <w:t xml:space="preserve">Diameter area atau zona beningsebanding dengan jumlah mikroba </w:t>
      </w:r>
      <w:r w:rsidRPr="00B62BCB">
        <w:rPr>
          <w:rFonts w:ascii="Times New Roman" w:hAnsi="Times New Roman" w:cs="Times New Roman"/>
          <w:sz w:val="24"/>
          <w:szCs w:val="24"/>
        </w:rPr>
        <w:t>uji yang</w:t>
      </w:r>
      <w:r w:rsidR="00C152BC">
        <w:rPr>
          <w:rFonts w:ascii="Times New Roman" w:hAnsi="Times New Roman" w:cs="Times New Roman"/>
          <w:sz w:val="24"/>
          <w:szCs w:val="24"/>
        </w:rPr>
        <w:t xml:space="preserve"> ditambahkan pada kertas cakram.</w:t>
      </w:r>
    </w:p>
    <w:p w:rsidR="00B62BCB" w:rsidRDefault="00B62BCB" w:rsidP="001451E0">
      <w:pPr>
        <w:pStyle w:val="ListParagraph"/>
        <w:numPr>
          <w:ilvl w:val="0"/>
          <w:numId w:val="30"/>
        </w:numPr>
        <w:tabs>
          <w:tab w:val="left" w:pos="851"/>
        </w:tabs>
        <w:spacing w:after="0" w:line="480" w:lineRule="auto"/>
        <w:ind w:left="1211"/>
        <w:jc w:val="both"/>
        <w:rPr>
          <w:rFonts w:ascii="Times New Roman" w:hAnsi="Times New Roman" w:cs="Times New Roman"/>
          <w:sz w:val="24"/>
          <w:szCs w:val="24"/>
        </w:rPr>
      </w:pPr>
      <w:r>
        <w:rPr>
          <w:rFonts w:ascii="Times New Roman" w:hAnsi="Times New Roman" w:cs="Times New Roman"/>
          <w:sz w:val="24"/>
          <w:szCs w:val="24"/>
        </w:rPr>
        <w:lastRenderedPageBreak/>
        <w:t>Metode semuran</w:t>
      </w:r>
    </w:p>
    <w:p w:rsidR="00B62BCB" w:rsidRDefault="00A97E5F" w:rsidP="001451E0">
      <w:pPr>
        <w:pStyle w:val="ListParagraph"/>
        <w:spacing w:after="0" w:line="480" w:lineRule="auto"/>
        <w:ind w:left="1211"/>
        <w:jc w:val="both"/>
        <w:rPr>
          <w:rFonts w:ascii="Times New Roman" w:hAnsi="Times New Roman" w:cs="Times New Roman"/>
          <w:sz w:val="24"/>
          <w:szCs w:val="24"/>
        </w:rPr>
      </w:pPr>
      <w:r>
        <w:rPr>
          <w:rFonts w:ascii="Times New Roman" w:hAnsi="Times New Roman" w:cs="Times New Roman"/>
          <w:sz w:val="24"/>
          <w:szCs w:val="24"/>
        </w:rPr>
        <w:t>Metode sumuran dilakukan de</w:t>
      </w:r>
      <w:r w:rsidRPr="00A97E5F">
        <w:rPr>
          <w:rFonts w:ascii="Times New Roman" w:hAnsi="Times New Roman" w:cs="Times New Roman"/>
          <w:sz w:val="24"/>
          <w:szCs w:val="24"/>
        </w:rPr>
        <w:t xml:space="preserve">ngan membuat lubang yang dibuat tegak lurus pada agar padat yang telah diinokulasi dengan bakteri uji. Jumlah dan letak lubang disesuaikan dengan tujuan </w:t>
      </w:r>
      <w:r>
        <w:rPr>
          <w:rFonts w:ascii="Times New Roman" w:hAnsi="Times New Roman" w:cs="Times New Roman"/>
          <w:sz w:val="24"/>
          <w:szCs w:val="24"/>
        </w:rPr>
        <w:t>penelitian, kemudian lubang di</w:t>
      </w:r>
      <w:r w:rsidRPr="00A97E5F">
        <w:rPr>
          <w:rFonts w:ascii="Times New Roman" w:hAnsi="Times New Roman" w:cs="Times New Roman"/>
          <w:sz w:val="24"/>
          <w:szCs w:val="24"/>
        </w:rPr>
        <w:t>isi denga</w:t>
      </w:r>
      <w:r>
        <w:rPr>
          <w:rFonts w:ascii="Times New Roman" w:hAnsi="Times New Roman" w:cs="Times New Roman"/>
          <w:sz w:val="24"/>
          <w:szCs w:val="24"/>
        </w:rPr>
        <w:t>n sampel yang akan diuji. Sete</w:t>
      </w:r>
      <w:r w:rsidRPr="00A97E5F">
        <w:rPr>
          <w:rFonts w:ascii="Times New Roman" w:hAnsi="Times New Roman" w:cs="Times New Roman"/>
          <w:sz w:val="24"/>
          <w:szCs w:val="24"/>
        </w:rPr>
        <w:t>lah dilakukan inkubasi, pertumbuhan bakteri diamati untuk melihat ada tidaknya daerah hambatan di sekeliling luban</w:t>
      </w:r>
      <w:r>
        <w:rPr>
          <w:rFonts w:ascii="Times New Roman" w:hAnsi="Times New Roman" w:cs="Times New Roman"/>
          <w:sz w:val="24"/>
          <w:szCs w:val="24"/>
        </w:rPr>
        <w:t>g (Pelzcar, 2006). Metode sumu</w:t>
      </w:r>
      <w:r w:rsidRPr="00A97E5F">
        <w:rPr>
          <w:rFonts w:ascii="Times New Roman" w:hAnsi="Times New Roman" w:cs="Times New Roman"/>
          <w:sz w:val="24"/>
          <w:szCs w:val="24"/>
        </w:rPr>
        <w:t>ran memiliki kelebihan yaitu lebih mudah mengukur luas zona hambat yang t</w:t>
      </w:r>
      <w:r>
        <w:rPr>
          <w:rFonts w:ascii="Times New Roman" w:hAnsi="Times New Roman" w:cs="Times New Roman"/>
          <w:sz w:val="24"/>
          <w:szCs w:val="24"/>
        </w:rPr>
        <w:t>erbentuk karena bakteri berakti</w:t>
      </w:r>
      <w:r w:rsidRPr="00A97E5F">
        <w:rPr>
          <w:rFonts w:ascii="Times New Roman" w:hAnsi="Times New Roman" w:cs="Times New Roman"/>
          <w:sz w:val="24"/>
          <w:szCs w:val="24"/>
        </w:rPr>
        <w:t>vitas tidak hanya di permukaan atas nutrien agar tetapi juga sampai ke bawah. Pembuatan sumuran memiliki beberapa kesulitan seperti terdapatnya sisa-sisa agar pada suatu media yang digunakan untuk membuat sumuran, selain itu juga besar kemungkinan media agar retak atau pecah disekitar lokasi sumuran sehingga dapat meng- ganggu proses peresapan antibiotik ke dalam media yang akan memengaruhi terbentuknya diameter zona bening saat melakukan uji sensitivitas</w:t>
      </w:r>
    </w:p>
    <w:p w:rsidR="00A97E5F" w:rsidRDefault="00795C22" w:rsidP="001451E0">
      <w:pPr>
        <w:pStyle w:val="ListParagraph"/>
        <w:numPr>
          <w:ilvl w:val="0"/>
          <w:numId w:val="3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Metode si</w:t>
      </w:r>
      <w:r w:rsidR="00A97E5F">
        <w:rPr>
          <w:rFonts w:ascii="Times New Roman" w:hAnsi="Times New Roman" w:cs="Times New Roman"/>
          <w:sz w:val="24"/>
          <w:szCs w:val="24"/>
        </w:rPr>
        <w:t>linder</w:t>
      </w:r>
    </w:p>
    <w:p w:rsidR="008B001F" w:rsidRPr="008B001F" w:rsidRDefault="00A97E5F" w:rsidP="00193AFE">
      <w:pPr>
        <w:pStyle w:val="ListParagraph"/>
        <w:spacing w:after="0" w:line="480" w:lineRule="auto"/>
        <w:ind w:left="1080"/>
        <w:jc w:val="both"/>
        <w:rPr>
          <w:rFonts w:ascii="Times New Roman" w:hAnsi="Times New Roman" w:cs="Times New Roman"/>
          <w:sz w:val="24"/>
          <w:szCs w:val="24"/>
        </w:rPr>
      </w:pPr>
      <w:r w:rsidRPr="00A97E5F">
        <w:rPr>
          <w:rFonts w:ascii="Times New Roman" w:hAnsi="Times New Roman" w:cs="Times New Roman"/>
          <w:sz w:val="24"/>
          <w:szCs w:val="24"/>
        </w:rPr>
        <w:t>Metode silinder yaitu meletakkan beberapa silinder yang terbuat dari gelas atau besi tahan karat di atas media agar yang telah diinokulasi dengan bakteri. Tiap silinder ditempatkan sedemikian rupa hingga berdiri di atas media agar, diisi dengan larutan yang akan diuji dan diinkubasi. Setelah diinkubasi, pertumbuhan bakteri diamati untuk melihat ada tidaknya daerah hambatan di sekeliling silinder.</w:t>
      </w:r>
      <w:bookmarkStart w:id="34" w:name="_GoBack"/>
      <w:bookmarkEnd w:id="34"/>
    </w:p>
    <w:sectPr w:rsidR="008B001F" w:rsidRPr="008B001F" w:rsidSect="0088411D">
      <w:headerReference w:type="even" r:id="rId11"/>
      <w:headerReference w:type="default" r:id="rId12"/>
      <w:headerReference w:type="first" r:id="rId13"/>
      <w:footerReference w:type="first" r:id="rId14"/>
      <w:pgSz w:w="11907" w:h="16839" w:code="9"/>
      <w:pgMar w:top="1701"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4D3" w:rsidRDefault="009F14D3" w:rsidP="00E62AFE">
      <w:pPr>
        <w:spacing w:after="0" w:line="240" w:lineRule="auto"/>
      </w:pPr>
      <w:r>
        <w:separator/>
      </w:r>
    </w:p>
  </w:endnote>
  <w:endnote w:type="continuationSeparator" w:id="1">
    <w:p w:rsidR="009F14D3" w:rsidRDefault="009F14D3" w:rsidP="00E62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18" w:rsidRPr="00E83CC5" w:rsidRDefault="00016818">
    <w:pPr>
      <w:pStyle w:val="Footer"/>
      <w:jc w:val="center"/>
      <w:rPr>
        <w:rFonts w:ascii="Times New Roman" w:hAnsi="Times New Roman" w:cs="Times New Roman"/>
      </w:rPr>
    </w:pPr>
  </w:p>
  <w:p w:rsidR="00016818" w:rsidRPr="00E83CC5" w:rsidRDefault="00016818">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4D3" w:rsidRDefault="009F14D3" w:rsidP="00E62AFE">
      <w:pPr>
        <w:spacing w:after="0" w:line="240" w:lineRule="auto"/>
      </w:pPr>
      <w:r>
        <w:separator/>
      </w:r>
    </w:p>
  </w:footnote>
  <w:footnote w:type="continuationSeparator" w:id="1">
    <w:p w:rsidR="009F14D3" w:rsidRDefault="009F14D3" w:rsidP="00E62A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18" w:rsidRDefault="00D128F7">
    <w:pPr>
      <w:pStyle w:val="Header"/>
    </w:pPr>
    <w:r w:rsidRPr="00D128F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0216" o:spid="_x0000_s2062" type="#_x0000_t75" style="position:absolute;margin-left:0;margin-top:0;width:396.75pt;height:391.5pt;z-index:-251644928;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18" w:rsidRDefault="00D128F7">
    <w:pPr>
      <w:pStyle w:val="Header"/>
    </w:pPr>
    <w:r w:rsidRPr="00D128F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0217" o:spid="_x0000_s2063" type="#_x0000_t75" style="position:absolute;margin-left:0;margin-top:0;width:396.75pt;height:391.5pt;z-index:-251643904;mso-position-horizontal:center;mso-position-horizontal-relative:margin;mso-position-vertical:center;mso-position-vertical-relative:margin" o:allowincell="f">
          <v:imagedata r:id="rId1" o:title="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37992782"/>
      <w:docPartObj>
        <w:docPartGallery w:val="Page Numbers (Top of Page)"/>
        <w:docPartUnique/>
      </w:docPartObj>
    </w:sdtPr>
    <w:sdtEndPr>
      <w:rPr>
        <w:noProof/>
      </w:rPr>
    </w:sdtEndPr>
    <w:sdtContent>
      <w:p w:rsidR="00016818" w:rsidRPr="0012346E" w:rsidRDefault="00D128F7">
        <w:pPr>
          <w:pStyle w:val="Header"/>
          <w:jc w:val="right"/>
          <w:rPr>
            <w:rFonts w:ascii="Times New Roman" w:hAnsi="Times New Roman" w:cs="Times New Roman"/>
          </w:rPr>
        </w:pPr>
        <w:r w:rsidRPr="00D128F7">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0215" o:spid="_x0000_s2061" type="#_x0000_t75" style="position:absolute;left:0;text-align:left;margin-left:0;margin-top:0;width:396.75pt;height:391.5pt;z-index:-251645952;mso-position-horizontal:center;mso-position-horizontal-relative:margin;mso-position-vertical:center;mso-position-vertical-relative:margin" o:allowincell="f">
              <v:imagedata r:id="rId1" o:title="umn" gain="19661f" blacklevel="22938f"/>
              <w10:wrap anchorx="margin" anchory="margin"/>
            </v:shape>
          </w:pict>
        </w:r>
        <w:r w:rsidRPr="0012346E">
          <w:rPr>
            <w:rFonts w:ascii="Times New Roman" w:hAnsi="Times New Roman" w:cs="Times New Roman"/>
          </w:rPr>
          <w:fldChar w:fldCharType="begin"/>
        </w:r>
        <w:r w:rsidR="00016818" w:rsidRPr="0012346E">
          <w:rPr>
            <w:rFonts w:ascii="Times New Roman" w:hAnsi="Times New Roman" w:cs="Times New Roman"/>
          </w:rPr>
          <w:instrText xml:space="preserve"> PAGE   \* MERGEFORMAT </w:instrText>
        </w:r>
        <w:r w:rsidRPr="0012346E">
          <w:rPr>
            <w:rFonts w:ascii="Times New Roman" w:hAnsi="Times New Roman" w:cs="Times New Roman"/>
          </w:rPr>
          <w:fldChar w:fldCharType="separate"/>
        </w:r>
        <w:r w:rsidR="00D9609E">
          <w:rPr>
            <w:rFonts w:ascii="Times New Roman" w:hAnsi="Times New Roman" w:cs="Times New Roman"/>
            <w:noProof/>
          </w:rPr>
          <w:t>1</w:t>
        </w:r>
        <w:r w:rsidRPr="0012346E">
          <w:rPr>
            <w:rFonts w:ascii="Times New Roman" w:hAnsi="Times New Roman" w:cs="Times New Roman"/>
            <w:noProof/>
          </w:rPr>
          <w:fldChar w:fldCharType="end"/>
        </w:r>
      </w:p>
    </w:sdtContent>
  </w:sdt>
  <w:p w:rsidR="00016818" w:rsidRPr="0012346E" w:rsidRDefault="00016818">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F04"/>
    <w:multiLevelType w:val="multilevel"/>
    <w:tmpl w:val="B28E85A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i w:val="0"/>
        <w:iCs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1431E48"/>
    <w:multiLevelType w:val="hybridMultilevel"/>
    <w:tmpl w:val="17FC8CBC"/>
    <w:lvl w:ilvl="0" w:tplc="569C1392">
      <w:start w:val="1"/>
      <w:numFmt w:val="lowerLetter"/>
      <w:lvlText w:val="%1."/>
      <w:lvlJc w:val="left"/>
      <w:pPr>
        <w:ind w:left="1851" w:hanging="360"/>
      </w:pPr>
      <w:rPr>
        <w:rFonts w:hint="default"/>
      </w:r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abstractNum w:abstractNumId="2">
    <w:nsid w:val="022D1ABD"/>
    <w:multiLevelType w:val="hybridMultilevel"/>
    <w:tmpl w:val="2C7AB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971543"/>
    <w:multiLevelType w:val="multilevel"/>
    <w:tmpl w:val="C98C75A8"/>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4FC6A04"/>
    <w:multiLevelType w:val="hybridMultilevel"/>
    <w:tmpl w:val="3A32EDF2"/>
    <w:lvl w:ilvl="0" w:tplc="F5381428">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07CC5D3C"/>
    <w:multiLevelType w:val="hybridMultilevel"/>
    <w:tmpl w:val="FBAA4CBA"/>
    <w:lvl w:ilvl="0" w:tplc="75D259CA">
      <w:start w:val="1"/>
      <w:numFmt w:val="decimal"/>
      <w:lvlText w:val="%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FC633C"/>
    <w:multiLevelType w:val="hybridMultilevel"/>
    <w:tmpl w:val="A628DFB2"/>
    <w:lvl w:ilvl="0" w:tplc="0409000F">
      <w:start w:val="1"/>
      <w:numFmt w:val="decimal"/>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7">
    <w:nsid w:val="186A4502"/>
    <w:multiLevelType w:val="hybridMultilevel"/>
    <w:tmpl w:val="2D8A6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505923"/>
    <w:multiLevelType w:val="hybridMultilevel"/>
    <w:tmpl w:val="A61602EA"/>
    <w:lvl w:ilvl="0" w:tplc="BD9804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E902CCA"/>
    <w:multiLevelType w:val="hybridMultilevel"/>
    <w:tmpl w:val="97E005A6"/>
    <w:lvl w:ilvl="0" w:tplc="25069C0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B2C42"/>
    <w:multiLevelType w:val="hybridMultilevel"/>
    <w:tmpl w:val="DBBC71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4936642"/>
    <w:multiLevelType w:val="multilevel"/>
    <w:tmpl w:val="BB24E998"/>
    <w:lvl w:ilvl="0">
      <w:start w:val="1"/>
      <w:numFmt w:val="decimal"/>
      <w:lvlText w:val="%1."/>
      <w:lvlJc w:val="left"/>
      <w:pPr>
        <w:ind w:left="1284" w:hanging="360"/>
      </w:pPr>
      <w:rPr>
        <w:rFonts w:hint="default"/>
      </w:rPr>
    </w:lvl>
    <w:lvl w:ilvl="1">
      <w:start w:val="1"/>
      <w:numFmt w:val="decimal"/>
      <w:isLgl/>
      <w:lvlText w:val="%1.%2"/>
      <w:lvlJc w:val="left"/>
      <w:pPr>
        <w:ind w:left="1284" w:hanging="36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24" w:hanging="1800"/>
      </w:pPr>
      <w:rPr>
        <w:rFonts w:hint="default"/>
      </w:rPr>
    </w:lvl>
  </w:abstractNum>
  <w:abstractNum w:abstractNumId="12">
    <w:nsid w:val="26787B08"/>
    <w:multiLevelType w:val="hybridMultilevel"/>
    <w:tmpl w:val="7F6A8C9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26E9678C"/>
    <w:multiLevelType w:val="hybridMultilevel"/>
    <w:tmpl w:val="80F80FF0"/>
    <w:lvl w:ilvl="0" w:tplc="D19E313E">
      <w:start w:val="1"/>
      <w:numFmt w:val="lowerLetter"/>
      <w:lvlText w:val="%1."/>
      <w:lvlJc w:val="left"/>
      <w:pPr>
        <w:ind w:left="2880" w:hanging="360"/>
      </w:pPr>
      <w:rPr>
        <w:rFonts w:hint="default"/>
      </w:rPr>
    </w:lvl>
    <w:lvl w:ilvl="1" w:tplc="38090019" w:tentative="1">
      <w:start w:val="1"/>
      <w:numFmt w:val="lowerLetter"/>
      <w:lvlText w:val="%2."/>
      <w:lvlJc w:val="left"/>
      <w:pPr>
        <w:ind w:left="3600" w:hanging="360"/>
      </w:pPr>
    </w:lvl>
    <w:lvl w:ilvl="2" w:tplc="3809000F">
      <w:start w:val="1"/>
      <w:numFmt w:val="decimal"/>
      <w:lvlText w:val="%3."/>
      <w:lvlJc w:val="lef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4">
    <w:nsid w:val="2C824351"/>
    <w:multiLevelType w:val="hybridMultilevel"/>
    <w:tmpl w:val="6E2E5A1A"/>
    <w:lvl w:ilvl="0" w:tplc="65B06E1A">
      <w:start w:val="1"/>
      <w:numFmt w:val="decimal"/>
      <w:lvlText w:val="%1."/>
      <w:lvlJc w:val="left"/>
      <w:pPr>
        <w:ind w:left="2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267E83"/>
    <w:multiLevelType w:val="hybridMultilevel"/>
    <w:tmpl w:val="45FE7666"/>
    <w:lvl w:ilvl="0" w:tplc="07A246A2">
      <w:start w:val="1"/>
      <w:numFmt w:val="lowerLetter"/>
      <w:lvlText w:val="%1."/>
      <w:lvlJc w:val="left"/>
      <w:pPr>
        <w:ind w:left="2211" w:hanging="360"/>
      </w:pPr>
      <w:rPr>
        <w:rFonts w:hint="default"/>
      </w:rPr>
    </w:lvl>
    <w:lvl w:ilvl="1" w:tplc="04090019" w:tentative="1">
      <w:start w:val="1"/>
      <w:numFmt w:val="lowerLetter"/>
      <w:lvlText w:val="%2."/>
      <w:lvlJc w:val="left"/>
      <w:pPr>
        <w:ind w:left="2931" w:hanging="360"/>
      </w:pPr>
    </w:lvl>
    <w:lvl w:ilvl="2" w:tplc="0409001B" w:tentative="1">
      <w:start w:val="1"/>
      <w:numFmt w:val="lowerRoman"/>
      <w:lvlText w:val="%3."/>
      <w:lvlJc w:val="right"/>
      <w:pPr>
        <w:ind w:left="3651" w:hanging="180"/>
      </w:pPr>
    </w:lvl>
    <w:lvl w:ilvl="3" w:tplc="0409000F" w:tentative="1">
      <w:start w:val="1"/>
      <w:numFmt w:val="decimal"/>
      <w:lvlText w:val="%4."/>
      <w:lvlJc w:val="left"/>
      <w:pPr>
        <w:ind w:left="4371" w:hanging="360"/>
      </w:pPr>
    </w:lvl>
    <w:lvl w:ilvl="4" w:tplc="04090019" w:tentative="1">
      <w:start w:val="1"/>
      <w:numFmt w:val="lowerLetter"/>
      <w:lvlText w:val="%5."/>
      <w:lvlJc w:val="left"/>
      <w:pPr>
        <w:ind w:left="5091" w:hanging="360"/>
      </w:pPr>
    </w:lvl>
    <w:lvl w:ilvl="5" w:tplc="0409001B" w:tentative="1">
      <w:start w:val="1"/>
      <w:numFmt w:val="lowerRoman"/>
      <w:lvlText w:val="%6."/>
      <w:lvlJc w:val="right"/>
      <w:pPr>
        <w:ind w:left="5811" w:hanging="180"/>
      </w:pPr>
    </w:lvl>
    <w:lvl w:ilvl="6" w:tplc="0409000F" w:tentative="1">
      <w:start w:val="1"/>
      <w:numFmt w:val="decimal"/>
      <w:lvlText w:val="%7."/>
      <w:lvlJc w:val="left"/>
      <w:pPr>
        <w:ind w:left="6531" w:hanging="360"/>
      </w:pPr>
    </w:lvl>
    <w:lvl w:ilvl="7" w:tplc="04090019" w:tentative="1">
      <w:start w:val="1"/>
      <w:numFmt w:val="lowerLetter"/>
      <w:lvlText w:val="%8."/>
      <w:lvlJc w:val="left"/>
      <w:pPr>
        <w:ind w:left="7251" w:hanging="360"/>
      </w:pPr>
    </w:lvl>
    <w:lvl w:ilvl="8" w:tplc="0409001B" w:tentative="1">
      <w:start w:val="1"/>
      <w:numFmt w:val="lowerRoman"/>
      <w:lvlText w:val="%9."/>
      <w:lvlJc w:val="right"/>
      <w:pPr>
        <w:ind w:left="7971" w:hanging="180"/>
      </w:pPr>
    </w:lvl>
  </w:abstractNum>
  <w:abstractNum w:abstractNumId="16">
    <w:nsid w:val="34403B5B"/>
    <w:multiLevelType w:val="hybridMultilevel"/>
    <w:tmpl w:val="1DB61B98"/>
    <w:lvl w:ilvl="0" w:tplc="17F094A6">
      <w:start w:val="1"/>
      <w:numFmt w:val="decimal"/>
      <w:lvlText w:val="%1."/>
      <w:lvlJc w:val="left"/>
      <w:pPr>
        <w:ind w:left="1284" w:hanging="360"/>
      </w:pPr>
      <w:rPr>
        <w:rFonts w:hint="default"/>
        <w:i w:val="0"/>
        <w:iCs w:val="0"/>
      </w:rPr>
    </w:lvl>
    <w:lvl w:ilvl="1" w:tplc="38090019" w:tentative="1">
      <w:start w:val="1"/>
      <w:numFmt w:val="lowerLetter"/>
      <w:lvlText w:val="%2."/>
      <w:lvlJc w:val="left"/>
      <w:pPr>
        <w:ind w:left="2004" w:hanging="360"/>
      </w:pPr>
    </w:lvl>
    <w:lvl w:ilvl="2" w:tplc="3809001B" w:tentative="1">
      <w:start w:val="1"/>
      <w:numFmt w:val="lowerRoman"/>
      <w:lvlText w:val="%3."/>
      <w:lvlJc w:val="right"/>
      <w:pPr>
        <w:ind w:left="2724" w:hanging="180"/>
      </w:p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17">
    <w:nsid w:val="37A62D5F"/>
    <w:multiLevelType w:val="hybridMultilevel"/>
    <w:tmpl w:val="87E8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2D4B10"/>
    <w:multiLevelType w:val="multilevel"/>
    <w:tmpl w:val="F072FDF4"/>
    <w:lvl w:ilvl="0">
      <w:start w:val="1"/>
      <w:numFmt w:val="decimal"/>
      <w:lvlText w:val="%1."/>
      <w:lvlJc w:val="left"/>
      <w:pPr>
        <w:ind w:left="1851" w:hanging="360"/>
      </w:pPr>
      <w:rPr>
        <w:rFonts w:ascii="Times New Roman" w:hAnsi="Times New Roman" w:cs="Times New Roman" w:hint="default"/>
        <w:i w:val="0"/>
        <w:iCs/>
        <w:sz w:val="24"/>
      </w:rPr>
    </w:lvl>
    <w:lvl w:ilvl="1">
      <w:start w:val="1"/>
      <w:numFmt w:val="decimal"/>
      <w:lvlText w:val="%2."/>
      <w:lvlJc w:val="left"/>
      <w:pPr>
        <w:ind w:left="1851" w:hanging="360"/>
      </w:pPr>
      <w:rPr>
        <w:rFonts w:hint="default"/>
      </w:rPr>
    </w:lvl>
    <w:lvl w:ilvl="2">
      <w:start w:val="1"/>
      <w:numFmt w:val="decimal"/>
      <w:isLgl/>
      <w:lvlText w:val="%1.%2.%3"/>
      <w:lvlJc w:val="left"/>
      <w:pPr>
        <w:ind w:left="2211" w:hanging="720"/>
      </w:pPr>
      <w:rPr>
        <w:rFonts w:hint="default"/>
      </w:rPr>
    </w:lvl>
    <w:lvl w:ilvl="3">
      <w:start w:val="1"/>
      <w:numFmt w:val="decimal"/>
      <w:isLgl/>
      <w:lvlText w:val="%1.%2.%3.%4"/>
      <w:lvlJc w:val="left"/>
      <w:pPr>
        <w:ind w:left="2211" w:hanging="720"/>
      </w:pPr>
      <w:rPr>
        <w:rFonts w:hint="default"/>
      </w:rPr>
    </w:lvl>
    <w:lvl w:ilvl="4">
      <w:start w:val="1"/>
      <w:numFmt w:val="decimal"/>
      <w:isLgl/>
      <w:lvlText w:val="%1.%2.%3.%4.%5"/>
      <w:lvlJc w:val="left"/>
      <w:pPr>
        <w:ind w:left="2571" w:hanging="1080"/>
      </w:pPr>
      <w:rPr>
        <w:rFonts w:hint="default"/>
      </w:rPr>
    </w:lvl>
    <w:lvl w:ilvl="5">
      <w:start w:val="1"/>
      <w:numFmt w:val="decimal"/>
      <w:isLgl/>
      <w:lvlText w:val="%1.%2.%3.%4.%5.%6"/>
      <w:lvlJc w:val="left"/>
      <w:pPr>
        <w:ind w:left="2571" w:hanging="1080"/>
      </w:pPr>
      <w:rPr>
        <w:rFonts w:hint="default"/>
      </w:rPr>
    </w:lvl>
    <w:lvl w:ilvl="6">
      <w:start w:val="1"/>
      <w:numFmt w:val="decimal"/>
      <w:isLgl/>
      <w:lvlText w:val="%1.%2.%3.%4.%5.%6.%7"/>
      <w:lvlJc w:val="left"/>
      <w:pPr>
        <w:ind w:left="2931" w:hanging="1440"/>
      </w:pPr>
      <w:rPr>
        <w:rFonts w:hint="default"/>
      </w:rPr>
    </w:lvl>
    <w:lvl w:ilvl="7">
      <w:start w:val="1"/>
      <w:numFmt w:val="decimal"/>
      <w:isLgl/>
      <w:lvlText w:val="%1.%2.%3.%4.%5.%6.%7.%8"/>
      <w:lvlJc w:val="left"/>
      <w:pPr>
        <w:ind w:left="2931" w:hanging="1440"/>
      </w:pPr>
      <w:rPr>
        <w:rFonts w:hint="default"/>
      </w:rPr>
    </w:lvl>
    <w:lvl w:ilvl="8">
      <w:start w:val="1"/>
      <w:numFmt w:val="decimal"/>
      <w:isLgl/>
      <w:lvlText w:val="%1.%2.%3.%4.%5.%6.%7.%8.%9"/>
      <w:lvlJc w:val="left"/>
      <w:pPr>
        <w:ind w:left="3291" w:hanging="1800"/>
      </w:pPr>
      <w:rPr>
        <w:rFonts w:hint="default"/>
      </w:rPr>
    </w:lvl>
  </w:abstractNum>
  <w:abstractNum w:abstractNumId="19">
    <w:nsid w:val="48290F02"/>
    <w:multiLevelType w:val="multilevel"/>
    <w:tmpl w:val="D1F2C31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4E607669"/>
    <w:multiLevelType w:val="hybridMultilevel"/>
    <w:tmpl w:val="F144537E"/>
    <w:lvl w:ilvl="0" w:tplc="672C80E2">
      <w:start w:val="1"/>
      <w:numFmt w:val="lowerLetter"/>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21">
    <w:nsid w:val="5C2C5BF6"/>
    <w:multiLevelType w:val="hybridMultilevel"/>
    <w:tmpl w:val="5CC2D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4D0F11"/>
    <w:multiLevelType w:val="hybridMultilevel"/>
    <w:tmpl w:val="AE3812E6"/>
    <w:lvl w:ilvl="0" w:tplc="3809000F">
      <w:start w:val="1"/>
      <w:numFmt w:val="decimal"/>
      <w:lvlText w:val="%1."/>
      <w:lvlJc w:val="left"/>
      <w:pPr>
        <w:ind w:left="9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669667F0"/>
    <w:multiLevelType w:val="multilevel"/>
    <w:tmpl w:val="6986D27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BF13878"/>
    <w:multiLevelType w:val="hybridMultilevel"/>
    <w:tmpl w:val="FCA4ED46"/>
    <w:lvl w:ilvl="0" w:tplc="C8121082">
      <w:start w:val="1"/>
      <w:numFmt w:val="decimal"/>
      <w:lvlText w:val="%1."/>
      <w:lvlJc w:val="left"/>
      <w:pPr>
        <w:ind w:left="1284" w:hanging="360"/>
      </w:pPr>
      <w:rPr>
        <w:rFonts w:hint="default"/>
      </w:rPr>
    </w:lvl>
    <w:lvl w:ilvl="1" w:tplc="38090019">
      <w:start w:val="1"/>
      <w:numFmt w:val="lowerLetter"/>
      <w:lvlText w:val="%2."/>
      <w:lvlJc w:val="left"/>
      <w:pPr>
        <w:ind w:left="2004" w:hanging="360"/>
      </w:pPr>
    </w:lvl>
    <w:lvl w:ilvl="2" w:tplc="30CA0032">
      <w:start w:val="4"/>
      <w:numFmt w:val="bullet"/>
      <w:lvlText w:val="-"/>
      <w:lvlJc w:val="left"/>
      <w:pPr>
        <w:ind w:left="2904" w:hanging="360"/>
      </w:pPr>
      <w:rPr>
        <w:rFonts w:ascii="Times New Roman" w:eastAsia="SimSun" w:hAnsi="Times New Roman" w:cs="Times New Roman" w:hint="default"/>
      </w:r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25">
    <w:nsid w:val="6D120903"/>
    <w:multiLevelType w:val="hybridMultilevel"/>
    <w:tmpl w:val="0C881EF6"/>
    <w:lvl w:ilvl="0" w:tplc="685A9F48">
      <w:start w:val="1"/>
      <w:numFmt w:val="decimal"/>
      <w:lvlText w:val="%1."/>
      <w:lvlJc w:val="left"/>
      <w:pPr>
        <w:ind w:left="1110" w:hanging="360"/>
      </w:pPr>
      <w:rPr>
        <w:rFonts w:hint="default"/>
      </w:rPr>
    </w:lvl>
    <w:lvl w:ilvl="1" w:tplc="38090019">
      <w:start w:val="1"/>
      <w:numFmt w:val="lowerLetter"/>
      <w:lvlText w:val="%2."/>
      <w:lvlJc w:val="left"/>
      <w:pPr>
        <w:ind w:left="1830" w:hanging="360"/>
      </w:pPr>
    </w:lvl>
    <w:lvl w:ilvl="2" w:tplc="3809001B" w:tentative="1">
      <w:start w:val="1"/>
      <w:numFmt w:val="lowerRoman"/>
      <w:lvlText w:val="%3."/>
      <w:lvlJc w:val="right"/>
      <w:pPr>
        <w:ind w:left="2550" w:hanging="180"/>
      </w:pPr>
    </w:lvl>
    <w:lvl w:ilvl="3" w:tplc="3809000F" w:tentative="1">
      <w:start w:val="1"/>
      <w:numFmt w:val="decimal"/>
      <w:lvlText w:val="%4."/>
      <w:lvlJc w:val="left"/>
      <w:pPr>
        <w:ind w:left="3270" w:hanging="360"/>
      </w:pPr>
    </w:lvl>
    <w:lvl w:ilvl="4" w:tplc="38090019" w:tentative="1">
      <w:start w:val="1"/>
      <w:numFmt w:val="lowerLetter"/>
      <w:lvlText w:val="%5."/>
      <w:lvlJc w:val="left"/>
      <w:pPr>
        <w:ind w:left="3990" w:hanging="360"/>
      </w:pPr>
    </w:lvl>
    <w:lvl w:ilvl="5" w:tplc="3809001B" w:tentative="1">
      <w:start w:val="1"/>
      <w:numFmt w:val="lowerRoman"/>
      <w:lvlText w:val="%6."/>
      <w:lvlJc w:val="right"/>
      <w:pPr>
        <w:ind w:left="4710" w:hanging="180"/>
      </w:pPr>
    </w:lvl>
    <w:lvl w:ilvl="6" w:tplc="3809000F" w:tentative="1">
      <w:start w:val="1"/>
      <w:numFmt w:val="decimal"/>
      <w:lvlText w:val="%7."/>
      <w:lvlJc w:val="left"/>
      <w:pPr>
        <w:ind w:left="5430" w:hanging="360"/>
      </w:pPr>
    </w:lvl>
    <w:lvl w:ilvl="7" w:tplc="38090019" w:tentative="1">
      <w:start w:val="1"/>
      <w:numFmt w:val="lowerLetter"/>
      <w:lvlText w:val="%8."/>
      <w:lvlJc w:val="left"/>
      <w:pPr>
        <w:ind w:left="6150" w:hanging="360"/>
      </w:pPr>
    </w:lvl>
    <w:lvl w:ilvl="8" w:tplc="3809001B" w:tentative="1">
      <w:start w:val="1"/>
      <w:numFmt w:val="lowerRoman"/>
      <w:lvlText w:val="%9."/>
      <w:lvlJc w:val="right"/>
      <w:pPr>
        <w:ind w:left="6870" w:hanging="180"/>
      </w:pPr>
    </w:lvl>
  </w:abstractNum>
  <w:abstractNum w:abstractNumId="26">
    <w:nsid w:val="6F69513B"/>
    <w:multiLevelType w:val="multilevel"/>
    <w:tmpl w:val="22020DE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2E74D5A"/>
    <w:multiLevelType w:val="multilevel"/>
    <w:tmpl w:val="357C5A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399148B"/>
    <w:multiLevelType w:val="multilevel"/>
    <w:tmpl w:val="CE00519C"/>
    <w:lvl w:ilvl="0">
      <w:start w:val="1"/>
      <w:numFmt w:val="decimal"/>
      <w:lvlText w:val="%1."/>
      <w:lvlJc w:val="left"/>
      <w:pPr>
        <w:ind w:left="720" w:hanging="360"/>
      </w:pPr>
    </w:lvl>
    <w:lvl w:ilvl="1">
      <w:start w:val="2"/>
      <w:numFmt w:val="decimal"/>
      <w:isLgl/>
      <w:lvlText w:val="%1.%2"/>
      <w:lvlJc w:val="left"/>
      <w:pPr>
        <w:ind w:left="930" w:hanging="48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9">
    <w:nsid w:val="7C4C3E68"/>
    <w:multiLevelType w:val="multilevel"/>
    <w:tmpl w:val="B2201A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23"/>
  </w:num>
  <w:num w:numId="3">
    <w:abstractNumId w:val="3"/>
  </w:num>
  <w:num w:numId="4">
    <w:abstractNumId w:val="2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9"/>
  </w:num>
  <w:num w:numId="9">
    <w:abstractNumId w:val="2"/>
  </w:num>
  <w:num w:numId="10">
    <w:abstractNumId w:val="21"/>
  </w:num>
  <w:num w:numId="11">
    <w:abstractNumId w:val="6"/>
  </w:num>
  <w:num w:numId="12">
    <w:abstractNumId w:val="5"/>
  </w:num>
  <w:num w:numId="13">
    <w:abstractNumId w:val="14"/>
  </w:num>
  <w:num w:numId="14">
    <w:abstractNumId w:val="0"/>
  </w:num>
  <w:num w:numId="15">
    <w:abstractNumId w:val="22"/>
  </w:num>
  <w:num w:numId="16">
    <w:abstractNumId w:val="11"/>
  </w:num>
  <w:num w:numId="17">
    <w:abstractNumId w:val="10"/>
  </w:num>
  <w:num w:numId="18">
    <w:abstractNumId w:val="25"/>
  </w:num>
  <w:num w:numId="19">
    <w:abstractNumId w:val="16"/>
  </w:num>
  <w:num w:numId="20">
    <w:abstractNumId w:val="18"/>
  </w:num>
  <w:num w:numId="21">
    <w:abstractNumId w:val="24"/>
  </w:num>
  <w:num w:numId="22">
    <w:abstractNumId w:val="19"/>
  </w:num>
  <w:num w:numId="23">
    <w:abstractNumId w:val="7"/>
  </w:num>
  <w:num w:numId="24">
    <w:abstractNumId w:val="17"/>
  </w:num>
  <w:num w:numId="25">
    <w:abstractNumId w:val="26"/>
  </w:num>
  <w:num w:numId="26">
    <w:abstractNumId w:val="12"/>
  </w:num>
  <w:num w:numId="27">
    <w:abstractNumId w:val="4"/>
  </w:num>
  <w:num w:numId="28">
    <w:abstractNumId w:val="27"/>
  </w:num>
  <w:num w:numId="29">
    <w:abstractNumId w:val="1"/>
  </w:num>
  <w:num w:numId="30">
    <w:abstractNumId w:val="15"/>
  </w:num>
  <w:num w:numId="31">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cryptProviderType="rsaFull" w:cryptAlgorithmClass="hash" w:cryptAlgorithmType="typeAny" w:cryptAlgorithmSid="4" w:cryptSpinCount="50000" w:hash="U+hZ/fz59e7uI9seG07BVmRzfSs=" w:salt="tFRcMo9NR8RmNN35Kipk8g=="/>
  <w:defaultTabStop w:val="720"/>
  <w:drawingGridHorizontalSpacing w:val="120"/>
  <w:displayHorizontalDrawingGridEvery w:val="2"/>
  <w:displayVertic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62AFE"/>
    <w:rsid w:val="00000F38"/>
    <w:rsid w:val="0000710F"/>
    <w:rsid w:val="00016818"/>
    <w:rsid w:val="00035BF7"/>
    <w:rsid w:val="000456C7"/>
    <w:rsid w:val="00054AEE"/>
    <w:rsid w:val="0006133F"/>
    <w:rsid w:val="000755CF"/>
    <w:rsid w:val="00086479"/>
    <w:rsid w:val="000906D4"/>
    <w:rsid w:val="000975CC"/>
    <w:rsid w:val="000A4CCE"/>
    <w:rsid w:val="000B4D1C"/>
    <w:rsid w:val="000C47E9"/>
    <w:rsid w:val="000D0B3A"/>
    <w:rsid w:val="000E0DED"/>
    <w:rsid w:val="000E5D88"/>
    <w:rsid w:val="000F45D9"/>
    <w:rsid w:val="001067F5"/>
    <w:rsid w:val="0012346E"/>
    <w:rsid w:val="00137C15"/>
    <w:rsid w:val="001451E0"/>
    <w:rsid w:val="001454FF"/>
    <w:rsid w:val="00147363"/>
    <w:rsid w:val="001503FF"/>
    <w:rsid w:val="00163D1F"/>
    <w:rsid w:val="00163EB9"/>
    <w:rsid w:val="00180A2C"/>
    <w:rsid w:val="00181CAB"/>
    <w:rsid w:val="00190BE2"/>
    <w:rsid w:val="00190DA2"/>
    <w:rsid w:val="00191C70"/>
    <w:rsid w:val="00193AFE"/>
    <w:rsid w:val="0019494F"/>
    <w:rsid w:val="001A4B0A"/>
    <w:rsid w:val="001A4DA6"/>
    <w:rsid w:val="001B225A"/>
    <w:rsid w:val="001C4D36"/>
    <w:rsid w:val="001C66A6"/>
    <w:rsid w:val="001D3DF7"/>
    <w:rsid w:val="001E163A"/>
    <w:rsid w:val="001E6579"/>
    <w:rsid w:val="001E69AB"/>
    <w:rsid w:val="001F6F29"/>
    <w:rsid w:val="001F704D"/>
    <w:rsid w:val="00212DE2"/>
    <w:rsid w:val="00240F3B"/>
    <w:rsid w:val="002932F5"/>
    <w:rsid w:val="002A06B3"/>
    <w:rsid w:val="002A2BF7"/>
    <w:rsid w:val="002A2C25"/>
    <w:rsid w:val="002B428D"/>
    <w:rsid w:val="002B7D6C"/>
    <w:rsid w:val="002C0AB1"/>
    <w:rsid w:val="002C1BF5"/>
    <w:rsid w:val="002D03E3"/>
    <w:rsid w:val="002E381E"/>
    <w:rsid w:val="002E6A41"/>
    <w:rsid w:val="002F4AC8"/>
    <w:rsid w:val="002F6D9C"/>
    <w:rsid w:val="002F711F"/>
    <w:rsid w:val="003072CF"/>
    <w:rsid w:val="003163EE"/>
    <w:rsid w:val="00323FB8"/>
    <w:rsid w:val="003254AC"/>
    <w:rsid w:val="00327689"/>
    <w:rsid w:val="00333B6E"/>
    <w:rsid w:val="0036116F"/>
    <w:rsid w:val="003619F5"/>
    <w:rsid w:val="00363BD8"/>
    <w:rsid w:val="00367545"/>
    <w:rsid w:val="00382C4B"/>
    <w:rsid w:val="003A65A9"/>
    <w:rsid w:val="003C1111"/>
    <w:rsid w:val="003C60F9"/>
    <w:rsid w:val="003C63A7"/>
    <w:rsid w:val="003D19E2"/>
    <w:rsid w:val="003F1814"/>
    <w:rsid w:val="003F2FA9"/>
    <w:rsid w:val="003F3691"/>
    <w:rsid w:val="003F5679"/>
    <w:rsid w:val="004036C5"/>
    <w:rsid w:val="00406561"/>
    <w:rsid w:val="0042081C"/>
    <w:rsid w:val="00427982"/>
    <w:rsid w:val="0043486A"/>
    <w:rsid w:val="00457093"/>
    <w:rsid w:val="00457B91"/>
    <w:rsid w:val="00475B79"/>
    <w:rsid w:val="00477669"/>
    <w:rsid w:val="004A6FAD"/>
    <w:rsid w:val="004B4200"/>
    <w:rsid w:val="004F7CEE"/>
    <w:rsid w:val="0050671E"/>
    <w:rsid w:val="00510341"/>
    <w:rsid w:val="00511DC3"/>
    <w:rsid w:val="00515A36"/>
    <w:rsid w:val="00524919"/>
    <w:rsid w:val="00537808"/>
    <w:rsid w:val="00546FF9"/>
    <w:rsid w:val="00562C76"/>
    <w:rsid w:val="00574E66"/>
    <w:rsid w:val="00626874"/>
    <w:rsid w:val="00633F0D"/>
    <w:rsid w:val="00655B73"/>
    <w:rsid w:val="00656D79"/>
    <w:rsid w:val="0065784C"/>
    <w:rsid w:val="006772C1"/>
    <w:rsid w:val="00692752"/>
    <w:rsid w:val="006A017A"/>
    <w:rsid w:val="006B32F9"/>
    <w:rsid w:val="006B39F0"/>
    <w:rsid w:val="006D0B86"/>
    <w:rsid w:val="006D1A62"/>
    <w:rsid w:val="006D59F6"/>
    <w:rsid w:val="006E2DC9"/>
    <w:rsid w:val="006E41C6"/>
    <w:rsid w:val="006E4B1D"/>
    <w:rsid w:val="006F1248"/>
    <w:rsid w:val="0070030D"/>
    <w:rsid w:val="00700432"/>
    <w:rsid w:val="00705CBD"/>
    <w:rsid w:val="0071005C"/>
    <w:rsid w:val="00713DBE"/>
    <w:rsid w:val="00722A15"/>
    <w:rsid w:val="00725A92"/>
    <w:rsid w:val="007272AE"/>
    <w:rsid w:val="007514BB"/>
    <w:rsid w:val="0075462F"/>
    <w:rsid w:val="00754A9A"/>
    <w:rsid w:val="00754F1D"/>
    <w:rsid w:val="00756CED"/>
    <w:rsid w:val="00760580"/>
    <w:rsid w:val="00780CFF"/>
    <w:rsid w:val="00783C19"/>
    <w:rsid w:val="00795C22"/>
    <w:rsid w:val="0079620C"/>
    <w:rsid w:val="007A321D"/>
    <w:rsid w:val="007B349A"/>
    <w:rsid w:val="007B4092"/>
    <w:rsid w:val="007B7FAF"/>
    <w:rsid w:val="007C0B07"/>
    <w:rsid w:val="007C1B49"/>
    <w:rsid w:val="007C1C35"/>
    <w:rsid w:val="007D01C4"/>
    <w:rsid w:val="007F6357"/>
    <w:rsid w:val="0080711E"/>
    <w:rsid w:val="008101E4"/>
    <w:rsid w:val="00815591"/>
    <w:rsid w:val="00817B2F"/>
    <w:rsid w:val="00823150"/>
    <w:rsid w:val="00827B36"/>
    <w:rsid w:val="00836213"/>
    <w:rsid w:val="00836883"/>
    <w:rsid w:val="008533ED"/>
    <w:rsid w:val="00853CDC"/>
    <w:rsid w:val="00867843"/>
    <w:rsid w:val="008802FF"/>
    <w:rsid w:val="0088411D"/>
    <w:rsid w:val="0088730D"/>
    <w:rsid w:val="0089125D"/>
    <w:rsid w:val="0089192B"/>
    <w:rsid w:val="008A43F9"/>
    <w:rsid w:val="008B001F"/>
    <w:rsid w:val="008C0DDF"/>
    <w:rsid w:val="008D2BD3"/>
    <w:rsid w:val="008E26E9"/>
    <w:rsid w:val="008F4B57"/>
    <w:rsid w:val="009014A7"/>
    <w:rsid w:val="009024ED"/>
    <w:rsid w:val="009026DB"/>
    <w:rsid w:val="00910AC8"/>
    <w:rsid w:val="00913079"/>
    <w:rsid w:val="0091511E"/>
    <w:rsid w:val="00940A45"/>
    <w:rsid w:val="009423B6"/>
    <w:rsid w:val="00946A65"/>
    <w:rsid w:val="009520A6"/>
    <w:rsid w:val="009549A7"/>
    <w:rsid w:val="0095682F"/>
    <w:rsid w:val="00962B0D"/>
    <w:rsid w:val="0096563F"/>
    <w:rsid w:val="00970C76"/>
    <w:rsid w:val="00973EDF"/>
    <w:rsid w:val="009B00C5"/>
    <w:rsid w:val="009C3120"/>
    <w:rsid w:val="009C4D43"/>
    <w:rsid w:val="009D3DC8"/>
    <w:rsid w:val="009F0768"/>
    <w:rsid w:val="009F14D3"/>
    <w:rsid w:val="00A05F77"/>
    <w:rsid w:val="00A06FFA"/>
    <w:rsid w:val="00A34B2A"/>
    <w:rsid w:val="00A52E95"/>
    <w:rsid w:val="00A55A60"/>
    <w:rsid w:val="00A84FCD"/>
    <w:rsid w:val="00A87566"/>
    <w:rsid w:val="00A90940"/>
    <w:rsid w:val="00A912C8"/>
    <w:rsid w:val="00A97E5F"/>
    <w:rsid w:val="00AA146F"/>
    <w:rsid w:val="00AA3535"/>
    <w:rsid w:val="00AB5632"/>
    <w:rsid w:val="00AB7E4D"/>
    <w:rsid w:val="00AD189F"/>
    <w:rsid w:val="00AF34B4"/>
    <w:rsid w:val="00AF5D2F"/>
    <w:rsid w:val="00B17DE7"/>
    <w:rsid w:val="00B22735"/>
    <w:rsid w:val="00B24353"/>
    <w:rsid w:val="00B37FC1"/>
    <w:rsid w:val="00B469F0"/>
    <w:rsid w:val="00B5290B"/>
    <w:rsid w:val="00B5297C"/>
    <w:rsid w:val="00B52BC6"/>
    <w:rsid w:val="00B6138D"/>
    <w:rsid w:val="00B62BCB"/>
    <w:rsid w:val="00B642A4"/>
    <w:rsid w:val="00B81994"/>
    <w:rsid w:val="00B8202E"/>
    <w:rsid w:val="00B937D5"/>
    <w:rsid w:val="00BB20F4"/>
    <w:rsid w:val="00BD6B53"/>
    <w:rsid w:val="00BE14E0"/>
    <w:rsid w:val="00BE4040"/>
    <w:rsid w:val="00BE6E93"/>
    <w:rsid w:val="00BF5C6A"/>
    <w:rsid w:val="00C014E3"/>
    <w:rsid w:val="00C02823"/>
    <w:rsid w:val="00C02CBB"/>
    <w:rsid w:val="00C07724"/>
    <w:rsid w:val="00C12CE0"/>
    <w:rsid w:val="00C1471D"/>
    <w:rsid w:val="00C152BC"/>
    <w:rsid w:val="00C1684A"/>
    <w:rsid w:val="00C21ADC"/>
    <w:rsid w:val="00C33EB2"/>
    <w:rsid w:val="00C34369"/>
    <w:rsid w:val="00C45419"/>
    <w:rsid w:val="00C52A5C"/>
    <w:rsid w:val="00C70763"/>
    <w:rsid w:val="00C80A92"/>
    <w:rsid w:val="00C81041"/>
    <w:rsid w:val="00C82039"/>
    <w:rsid w:val="00C93A28"/>
    <w:rsid w:val="00C94B90"/>
    <w:rsid w:val="00CA06FD"/>
    <w:rsid w:val="00CA10D7"/>
    <w:rsid w:val="00CA56C2"/>
    <w:rsid w:val="00CA700B"/>
    <w:rsid w:val="00CB13CB"/>
    <w:rsid w:val="00CB1C06"/>
    <w:rsid w:val="00CB2D33"/>
    <w:rsid w:val="00CD424C"/>
    <w:rsid w:val="00CD737B"/>
    <w:rsid w:val="00CF14CC"/>
    <w:rsid w:val="00D01ED7"/>
    <w:rsid w:val="00D11BB7"/>
    <w:rsid w:val="00D128F7"/>
    <w:rsid w:val="00D15F51"/>
    <w:rsid w:val="00D52E24"/>
    <w:rsid w:val="00D60880"/>
    <w:rsid w:val="00D74534"/>
    <w:rsid w:val="00D74C9D"/>
    <w:rsid w:val="00D80497"/>
    <w:rsid w:val="00D876FE"/>
    <w:rsid w:val="00D9609E"/>
    <w:rsid w:val="00DA5D11"/>
    <w:rsid w:val="00DC5DF8"/>
    <w:rsid w:val="00DC5F70"/>
    <w:rsid w:val="00DD0535"/>
    <w:rsid w:val="00DD4FC4"/>
    <w:rsid w:val="00DE15CB"/>
    <w:rsid w:val="00DE272C"/>
    <w:rsid w:val="00DE4F60"/>
    <w:rsid w:val="00E11A51"/>
    <w:rsid w:val="00E41A8F"/>
    <w:rsid w:val="00E43EA9"/>
    <w:rsid w:val="00E6234F"/>
    <w:rsid w:val="00E62AFE"/>
    <w:rsid w:val="00E739A5"/>
    <w:rsid w:val="00E82474"/>
    <w:rsid w:val="00E83CC5"/>
    <w:rsid w:val="00E905C2"/>
    <w:rsid w:val="00E968A4"/>
    <w:rsid w:val="00E969C3"/>
    <w:rsid w:val="00EB7F59"/>
    <w:rsid w:val="00EC4165"/>
    <w:rsid w:val="00ED440B"/>
    <w:rsid w:val="00EE33BC"/>
    <w:rsid w:val="00EE53DD"/>
    <w:rsid w:val="00EF0C78"/>
    <w:rsid w:val="00EF6DD9"/>
    <w:rsid w:val="00F04A42"/>
    <w:rsid w:val="00F247A8"/>
    <w:rsid w:val="00F27779"/>
    <w:rsid w:val="00F43AB1"/>
    <w:rsid w:val="00F43F04"/>
    <w:rsid w:val="00F44324"/>
    <w:rsid w:val="00F63FCB"/>
    <w:rsid w:val="00F73F7F"/>
    <w:rsid w:val="00F80607"/>
    <w:rsid w:val="00F859E3"/>
    <w:rsid w:val="00F86649"/>
    <w:rsid w:val="00FA0DEC"/>
    <w:rsid w:val="00FA4465"/>
    <w:rsid w:val="00FB0787"/>
    <w:rsid w:val="00FB182C"/>
    <w:rsid w:val="00FB71B1"/>
    <w:rsid w:val="00FC5A3E"/>
    <w:rsid w:val="00FD0745"/>
    <w:rsid w:val="00FD0A2A"/>
    <w:rsid w:val="00FD3D47"/>
    <w:rsid w:val="00FE116E"/>
    <w:rsid w:val="00FE7656"/>
    <w:rsid w:val="00FF2F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FE"/>
    <w:pPr>
      <w:spacing w:after="200"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E62AFE"/>
    <w:pPr>
      <w:keepNext/>
      <w:keepLines/>
      <w:spacing w:before="480" w:after="0"/>
      <w:outlineLvl w:val="0"/>
    </w:pPr>
    <w:rPr>
      <w:rFonts w:asciiTheme="majorHAnsi" w:eastAsiaTheme="majorEastAsia" w:hAnsiTheme="majorHAnsi" w:cstheme="majorBidi"/>
      <w:b/>
      <w:bCs/>
      <w:color w:val="2F5496" w:themeColor="accent1" w:themeShade="BF"/>
      <w:sz w:val="28"/>
      <w:szCs w:val="28"/>
      <w:lang w:val="id-ID" w:eastAsia="ja-JP"/>
    </w:rPr>
  </w:style>
  <w:style w:type="paragraph" w:styleId="Heading2">
    <w:name w:val="heading 2"/>
    <w:basedOn w:val="Normal"/>
    <w:next w:val="Normal"/>
    <w:link w:val="Heading2Char"/>
    <w:uiPriority w:val="9"/>
    <w:unhideWhenUsed/>
    <w:qFormat/>
    <w:rsid w:val="00E62A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3D19E2"/>
    <w:pPr>
      <w:spacing w:after="0" w:line="480" w:lineRule="auto"/>
      <w:outlineLvl w:val="2"/>
    </w:pPr>
    <w:rPr>
      <w:rFonts w:ascii="Times New Roman" w:eastAsia="PMingLiU" w:hAnsi="Times New Roman"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AFE"/>
    <w:rPr>
      <w:rFonts w:asciiTheme="majorHAnsi" w:eastAsiaTheme="majorEastAsia" w:hAnsiTheme="majorHAnsi" w:cstheme="majorBidi"/>
      <w:b/>
      <w:bCs/>
      <w:color w:val="2F5496" w:themeColor="accent1" w:themeShade="BF"/>
      <w:sz w:val="28"/>
      <w:szCs w:val="28"/>
      <w:lang w:val="id-ID" w:eastAsia="ja-JP"/>
    </w:rPr>
  </w:style>
  <w:style w:type="character" w:customStyle="1" w:styleId="Heading2Char">
    <w:name w:val="Heading 2 Char"/>
    <w:basedOn w:val="DefaultParagraphFont"/>
    <w:link w:val="Heading2"/>
    <w:uiPriority w:val="9"/>
    <w:rsid w:val="00E62AF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9"/>
    <w:rsid w:val="003D19E2"/>
    <w:rPr>
      <w:rFonts w:eastAsia="PMingLiU" w:cs="Calibri"/>
      <w:b/>
      <w:szCs w:val="24"/>
      <w:lang w:val="en-US"/>
    </w:rPr>
  </w:style>
  <w:style w:type="paragraph" w:styleId="ListParagraph">
    <w:name w:val="List Paragraph"/>
    <w:aliases w:val="PARAGRAPH,Heading 2 Char1,Char Char,List Paragraph11"/>
    <w:basedOn w:val="Normal"/>
    <w:link w:val="ListParagraphChar"/>
    <w:uiPriority w:val="34"/>
    <w:qFormat/>
    <w:rsid w:val="00E62AFE"/>
    <w:pPr>
      <w:ind w:left="720"/>
      <w:contextualSpacing/>
    </w:pPr>
  </w:style>
  <w:style w:type="character" w:customStyle="1" w:styleId="ListParagraphChar">
    <w:name w:val="List Paragraph Char"/>
    <w:aliases w:val="PARAGRAPH Char,Heading 2 Char1 Char,Char Char Char,List Paragraph11 Char"/>
    <w:link w:val="ListParagraph"/>
    <w:uiPriority w:val="34"/>
    <w:qFormat/>
    <w:locked/>
    <w:rsid w:val="00E62AFE"/>
    <w:rPr>
      <w:rFonts w:asciiTheme="minorHAnsi" w:hAnsiTheme="minorHAnsi"/>
      <w:sz w:val="22"/>
      <w:lang w:val="en-US"/>
    </w:rPr>
  </w:style>
  <w:style w:type="paragraph" w:customStyle="1" w:styleId="Default">
    <w:name w:val="Default"/>
    <w:rsid w:val="00E62AFE"/>
    <w:pPr>
      <w:autoSpaceDE w:val="0"/>
      <w:autoSpaceDN w:val="0"/>
      <w:adjustRightInd w:val="0"/>
      <w:spacing w:line="240" w:lineRule="auto"/>
    </w:pPr>
    <w:rPr>
      <w:rFonts w:cs="Times New Roman"/>
      <w:color w:val="000000"/>
      <w:szCs w:val="24"/>
      <w:lang w:val="en-US"/>
    </w:rPr>
  </w:style>
  <w:style w:type="paragraph" w:styleId="Header">
    <w:name w:val="header"/>
    <w:basedOn w:val="Normal"/>
    <w:link w:val="HeaderChar"/>
    <w:uiPriority w:val="99"/>
    <w:unhideWhenUsed/>
    <w:rsid w:val="00E6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FE"/>
    <w:rPr>
      <w:rFonts w:asciiTheme="minorHAnsi" w:hAnsiTheme="minorHAnsi"/>
      <w:sz w:val="22"/>
      <w:lang w:val="en-US"/>
    </w:rPr>
  </w:style>
  <w:style w:type="paragraph" w:styleId="Footer">
    <w:name w:val="footer"/>
    <w:basedOn w:val="Normal"/>
    <w:link w:val="FooterChar"/>
    <w:uiPriority w:val="99"/>
    <w:unhideWhenUsed/>
    <w:rsid w:val="00E6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FE"/>
    <w:rPr>
      <w:rFonts w:asciiTheme="minorHAnsi" w:hAnsiTheme="minorHAnsi"/>
      <w:sz w:val="22"/>
      <w:lang w:val="en-US"/>
    </w:rPr>
  </w:style>
  <w:style w:type="table" w:styleId="TableGrid">
    <w:name w:val="Table Grid"/>
    <w:basedOn w:val="TableNormal"/>
    <w:uiPriority w:val="39"/>
    <w:rsid w:val="00E62AFE"/>
    <w:pPr>
      <w:spacing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62AFE"/>
    <w:pPr>
      <w:widowControl w:val="0"/>
      <w:autoSpaceDE w:val="0"/>
      <w:autoSpaceDN w:val="0"/>
      <w:spacing w:after="0" w:line="24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E62AFE"/>
    <w:rPr>
      <w:rFonts w:eastAsia="Times New Roman" w:cs="Times New Roman"/>
      <w:szCs w:val="24"/>
      <w:lang w:val="id-ID"/>
    </w:rPr>
  </w:style>
  <w:style w:type="paragraph" w:customStyle="1" w:styleId="TableParagraph">
    <w:name w:val="Table Paragraph"/>
    <w:basedOn w:val="Normal"/>
    <w:uiPriority w:val="1"/>
    <w:qFormat/>
    <w:rsid w:val="00E62AFE"/>
    <w:pPr>
      <w:widowControl w:val="0"/>
      <w:autoSpaceDE w:val="0"/>
      <w:autoSpaceDN w:val="0"/>
      <w:spacing w:after="0" w:line="236" w:lineRule="exact"/>
      <w:ind w:left="33"/>
    </w:pPr>
    <w:rPr>
      <w:rFonts w:ascii="Tahoma" w:eastAsia="Tahoma" w:hAnsi="Tahoma" w:cs="Tahoma"/>
    </w:rPr>
  </w:style>
  <w:style w:type="character" w:styleId="PlaceholderText">
    <w:name w:val="Placeholder Text"/>
    <w:basedOn w:val="DefaultParagraphFont"/>
    <w:uiPriority w:val="99"/>
    <w:semiHidden/>
    <w:rsid w:val="00E62AFE"/>
    <w:rPr>
      <w:color w:val="808080"/>
    </w:rPr>
  </w:style>
  <w:style w:type="paragraph" w:styleId="BalloonText">
    <w:name w:val="Balloon Text"/>
    <w:basedOn w:val="Normal"/>
    <w:link w:val="BalloonTextChar"/>
    <w:uiPriority w:val="99"/>
    <w:semiHidden/>
    <w:unhideWhenUsed/>
    <w:rsid w:val="00E62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AFE"/>
    <w:rPr>
      <w:rFonts w:ascii="Tahoma" w:hAnsi="Tahoma" w:cs="Tahoma"/>
      <w:sz w:val="16"/>
      <w:szCs w:val="16"/>
      <w:lang w:val="en-US"/>
    </w:rPr>
  </w:style>
  <w:style w:type="paragraph" w:styleId="NoSpacing">
    <w:name w:val="No Spacing"/>
    <w:uiPriority w:val="1"/>
    <w:qFormat/>
    <w:rsid w:val="00E62AFE"/>
    <w:pPr>
      <w:spacing w:line="240" w:lineRule="auto"/>
    </w:pPr>
    <w:rPr>
      <w:rFonts w:asciiTheme="minorHAnsi" w:hAnsiTheme="minorHAnsi"/>
      <w:sz w:val="22"/>
      <w:lang w:val="en-US"/>
    </w:rPr>
  </w:style>
  <w:style w:type="paragraph" w:styleId="BodyTextIndent">
    <w:name w:val="Body Text Indent"/>
    <w:basedOn w:val="Normal"/>
    <w:link w:val="BodyTextIndentChar"/>
    <w:uiPriority w:val="99"/>
    <w:semiHidden/>
    <w:unhideWhenUsed/>
    <w:rsid w:val="00E62AFE"/>
    <w:pPr>
      <w:spacing w:after="120"/>
      <w:ind w:left="360"/>
    </w:pPr>
  </w:style>
  <w:style w:type="character" w:customStyle="1" w:styleId="BodyTextIndentChar">
    <w:name w:val="Body Text Indent Char"/>
    <w:basedOn w:val="DefaultParagraphFont"/>
    <w:link w:val="BodyTextIndent"/>
    <w:uiPriority w:val="99"/>
    <w:semiHidden/>
    <w:rsid w:val="00E62AFE"/>
    <w:rPr>
      <w:rFonts w:asciiTheme="minorHAnsi" w:hAnsiTheme="minorHAnsi"/>
      <w:sz w:val="22"/>
      <w:lang w:val="en-US"/>
    </w:rPr>
  </w:style>
  <w:style w:type="paragraph" w:styleId="Caption">
    <w:name w:val="caption"/>
    <w:basedOn w:val="Normal"/>
    <w:next w:val="Normal"/>
    <w:uiPriority w:val="35"/>
    <w:unhideWhenUsed/>
    <w:qFormat/>
    <w:rsid w:val="00E62AFE"/>
    <w:pPr>
      <w:spacing w:line="240" w:lineRule="auto"/>
    </w:pPr>
    <w:rPr>
      <w:b/>
      <w:bCs/>
      <w:color w:val="4472C4" w:themeColor="accent1"/>
      <w:sz w:val="18"/>
      <w:szCs w:val="18"/>
      <w:lang w:val="id-ID"/>
    </w:rPr>
  </w:style>
  <w:style w:type="paragraph" w:customStyle="1" w:styleId="Style3">
    <w:name w:val="Style3"/>
    <w:basedOn w:val="Normal"/>
    <w:link w:val="Style3Char"/>
    <w:qFormat/>
    <w:rsid w:val="00E62AFE"/>
    <w:rPr>
      <w:rFonts w:ascii="Times New Roman" w:eastAsia="Calibri" w:hAnsi="Times New Roman" w:cs="Times New Roman"/>
      <w:sz w:val="24"/>
    </w:rPr>
  </w:style>
  <w:style w:type="character" w:customStyle="1" w:styleId="Style3Char">
    <w:name w:val="Style3 Char"/>
    <w:link w:val="Style3"/>
    <w:rsid w:val="00E62AFE"/>
    <w:rPr>
      <w:rFonts w:eastAsia="Calibri" w:cs="Times New Roman"/>
      <w:lang w:val="en-US"/>
    </w:rPr>
  </w:style>
  <w:style w:type="character" w:styleId="Hyperlink">
    <w:name w:val="Hyperlink"/>
    <w:basedOn w:val="DefaultParagraphFont"/>
    <w:uiPriority w:val="99"/>
    <w:unhideWhenUsed/>
    <w:rsid w:val="00E62AFE"/>
    <w:rPr>
      <w:color w:val="0563C1" w:themeColor="hyperlink"/>
      <w:u w:val="single"/>
    </w:rPr>
  </w:style>
  <w:style w:type="character" w:customStyle="1" w:styleId="BChar">
    <w:name w:val="B Char"/>
    <w:basedOn w:val="DefaultParagraphFont"/>
    <w:link w:val="B"/>
    <w:locked/>
    <w:rsid w:val="00E62AFE"/>
    <w:rPr>
      <w:rFonts w:eastAsia="Times New Roman" w:cs="Times New Roman"/>
      <w:b/>
      <w:noProof/>
    </w:rPr>
  </w:style>
  <w:style w:type="paragraph" w:customStyle="1" w:styleId="B">
    <w:name w:val="B"/>
    <w:basedOn w:val="ListParagraph"/>
    <w:link w:val="BChar"/>
    <w:qFormat/>
    <w:rsid w:val="00E62AFE"/>
    <w:pPr>
      <w:spacing w:after="0" w:line="480" w:lineRule="auto"/>
      <w:ind w:left="1070" w:hanging="360"/>
    </w:pPr>
    <w:rPr>
      <w:rFonts w:ascii="Times New Roman" w:eastAsia="Times New Roman" w:hAnsi="Times New Roman" w:cs="Times New Roman"/>
      <w:b/>
      <w:noProof/>
      <w:sz w:val="24"/>
      <w:lang w:val="en-ID"/>
    </w:rPr>
  </w:style>
  <w:style w:type="character" w:customStyle="1" w:styleId="lrzxr">
    <w:name w:val="lrzxr"/>
    <w:basedOn w:val="DefaultParagraphFont"/>
    <w:rsid w:val="00E62AFE"/>
  </w:style>
  <w:style w:type="paragraph" w:styleId="TableofFigures">
    <w:name w:val="table of figures"/>
    <w:basedOn w:val="Normal"/>
    <w:next w:val="Normal"/>
    <w:uiPriority w:val="99"/>
    <w:unhideWhenUsed/>
    <w:rsid w:val="00C33EB2"/>
    <w:pPr>
      <w:spacing w:after="0"/>
    </w:pPr>
  </w:style>
  <w:style w:type="paragraph" w:styleId="TOC1">
    <w:name w:val="toc 1"/>
    <w:basedOn w:val="Normal"/>
    <w:next w:val="Normal"/>
    <w:autoRedefine/>
    <w:uiPriority w:val="39"/>
    <w:unhideWhenUsed/>
    <w:rsid w:val="00C70763"/>
    <w:pPr>
      <w:tabs>
        <w:tab w:val="left" w:pos="851"/>
        <w:tab w:val="left" w:pos="1276"/>
        <w:tab w:val="left" w:pos="1843"/>
        <w:tab w:val="right" w:leader="dot" w:pos="7938"/>
      </w:tabs>
      <w:spacing w:after="0" w:line="36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C33EB2"/>
    <w:pPr>
      <w:spacing w:after="0" w:line="240" w:lineRule="auto"/>
      <w:ind w:left="567" w:hanging="567"/>
    </w:pPr>
  </w:style>
  <w:style w:type="paragraph" w:styleId="TOC3">
    <w:name w:val="toc 3"/>
    <w:basedOn w:val="Normal"/>
    <w:next w:val="Normal"/>
    <w:autoRedefine/>
    <w:uiPriority w:val="39"/>
    <w:unhideWhenUsed/>
    <w:rsid w:val="00C33EB2"/>
    <w:pPr>
      <w:tabs>
        <w:tab w:val="left" w:leader="dot" w:pos="7513"/>
        <w:tab w:val="right" w:pos="7938"/>
      </w:tabs>
      <w:spacing w:after="0" w:line="240" w:lineRule="auto"/>
      <w:ind w:left="1287" w:hanging="720"/>
    </w:pPr>
  </w:style>
  <w:style w:type="paragraph" w:styleId="TOC4">
    <w:name w:val="toc 4"/>
    <w:basedOn w:val="Normal"/>
    <w:next w:val="Normal"/>
    <w:autoRedefine/>
    <w:uiPriority w:val="39"/>
    <w:unhideWhenUsed/>
    <w:rsid w:val="00B22735"/>
    <w:pPr>
      <w:spacing w:after="100"/>
      <w:ind w:left="660"/>
    </w:pPr>
    <w:rPr>
      <w:rFonts w:eastAsiaTheme="minorEastAsia"/>
      <w:lang w:val="id-ID" w:eastAsia="id-ID"/>
    </w:rPr>
  </w:style>
  <w:style w:type="paragraph" w:styleId="TOC5">
    <w:name w:val="toc 5"/>
    <w:basedOn w:val="Normal"/>
    <w:next w:val="Normal"/>
    <w:autoRedefine/>
    <w:uiPriority w:val="39"/>
    <w:unhideWhenUsed/>
    <w:rsid w:val="00B22735"/>
    <w:pPr>
      <w:spacing w:after="100"/>
      <w:ind w:left="880"/>
    </w:pPr>
    <w:rPr>
      <w:rFonts w:eastAsiaTheme="minorEastAsia"/>
      <w:lang w:val="id-ID" w:eastAsia="id-ID"/>
    </w:rPr>
  </w:style>
  <w:style w:type="paragraph" w:styleId="TOC6">
    <w:name w:val="toc 6"/>
    <w:basedOn w:val="Normal"/>
    <w:next w:val="Normal"/>
    <w:autoRedefine/>
    <w:uiPriority w:val="39"/>
    <w:unhideWhenUsed/>
    <w:rsid w:val="00B22735"/>
    <w:pPr>
      <w:spacing w:after="100"/>
      <w:ind w:left="1100"/>
    </w:pPr>
    <w:rPr>
      <w:rFonts w:eastAsiaTheme="minorEastAsia"/>
      <w:lang w:val="id-ID" w:eastAsia="id-ID"/>
    </w:rPr>
  </w:style>
  <w:style w:type="paragraph" w:styleId="TOC7">
    <w:name w:val="toc 7"/>
    <w:basedOn w:val="Normal"/>
    <w:next w:val="Normal"/>
    <w:autoRedefine/>
    <w:uiPriority w:val="39"/>
    <w:unhideWhenUsed/>
    <w:rsid w:val="00B22735"/>
    <w:pPr>
      <w:spacing w:after="100"/>
      <w:ind w:left="1320"/>
    </w:pPr>
    <w:rPr>
      <w:rFonts w:eastAsiaTheme="minorEastAsia"/>
      <w:lang w:val="id-ID" w:eastAsia="id-ID"/>
    </w:rPr>
  </w:style>
  <w:style w:type="paragraph" w:styleId="TOC8">
    <w:name w:val="toc 8"/>
    <w:basedOn w:val="Normal"/>
    <w:next w:val="Normal"/>
    <w:autoRedefine/>
    <w:uiPriority w:val="39"/>
    <w:unhideWhenUsed/>
    <w:rsid w:val="00B22735"/>
    <w:pPr>
      <w:spacing w:after="100"/>
      <w:ind w:left="1540"/>
    </w:pPr>
    <w:rPr>
      <w:rFonts w:eastAsiaTheme="minorEastAsia"/>
      <w:lang w:val="id-ID" w:eastAsia="id-ID"/>
    </w:rPr>
  </w:style>
  <w:style w:type="paragraph" w:styleId="TOC9">
    <w:name w:val="toc 9"/>
    <w:basedOn w:val="Normal"/>
    <w:next w:val="Normal"/>
    <w:autoRedefine/>
    <w:uiPriority w:val="39"/>
    <w:unhideWhenUsed/>
    <w:rsid w:val="00B22735"/>
    <w:pPr>
      <w:spacing w:after="100"/>
      <w:ind w:left="1760"/>
    </w:pPr>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FE"/>
    <w:pPr>
      <w:spacing w:after="200"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E62AFE"/>
    <w:pPr>
      <w:keepNext/>
      <w:keepLines/>
      <w:spacing w:before="480" w:after="0"/>
      <w:outlineLvl w:val="0"/>
    </w:pPr>
    <w:rPr>
      <w:rFonts w:asciiTheme="majorHAnsi" w:eastAsiaTheme="majorEastAsia" w:hAnsiTheme="majorHAnsi" w:cstheme="majorBidi"/>
      <w:b/>
      <w:bCs/>
      <w:color w:val="2F5496" w:themeColor="accent1" w:themeShade="BF"/>
      <w:sz w:val="28"/>
      <w:szCs w:val="28"/>
      <w:lang w:val="id-ID" w:eastAsia="ja-JP"/>
    </w:rPr>
  </w:style>
  <w:style w:type="paragraph" w:styleId="Heading2">
    <w:name w:val="heading 2"/>
    <w:basedOn w:val="Normal"/>
    <w:next w:val="Normal"/>
    <w:link w:val="Heading2Char"/>
    <w:uiPriority w:val="9"/>
    <w:unhideWhenUsed/>
    <w:qFormat/>
    <w:rsid w:val="00E62A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3D19E2"/>
    <w:pPr>
      <w:spacing w:after="0" w:line="480" w:lineRule="auto"/>
      <w:outlineLvl w:val="2"/>
    </w:pPr>
    <w:rPr>
      <w:rFonts w:ascii="Times New Roman" w:eastAsia="PMingLiU" w:hAnsi="Times New Roman"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AFE"/>
    <w:rPr>
      <w:rFonts w:asciiTheme="majorHAnsi" w:eastAsiaTheme="majorEastAsia" w:hAnsiTheme="majorHAnsi" w:cstheme="majorBidi"/>
      <w:b/>
      <w:bCs/>
      <w:color w:val="2F5496" w:themeColor="accent1" w:themeShade="BF"/>
      <w:sz w:val="28"/>
      <w:szCs w:val="28"/>
      <w:lang w:val="id-ID" w:eastAsia="ja-JP"/>
    </w:rPr>
  </w:style>
  <w:style w:type="character" w:customStyle="1" w:styleId="Heading2Char">
    <w:name w:val="Heading 2 Char"/>
    <w:basedOn w:val="DefaultParagraphFont"/>
    <w:link w:val="Heading2"/>
    <w:uiPriority w:val="9"/>
    <w:rsid w:val="00E62AF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9"/>
    <w:rsid w:val="003D19E2"/>
    <w:rPr>
      <w:rFonts w:eastAsia="PMingLiU" w:cs="Calibri"/>
      <w:b/>
      <w:szCs w:val="24"/>
      <w:lang w:val="en-US"/>
    </w:rPr>
  </w:style>
  <w:style w:type="paragraph" w:styleId="ListParagraph">
    <w:name w:val="List Paragraph"/>
    <w:aliases w:val="PARAGRAPH,Heading 2 Char1,Char Char,List Paragraph11"/>
    <w:basedOn w:val="Normal"/>
    <w:link w:val="ListParagraphChar"/>
    <w:uiPriority w:val="34"/>
    <w:qFormat/>
    <w:rsid w:val="00E62AFE"/>
    <w:pPr>
      <w:ind w:left="720"/>
      <w:contextualSpacing/>
    </w:pPr>
  </w:style>
  <w:style w:type="character" w:customStyle="1" w:styleId="ListParagraphChar">
    <w:name w:val="List Paragraph Char"/>
    <w:aliases w:val="PARAGRAPH Char,Heading 2 Char1 Char,Char Char Char,List Paragraph11 Char"/>
    <w:link w:val="ListParagraph"/>
    <w:uiPriority w:val="34"/>
    <w:qFormat/>
    <w:locked/>
    <w:rsid w:val="00E62AFE"/>
    <w:rPr>
      <w:rFonts w:asciiTheme="minorHAnsi" w:hAnsiTheme="minorHAnsi"/>
      <w:sz w:val="22"/>
      <w:lang w:val="en-US"/>
    </w:rPr>
  </w:style>
  <w:style w:type="paragraph" w:customStyle="1" w:styleId="Default">
    <w:name w:val="Default"/>
    <w:rsid w:val="00E62AFE"/>
    <w:pPr>
      <w:autoSpaceDE w:val="0"/>
      <w:autoSpaceDN w:val="0"/>
      <w:adjustRightInd w:val="0"/>
      <w:spacing w:line="240" w:lineRule="auto"/>
    </w:pPr>
    <w:rPr>
      <w:rFonts w:cs="Times New Roman"/>
      <w:color w:val="000000"/>
      <w:szCs w:val="24"/>
      <w:lang w:val="en-US"/>
    </w:rPr>
  </w:style>
  <w:style w:type="paragraph" w:styleId="Header">
    <w:name w:val="header"/>
    <w:basedOn w:val="Normal"/>
    <w:link w:val="HeaderChar"/>
    <w:uiPriority w:val="99"/>
    <w:unhideWhenUsed/>
    <w:rsid w:val="00E6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FE"/>
    <w:rPr>
      <w:rFonts w:asciiTheme="minorHAnsi" w:hAnsiTheme="minorHAnsi"/>
      <w:sz w:val="22"/>
      <w:lang w:val="en-US"/>
    </w:rPr>
  </w:style>
  <w:style w:type="paragraph" w:styleId="Footer">
    <w:name w:val="footer"/>
    <w:basedOn w:val="Normal"/>
    <w:link w:val="FooterChar"/>
    <w:uiPriority w:val="99"/>
    <w:unhideWhenUsed/>
    <w:rsid w:val="00E6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FE"/>
    <w:rPr>
      <w:rFonts w:asciiTheme="minorHAnsi" w:hAnsiTheme="minorHAnsi"/>
      <w:sz w:val="22"/>
      <w:lang w:val="en-US"/>
    </w:rPr>
  </w:style>
  <w:style w:type="table" w:styleId="TableGrid">
    <w:name w:val="Table Grid"/>
    <w:basedOn w:val="TableNormal"/>
    <w:uiPriority w:val="39"/>
    <w:rsid w:val="00E62AFE"/>
    <w:pPr>
      <w:spacing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62AFE"/>
    <w:pPr>
      <w:widowControl w:val="0"/>
      <w:autoSpaceDE w:val="0"/>
      <w:autoSpaceDN w:val="0"/>
      <w:spacing w:after="0" w:line="24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E62AFE"/>
    <w:rPr>
      <w:rFonts w:eastAsia="Times New Roman" w:cs="Times New Roman"/>
      <w:szCs w:val="24"/>
      <w:lang w:val="id-ID"/>
    </w:rPr>
  </w:style>
  <w:style w:type="paragraph" w:customStyle="1" w:styleId="TableParagraph">
    <w:name w:val="Table Paragraph"/>
    <w:basedOn w:val="Normal"/>
    <w:uiPriority w:val="1"/>
    <w:qFormat/>
    <w:rsid w:val="00E62AFE"/>
    <w:pPr>
      <w:widowControl w:val="0"/>
      <w:autoSpaceDE w:val="0"/>
      <w:autoSpaceDN w:val="0"/>
      <w:spacing w:after="0" w:line="236" w:lineRule="exact"/>
      <w:ind w:left="33"/>
    </w:pPr>
    <w:rPr>
      <w:rFonts w:ascii="Tahoma" w:eastAsia="Tahoma" w:hAnsi="Tahoma" w:cs="Tahoma"/>
    </w:rPr>
  </w:style>
  <w:style w:type="character" w:styleId="PlaceholderText">
    <w:name w:val="Placeholder Text"/>
    <w:basedOn w:val="DefaultParagraphFont"/>
    <w:uiPriority w:val="99"/>
    <w:semiHidden/>
    <w:rsid w:val="00E62AFE"/>
    <w:rPr>
      <w:color w:val="808080"/>
    </w:rPr>
  </w:style>
  <w:style w:type="paragraph" w:styleId="BalloonText">
    <w:name w:val="Balloon Text"/>
    <w:basedOn w:val="Normal"/>
    <w:link w:val="BalloonTextChar"/>
    <w:uiPriority w:val="99"/>
    <w:semiHidden/>
    <w:unhideWhenUsed/>
    <w:rsid w:val="00E62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AFE"/>
    <w:rPr>
      <w:rFonts w:ascii="Tahoma" w:hAnsi="Tahoma" w:cs="Tahoma"/>
      <w:sz w:val="16"/>
      <w:szCs w:val="16"/>
      <w:lang w:val="en-US"/>
    </w:rPr>
  </w:style>
  <w:style w:type="paragraph" w:styleId="NoSpacing">
    <w:name w:val="No Spacing"/>
    <w:uiPriority w:val="1"/>
    <w:qFormat/>
    <w:rsid w:val="00E62AFE"/>
    <w:pPr>
      <w:spacing w:line="240" w:lineRule="auto"/>
    </w:pPr>
    <w:rPr>
      <w:rFonts w:asciiTheme="minorHAnsi" w:hAnsiTheme="minorHAnsi"/>
      <w:sz w:val="22"/>
      <w:lang w:val="en-US"/>
    </w:rPr>
  </w:style>
  <w:style w:type="paragraph" w:styleId="BodyTextIndent">
    <w:name w:val="Body Text Indent"/>
    <w:basedOn w:val="Normal"/>
    <w:link w:val="BodyTextIndentChar"/>
    <w:uiPriority w:val="99"/>
    <w:semiHidden/>
    <w:unhideWhenUsed/>
    <w:rsid w:val="00E62AFE"/>
    <w:pPr>
      <w:spacing w:after="120"/>
      <w:ind w:left="360"/>
    </w:pPr>
  </w:style>
  <w:style w:type="character" w:customStyle="1" w:styleId="BodyTextIndentChar">
    <w:name w:val="Body Text Indent Char"/>
    <w:basedOn w:val="DefaultParagraphFont"/>
    <w:link w:val="BodyTextIndent"/>
    <w:uiPriority w:val="99"/>
    <w:semiHidden/>
    <w:rsid w:val="00E62AFE"/>
    <w:rPr>
      <w:rFonts w:asciiTheme="minorHAnsi" w:hAnsiTheme="minorHAnsi"/>
      <w:sz w:val="22"/>
      <w:lang w:val="en-US"/>
    </w:rPr>
  </w:style>
  <w:style w:type="paragraph" w:styleId="Caption">
    <w:name w:val="caption"/>
    <w:basedOn w:val="Normal"/>
    <w:next w:val="Normal"/>
    <w:uiPriority w:val="35"/>
    <w:unhideWhenUsed/>
    <w:qFormat/>
    <w:rsid w:val="00E62AFE"/>
    <w:pPr>
      <w:spacing w:line="240" w:lineRule="auto"/>
    </w:pPr>
    <w:rPr>
      <w:b/>
      <w:bCs/>
      <w:color w:val="4472C4" w:themeColor="accent1"/>
      <w:sz w:val="18"/>
      <w:szCs w:val="18"/>
      <w:lang w:val="id-ID"/>
    </w:rPr>
  </w:style>
  <w:style w:type="paragraph" w:customStyle="1" w:styleId="Style3">
    <w:name w:val="Style3"/>
    <w:basedOn w:val="Normal"/>
    <w:link w:val="Style3Char"/>
    <w:qFormat/>
    <w:rsid w:val="00E62AFE"/>
    <w:rPr>
      <w:rFonts w:ascii="Times New Roman" w:eastAsia="Calibri" w:hAnsi="Times New Roman" w:cs="Times New Roman"/>
      <w:sz w:val="24"/>
    </w:rPr>
  </w:style>
  <w:style w:type="character" w:customStyle="1" w:styleId="Style3Char">
    <w:name w:val="Style3 Char"/>
    <w:link w:val="Style3"/>
    <w:rsid w:val="00E62AFE"/>
    <w:rPr>
      <w:rFonts w:eastAsia="Calibri" w:cs="Times New Roman"/>
      <w:lang w:val="en-US"/>
    </w:rPr>
  </w:style>
  <w:style w:type="character" w:styleId="Hyperlink">
    <w:name w:val="Hyperlink"/>
    <w:basedOn w:val="DefaultParagraphFont"/>
    <w:uiPriority w:val="99"/>
    <w:unhideWhenUsed/>
    <w:rsid w:val="00E62AFE"/>
    <w:rPr>
      <w:color w:val="0563C1" w:themeColor="hyperlink"/>
      <w:u w:val="single"/>
    </w:rPr>
  </w:style>
  <w:style w:type="character" w:customStyle="1" w:styleId="BChar">
    <w:name w:val="B Char"/>
    <w:basedOn w:val="DefaultParagraphFont"/>
    <w:link w:val="B"/>
    <w:locked/>
    <w:rsid w:val="00E62AFE"/>
    <w:rPr>
      <w:rFonts w:eastAsia="Times New Roman" w:cs="Times New Roman"/>
      <w:b/>
      <w:noProof/>
    </w:rPr>
  </w:style>
  <w:style w:type="paragraph" w:customStyle="1" w:styleId="B">
    <w:name w:val="B"/>
    <w:basedOn w:val="ListParagraph"/>
    <w:link w:val="BChar"/>
    <w:qFormat/>
    <w:rsid w:val="00E62AFE"/>
    <w:pPr>
      <w:spacing w:after="0" w:line="480" w:lineRule="auto"/>
      <w:ind w:left="1070" w:hanging="360"/>
    </w:pPr>
    <w:rPr>
      <w:rFonts w:ascii="Times New Roman" w:eastAsia="Times New Roman" w:hAnsi="Times New Roman" w:cs="Times New Roman"/>
      <w:b/>
      <w:noProof/>
      <w:sz w:val="24"/>
      <w:lang w:val="en-ID"/>
    </w:rPr>
  </w:style>
  <w:style w:type="character" w:customStyle="1" w:styleId="lrzxr">
    <w:name w:val="lrzxr"/>
    <w:basedOn w:val="DefaultParagraphFont"/>
    <w:rsid w:val="00E62AFE"/>
  </w:style>
  <w:style w:type="paragraph" w:styleId="TableofFigures">
    <w:name w:val="table of figures"/>
    <w:basedOn w:val="Normal"/>
    <w:next w:val="Normal"/>
    <w:uiPriority w:val="99"/>
    <w:unhideWhenUsed/>
    <w:rsid w:val="00C33EB2"/>
    <w:pPr>
      <w:spacing w:after="0"/>
    </w:pPr>
  </w:style>
  <w:style w:type="paragraph" w:styleId="TOC1">
    <w:name w:val="toc 1"/>
    <w:basedOn w:val="Normal"/>
    <w:next w:val="Normal"/>
    <w:autoRedefine/>
    <w:uiPriority w:val="39"/>
    <w:unhideWhenUsed/>
    <w:rsid w:val="00C70763"/>
    <w:pPr>
      <w:tabs>
        <w:tab w:val="left" w:pos="851"/>
        <w:tab w:val="left" w:pos="1276"/>
        <w:tab w:val="left" w:pos="1843"/>
        <w:tab w:val="right" w:leader="dot" w:pos="7938"/>
      </w:tabs>
      <w:spacing w:after="0" w:line="36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C33EB2"/>
    <w:pPr>
      <w:spacing w:after="0" w:line="240" w:lineRule="auto"/>
      <w:ind w:left="567" w:hanging="567"/>
    </w:pPr>
  </w:style>
  <w:style w:type="paragraph" w:styleId="TOC3">
    <w:name w:val="toc 3"/>
    <w:basedOn w:val="Normal"/>
    <w:next w:val="Normal"/>
    <w:autoRedefine/>
    <w:uiPriority w:val="39"/>
    <w:unhideWhenUsed/>
    <w:rsid w:val="00C33EB2"/>
    <w:pPr>
      <w:tabs>
        <w:tab w:val="left" w:leader="dot" w:pos="7513"/>
        <w:tab w:val="right" w:pos="7938"/>
      </w:tabs>
      <w:spacing w:after="0" w:line="240" w:lineRule="auto"/>
      <w:ind w:left="1287" w:hanging="720"/>
    </w:pPr>
  </w:style>
  <w:style w:type="paragraph" w:styleId="TOC4">
    <w:name w:val="toc 4"/>
    <w:basedOn w:val="Normal"/>
    <w:next w:val="Normal"/>
    <w:autoRedefine/>
    <w:uiPriority w:val="39"/>
    <w:unhideWhenUsed/>
    <w:rsid w:val="00B22735"/>
    <w:pPr>
      <w:spacing w:after="100"/>
      <w:ind w:left="660"/>
    </w:pPr>
    <w:rPr>
      <w:rFonts w:eastAsiaTheme="minorEastAsia"/>
      <w:lang w:val="id-ID" w:eastAsia="id-ID"/>
    </w:rPr>
  </w:style>
  <w:style w:type="paragraph" w:styleId="TOC5">
    <w:name w:val="toc 5"/>
    <w:basedOn w:val="Normal"/>
    <w:next w:val="Normal"/>
    <w:autoRedefine/>
    <w:uiPriority w:val="39"/>
    <w:unhideWhenUsed/>
    <w:rsid w:val="00B22735"/>
    <w:pPr>
      <w:spacing w:after="100"/>
      <w:ind w:left="880"/>
    </w:pPr>
    <w:rPr>
      <w:rFonts w:eastAsiaTheme="minorEastAsia"/>
      <w:lang w:val="id-ID" w:eastAsia="id-ID"/>
    </w:rPr>
  </w:style>
  <w:style w:type="paragraph" w:styleId="TOC6">
    <w:name w:val="toc 6"/>
    <w:basedOn w:val="Normal"/>
    <w:next w:val="Normal"/>
    <w:autoRedefine/>
    <w:uiPriority w:val="39"/>
    <w:unhideWhenUsed/>
    <w:rsid w:val="00B22735"/>
    <w:pPr>
      <w:spacing w:after="100"/>
      <w:ind w:left="1100"/>
    </w:pPr>
    <w:rPr>
      <w:rFonts w:eastAsiaTheme="minorEastAsia"/>
      <w:lang w:val="id-ID" w:eastAsia="id-ID"/>
    </w:rPr>
  </w:style>
  <w:style w:type="paragraph" w:styleId="TOC7">
    <w:name w:val="toc 7"/>
    <w:basedOn w:val="Normal"/>
    <w:next w:val="Normal"/>
    <w:autoRedefine/>
    <w:uiPriority w:val="39"/>
    <w:unhideWhenUsed/>
    <w:rsid w:val="00B22735"/>
    <w:pPr>
      <w:spacing w:after="100"/>
      <w:ind w:left="1320"/>
    </w:pPr>
    <w:rPr>
      <w:rFonts w:eastAsiaTheme="minorEastAsia"/>
      <w:lang w:val="id-ID" w:eastAsia="id-ID"/>
    </w:rPr>
  </w:style>
  <w:style w:type="paragraph" w:styleId="TOC8">
    <w:name w:val="toc 8"/>
    <w:basedOn w:val="Normal"/>
    <w:next w:val="Normal"/>
    <w:autoRedefine/>
    <w:uiPriority w:val="39"/>
    <w:unhideWhenUsed/>
    <w:rsid w:val="00B22735"/>
    <w:pPr>
      <w:spacing w:after="100"/>
      <w:ind w:left="1540"/>
    </w:pPr>
    <w:rPr>
      <w:rFonts w:eastAsiaTheme="minorEastAsia"/>
      <w:lang w:val="id-ID" w:eastAsia="id-ID"/>
    </w:rPr>
  </w:style>
  <w:style w:type="paragraph" w:styleId="TOC9">
    <w:name w:val="toc 9"/>
    <w:basedOn w:val="Normal"/>
    <w:next w:val="Normal"/>
    <w:autoRedefine/>
    <w:uiPriority w:val="39"/>
    <w:unhideWhenUsed/>
    <w:rsid w:val="00B22735"/>
    <w:pPr>
      <w:spacing w:after="100"/>
      <w:ind w:left="1760"/>
    </w:pPr>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0CDC6-7C7D-4C67-A915-8A4AA9AE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4884</Words>
  <Characters>27845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Panglima</dc:creator>
  <cp:lastModifiedBy>Admin</cp:lastModifiedBy>
  <cp:revision>2</cp:revision>
  <cp:lastPrinted>2025-05-13T07:03:00Z</cp:lastPrinted>
  <dcterms:created xsi:type="dcterms:W3CDTF">2025-08-06T02:39:00Z</dcterms:created>
  <dcterms:modified xsi:type="dcterms:W3CDTF">2025-08-06T02:39:00Z</dcterms:modified>
</cp:coreProperties>
</file>