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CD" w:rsidRPr="00CA00CD" w:rsidRDefault="00CA00CD" w:rsidP="00CA00CD">
      <w:pPr>
        <w:spacing w:after="0" w:line="216" w:lineRule="auto"/>
        <w:jc w:val="center"/>
        <w:rPr>
          <w:rFonts w:ascii="Times New Roman" w:hAnsi="Times New Roman"/>
          <w:b/>
          <w:bCs/>
          <w:noProof/>
          <w:sz w:val="24"/>
          <w:szCs w:val="24"/>
          <w:lang w:eastAsia="id-ID"/>
        </w:rPr>
      </w:pPr>
      <w:r w:rsidRPr="00CA00CD">
        <w:rPr>
          <w:rFonts w:ascii="Times New Roman" w:hAnsi="Times New Roman"/>
          <w:b/>
          <w:bCs/>
          <w:noProof/>
          <w:sz w:val="24"/>
          <w:szCs w:val="24"/>
          <w:lang w:eastAsia="id-ID"/>
        </w:rPr>
        <w:t>IMPLEMENTASI UNDANG-UNDANG NOMOR 22 TAHUN 2009 TENTANG LALU LINTAS DAN ANGKUTAN JALAN STUDI PENERTIBAN LALU LINTAS DI WILAYAH HUKUM</w:t>
      </w:r>
    </w:p>
    <w:p w:rsidR="00CA00CD" w:rsidRPr="00CA00CD" w:rsidRDefault="00CA00CD" w:rsidP="00CA00CD">
      <w:pPr>
        <w:spacing w:after="0" w:line="216" w:lineRule="auto"/>
        <w:jc w:val="center"/>
        <w:rPr>
          <w:rFonts w:ascii="Times New Roman" w:hAnsi="Times New Roman"/>
          <w:b/>
          <w:bCs/>
          <w:noProof/>
          <w:sz w:val="24"/>
          <w:szCs w:val="24"/>
          <w:lang w:eastAsia="id-ID"/>
        </w:rPr>
      </w:pPr>
      <w:r w:rsidRPr="00CA00CD">
        <w:rPr>
          <w:rFonts w:ascii="Times New Roman" w:hAnsi="Times New Roman"/>
          <w:b/>
          <w:bCs/>
          <w:noProof/>
          <w:sz w:val="24"/>
          <w:szCs w:val="24"/>
          <w:lang w:eastAsia="id-ID"/>
        </w:rPr>
        <w:t>KEPOLISIAN KOTA DELI SERDANG</w:t>
      </w:r>
    </w:p>
    <w:p w:rsidR="00CA00CD" w:rsidRPr="00CA00CD" w:rsidRDefault="00CA00CD" w:rsidP="00CA00CD">
      <w:pPr>
        <w:tabs>
          <w:tab w:val="left" w:pos="0"/>
        </w:tabs>
        <w:spacing w:after="0" w:line="216" w:lineRule="auto"/>
        <w:jc w:val="center"/>
        <w:rPr>
          <w:rFonts w:ascii="Times New Roman" w:hAnsi="Times New Roman"/>
          <w:b/>
          <w:bCs/>
          <w:noProof/>
          <w:sz w:val="24"/>
          <w:szCs w:val="24"/>
          <w:lang w:eastAsia="id-ID"/>
        </w:rPr>
      </w:pPr>
    </w:p>
    <w:p w:rsidR="00CA00CD" w:rsidRPr="00CA00CD" w:rsidRDefault="00CA00CD" w:rsidP="00CA00CD">
      <w:pPr>
        <w:tabs>
          <w:tab w:val="left" w:pos="0"/>
        </w:tabs>
        <w:spacing w:after="0" w:line="216" w:lineRule="auto"/>
        <w:jc w:val="center"/>
        <w:rPr>
          <w:rFonts w:ascii="Times New Roman" w:hAnsi="Times New Roman"/>
          <w:b/>
          <w:bCs/>
          <w:noProof/>
          <w:sz w:val="24"/>
          <w:szCs w:val="24"/>
          <w:lang w:eastAsia="id-ID"/>
        </w:rPr>
      </w:pPr>
    </w:p>
    <w:p w:rsidR="00CA00CD" w:rsidRPr="00CA00CD" w:rsidRDefault="00CA00CD" w:rsidP="00CA00CD">
      <w:pPr>
        <w:tabs>
          <w:tab w:val="left" w:pos="0"/>
        </w:tabs>
        <w:spacing w:after="0" w:line="216" w:lineRule="auto"/>
        <w:jc w:val="center"/>
        <w:rPr>
          <w:rFonts w:ascii="Times New Roman" w:hAnsi="Times New Roman"/>
          <w:b/>
          <w:bCs/>
          <w:noProof/>
          <w:sz w:val="24"/>
          <w:szCs w:val="24"/>
          <w:u w:val="single"/>
          <w:lang w:eastAsia="id-ID"/>
        </w:rPr>
      </w:pPr>
      <w:r w:rsidRPr="00CA00CD">
        <w:rPr>
          <w:rFonts w:ascii="Times New Roman" w:hAnsi="Times New Roman"/>
          <w:b/>
          <w:bCs/>
          <w:noProof/>
          <w:sz w:val="24"/>
          <w:szCs w:val="24"/>
          <w:u w:val="single"/>
          <w:lang w:eastAsia="id-ID"/>
        </w:rPr>
        <w:t>MUHAMMAD FADLI ANTONY</w:t>
      </w:r>
    </w:p>
    <w:p w:rsidR="00CA00CD" w:rsidRPr="00CA00CD" w:rsidRDefault="00CA00CD" w:rsidP="00CA00CD">
      <w:pPr>
        <w:tabs>
          <w:tab w:val="left" w:pos="0"/>
        </w:tabs>
        <w:spacing w:after="0" w:line="216" w:lineRule="auto"/>
        <w:jc w:val="center"/>
        <w:rPr>
          <w:rFonts w:ascii="Times New Roman" w:hAnsi="Times New Roman"/>
          <w:b/>
          <w:bCs/>
          <w:noProof/>
          <w:sz w:val="24"/>
          <w:szCs w:val="24"/>
          <w:lang w:eastAsia="id-ID"/>
        </w:rPr>
      </w:pPr>
      <w:r w:rsidRPr="00CA00CD">
        <w:rPr>
          <w:rFonts w:ascii="Times New Roman" w:hAnsi="Times New Roman"/>
          <w:b/>
          <w:bCs/>
          <w:noProof/>
          <w:sz w:val="24"/>
          <w:szCs w:val="24"/>
          <w:lang w:eastAsia="id-ID"/>
        </w:rPr>
        <w:t>NPM. 235114045</w:t>
      </w:r>
    </w:p>
    <w:p w:rsidR="00CA00CD" w:rsidRPr="00CA00CD" w:rsidRDefault="00CA00CD" w:rsidP="00CA00CD">
      <w:pPr>
        <w:tabs>
          <w:tab w:val="left" w:pos="0"/>
        </w:tabs>
        <w:spacing w:after="0" w:line="216" w:lineRule="auto"/>
        <w:jc w:val="center"/>
        <w:rPr>
          <w:rFonts w:ascii="Times New Roman" w:hAnsi="Times New Roman"/>
          <w:b/>
          <w:bCs/>
          <w:noProof/>
          <w:sz w:val="24"/>
          <w:szCs w:val="24"/>
          <w:lang w:eastAsia="id-ID"/>
        </w:rPr>
      </w:pPr>
    </w:p>
    <w:p w:rsidR="00CA00CD" w:rsidRPr="00CA00CD" w:rsidRDefault="00CA00CD" w:rsidP="00CA00CD">
      <w:pPr>
        <w:tabs>
          <w:tab w:val="left" w:pos="0"/>
        </w:tabs>
        <w:spacing w:after="0" w:line="216" w:lineRule="auto"/>
        <w:jc w:val="center"/>
        <w:rPr>
          <w:rFonts w:ascii="Times New Roman" w:hAnsi="Times New Roman"/>
          <w:b/>
          <w:bCs/>
          <w:noProof/>
          <w:sz w:val="24"/>
          <w:szCs w:val="24"/>
          <w:lang w:eastAsia="id-ID"/>
        </w:rPr>
      </w:pPr>
    </w:p>
    <w:p w:rsidR="00CA00CD" w:rsidRPr="00CA00CD" w:rsidRDefault="00CA00CD" w:rsidP="00CA00CD">
      <w:pPr>
        <w:pStyle w:val="Heading1"/>
        <w:jc w:val="center"/>
        <w:rPr>
          <w:bCs w:val="0"/>
          <w:noProof/>
          <w:color w:val="auto"/>
          <w:lang w:eastAsia="id-ID"/>
        </w:rPr>
      </w:pPr>
      <w:bookmarkStart w:id="0" w:name="_Toc177133643"/>
      <w:r w:rsidRPr="00CA00CD">
        <w:rPr>
          <w:bCs w:val="0"/>
          <w:noProof/>
          <w:color w:val="auto"/>
          <w:lang w:eastAsia="id-ID"/>
        </w:rPr>
        <w:t>ABSTRAK</w:t>
      </w:r>
      <w:bookmarkEnd w:id="0"/>
    </w:p>
    <w:p w:rsidR="00CA00CD" w:rsidRPr="003F7218" w:rsidRDefault="00CA00CD" w:rsidP="00CA00CD">
      <w:pPr>
        <w:tabs>
          <w:tab w:val="left" w:pos="0"/>
        </w:tabs>
        <w:spacing w:after="0" w:line="216" w:lineRule="auto"/>
        <w:ind w:firstLine="567"/>
        <w:jc w:val="both"/>
        <w:rPr>
          <w:rFonts w:ascii="Times New Roman" w:hAnsi="Times New Roman"/>
          <w:bCs/>
          <w:noProof/>
          <w:sz w:val="24"/>
          <w:szCs w:val="24"/>
          <w:lang w:eastAsia="id-ID"/>
        </w:rPr>
      </w:pPr>
      <w:r w:rsidRPr="003F7218">
        <w:rPr>
          <w:rFonts w:ascii="Times New Roman" w:hAnsi="Times New Roman"/>
          <w:bCs/>
          <w:noProof/>
          <w:sz w:val="24"/>
          <w:szCs w:val="24"/>
          <w:lang w:eastAsia="id-ID"/>
        </w:rPr>
        <w:t xml:space="preserve">Lalu lintas dan angkutan jalan memiliki peranan yang penting dalam mendukung pembangunan dan integrasi nasional sebagai bagian dari upaya memajukan kesejahteraan umum sebagaimana diamanatkan oleh Undang-Undang Dasar Negara Republik Indonesia Tahun 1945. </w:t>
      </w:r>
    </w:p>
    <w:p w:rsidR="00CA00CD" w:rsidRPr="003F7218" w:rsidRDefault="00CA00CD" w:rsidP="00CA00CD">
      <w:pPr>
        <w:tabs>
          <w:tab w:val="left" w:pos="0"/>
        </w:tabs>
        <w:spacing w:after="0" w:line="216" w:lineRule="auto"/>
        <w:ind w:firstLine="567"/>
        <w:jc w:val="both"/>
        <w:rPr>
          <w:rFonts w:ascii="Times New Roman" w:hAnsi="Times New Roman"/>
          <w:bCs/>
          <w:noProof/>
          <w:sz w:val="24"/>
          <w:szCs w:val="24"/>
          <w:lang w:eastAsia="id-ID"/>
        </w:rPr>
      </w:pPr>
      <w:r w:rsidRPr="003F7218">
        <w:rPr>
          <w:rFonts w:ascii="Times New Roman" w:hAnsi="Times New Roman"/>
          <w:bCs/>
          <w:noProof/>
          <w:sz w:val="24"/>
          <w:szCs w:val="24"/>
          <w:lang w:eastAsia="id-ID"/>
        </w:rPr>
        <w:t>Jenis penelitian yang dipergunakan dalam penelitian ini adalah penelitian yuridis empiris, yaitu penelitian hukum yang dilakukan dengan cara meneliti langsung atau data sekunder yang terdiri dari bahan hukum primer, bahan hukum sekunder, dan bahan hukum ter</w:t>
      </w:r>
      <w:r>
        <w:rPr>
          <w:rFonts w:ascii="Times New Roman" w:hAnsi="Times New Roman"/>
          <w:bCs/>
          <w:noProof/>
          <w:sz w:val="24"/>
          <w:szCs w:val="24"/>
          <w:lang w:eastAsia="id-ID"/>
        </w:rPr>
        <w:t xml:space="preserve">sier. </w:t>
      </w:r>
      <w:r w:rsidRPr="003F7218">
        <w:rPr>
          <w:rFonts w:ascii="Times New Roman" w:hAnsi="Times New Roman"/>
          <w:bCs/>
          <w:noProof/>
          <w:sz w:val="24"/>
          <w:szCs w:val="24"/>
          <w:lang w:eastAsia="id-ID"/>
        </w:rPr>
        <w:t>Metode pengumpulan data adalah teknik atau cara-cara yang dapat digunakan oleh pe</w:t>
      </w:r>
      <w:r>
        <w:rPr>
          <w:rFonts w:ascii="Times New Roman" w:hAnsi="Times New Roman"/>
          <w:bCs/>
          <w:noProof/>
          <w:sz w:val="24"/>
          <w:szCs w:val="24"/>
          <w:lang w:eastAsia="id-ID"/>
        </w:rPr>
        <w:t xml:space="preserve">neliti untuk pengumpulan data. </w:t>
      </w:r>
      <w:r w:rsidRPr="003F7218">
        <w:rPr>
          <w:rFonts w:ascii="Times New Roman" w:hAnsi="Times New Roman"/>
          <w:bCs/>
          <w:noProof/>
          <w:sz w:val="24"/>
          <w:szCs w:val="24"/>
          <w:lang w:eastAsia="id-ID"/>
        </w:rPr>
        <w:t xml:space="preserve">Teknik analisis data yang digunakan dalam penelitian hukum ini menggunakan cara analisis kualitatif. </w:t>
      </w:r>
    </w:p>
    <w:p w:rsidR="00CA00CD" w:rsidRPr="003F7218" w:rsidRDefault="00CA00CD" w:rsidP="00CA00CD">
      <w:pPr>
        <w:tabs>
          <w:tab w:val="left" w:pos="0"/>
        </w:tabs>
        <w:spacing w:after="0" w:line="216" w:lineRule="auto"/>
        <w:ind w:firstLine="567"/>
        <w:jc w:val="both"/>
        <w:rPr>
          <w:rFonts w:ascii="Times New Roman" w:hAnsi="Times New Roman"/>
          <w:bCs/>
          <w:noProof/>
          <w:sz w:val="24"/>
          <w:szCs w:val="24"/>
          <w:lang w:eastAsia="id-ID"/>
        </w:rPr>
      </w:pPr>
      <w:r>
        <w:rPr>
          <w:rFonts w:ascii="Times New Roman" w:hAnsi="Times New Roman"/>
          <w:bCs/>
          <w:noProof/>
          <w:sz w:val="24"/>
          <w:szCs w:val="24"/>
          <w:lang w:eastAsia="id-ID"/>
        </w:rPr>
        <w:t xml:space="preserve">Berdasarkan penelitian yang telah dilakukan </w:t>
      </w:r>
      <w:r w:rsidRPr="003F7218">
        <w:rPr>
          <w:rFonts w:ascii="Times New Roman" w:hAnsi="Times New Roman"/>
          <w:bCs/>
          <w:noProof/>
          <w:sz w:val="24"/>
          <w:szCs w:val="24"/>
          <w:lang w:eastAsia="id-ID"/>
        </w:rPr>
        <w:t>tugas dan wewenang Kepolisian Satlantas Polresta Kota Deli Serdang  sepenuhnya sudah sesuai dengan ketentuan Undang-undang Nomor 22 Tahun 2009 tentang Lalu Lintas dan Angkutan Jalan dengan menertibkan dan mengawasi jalannya lalu lintas agar keselamatan dan kelancaran berlalu lintas di jalan umum tetap terjaga. Berbagai cara dan bentuk penertiban dilakukan oleh pihak kepolisian, tetapi masih juga didapatkan para pelanggar lalu lintas yang m</w:t>
      </w:r>
      <w:r>
        <w:rPr>
          <w:rFonts w:ascii="Times New Roman" w:hAnsi="Times New Roman"/>
          <w:bCs/>
          <w:noProof/>
          <w:sz w:val="24"/>
          <w:szCs w:val="24"/>
          <w:lang w:eastAsia="id-ID"/>
        </w:rPr>
        <w:t xml:space="preserve">enyalahi aturan berlalu lintas. </w:t>
      </w:r>
      <w:r w:rsidRPr="003F7218">
        <w:rPr>
          <w:rFonts w:ascii="Times New Roman" w:hAnsi="Times New Roman"/>
          <w:bCs/>
          <w:noProof/>
          <w:sz w:val="24"/>
          <w:szCs w:val="24"/>
          <w:lang w:eastAsia="id-ID"/>
        </w:rPr>
        <w:t>Sesuai dengan Undang-Undang No 22 Tahun 2009 Tentang Aturan Berlalu Lintas dan Angkutan Jalan, dan Standar Operasional Prosedur (SOP) yang dimiliki oleh Satlantas Polsek  Kabupaten Deli Serdang  penertiban dilakukan dengan teguran dan penilangan kendaraan se</w:t>
      </w:r>
      <w:r>
        <w:rPr>
          <w:rFonts w:ascii="Times New Roman" w:hAnsi="Times New Roman"/>
          <w:bCs/>
          <w:noProof/>
          <w:sz w:val="24"/>
          <w:szCs w:val="24"/>
          <w:lang w:eastAsia="id-ID"/>
        </w:rPr>
        <w:t xml:space="preserve">hingga diberikan sanksi tilang. </w:t>
      </w:r>
      <w:r w:rsidRPr="003F7218">
        <w:rPr>
          <w:rFonts w:ascii="Times New Roman" w:hAnsi="Times New Roman"/>
          <w:bCs/>
          <w:noProof/>
          <w:sz w:val="24"/>
          <w:szCs w:val="24"/>
          <w:lang w:eastAsia="id-ID"/>
        </w:rPr>
        <w:t>Berdasarkan hasil wawancara peneliti dapat mengetahui</w:t>
      </w:r>
      <w:r>
        <w:rPr>
          <w:rFonts w:ascii="Times New Roman" w:hAnsi="Times New Roman"/>
          <w:bCs/>
          <w:noProof/>
          <w:sz w:val="24"/>
          <w:szCs w:val="24"/>
          <w:lang w:eastAsia="id-ID"/>
        </w:rPr>
        <w:t xml:space="preserve"> </w:t>
      </w:r>
      <w:r w:rsidRPr="003F7218">
        <w:rPr>
          <w:rFonts w:ascii="Times New Roman" w:hAnsi="Times New Roman"/>
          <w:bCs/>
          <w:noProof/>
          <w:sz w:val="24"/>
          <w:szCs w:val="24"/>
          <w:lang w:eastAsia="id-ID"/>
        </w:rPr>
        <w:t>bahwa pelaksanaan sosialisasi hukum yang dilakukan penegak hukum belum efektif dikarenakan mereka hanya mensosialisakinnya di tingkat sekolah, dan dilapangan Bawah  Deli Serdang, namun untuk masyarakat yang berada di Desa atau Kecamatan tidak mendapatkan sosialisasi tersebut</w:t>
      </w:r>
    </w:p>
    <w:p w:rsidR="00CA00CD" w:rsidRDefault="00CA00CD" w:rsidP="00CA00CD">
      <w:pPr>
        <w:tabs>
          <w:tab w:val="left" w:pos="0"/>
        </w:tabs>
        <w:spacing w:after="0" w:line="216" w:lineRule="auto"/>
        <w:ind w:firstLine="567"/>
        <w:jc w:val="both"/>
        <w:rPr>
          <w:rFonts w:ascii="Times New Roman" w:hAnsi="Times New Roman"/>
          <w:bCs/>
          <w:noProof/>
          <w:sz w:val="24"/>
          <w:szCs w:val="24"/>
          <w:lang w:eastAsia="id-ID"/>
        </w:rPr>
      </w:pPr>
      <w:r w:rsidRPr="003F7218">
        <w:rPr>
          <w:rFonts w:ascii="Times New Roman" w:hAnsi="Times New Roman"/>
          <w:bCs/>
          <w:noProof/>
          <w:sz w:val="24"/>
          <w:szCs w:val="24"/>
          <w:lang w:eastAsia="id-ID"/>
        </w:rPr>
        <w:t>Berdasarkan hasil pen</w:t>
      </w:r>
      <w:r>
        <w:rPr>
          <w:rFonts w:ascii="Times New Roman" w:hAnsi="Times New Roman"/>
          <w:bCs/>
          <w:noProof/>
          <w:sz w:val="24"/>
          <w:szCs w:val="24"/>
          <w:lang w:eastAsia="id-ID"/>
        </w:rPr>
        <w:t xml:space="preserve">elitian dan di simpulkan bahwa </w:t>
      </w:r>
      <w:r w:rsidRPr="003F7218">
        <w:rPr>
          <w:rFonts w:ascii="Times New Roman" w:hAnsi="Times New Roman"/>
          <w:bCs/>
          <w:noProof/>
          <w:sz w:val="24"/>
          <w:szCs w:val="24"/>
          <w:lang w:eastAsia="id-ID"/>
        </w:rPr>
        <w:t>Kendala Yang Muncul Dalam Implementasi Undang-Undang Nomor 22 Tahun 2009 Tentang Lalu Lintas Dan Angkutan Jalan (Studi Penertiban Lalu Lintas Di Wilayah Hukum Kepolisian Kota Deli Serdang Ada beberapa faktor penghambat yang menyebabkan Implementasi Undang-Undang No 22. Tahun 2009 Pasal 77 Ayat 1 tentang Aturan Berlalu Lintas dan Angkutan Jalan Dalam Mengendarai Sepeda Motor Di Kabupaten Deli Serdang . Dan untuk mengetahui efektif atau tidak efektifnya aturan hukum mengenai kewajiban dalam memiliki SIM untuk pengendaraan kendaraan bermotor saat berkendara dalam UU LLAJ.</w:t>
      </w:r>
    </w:p>
    <w:p w:rsidR="00CA00CD" w:rsidRDefault="00CA00CD" w:rsidP="00CA00CD">
      <w:pPr>
        <w:tabs>
          <w:tab w:val="left" w:pos="0"/>
        </w:tabs>
        <w:spacing w:after="0" w:line="276" w:lineRule="auto"/>
        <w:ind w:firstLine="567"/>
        <w:jc w:val="both"/>
        <w:rPr>
          <w:rFonts w:ascii="Times New Roman" w:hAnsi="Times New Roman"/>
          <w:bCs/>
          <w:noProof/>
          <w:sz w:val="24"/>
          <w:szCs w:val="24"/>
          <w:lang w:eastAsia="id-ID"/>
        </w:rPr>
      </w:pPr>
    </w:p>
    <w:p w:rsidR="00CA00CD" w:rsidRDefault="00CA00CD" w:rsidP="00CA00CD">
      <w:pPr>
        <w:tabs>
          <w:tab w:val="left" w:pos="0"/>
        </w:tabs>
        <w:spacing w:after="0" w:line="276" w:lineRule="auto"/>
        <w:jc w:val="both"/>
        <w:rPr>
          <w:rFonts w:ascii="Times New Roman" w:hAnsi="Times New Roman"/>
          <w:b/>
          <w:bCs/>
          <w:noProof/>
          <w:sz w:val="24"/>
          <w:szCs w:val="24"/>
          <w:lang w:eastAsia="id-ID"/>
        </w:rPr>
      </w:pPr>
      <w:r>
        <w:rPr>
          <w:rFonts w:ascii="Times New Roman" w:hAnsi="Times New Roman"/>
          <w:b/>
          <w:bCs/>
          <w:noProof/>
          <w:sz w:val="24"/>
          <w:szCs w:val="24"/>
          <w:lang w:eastAsia="id-ID"/>
        </w:rPr>
        <w:t xml:space="preserve">Kata Kunci : </w:t>
      </w:r>
      <w:r w:rsidRPr="003F7218">
        <w:rPr>
          <w:rFonts w:ascii="Times New Roman" w:hAnsi="Times New Roman"/>
          <w:bCs/>
          <w:noProof/>
          <w:sz w:val="24"/>
          <w:szCs w:val="24"/>
          <w:lang w:eastAsia="id-ID"/>
        </w:rPr>
        <w:t>Implementasi, Undang-Undang, Penertiban Lalu Lintas</w:t>
      </w:r>
    </w:p>
    <w:p w:rsidR="00485F61" w:rsidRDefault="00CA00CD" w:rsidP="00485F61">
      <w:pPr>
        <w:jc w:val="center"/>
        <w:rPr>
          <w:b/>
          <w:lang w:val="en-US"/>
        </w:rPr>
      </w:pPr>
      <w:r>
        <w:rPr>
          <w:b/>
          <w:noProof/>
          <w:lang w:val="en-US"/>
        </w:rPr>
        <w:lastRenderedPageBreak/>
        <w:drawing>
          <wp:inline distT="0" distB="0" distL="0" distR="0">
            <wp:extent cx="5040630" cy="7127782"/>
            <wp:effectExtent l="0" t="0" r="7620" b="0"/>
            <wp:docPr id="2" name="Picture 2" descr="C:\Users\USER\Pictures\2025-08-14\2025-08-14 11-18-20_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5-08-14\2025-08-14 11-18-20_006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0630" cy="7127782"/>
                    </a:xfrm>
                    <a:prstGeom prst="rect">
                      <a:avLst/>
                    </a:prstGeom>
                    <a:noFill/>
                    <a:ln>
                      <a:noFill/>
                    </a:ln>
                  </pic:spPr>
                </pic:pic>
              </a:graphicData>
            </a:graphic>
          </wp:inline>
        </w:drawing>
      </w:r>
    </w:p>
    <w:p w:rsidR="00485F61" w:rsidRDefault="00485F61" w:rsidP="00485F61">
      <w:pPr>
        <w:jc w:val="center"/>
        <w:rPr>
          <w:b/>
          <w:lang w:val="en-US"/>
        </w:rPr>
      </w:pPr>
    </w:p>
    <w:p w:rsidR="00485F61" w:rsidRDefault="00485F61" w:rsidP="00485F61">
      <w:pPr>
        <w:jc w:val="center"/>
        <w:rPr>
          <w:b/>
          <w:lang w:val="en-US"/>
        </w:rPr>
      </w:pPr>
    </w:p>
    <w:p w:rsidR="00485F61" w:rsidRDefault="00485F61" w:rsidP="00485F61">
      <w:pPr>
        <w:jc w:val="center"/>
        <w:rPr>
          <w:b/>
          <w:lang w:val="en-US"/>
        </w:rPr>
      </w:pPr>
    </w:p>
    <w:p w:rsidR="00485F61" w:rsidRDefault="00485F61" w:rsidP="00485F61">
      <w:pPr>
        <w:jc w:val="center"/>
        <w:rPr>
          <w:b/>
          <w:lang w:val="en-US"/>
        </w:rPr>
      </w:pPr>
    </w:p>
    <w:p w:rsidR="00485F61" w:rsidRDefault="00485F61" w:rsidP="00485F61">
      <w:pPr>
        <w:jc w:val="center"/>
        <w:rPr>
          <w:b/>
          <w:lang w:val="en-US"/>
        </w:rPr>
      </w:pPr>
      <w:bookmarkStart w:id="1" w:name="_GoBack"/>
    </w:p>
    <w:bookmarkEnd w:id="1"/>
    <w:p w:rsidR="00485F61" w:rsidRDefault="00485F61" w:rsidP="00485F61">
      <w:pPr>
        <w:jc w:val="center"/>
        <w:rPr>
          <w:b/>
          <w:lang w:val="en-US"/>
        </w:rPr>
      </w:pPr>
    </w:p>
    <w:p w:rsidR="00485F61" w:rsidRDefault="00485F61" w:rsidP="00485F61">
      <w:pPr>
        <w:jc w:val="center"/>
        <w:rPr>
          <w:b/>
          <w:lang w:val="en-US"/>
        </w:rPr>
      </w:pPr>
    </w:p>
    <w:p w:rsidR="00485F61" w:rsidRDefault="00485F61" w:rsidP="00485F61">
      <w:pPr>
        <w:jc w:val="center"/>
        <w:rPr>
          <w:b/>
          <w:lang w:val="en-US"/>
        </w:rPr>
      </w:pPr>
    </w:p>
    <w:p w:rsidR="00642BA1" w:rsidRPr="001A33BE" w:rsidRDefault="00642BA1" w:rsidP="00642BA1">
      <w:pPr>
        <w:rPr>
          <w:lang w:eastAsia="en-ID"/>
        </w:rPr>
      </w:pPr>
    </w:p>
    <w:p w:rsidR="00642BA1" w:rsidRDefault="00642BA1" w:rsidP="00642BA1">
      <w:pPr>
        <w:spacing w:after="0" w:line="240" w:lineRule="auto"/>
        <w:jc w:val="center"/>
        <w:rPr>
          <w:rFonts w:ascii="Times New Roman" w:eastAsia="Times New Roman" w:hAnsi="Times New Roman" w:cs="Times New Roman"/>
          <w:b/>
          <w:color w:val="000000"/>
          <w:sz w:val="24"/>
          <w:lang w:eastAsia="en-ID"/>
        </w:rPr>
      </w:pPr>
    </w:p>
    <w:p w:rsidR="00642BA1" w:rsidRDefault="00642BA1" w:rsidP="00642BA1">
      <w:pPr>
        <w:spacing w:after="0" w:line="240" w:lineRule="auto"/>
        <w:rPr>
          <w:rFonts w:ascii="Times New Roman" w:eastAsia="Times New Roman" w:hAnsi="Times New Roman" w:cs="Times New Roman"/>
          <w:b/>
          <w:color w:val="000000"/>
          <w:sz w:val="24"/>
          <w:lang w:eastAsia="en-ID"/>
        </w:rPr>
      </w:pPr>
    </w:p>
    <w:p w:rsidR="00DD7C2F" w:rsidRPr="00642BA1" w:rsidRDefault="004261D1" w:rsidP="00642BA1"/>
    <w:sectPr w:rsidR="00DD7C2F" w:rsidRPr="00642BA1" w:rsidSect="008C3FD6">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1D1" w:rsidRDefault="004261D1">
      <w:pPr>
        <w:spacing w:after="0" w:line="240" w:lineRule="auto"/>
      </w:pPr>
      <w:r>
        <w:separator/>
      </w:r>
    </w:p>
  </w:endnote>
  <w:endnote w:type="continuationSeparator" w:id="0">
    <w:p w:rsidR="004261D1" w:rsidRDefault="00426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642BA1">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426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642BA1">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426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1D1" w:rsidRDefault="004261D1">
      <w:pPr>
        <w:spacing w:after="0" w:line="240" w:lineRule="auto"/>
      </w:pPr>
      <w:r>
        <w:separator/>
      </w:r>
    </w:p>
  </w:footnote>
  <w:footnote w:type="continuationSeparator" w:id="0">
    <w:p w:rsidR="004261D1" w:rsidRDefault="00426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4261D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4261D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4261D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D6"/>
    <w:rsid w:val="000D3A44"/>
    <w:rsid w:val="004261D1"/>
    <w:rsid w:val="00485F61"/>
    <w:rsid w:val="00642BA1"/>
    <w:rsid w:val="008C3FD6"/>
    <w:rsid w:val="00B05BE5"/>
    <w:rsid w:val="00CA0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485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F61"/>
    <w:rPr>
      <w:rFonts w:ascii="Tahoma" w:hAnsi="Tahoma" w:cs="Tahoma"/>
      <w:sz w:val="16"/>
      <w:szCs w:val="16"/>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485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F61"/>
    <w:rPr>
      <w:rFonts w:ascii="Tahoma" w:hAnsi="Tahoma" w:cs="Tahoma"/>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USER</cp:lastModifiedBy>
  <cp:revision>2</cp:revision>
  <dcterms:created xsi:type="dcterms:W3CDTF">2025-08-14T04:19:00Z</dcterms:created>
  <dcterms:modified xsi:type="dcterms:W3CDTF">2025-08-14T04:19:00Z</dcterms:modified>
</cp:coreProperties>
</file>