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B3" w:rsidRPr="00B579B3" w:rsidRDefault="00B579B3" w:rsidP="00B579B3">
      <w:pPr>
        <w:jc w:val="center"/>
        <w:rPr>
          <w:b/>
          <w:color w:val="000000" w:themeColor="text1"/>
          <w:szCs w:val="24"/>
        </w:rPr>
      </w:pPr>
      <w:bookmarkStart w:id="0" w:name="_GoBack"/>
      <w:bookmarkEnd w:id="0"/>
      <w:r w:rsidRPr="00B579B3">
        <w:rPr>
          <w:b/>
          <w:color w:val="000000" w:themeColor="text1"/>
          <w:szCs w:val="24"/>
        </w:rPr>
        <w:t>BAB II</w:t>
      </w:r>
    </w:p>
    <w:p w:rsidR="0088787B" w:rsidRDefault="00B579B3" w:rsidP="001A31DB">
      <w:pPr>
        <w:spacing w:line="240" w:lineRule="auto"/>
        <w:jc w:val="center"/>
        <w:rPr>
          <w:b/>
          <w:color w:val="000000" w:themeColor="text1"/>
          <w:szCs w:val="24"/>
        </w:rPr>
      </w:pPr>
      <w:r w:rsidRPr="00B579B3">
        <w:rPr>
          <w:b/>
          <w:color w:val="000000" w:themeColor="text1"/>
          <w:szCs w:val="24"/>
        </w:rPr>
        <w:t xml:space="preserve">TINJAUAN PUSTAKA </w:t>
      </w:r>
    </w:p>
    <w:p w:rsidR="001A31DB" w:rsidRDefault="001A31DB" w:rsidP="00B579B3">
      <w:pPr>
        <w:jc w:val="both"/>
        <w:rPr>
          <w:b/>
          <w:color w:val="000000" w:themeColor="text1"/>
          <w:szCs w:val="24"/>
        </w:rPr>
      </w:pPr>
    </w:p>
    <w:p w:rsidR="00B53617" w:rsidRDefault="00B579B3" w:rsidP="003354FB">
      <w:pPr>
        <w:jc w:val="both"/>
        <w:rPr>
          <w:b/>
          <w:color w:val="000000" w:themeColor="text1"/>
          <w:szCs w:val="24"/>
        </w:rPr>
      </w:pPr>
      <w:r w:rsidRPr="00B579B3">
        <w:rPr>
          <w:b/>
          <w:color w:val="000000" w:themeColor="text1"/>
          <w:szCs w:val="24"/>
        </w:rPr>
        <w:t xml:space="preserve">2.1 </w:t>
      </w:r>
      <w:proofErr w:type="spellStart"/>
      <w:r w:rsidRPr="00B579B3">
        <w:rPr>
          <w:b/>
          <w:color w:val="000000" w:themeColor="text1"/>
          <w:szCs w:val="24"/>
        </w:rPr>
        <w:t>Uraian</w:t>
      </w:r>
      <w:proofErr w:type="spellEnd"/>
      <w:r w:rsidRPr="00B579B3">
        <w:rPr>
          <w:b/>
          <w:color w:val="000000" w:themeColor="text1"/>
          <w:szCs w:val="24"/>
        </w:rPr>
        <w:t xml:space="preserve"> </w:t>
      </w:r>
      <w:proofErr w:type="spellStart"/>
      <w:r w:rsidRPr="00B579B3">
        <w:rPr>
          <w:b/>
          <w:color w:val="000000" w:themeColor="text1"/>
          <w:szCs w:val="24"/>
        </w:rPr>
        <w:t>tumbuhan</w:t>
      </w:r>
      <w:proofErr w:type="spellEnd"/>
      <w:r w:rsidRPr="00B579B3">
        <w:rPr>
          <w:b/>
          <w:color w:val="000000" w:themeColor="text1"/>
          <w:szCs w:val="24"/>
        </w:rPr>
        <w:t xml:space="preserve"> </w:t>
      </w:r>
      <w:proofErr w:type="spellStart"/>
      <w:r w:rsidRPr="00B579B3">
        <w:rPr>
          <w:b/>
          <w:color w:val="000000" w:themeColor="text1"/>
          <w:szCs w:val="24"/>
        </w:rPr>
        <w:t>senduduk</w:t>
      </w:r>
      <w:proofErr w:type="spellEnd"/>
      <w:r w:rsidRPr="00B579B3">
        <w:rPr>
          <w:b/>
          <w:color w:val="000000" w:themeColor="text1"/>
          <w:szCs w:val="24"/>
        </w:rPr>
        <w:t xml:space="preserve"> </w:t>
      </w:r>
    </w:p>
    <w:p w:rsidR="00B579B3" w:rsidRPr="00B579B3" w:rsidRDefault="00B53617" w:rsidP="00B53617">
      <w:pPr>
        <w:jc w:val="both"/>
        <w:rPr>
          <w:b/>
          <w:color w:val="000000" w:themeColor="text1"/>
          <w:szCs w:val="24"/>
        </w:rPr>
      </w:pPr>
      <w:r>
        <w:rPr>
          <w:b/>
          <w:color w:val="000000" w:themeColor="text1"/>
          <w:szCs w:val="24"/>
        </w:rPr>
        <w:t xml:space="preserve">       </w:t>
      </w:r>
      <w:r>
        <w:rPr>
          <w:color w:val="000000" w:themeColor="text1"/>
          <w:szCs w:val="24"/>
        </w:rPr>
        <w:t xml:space="preserve"> </w:t>
      </w:r>
      <w:proofErr w:type="spellStart"/>
      <w:r w:rsidR="00B579B3" w:rsidRPr="00B579B3">
        <w:rPr>
          <w:color w:val="000000" w:themeColor="text1"/>
          <w:szCs w:val="24"/>
        </w:rPr>
        <w:t>Uraian</w:t>
      </w:r>
      <w:proofErr w:type="spellEnd"/>
      <w:r w:rsidR="00B579B3" w:rsidRPr="00B579B3">
        <w:rPr>
          <w:color w:val="000000" w:themeColor="text1"/>
          <w:szCs w:val="24"/>
        </w:rPr>
        <w:t xml:space="preserve"> </w:t>
      </w:r>
      <w:proofErr w:type="spellStart"/>
      <w:r w:rsidR="00B579B3" w:rsidRPr="00B579B3">
        <w:rPr>
          <w:color w:val="000000" w:themeColor="text1"/>
          <w:szCs w:val="24"/>
        </w:rPr>
        <w:t>tumbuhan</w:t>
      </w:r>
      <w:proofErr w:type="spellEnd"/>
      <w:r w:rsidR="00B579B3" w:rsidRPr="00B579B3">
        <w:rPr>
          <w:color w:val="000000" w:themeColor="text1"/>
          <w:szCs w:val="24"/>
        </w:rPr>
        <w:t xml:space="preserve"> </w:t>
      </w:r>
      <w:proofErr w:type="spellStart"/>
      <w:r w:rsidR="00B579B3" w:rsidRPr="00B579B3">
        <w:rPr>
          <w:color w:val="000000" w:themeColor="text1"/>
          <w:szCs w:val="24"/>
        </w:rPr>
        <w:t>daun</w:t>
      </w:r>
      <w:proofErr w:type="spellEnd"/>
      <w:r w:rsidR="00B579B3" w:rsidRPr="00B579B3">
        <w:rPr>
          <w:color w:val="000000" w:themeColor="text1"/>
          <w:szCs w:val="24"/>
        </w:rPr>
        <w:t xml:space="preserve"> </w:t>
      </w:r>
      <w:proofErr w:type="spellStart"/>
      <w:r w:rsidR="00B579B3" w:rsidRPr="00B579B3">
        <w:rPr>
          <w:color w:val="000000" w:themeColor="text1"/>
          <w:szCs w:val="24"/>
        </w:rPr>
        <w:t>senduduk</w:t>
      </w:r>
      <w:proofErr w:type="spellEnd"/>
      <w:r w:rsidR="00B579B3" w:rsidRPr="00B579B3">
        <w:rPr>
          <w:color w:val="000000" w:themeColor="text1"/>
          <w:szCs w:val="24"/>
        </w:rPr>
        <w:t xml:space="preserve"> </w:t>
      </w:r>
      <w:proofErr w:type="spellStart"/>
      <w:r w:rsidR="00B579B3" w:rsidRPr="00B579B3">
        <w:rPr>
          <w:color w:val="000000" w:themeColor="text1"/>
          <w:szCs w:val="24"/>
        </w:rPr>
        <w:t>meliputi</w:t>
      </w:r>
      <w:proofErr w:type="spellEnd"/>
      <w:r w:rsidR="00B579B3" w:rsidRPr="00B579B3">
        <w:rPr>
          <w:color w:val="000000" w:themeColor="text1"/>
          <w:szCs w:val="24"/>
        </w:rPr>
        <w:t xml:space="preserve"> : </w:t>
      </w:r>
      <w:proofErr w:type="spellStart"/>
      <w:r w:rsidR="00B579B3" w:rsidRPr="00B579B3">
        <w:rPr>
          <w:color w:val="000000" w:themeColor="text1"/>
          <w:szCs w:val="24"/>
        </w:rPr>
        <w:t>sistematik</w:t>
      </w:r>
      <w:proofErr w:type="spellEnd"/>
      <w:r w:rsidR="00B579B3" w:rsidRPr="00B579B3">
        <w:rPr>
          <w:color w:val="000000" w:themeColor="text1"/>
          <w:szCs w:val="24"/>
        </w:rPr>
        <w:t xml:space="preserve">, </w:t>
      </w:r>
      <w:proofErr w:type="spellStart"/>
      <w:r w:rsidR="00B579B3" w:rsidRPr="00B579B3">
        <w:rPr>
          <w:color w:val="000000" w:themeColor="text1"/>
          <w:szCs w:val="24"/>
        </w:rPr>
        <w:t>morfologi</w:t>
      </w:r>
      <w:proofErr w:type="spellEnd"/>
      <w:r w:rsidR="00B579B3" w:rsidRPr="00B579B3">
        <w:rPr>
          <w:color w:val="000000" w:themeColor="text1"/>
          <w:szCs w:val="24"/>
        </w:rPr>
        <w:t xml:space="preserve">, </w:t>
      </w:r>
      <w:proofErr w:type="spellStart"/>
      <w:r w:rsidR="00B579B3" w:rsidRPr="00B579B3">
        <w:rPr>
          <w:color w:val="000000" w:themeColor="text1"/>
          <w:szCs w:val="24"/>
        </w:rPr>
        <w:t>nama</w:t>
      </w:r>
      <w:proofErr w:type="spellEnd"/>
      <w:r w:rsidR="00B579B3" w:rsidRPr="00B579B3">
        <w:rPr>
          <w:color w:val="000000" w:themeColor="text1"/>
          <w:szCs w:val="24"/>
        </w:rPr>
        <w:t xml:space="preserve"> </w:t>
      </w:r>
      <w:proofErr w:type="spellStart"/>
      <w:r w:rsidR="00B579B3" w:rsidRPr="00B579B3">
        <w:rPr>
          <w:color w:val="000000" w:themeColor="text1"/>
          <w:szCs w:val="24"/>
        </w:rPr>
        <w:t>daerah</w:t>
      </w:r>
      <w:proofErr w:type="spellEnd"/>
      <w:r w:rsidR="00B579B3" w:rsidRPr="00B579B3">
        <w:rPr>
          <w:color w:val="000000" w:themeColor="text1"/>
          <w:szCs w:val="24"/>
        </w:rPr>
        <w:t xml:space="preserve">, </w:t>
      </w:r>
      <w:proofErr w:type="spellStart"/>
      <w:r w:rsidR="00B579B3" w:rsidRPr="00B579B3">
        <w:rPr>
          <w:color w:val="000000" w:themeColor="text1"/>
          <w:szCs w:val="24"/>
        </w:rPr>
        <w:t>kandungan</w:t>
      </w:r>
      <w:proofErr w:type="spellEnd"/>
      <w:r w:rsidR="00B579B3" w:rsidRPr="00B579B3">
        <w:rPr>
          <w:color w:val="000000" w:themeColor="text1"/>
          <w:szCs w:val="24"/>
        </w:rPr>
        <w:t xml:space="preserve"> </w:t>
      </w:r>
      <w:proofErr w:type="spellStart"/>
      <w:r w:rsidR="00B579B3" w:rsidRPr="00B579B3">
        <w:rPr>
          <w:color w:val="000000" w:themeColor="text1"/>
          <w:szCs w:val="24"/>
        </w:rPr>
        <w:t>kimia</w:t>
      </w:r>
      <w:proofErr w:type="spellEnd"/>
      <w:r w:rsidR="00B579B3" w:rsidRPr="00B579B3">
        <w:rPr>
          <w:color w:val="000000" w:themeColor="text1"/>
          <w:szCs w:val="24"/>
        </w:rPr>
        <w:t xml:space="preserve">, </w:t>
      </w:r>
      <w:proofErr w:type="spellStart"/>
      <w:r w:rsidR="00B579B3" w:rsidRPr="00B579B3">
        <w:rPr>
          <w:color w:val="000000" w:themeColor="text1"/>
          <w:szCs w:val="24"/>
        </w:rPr>
        <w:t>serta</w:t>
      </w:r>
      <w:proofErr w:type="spellEnd"/>
      <w:r w:rsidR="00B579B3" w:rsidRPr="00B579B3">
        <w:rPr>
          <w:color w:val="000000" w:themeColor="text1"/>
          <w:szCs w:val="24"/>
        </w:rPr>
        <w:t xml:space="preserve"> </w:t>
      </w:r>
      <w:proofErr w:type="spellStart"/>
      <w:r w:rsidR="00B579B3" w:rsidRPr="00B579B3">
        <w:rPr>
          <w:color w:val="000000" w:themeColor="text1"/>
          <w:szCs w:val="24"/>
        </w:rPr>
        <w:t>khasiat</w:t>
      </w:r>
      <w:proofErr w:type="spellEnd"/>
      <w:r w:rsidR="00B579B3" w:rsidRPr="00B579B3">
        <w:rPr>
          <w:color w:val="000000" w:themeColor="text1"/>
          <w:szCs w:val="24"/>
        </w:rPr>
        <w:t xml:space="preserve"> </w:t>
      </w:r>
      <w:proofErr w:type="spellStart"/>
      <w:r w:rsidR="00B579B3" w:rsidRPr="00B579B3">
        <w:rPr>
          <w:color w:val="000000" w:themeColor="text1"/>
          <w:szCs w:val="24"/>
        </w:rPr>
        <w:t>tumbuhan</w:t>
      </w:r>
      <w:proofErr w:type="spellEnd"/>
      <w:r w:rsidR="00B579B3" w:rsidRPr="00B579B3">
        <w:rPr>
          <w:color w:val="000000" w:themeColor="text1"/>
          <w:szCs w:val="24"/>
        </w:rPr>
        <w:t>.</w:t>
      </w:r>
    </w:p>
    <w:p w:rsidR="00B579B3" w:rsidRPr="00B579B3" w:rsidRDefault="00B579B3" w:rsidP="00B579B3">
      <w:pPr>
        <w:jc w:val="both"/>
        <w:rPr>
          <w:b/>
          <w:color w:val="000000" w:themeColor="text1"/>
          <w:szCs w:val="24"/>
        </w:rPr>
      </w:pPr>
      <w:r w:rsidRPr="00B579B3">
        <w:rPr>
          <w:b/>
          <w:color w:val="000000" w:themeColor="text1"/>
          <w:szCs w:val="24"/>
        </w:rPr>
        <w:t xml:space="preserve">2.1.1 </w:t>
      </w:r>
      <w:proofErr w:type="spellStart"/>
      <w:r w:rsidRPr="00B579B3">
        <w:rPr>
          <w:b/>
          <w:color w:val="000000" w:themeColor="text1"/>
          <w:szCs w:val="24"/>
        </w:rPr>
        <w:t>Klasifikasi</w:t>
      </w:r>
      <w:proofErr w:type="spellEnd"/>
      <w:r w:rsidRPr="00B579B3">
        <w:rPr>
          <w:b/>
          <w:color w:val="000000" w:themeColor="text1"/>
          <w:szCs w:val="24"/>
        </w:rPr>
        <w:t xml:space="preserve"> </w:t>
      </w:r>
      <w:proofErr w:type="spellStart"/>
      <w:r w:rsidRPr="00B579B3">
        <w:rPr>
          <w:b/>
          <w:color w:val="000000" w:themeColor="text1"/>
          <w:szCs w:val="24"/>
        </w:rPr>
        <w:t>tumbuhan</w:t>
      </w:r>
      <w:proofErr w:type="spellEnd"/>
      <w:r w:rsidRPr="00B579B3">
        <w:rPr>
          <w:b/>
          <w:color w:val="000000" w:themeColor="text1"/>
          <w:szCs w:val="24"/>
        </w:rPr>
        <w:t xml:space="preserve"> </w:t>
      </w:r>
      <w:proofErr w:type="spellStart"/>
      <w:r w:rsidRPr="00B579B3">
        <w:rPr>
          <w:b/>
          <w:color w:val="000000" w:themeColor="text1"/>
          <w:szCs w:val="24"/>
        </w:rPr>
        <w:t>senduduk</w:t>
      </w:r>
      <w:proofErr w:type="spellEnd"/>
    </w:p>
    <w:p w:rsidR="00B579B3" w:rsidRPr="00B579B3" w:rsidRDefault="00B53617" w:rsidP="00B53617">
      <w:pPr>
        <w:tabs>
          <w:tab w:val="left" w:pos="567"/>
        </w:tabs>
        <w:jc w:val="both"/>
        <w:rPr>
          <w:noProof/>
          <w:color w:val="000000" w:themeColor="text1"/>
          <w:szCs w:val="24"/>
        </w:rPr>
      </w:pPr>
      <w:r>
        <w:rPr>
          <w:noProof/>
          <w:color w:val="000000" w:themeColor="text1"/>
          <w:szCs w:val="24"/>
        </w:rPr>
        <w:t xml:space="preserve">         </w:t>
      </w:r>
      <w:r w:rsidR="00B579B3" w:rsidRPr="00B579B3">
        <w:rPr>
          <w:noProof/>
          <w:color w:val="000000" w:themeColor="text1"/>
          <w:szCs w:val="24"/>
        </w:rPr>
        <w:t xml:space="preserve">Menurut </w:t>
      </w:r>
      <w:r w:rsidR="00B579B3" w:rsidRPr="00B579B3">
        <w:rPr>
          <w:i/>
          <w:noProof/>
          <w:color w:val="000000" w:themeColor="text1"/>
          <w:szCs w:val="24"/>
        </w:rPr>
        <w:t>Herbarium medanese</w:t>
      </w:r>
      <w:r w:rsidR="00B579B3" w:rsidRPr="00B579B3">
        <w:rPr>
          <w:noProof/>
          <w:color w:val="000000" w:themeColor="text1"/>
          <w:szCs w:val="24"/>
        </w:rPr>
        <w:t xml:space="preserve"> (MEDA) Universitas Sumatera Utara tumbuhan daun senduduk sistematik sebagai berikut :</w:t>
      </w:r>
    </w:p>
    <w:p w:rsidR="00B579B3" w:rsidRPr="00B579B3" w:rsidRDefault="00B579B3" w:rsidP="00B579B3">
      <w:pPr>
        <w:jc w:val="both"/>
        <w:rPr>
          <w:noProof/>
          <w:color w:val="000000" w:themeColor="text1"/>
          <w:szCs w:val="24"/>
        </w:rPr>
      </w:pPr>
      <w:r w:rsidRPr="00B579B3">
        <w:rPr>
          <w:noProof/>
          <w:color w:val="000000" w:themeColor="text1"/>
          <w:szCs w:val="24"/>
        </w:rPr>
        <w:t>Kingdom</w:t>
      </w:r>
      <w:r w:rsidRPr="00B579B3">
        <w:rPr>
          <w:noProof/>
          <w:color w:val="000000" w:themeColor="text1"/>
          <w:szCs w:val="24"/>
        </w:rPr>
        <w:tab/>
        <w:t>: Plantae</w:t>
      </w:r>
    </w:p>
    <w:p w:rsidR="00B579B3" w:rsidRPr="00B579B3" w:rsidRDefault="00B579B3" w:rsidP="00B579B3">
      <w:pPr>
        <w:jc w:val="both"/>
        <w:rPr>
          <w:noProof/>
          <w:color w:val="000000" w:themeColor="text1"/>
          <w:szCs w:val="24"/>
        </w:rPr>
      </w:pPr>
      <w:r w:rsidRPr="00B579B3">
        <w:rPr>
          <w:noProof/>
          <w:color w:val="000000" w:themeColor="text1"/>
          <w:szCs w:val="24"/>
        </w:rPr>
        <w:t>Divisi</w:t>
      </w:r>
      <w:r w:rsidRPr="00B579B3">
        <w:rPr>
          <w:noProof/>
          <w:color w:val="000000" w:themeColor="text1"/>
          <w:szCs w:val="24"/>
        </w:rPr>
        <w:tab/>
      </w:r>
      <w:r w:rsidRPr="00B579B3">
        <w:rPr>
          <w:noProof/>
          <w:color w:val="000000" w:themeColor="text1"/>
          <w:szCs w:val="24"/>
        </w:rPr>
        <w:tab/>
        <w:t>: Spermatophyta</w:t>
      </w:r>
    </w:p>
    <w:p w:rsidR="00B579B3" w:rsidRPr="00B579B3" w:rsidRDefault="00B579B3" w:rsidP="00B579B3">
      <w:pPr>
        <w:jc w:val="both"/>
        <w:rPr>
          <w:noProof/>
          <w:color w:val="000000" w:themeColor="text1"/>
          <w:szCs w:val="24"/>
        </w:rPr>
      </w:pPr>
      <w:r w:rsidRPr="00B579B3">
        <w:rPr>
          <w:noProof/>
          <w:color w:val="000000" w:themeColor="text1"/>
          <w:szCs w:val="24"/>
        </w:rPr>
        <w:t>Kelas</w:t>
      </w:r>
      <w:r w:rsidRPr="00B579B3">
        <w:rPr>
          <w:noProof/>
          <w:color w:val="000000" w:themeColor="text1"/>
          <w:szCs w:val="24"/>
        </w:rPr>
        <w:tab/>
      </w:r>
      <w:r w:rsidRPr="00B579B3">
        <w:rPr>
          <w:noProof/>
          <w:color w:val="000000" w:themeColor="text1"/>
          <w:szCs w:val="24"/>
        </w:rPr>
        <w:tab/>
        <w:t>: Dicotyledonae</w:t>
      </w:r>
    </w:p>
    <w:p w:rsidR="00B579B3" w:rsidRPr="00B579B3" w:rsidRDefault="00B579B3" w:rsidP="00B579B3">
      <w:pPr>
        <w:jc w:val="both"/>
        <w:rPr>
          <w:noProof/>
          <w:color w:val="000000" w:themeColor="text1"/>
          <w:szCs w:val="24"/>
        </w:rPr>
      </w:pPr>
      <w:r w:rsidRPr="00B579B3">
        <w:rPr>
          <w:noProof/>
          <w:color w:val="000000" w:themeColor="text1"/>
          <w:szCs w:val="24"/>
        </w:rPr>
        <w:t>Ordo</w:t>
      </w:r>
      <w:r w:rsidRPr="00B579B3">
        <w:rPr>
          <w:noProof/>
          <w:color w:val="000000" w:themeColor="text1"/>
          <w:szCs w:val="24"/>
        </w:rPr>
        <w:tab/>
      </w:r>
      <w:r w:rsidRPr="00B579B3">
        <w:rPr>
          <w:noProof/>
          <w:color w:val="000000" w:themeColor="text1"/>
          <w:szCs w:val="24"/>
        </w:rPr>
        <w:tab/>
        <w:t xml:space="preserve">: Myrtales </w:t>
      </w:r>
    </w:p>
    <w:p w:rsidR="00B579B3" w:rsidRPr="00B579B3" w:rsidRDefault="00B579B3" w:rsidP="00B579B3">
      <w:pPr>
        <w:jc w:val="both"/>
        <w:rPr>
          <w:noProof/>
          <w:color w:val="000000" w:themeColor="text1"/>
          <w:szCs w:val="24"/>
        </w:rPr>
      </w:pPr>
      <w:r w:rsidRPr="00B579B3">
        <w:rPr>
          <w:noProof/>
          <w:color w:val="000000" w:themeColor="text1"/>
          <w:szCs w:val="24"/>
        </w:rPr>
        <w:t>Family</w:t>
      </w:r>
      <w:r w:rsidRPr="00B579B3">
        <w:rPr>
          <w:noProof/>
          <w:color w:val="000000" w:themeColor="text1"/>
          <w:szCs w:val="24"/>
        </w:rPr>
        <w:tab/>
      </w:r>
      <w:r w:rsidRPr="00B579B3">
        <w:rPr>
          <w:noProof/>
          <w:color w:val="000000" w:themeColor="text1"/>
          <w:szCs w:val="24"/>
        </w:rPr>
        <w:tab/>
        <w:t>: Melastomataceae</w:t>
      </w:r>
    </w:p>
    <w:p w:rsidR="00B579B3" w:rsidRPr="00B579B3" w:rsidRDefault="00B579B3" w:rsidP="00B579B3">
      <w:pPr>
        <w:jc w:val="both"/>
        <w:rPr>
          <w:noProof/>
          <w:color w:val="000000" w:themeColor="text1"/>
          <w:szCs w:val="24"/>
        </w:rPr>
      </w:pPr>
      <w:r w:rsidRPr="00B579B3">
        <w:rPr>
          <w:noProof/>
          <w:color w:val="000000" w:themeColor="text1"/>
          <w:szCs w:val="24"/>
        </w:rPr>
        <w:t xml:space="preserve">Genius </w:t>
      </w:r>
      <w:r w:rsidRPr="00B579B3">
        <w:rPr>
          <w:noProof/>
          <w:color w:val="000000" w:themeColor="text1"/>
          <w:szCs w:val="24"/>
        </w:rPr>
        <w:tab/>
        <w:t>: Melastoma</w:t>
      </w:r>
    </w:p>
    <w:p w:rsidR="00B579B3" w:rsidRPr="00B579B3" w:rsidRDefault="00B579B3" w:rsidP="00B579B3">
      <w:pPr>
        <w:jc w:val="both"/>
        <w:rPr>
          <w:noProof/>
          <w:color w:val="000000" w:themeColor="text1"/>
          <w:szCs w:val="24"/>
        </w:rPr>
      </w:pPr>
      <w:r w:rsidRPr="00B579B3">
        <w:rPr>
          <w:noProof/>
          <w:color w:val="000000" w:themeColor="text1"/>
          <w:szCs w:val="24"/>
        </w:rPr>
        <w:t>Spesies</w:t>
      </w:r>
      <w:r w:rsidRPr="00B579B3">
        <w:rPr>
          <w:noProof/>
          <w:color w:val="000000" w:themeColor="text1"/>
          <w:szCs w:val="24"/>
        </w:rPr>
        <w:tab/>
        <w:t xml:space="preserve">: </w:t>
      </w:r>
      <w:r w:rsidRPr="00B579B3">
        <w:rPr>
          <w:i/>
          <w:noProof/>
          <w:color w:val="000000" w:themeColor="text1"/>
          <w:szCs w:val="24"/>
        </w:rPr>
        <w:t xml:space="preserve">Melastoma malabathricum </w:t>
      </w:r>
      <w:r w:rsidRPr="00B579B3">
        <w:rPr>
          <w:noProof/>
          <w:color w:val="000000" w:themeColor="text1"/>
          <w:szCs w:val="24"/>
        </w:rPr>
        <w:t>L.</w:t>
      </w:r>
    </w:p>
    <w:p w:rsidR="00B579B3" w:rsidRPr="00B579B3" w:rsidRDefault="00B579B3" w:rsidP="00B579B3">
      <w:pPr>
        <w:spacing w:line="240" w:lineRule="auto"/>
        <w:jc w:val="both"/>
        <w:rPr>
          <w:noProof/>
          <w:color w:val="000000" w:themeColor="text1"/>
          <w:szCs w:val="24"/>
        </w:rPr>
      </w:pPr>
      <w:r w:rsidRPr="00B579B3">
        <w:rPr>
          <w:noProof/>
          <w:color w:val="000000" w:themeColor="text1"/>
          <w:szCs w:val="24"/>
        </w:rPr>
        <w:t>Nama lokal</w:t>
      </w:r>
      <w:r w:rsidRPr="00B579B3">
        <w:rPr>
          <w:noProof/>
          <w:color w:val="000000" w:themeColor="text1"/>
          <w:szCs w:val="24"/>
        </w:rPr>
        <w:tab/>
        <w:t xml:space="preserve">: Daun Senduduk     </w:t>
      </w:r>
    </w:p>
    <w:p w:rsidR="00B579B3" w:rsidRPr="00B579B3" w:rsidRDefault="00B579B3" w:rsidP="00B579B3">
      <w:pPr>
        <w:spacing w:line="240" w:lineRule="auto"/>
        <w:jc w:val="both"/>
        <w:rPr>
          <w:color w:val="000000" w:themeColor="text1"/>
          <w:szCs w:val="24"/>
        </w:rPr>
      </w:pPr>
    </w:p>
    <w:p w:rsidR="00B579B3" w:rsidRPr="00B579B3" w:rsidRDefault="00B579B3" w:rsidP="0088787B">
      <w:pPr>
        <w:pStyle w:val="NoSpacing"/>
        <w:jc w:val="center"/>
        <w:rPr>
          <w:b/>
          <w:color w:val="000000" w:themeColor="text1"/>
        </w:rPr>
      </w:pPr>
      <w:r w:rsidRPr="00B579B3">
        <w:rPr>
          <w:noProof/>
          <w:color w:val="000000" w:themeColor="text1"/>
        </w:rPr>
        <w:drawing>
          <wp:inline distT="0" distB="0" distL="0" distR="0" wp14:anchorId="07F9D9CF" wp14:editId="1725964B">
            <wp:extent cx="1719009" cy="2185828"/>
            <wp:effectExtent l="247650" t="0" r="224091" b="0"/>
            <wp:docPr id="11" name="Picture 1" descr="C:\Users\Win 7\Documents\Daun_Senduduk_atau_Sengg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7\Documents\Daun_Senduduk_atau_Senggani.jpg"/>
                    <pic:cNvPicPr>
                      <a:picLocks noChangeAspect="1" noChangeArrowheads="1"/>
                    </pic:cNvPicPr>
                  </pic:nvPicPr>
                  <pic:blipFill>
                    <a:blip r:embed="rId8"/>
                    <a:srcRect/>
                    <a:stretch>
                      <a:fillRect/>
                    </a:stretch>
                  </pic:blipFill>
                  <pic:spPr bwMode="auto">
                    <a:xfrm rot="5400000">
                      <a:off x="0" y="0"/>
                      <a:ext cx="1723705" cy="2191799"/>
                    </a:xfrm>
                    <a:prstGeom prst="rect">
                      <a:avLst/>
                    </a:prstGeom>
                    <a:noFill/>
                    <a:ln w="9525">
                      <a:noFill/>
                      <a:miter lim="800000"/>
                      <a:headEnd/>
                      <a:tailEnd/>
                    </a:ln>
                  </pic:spPr>
                </pic:pic>
              </a:graphicData>
            </a:graphic>
          </wp:inline>
        </w:drawing>
      </w:r>
    </w:p>
    <w:p w:rsidR="00B579B3" w:rsidRPr="00B579B3" w:rsidRDefault="00B579B3" w:rsidP="00B579B3">
      <w:pPr>
        <w:jc w:val="center"/>
        <w:rPr>
          <w:b/>
          <w:color w:val="000000" w:themeColor="text1"/>
          <w:szCs w:val="24"/>
        </w:rPr>
      </w:pPr>
      <w:proofErr w:type="spellStart"/>
      <w:r w:rsidRPr="00B579B3">
        <w:rPr>
          <w:b/>
          <w:color w:val="000000" w:themeColor="text1"/>
          <w:szCs w:val="24"/>
        </w:rPr>
        <w:t>Gambar</w:t>
      </w:r>
      <w:proofErr w:type="spellEnd"/>
      <w:r w:rsidRPr="00B579B3">
        <w:rPr>
          <w:b/>
          <w:color w:val="000000" w:themeColor="text1"/>
          <w:szCs w:val="24"/>
        </w:rPr>
        <w:t xml:space="preserve"> 2.1 </w:t>
      </w:r>
      <w:proofErr w:type="spellStart"/>
      <w:r w:rsidRPr="00B579B3">
        <w:rPr>
          <w:color w:val="000000" w:themeColor="text1"/>
          <w:szCs w:val="24"/>
        </w:rPr>
        <w:t>Daun</w:t>
      </w:r>
      <w:proofErr w:type="spellEnd"/>
      <w:r w:rsidRPr="00B579B3">
        <w:rPr>
          <w:color w:val="000000" w:themeColor="text1"/>
          <w:szCs w:val="24"/>
        </w:rPr>
        <w:t xml:space="preserve"> </w:t>
      </w:r>
      <w:proofErr w:type="spellStart"/>
      <w:r w:rsidRPr="00B579B3">
        <w:rPr>
          <w:color w:val="000000" w:themeColor="text1"/>
          <w:szCs w:val="24"/>
        </w:rPr>
        <w:t>senduduk</w:t>
      </w:r>
      <w:proofErr w:type="spellEnd"/>
      <w:r w:rsidRPr="00B579B3">
        <w:rPr>
          <w:color w:val="000000" w:themeColor="text1"/>
          <w:szCs w:val="24"/>
        </w:rPr>
        <w:t xml:space="preserve"> (</w:t>
      </w:r>
      <w:proofErr w:type="spellStart"/>
      <w:r w:rsidRPr="00B579B3">
        <w:rPr>
          <w:i/>
          <w:noProof/>
          <w:color w:val="000000" w:themeColor="text1"/>
          <w:szCs w:val="24"/>
        </w:rPr>
        <w:t>Melastoma</w:t>
      </w:r>
      <w:proofErr w:type="spellEnd"/>
      <w:r w:rsidRPr="00B579B3">
        <w:rPr>
          <w:i/>
          <w:noProof/>
          <w:color w:val="000000" w:themeColor="text1"/>
          <w:szCs w:val="24"/>
        </w:rPr>
        <w:t xml:space="preserve"> malabathricum </w:t>
      </w:r>
      <w:r w:rsidRPr="00B579B3">
        <w:rPr>
          <w:noProof/>
          <w:color w:val="000000" w:themeColor="text1"/>
          <w:szCs w:val="24"/>
        </w:rPr>
        <w:t>L.)</w:t>
      </w:r>
      <w:r w:rsidRPr="00B579B3">
        <w:rPr>
          <w:b/>
          <w:color w:val="000000" w:themeColor="text1"/>
          <w:szCs w:val="24"/>
        </w:rPr>
        <w:br w:type="page"/>
      </w:r>
    </w:p>
    <w:p w:rsidR="00B579B3" w:rsidRPr="00B579B3" w:rsidRDefault="00B579B3" w:rsidP="00B579B3">
      <w:pPr>
        <w:jc w:val="both"/>
        <w:rPr>
          <w:b/>
          <w:color w:val="000000" w:themeColor="text1"/>
          <w:szCs w:val="24"/>
        </w:rPr>
      </w:pPr>
      <w:r w:rsidRPr="00B579B3">
        <w:rPr>
          <w:b/>
          <w:color w:val="000000" w:themeColor="text1"/>
          <w:szCs w:val="24"/>
        </w:rPr>
        <w:lastRenderedPageBreak/>
        <w:t xml:space="preserve">2.1.2 </w:t>
      </w:r>
      <w:proofErr w:type="spellStart"/>
      <w:r w:rsidRPr="00B579B3">
        <w:rPr>
          <w:b/>
          <w:color w:val="000000" w:themeColor="text1"/>
          <w:szCs w:val="24"/>
        </w:rPr>
        <w:t>Morfologi</w:t>
      </w:r>
      <w:proofErr w:type="spellEnd"/>
      <w:r w:rsidRPr="00B579B3">
        <w:rPr>
          <w:b/>
          <w:color w:val="000000" w:themeColor="text1"/>
          <w:szCs w:val="24"/>
        </w:rPr>
        <w:t xml:space="preserve"> </w:t>
      </w:r>
      <w:proofErr w:type="spellStart"/>
      <w:r w:rsidRPr="00B579B3">
        <w:rPr>
          <w:b/>
          <w:color w:val="000000" w:themeColor="text1"/>
          <w:szCs w:val="24"/>
        </w:rPr>
        <w:t>Tumbuhan</w:t>
      </w:r>
      <w:proofErr w:type="spellEnd"/>
    </w:p>
    <w:p w:rsidR="00B579B3" w:rsidRPr="00B579B3" w:rsidRDefault="00B579B3" w:rsidP="00B579B3">
      <w:pPr>
        <w:ind w:firstLine="720"/>
        <w:jc w:val="both"/>
        <w:rPr>
          <w:color w:val="000000" w:themeColor="text1"/>
          <w:szCs w:val="24"/>
        </w:rPr>
      </w:pPr>
      <w:proofErr w:type="spellStart"/>
      <w:r w:rsidRPr="00B579B3">
        <w:rPr>
          <w:color w:val="000000" w:themeColor="text1"/>
          <w:szCs w:val="24"/>
        </w:rPr>
        <w:t>Tanaman</w:t>
      </w:r>
      <w:proofErr w:type="spellEnd"/>
      <w:r w:rsidRPr="00B579B3">
        <w:rPr>
          <w:color w:val="000000" w:themeColor="text1"/>
          <w:szCs w:val="24"/>
        </w:rPr>
        <w:t xml:space="preserve"> </w:t>
      </w:r>
      <w:proofErr w:type="spellStart"/>
      <w:r w:rsidRPr="00B579B3">
        <w:rPr>
          <w:color w:val="000000" w:themeColor="text1"/>
          <w:szCs w:val="24"/>
        </w:rPr>
        <w:t>senduduk</w:t>
      </w:r>
      <w:proofErr w:type="spellEnd"/>
      <w:r w:rsidRPr="00B579B3">
        <w:rPr>
          <w:color w:val="000000" w:themeColor="text1"/>
          <w:szCs w:val="24"/>
        </w:rPr>
        <w:t xml:space="preserve"> </w:t>
      </w:r>
      <w:proofErr w:type="spellStart"/>
      <w:r w:rsidRPr="00B579B3">
        <w:rPr>
          <w:color w:val="000000" w:themeColor="text1"/>
          <w:szCs w:val="24"/>
        </w:rPr>
        <w:t>termasuk</w:t>
      </w:r>
      <w:proofErr w:type="spellEnd"/>
      <w:r w:rsidRPr="00B579B3">
        <w:rPr>
          <w:color w:val="000000" w:themeColor="text1"/>
          <w:szCs w:val="24"/>
        </w:rPr>
        <w:t xml:space="preserve"> </w:t>
      </w:r>
      <w:proofErr w:type="spellStart"/>
      <w:r w:rsidRPr="00B579B3">
        <w:rPr>
          <w:color w:val="000000" w:themeColor="text1"/>
          <w:szCs w:val="24"/>
        </w:rPr>
        <w:t>kedalam</w:t>
      </w:r>
      <w:proofErr w:type="spellEnd"/>
      <w:r w:rsidRPr="00B579B3">
        <w:rPr>
          <w:color w:val="000000" w:themeColor="text1"/>
          <w:szCs w:val="24"/>
        </w:rPr>
        <w:t xml:space="preserve"> family </w:t>
      </w:r>
      <w:proofErr w:type="spellStart"/>
      <w:r w:rsidRPr="00B579B3">
        <w:rPr>
          <w:color w:val="000000" w:themeColor="text1"/>
          <w:szCs w:val="24"/>
        </w:rPr>
        <w:t>Melastomataceae</w:t>
      </w:r>
      <w:proofErr w:type="spellEnd"/>
      <w:r w:rsidRPr="00B579B3">
        <w:rPr>
          <w:color w:val="000000" w:themeColor="text1"/>
          <w:szCs w:val="24"/>
        </w:rPr>
        <w:t xml:space="preserve"> </w:t>
      </w:r>
      <w:proofErr w:type="spellStart"/>
      <w:r w:rsidRPr="00B579B3">
        <w:rPr>
          <w:color w:val="000000" w:themeColor="text1"/>
          <w:szCs w:val="24"/>
        </w:rPr>
        <w:t>tumbuh</w:t>
      </w:r>
      <w:proofErr w:type="spellEnd"/>
      <w:r w:rsidRPr="00B579B3">
        <w:rPr>
          <w:color w:val="000000" w:themeColor="text1"/>
          <w:szCs w:val="24"/>
        </w:rPr>
        <w:t xml:space="preserve"> liar di </w:t>
      </w:r>
      <w:proofErr w:type="spellStart"/>
      <w:r w:rsidRPr="00B579B3">
        <w:rPr>
          <w:color w:val="000000" w:themeColor="text1"/>
          <w:szCs w:val="24"/>
        </w:rPr>
        <w:t>tempat</w:t>
      </w:r>
      <w:proofErr w:type="spellEnd"/>
      <w:r w:rsidRPr="00B579B3">
        <w:rPr>
          <w:color w:val="000000" w:themeColor="text1"/>
          <w:szCs w:val="24"/>
        </w:rPr>
        <w:t xml:space="preserve"> yang </w:t>
      </w:r>
      <w:proofErr w:type="spellStart"/>
      <w:r w:rsidRPr="00B579B3">
        <w:rPr>
          <w:color w:val="000000" w:themeColor="text1"/>
          <w:szCs w:val="24"/>
        </w:rPr>
        <w:t>mendapat</w:t>
      </w:r>
      <w:proofErr w:type="spellEnd"/>
      <w:r w:rsidRPr="00B579B3">
        <w:rPr>
          <w:color w:val="000000" w:themeColor="text1"/>
          <w:szCs w:val="24"/>
        </w:rPr>
        <w:t xml:space="preserve"> </w:t>
      </w:r>
      <w:proofErr w:type="spellStart"/>
      <w:r w:rsidRPr="00B579B3">
        <w:rPr>
          <w:color w:val="000000" w:themeColor="text1"/>
          <w:szCs w:val="24"/>
        </w:rPr>
        <w:t>sinar</w:t>
      </w:r>
      <w:proofErr w:type="spellEnd"/>
      <w:r w:rsidRPr="00B579B3">
        <w:rPr>
          <w:color w:val="000000" w:themeColor="text1"/>
          <w:szCs w:val="24"/>
        </w:rPr>
        <w:t xml:space="preserve"> </w:t>
      </w:r>
      <w:proofErr w:type="spellStart"/>
      <w:r w:rsidRPr="00B579B3">
        <w:rPr>
          <w:color w:val="000000" w:themeColor="text1"/>
          <w:szCs w:val="24"/>
        </w:rPr>
        <w:t>matahri</w:t>
      </w:r>
      <w:proofErr w:type="spellEnd"/>
      <w:r w:rsidRPr="00B579B3">
        <w:rPr>
          <w:color w:val="000000" w:themeColor="text1"/>
          <w:szCs w:val="24"/>
        </w:rPr>
        <w:t xml:space="preserve">, </w:t>
      </w:r>
      <w:proofErr w:type="spellStart"/>
      <w:r w:rsidRPr="00B579B3">
        <w:rPr>
          <w:color w:val="000000" w:themeColor="text1"/>
          <w:szCs w:val="24"/>
        </w:rPr>
        <w:t>seperti</w:t>
      </w:r>
      <w:proofErr w:type="spellEnd"/>
      <w:r w:rsidRPr="00B579B3">
        <w:rPr>
          <w:color w:val="000000" w:themeColor="text1"/>
          <w:szCs w:val="24"/>
        </w:rPr>
        <w:t xml:space="preserve"> di </w:t>
      </w:r>
      <w:proofErr w:type="spellStart"/>
      <w:r w:rsidRPr="00B579B3">
        <w:rPr>
          <w:color w:val="000000" w:themeColor="text1"/>
          <w:szCs w:val="24"/>
        </w:rPr>
        <w:t>gunung</w:t>
      </w:r>
      <w:proofErr w:type="spellEnd"/>
      <w:r w:rsidRPr="00B579B3">
        <w:rPr>
          <w:color w:val="000000" w:themeColor="text1"/>
          <w:szCs w:val="24"/>
        </w:rPr>
        <w:t xml:space="preserve">, </w:t>
      </w:r>
      <w:proofErr w:type="spellStart"/>
      <w:r w:rsidRPr="00B579B3">
        <w:rPr>
          <w:color w:val="000000" w:themeColor="text1"/>
          <w:szCs w:val="24"/>
        </w:rPr>
        <w:t>lereng</w:t>
      </w:r>
      <w:proofErr w:type="spellEnd"/>
      <w:r w:rsidRPr="00B579B3">
        <w:rPr>
          <w:color w:val="000000" w:themeColor="text1"/>
          <w:szCs w:val="24"/>
        </w:rPr>
        <w:t xml:space="preserve">, </w:t>
      </w:r>
      <w:proofErr w:type="spellStart"/>
      <w:r w:rsidRPr="00B579B3">
        <w:rPr>
          <w:color w:val="000000" w:themeColor="text1"/>
          <w:szCs w:val="24"/>
        </w:rPr>
        <w:t>semak</w:t>
      </w:r>
      <w:proofErr w:type="spellEnd"/>
      <w:r w:rsidRPr="00B579B3">
        <w:rPr>
          <w:color w:val="000000" w:themeColor="text1"/>
          <w:szCs w:val="24"/>
        </w:rPr>
        <w:t xml:space="preserve"> </w:t>
      </w:r>
      <w:proofErr w:type="spellStart"/>
      <w:r w:rsidRPr="00B579B3">
        <w:rPr>
          <w:color w:val="000000" w:themeColor="text1"/>
          <w:szCs w:val="24"/>
        </w:rPr>
        <w:t>belukar</w:t>
      </w:r>
      <w:proofErr w:type="spellEnd"/>
      <w:r w:rsidRPr="00B579B3">
        <w:rPr>
          <w:color w:val="000000" w:themeColor="text1"/>
          <w:szCs w:val="24"/>
        </w:rPr>
        <w:t xml:space="preserve">. </w:t>
      </w:r>
      <w:proofErr w:type="spellStart"/>
      <w:r w:rsidRPr="00B579B3">
        <w:rPr>
          <w:color w:val="000000" w:themeColor="text1"/>
          <w:szCs w:val="24"/>
        </w:rPr>
        <w:t>Tumbuhan</w:t>
      </w:r>
      <w:proofErr w:type="spellEnd"/>
      <w:r w:rsidRPr="00B579B3">
        <w:rPr>
          <w:color w:val="000000" w:themeColor="text1"/>
          <w:szCs w:val="24"/>
        </w:rPr>
        <w:t xml:space="preserve"> </w:t>
      </w:r>
      <w:proofErr w:type="spellStart"/>
      <w:r w:rsidRPr="00B579B3">
        <w:rPr>
          <w:color w:val="000000" w:themeColor="text1"/>
          <w:szCs w:val="24"/>
        </w:rPr>
        <w:t>ini</w:t>
      </w:r>
      <w:proofErr w:type="spellEnd"/>
      <w:r w:rsidRPr="00B579B3">
        <w:rPr>
          <w:color w:val="000000" w:themeColor="text1"/>
          <w:szCs w:val="24"/>
        </w:rPr>
        <w:t xml:space="preserve"> </w:t>
      </w:r>
      <w:proofErr w:type="spellStart"/>
      <w:r w:rsidRPr="00B579B3">
        <w:rPr>
          <w:color w:val="000000" w:themeColor="text1"/>
          <w:szCs w:val="24"/>
        </w:rPr>
        <w:t>termasuk</w:t>
      </w:r>
      <w:proofErr w:type="spellEnd"/>
      <w:r w:rsidRPr="00B579B3">
        <w:rPr>
          <w:color w:val="000000" w:themeColor="text1"/>
          <w:szCs w:val="24"/>
        </w:rPr>
        <w:t xml:space="preserve"> </w:t>
      </w:r>
      <w:proofErr w:type="spellStart"/>
      <w:r w:rsidRPr="00B579B3">
        <w:rPr>
          <w:color w:val="000000" w:themeColor="text1"/>
          <w:szCs w:val="24"/>
        </w:rPr>
        <w:t>tumbuhan</w:t>
      </w:r>
      <w:proofErr w:type="spellEnd"/>
      <w:r w:rsidRPr="00B579B3">
        <w:rPr>
          <w:color w:val="000000" w:themeColor="text1"/>
          <w:szCs w:val="24"/>
        </w:rPr>
        <w:t xml:space="preserve"> </w:t>
      </w:r>
      <w:proofErr w:type="spellStart"/>
      <w:r w:rsidRPr="00B579B3">
        <w:rPr>
          <w:color w:val="000000" w:themeColor="text1"/>
          <w:szCs w:val="24"/>
        </w:rPr>
        <w:t>perdu</w:t>
      </w:r>
      <w:proofErr w:type="spellEnd"/>
      <w:r w:rsidRPr="00B579B3">
        <w:rPr>
          <w:color w:val="000000" w:themeColor="text1"/>
          <w:szCs w:val="24"/>
        </w:rPr>
        <w:t xml:space="preserve">, </w:t>
      </w:r>
      <w:proofErr w:type="spellStart"/>
      <w:r w:rsidRPr="00B579B3">
        <w:rPr>
          <w:color w:val="000000" w:themeColor="text1"/>
          <w:szCs w:val="24"/>
        </w:rPr>
        <w:t>tegak</w:t>
      </w:r>
      <w:proofErr w:type="spellEnd"/>
      <w:r w:rsidRPr="00B579B3">
        <w:rPr>
          <w:color w:val="000000" w:themeColor="text1"/>
          <w:szCs w:val="24"/>
        </w:rPr>
        <w:t xml:space="preserve">, </w:t>
      </w:r>
      <w:proofErr w:type="spellStart"/>
      <w:r w:rsidRPr="00B579B3">
        <w:rPr>
          <w:color w:val="000000" w:themeColor="text1"/>
          <w:szCs w:val="24"/>
        </w:rPr>
        <w:t>memiliki</w:t>
      </w:r>
      <w:proofErr w:type="spellEnd"/>
      <w:r w:rsidRPr="00B579B3">
        <w:rPr>
          <w:color w:val="000000" w:themeColor="text1"/>
          <w:szCs w:val="24"/>
        </w:rPr>
        <w:t xml:space="preserve"> </w:t>
      </w:r>
      <w:proofErr w:type="spellStart"/>
      <w:r w:rsidRPr="00B579B3">
        <w:rPr>
          <w:color w:val="000000" w:themeColor="text1"/>
          <w:szCs w:val="24"/>
        </w:rPr>
        <w:t>banyak</w:t>
      </w:r>
      <w:proofErr w:type="spellEnd"/>
      <w:r w:rsidRPr="00B579B3">
        <w:rPr>
          <w:color w:val="000000" w:themeColor="text1"/>
          <w:szCs w:val="24"/>
        </w:rPr>
        <w:t xml:space="preserve"> </w:t>
      </w:r>
      <w:proofErr w:type="spellStart"/>
      <w:r w:rsidRPr="00B579B3">
        <w:rPr>
          <w:color w:val="000000" w:themeColor="text1"/>
          <w:szCs w:val="24"/>
        </w:rPr>
        <w:t>vabang</w:t>
      </w:r>
      <w:proofErr w:type="spellEnd"/>
      <w:r w:rsidRPr="00B579B3">
        <w:rPr>
          <w:color w:val="000000" w:themeColor="text1"/>
          <w:szCs w:val="24"/>
        </w:rPr>
        <w:t xml:space="preserve">, </w:t>
      </w:r>
      <w:proofErr w:type="spellStart"/>
      <w:r w:rsidRPr="00B579B3">
        <w:rPr>
          <w:color w:val="000000" w:themeColor="text1"/>
          <w:szCs w:val="24"/>
        </w:rPr>
        <w:t>bersisik</w:t>
      </w:r>
      <w:proofErr w:type="spellEnd"/>
      <w:r w:rsidRPr="00B579B3">
        <w:rPr>
          <w:color w:val="000000" w:themeColor="text1"/>
          <w:szCs w:val="24"/>
        </w:rPr>
        <w:t xml:space="preserve">, </w:t>
      </w:r>
      <w:proofErr w:type="spellStart"/>
      <w:r w:rsidRPr="00B579B3">
        <w:rPr>
          <w:color w:val="000000" w:themeColor="text1"/>
          <w:szCs w:val="24"/>
        </w:rPr>
        <w:t>berambut</w:t>
      </w:r>
      <w:proofErr w:type="spellEnd"/>
      <w:r w:rsidRPr="00B579B3">
        <w:rPr>
          <w:color w:val="000000" w:themeColor="text1"/>
          <w:szCs w:val="24"/>
        </w:rPr>
        <w:t xml:space="preserve"> </w:t>
      </w:r>
      <w:proofErr w:type="spellStart"/>
      <w:r w:rsidRPr="00B579B3">
        <w:rPr>
          <w:color w:val="000000" w:themeColor="text1"/>
          <w:szCs w:val="24"/>
        </w:rPr>
        <w:t>dan</w:t>
      </w:r>
      <w:proofErr w:type="spellEnd"/>
      <w:r w:rsidRPr="00B579B3">
        <w:rPr>
          <w:color w:val="000000" w:themeColor="text1"/>
          <w:szCs w:val="24"/>
        </w:rPr>
        <w:t xml:space="preserve"> </w:t>
      </w:r>
      <w:proofErr w:type="spellStart"/>
      <w:r w:rsidRPr="00B579B3">
        <w:rPr>
          <w:color w:val="000000" w:themeColor="text1"/>
          <w:szCs w:val="24"/>
        </w:rPr>
        <w:t>tinggi</w:t>
      </w:r>
      <w:proofErr w:type="spellEnd"/>
      <w:r w:rsidRPr="00B579B3">
        <w:rPr>
          <w:color w:val="000000" w:themeColor="text1"/>
          <w:szCs w:val="24"/>
        </w:rPr>
        <w:t xml:space="preserve"> 0,5-4 m. </w:t>
      </w:r>
      <w:proofErr w:type="spellStart"/>
      <w:r w:rsidRPr="00B579B3">
        <w:rPr>
          <w:color w:val="000000" w:themeColor="text1"/>
          <w:szCs w:val="24"/>
        </w:rPr>
        <w:t>susunan</w:t>
      </w:r>
      <w:proofErr w:type="spellEnd"/>
      <w:r w:rsidRPr="00B579B3">
        <w:rPr>
          <w:color w:val="000000" w:themeColor="text1"/>
          <w:szCs w:val="24"/>
        </w:rPr>
        <w:t xml:space="preserve"> </w:t>
      </w:r>
      <w:proofErr w:type="spellStart"/>
      <w:r w:rsidRPr="00B579B3">
        <w:rPr>
          <w:color w:val="000000" w:themeColor="text1"/>
          <w:szCs w:val="24"/>
        </w:rPr>
        <w:t>daun</w:t>
      </w:r>
      <w:proofErr w:type="spellEnd"/>
      <w:r w:rsidRPr="00B579B3">
        <w:rPr>
          <w:color w:val="000000" w:themeColor="text1"/>
          <w:szCs w:val="24"/>
        </w:rPr>
        <w:t xml:space="preserve"> </w:t>
      </w:r>
      <w:proofErr w:type="spellStart"/>
      <w:r w:rsidRPr="00B579B3">
        <w:rPr>
          <w:color w:val="000000" w:themeColor="text1"/>
          <w:szCs w:val="24"/>
        </w:rPr>
        <w:t>terdiri</w:t>
      </w:r>
      <w:proofErr w:type="spellEnd"/>
      <w:r w:rsidRPr="00B579B3">
        <w:rPr>
          <w:color w:val="000000" w:themeColor="text1"/>
          <w:szCs w:val="24"/>
        </w:rPr>
        <w:t xml:space="preserve"> </w:t>
      </w:r>
      <w:proofErr w:type="spellStart"/>
      <w:r w:rsidRPr="00B579B3">
        <w:rPr>
          <w:color w:val="000000" w:themeColor="text1"/>
          <w:szCs w:val="24"/>
        </w:rPr>
        <w:t>dari</w:t>
      </w:r>
      <w:proofErr w:type="spellEnd"/>
      <w:r w:rsidRPr="00B579B3">
        <w:rPr>
          <w:color w:val="000000" w:themeColor="text1"/>
          <w:szCs w:val="24"/>
        </w:rPr>
        <w:t xml:space="preserve"> </w:t>
      </w:r>
      <w:proofErr w:type="spellStart"/>
      <w:r w:rsidRPr="00B579B3">
        <w:rPr>
          <w:color w:val="000000" w:themeColor="text1"/>
          <w:szCs w:val="24"/>
        </w:rPr>
        <w:t>atas</w:t>
      </w:r>
      <w:proofErr w:type="spellEnd"/>
      <w:r w:rsidRPr="00B579B3">
        <w:rPr>
          <w:color w:val="000000" w:themeColor="text1"/>
          <w:szCs w:val="24"/>
        </w:rPr>
        <w:t xml:space="preserve"> </w:t>
      </w:r>
      <w:proofErr w:type="spellStart"/>
      <w:r w:rsidRPr="00B579B3">
        <w:rPr>
          <w:color w:val="000000" w:themeColor="text1"/>
          <w:szCs w:val="24"/>
        </w:rPr>
        <w:t>daun</w:t>
      </w:r>
      <w:proofErr w:type="spellEnd"/>
      <w:r w:rsidRPr="00B579B3">
        <w:rPr>
          <w:color w:val="000000" w:themeColor="text1"/>
          <w:szCs w:val="24"/>
        </w:rPr>
        <w:t xml:space="preserve"> </w:t>
      </w:r>
      <w:proofErr w:type="spellStart"/>
      <w:r w:rsidRPr="00B579B3">
        <w:rPr>
          <w:color w:val="000000" w:themeColor="text1"/>
          <w:szCs w:val="24"/>
        </w:rPr>
        <w:t>tunggal</w:t>
      </w:r>
      <w:proofErr w:type="spellEnd"/>
      <w:r w:rsidRPr="00B579B3">
        <w:rPr>
          <w:color w:val="000000" w:themeColor="text1"/>
          <w:szCs w:val="24"/>
        </w:rPr>
        <w:t xml:space="preserve">, </w:t>
      </w:r>
      <w:proofErr w:type="spellStart"/>
      <w:r w:rsidRPr="00B579B3">
        <w:rPr>
          <w:color w:val="000000" w:themeColor="text1"/>
          <w:szCs w:val="24"/>
        </w:rPr>
        <w:t>bertangkai</w:t>
      </w:r>
      <w:proofErr w:type="spellEnd"/>
      <w:r w:rsidRPr="00B579B3">
        <w:rPr>
          <w:color w:val="000000" w:themeColor="text1"/>
          <w:szCs w:val="24"/>
        </w:rPr>
        <w:t xml:space="preserve"> </w:t>
      </w:r>
      <w:proofErr w:type="spellStart"/>
      <w:r w:rsidRPr="00B579B3">
        <w:rPr>
          <w:color w:val="000000" w:themeColor="text1"/>
          <w:szCs w:val="24"/>
        </w:rPr>
        <w:t>dengan</w:t>
      </w:r>
      <w:proofErr w:type="spellEnd"/>
      <w:r w:rsidRPr="00B579B3">
        <w:rPr>
          <w:color w:val="000000" w:themeColor="text1"/>
          <w:szCs w:val="24"/>
        </w:rPr>
        <w:t xml:space="preserve"> </w:t>
      </w:r>
      <w:proofErr w:type="spellStart"/>
      <w:r w:rsidRPr="00B579B3">
        <w:rPr>
          <w:color w:val="000000" w:themeColor="text1"/>
          <w:szCs w:val="24"/>
        </w:rPr>
        <w:t>letak</w:t>
      </w:r>
      <w:proofErr w:type="spellEnd"/>
      <w:r w:rsidRPr="00B579B3">
        <w:rPr>
          <w:color w:val="000000" w:themeColor="text1"/>
          <w:szCs w:val="24"/>
        </w:rPr>
        <w:t xml:space="preserve"> </w:t>
      </w:r>
      <w:proofErr w:type="spellStart"/>
      <w:r w:rsidRPr="00B579B3">
        <w:rPr>
          <w:color w:val="000000" w:themeColor="text1"/>
          <w:szCs w:val="24"/>
        </w:rPr>
        <w:t>berhadap</w:t>
      </w:r>
      <w:proofErr w:type="spellEnd"/>
      <w:r w:rsidRPr="00B579B3">
        <w:rPr>
          <w:color w:val="000000" w:themeColor="text1"/>
          <w:szCs w:val="24"/>
        </w:rPr>
        <w:t xml:space="preserve"> </w:t>
      </w:r>
      <w:proofErr w:type="spellStart"/>
      <w:r w:rsidRPr="00B579B3">
        <w:rPr>
          <w:color w:val="000000" w:themeColor="text1"/>
          <w:szCs w:val="24"/>
        </w:rPr>
        <w:t>silang</w:t>
      </w:r>
      <w:proofErr w:type="spellEnd"/>
      <w:r w:rsidRPr="00B579B3">
        <w:rPr>
          <w:color w:val="000000" w:themeColor="text1"/>
          <w:szCs w:val="24"/>
        </w:rPr>
        <w:t xml:space="preserve">, </w:t>
      </w:r>
      <w:proofErr w:type="spellStart"/>
      <w:r w:rsidRPr="00B579B3">
        <w:rPr>
          <w:color w:val="000000" w:themeColor="text1"/>
          <w:szCs w:val="24"/>
        </w:rPr>
        <w:t>helai</w:t>
      </w:r>
      <w:proofErr w:type="spellEnd"/>
      <w:r w:rsidRPr="00B579B3">
        <w:rPr>
          <w:color w:val="000000" w:themeColor="text1"/>
          <w:szCs w:val="24"/>
        </w:rPr>
        <w:t xml:space="preserve"> </w:t>
      </w:r>
      <w:proofErr w:type="spellStart"/>
      <w:r w:rsidRPr="00B579B3">
        <w:rPr>
          <w:color w:val="000000" w:themeColor="text1"/>
          <w:szCs w:val="24"/>
        </w:rPr>
        <w:t>daun</w:t>
      </w:r>
      <w:proofErr w:type="spellEnd"/>
      <w:r w:rsidRPr="00B579B3">
        <w:rPr>
          <w:color w:val="000000" w:themeColor="text1"/>
          <w:szCs w:val="24"/>
        </w:rPr>
        <w:t xml:space="preserve"> </w:t>
      </w:r>
      <w:proofErr w:type="spellStart"/>
      <w:r w:rsidRPr="00B579B3">
        <w:rPr>
          <w:color w:val="000000" w:themeColor="text1"/>
          <w:szCs w:val="24"/>
        </w:rPr>
        <w:t>bundar</w:t>
      </w:r>
      <w:proofErr w:type="spellEnd"/>
      <w:r w:rsidRPr="00B579B3">
        <w:rPr>
          <w:color w:val="000000" w:themeColor="text1"/>
          <w:szCs w:val="24"/>
        </w:rPr>
        <w:t xml:space="preserve"> </w:t>
      </w:r>
      <w:proofErr w:type="spellStart"/>
      <w:r w:rsidRPr="00B579B3">
        <w:rPr>
          <w:color w:val="000000" w:themeColor="text1"/>
          <w:szCs w:val="24"/>
        </w:rPr>
        <w:t>telur</w:t>
      </w:r>
      <w:proofErr w:type="spellEnd"/>
      <w:r w:rsidRPr="00B579B3">
        <w:rPr>
          <w:color w:val="000000" w:themeColor="text1"/>
          <w:szCs w:val="24"/>
        </w:rPr>
        <w:t xml:space="preserve"> </w:t>
      </w:r>
      <w:proofErr w:type="spellStart"/>
      <w:r w:rsidRPr="00B579B3">
        <w:rPr>
          <w:color w:val="000000" w:themeColor="text1"/>
          <w:szCs w:val="24"/>
        </w:rPr>
        <w:t>memanjang</w:t>
      </w:r>
      <w:proofErr w:type="spellEnd"/>
      <w:r w:rsidRPr="00B579B3">
        <w:rPr>
          <w:color w:val="000000" w:themeColor="text1"/>
          <w:szCs w:val="24"/>
        </w:rPr>
        <w:t xml:space="preserve"> </w:t>
      </w:r>
      <w:proofErr w:type="spellStart"/>
      <w:r w:rsidRPr="00B579B3">
        <w:rPr>
          <w:color w:val="000000" w:themeColor="text1"/>
          <w:szCs w:val="24"/>
        </w:rPr>
        <w:t>sampai</w:t>
      </w:r>
      <w:proofErr w:type="spellEnd"/>
      <w:r w:rsidRPr="00B579B3">
        <w:rPr>
          <w:color w:val="000000" w:themeColor="text1"/>
          <w:szCs w:val="24"/>
        </w:rPr>
        <w:t xml:space="preserve"> </w:t>
      </w:r>
      <w:proofErr w:type="spellStart"/>
      <w:r w:rsidRPr="00B579B3">
        <w:rPr>
          <w:color w:val="000000" w:themeColor="text1"/>
          <w:szCs w:val="24"/>
        </w:rPr>
        <w:t>lonjong</w:t>
      </w:r>
      <w:proofErr w:type="spellEnd"/>
      <w:r w:rsidRPr="00B579B3">
        <w:rPr>
          <w:color w:val="000000" w:themeColor="text1"/>
          <w:szCs w:val="24"/>
        </w:rPr>
        <w:t xml:space="preserve">, </w:t>
      </w:r>
      <w:proofErr w:type="spellStart"/>
      <w:r w:rsidRPr="00B579B3">
        <w:rPr>
          <w:color w:val="000000" w:themeColor="text1"/>
          <w:szCs w:val="24"/>
        </w:rPr>
        <w:t>ujung</w:t>
      </w:r>
      <w:proofErr w:type="spellEnd"/>
      <w:r w:rsidRPr="00B579B3">
        <w:rPr>
          <w:color w:val="000000" w:themeColor="text1"/>
          <w:szCs w:val="24"/>
        </w:rPr>
        <w:t xml:space="preserve"> </w:t>
      </w:r>
      <w:proofErr w:type="spellStart"/>
      <w:r w:rsidRPr="00B579B3">
        <w:rPr>
          <w:color w:val="000000" w:themeColor="text1"/>
          <w:szCs w:val="24"/>
        </w:rPr>
        <w:t>lancip</w:t>
      </w:r>
      <w:proofErr w:type="spellEnd"/>
      <w:r w:rsidRPr="00B579B3">
        <w:rPr>
          <w:color w:val="000000" w:themeColor="text1"/>
          <w:szCs w:val="24"/>
        </w:rPr>
        <w:t xml:space="preserve">, </w:t>
      </w:r>
      <w:proofErr w:type="spellStart"/>
      <w:r w:rsidRPr="00B579B3">
        <w:rPr>
          <w:color w:val="000000" w:themeColor="text1"/>
          <w:szCs w:val="24"/>
        </w:rPr>
        <w:t>pangkak</w:t>
      </w:r>
      <w:proofErr w:type="spellEnd"/>
      <w:r w:rsidRPr="00B579B3">
        <w:rPr>
          <w:color w:val="000000" w:themeColor="text1"/>
          <w:szCs w:val="24"/>
        </w:rPr>
        <w:t xml:space="preserve"> </w:t>
      </w:r>
      <w:proofErr w:type="spellStart"/>
      <w:r w:rsidRPr="00B579B3">
        <w:rPr>
          <w:color w:val="000000" w:themeColor="text1"/>
          <w:szCs w:val="24"/>
        </w:rPr>
        <w:t>membulat</w:t>
      </w:r>
      <w:proofErr w:type="spellEnd"/>
      <w:r w:rsidRPr="00B579B3">
        <w:rPr>
          <w:color w:val="000000" w:themeColor="text1"/>
          <w:szCs w:val="24"/>
        </w:rPr>
        <w:t xml:space="preserve">, </w:t>
      </w:r>
      <w:proofErr w:type="spellStart"/>
      <w:r w:rsidRPr="00B579B3">
        <w:rPr>
          <w:color w:val="000000" w:themeColor="text1"/>
          <w:szCs w:val="24"/>
        </w:rPr>
        <w:t>tepi</w:t>
      </w:r>
      <w:proofErr w:type="spellEnd"/>
      <w:r w:rsidRPr="00B579B3">
        <w:rPr>
          <w:color w:val="000000" w:themeColor="text1"/>
          <w:szCs w:val="24"/>
        </w:rPr>
        <w:t xml:space="preserve"> rata, </w:t>
      </w:r>
      <w:proofErr w:type="spellStart"/>
      <w:r w:rsidRPr="00B579B3">
        <w:rPr>
          <w:color w:val="000000" w:themeColor="text1"/>
          <w:szCs w:val="24"/>
        </w:rPr>
        <w:t>permukaan</w:t>
      </w:r>
      <w:proofErr w:type="spellEnd"/>
      <w:r w:rsidRPr="00B579B3">
        <w:rPr>
          <w:color w:val="000000" w:themeColor="text1"/>
          <w:szCs w:val="24"/>
        </w:rPr>
        <w:t xml:space="preserve"> </w:t>
      </w:r>
      <w:proofErr w:type="spellStart"/>
      <w:r w:rsidRPr="00B579B3">
        <w:rPr>
          <w:color w:val="000000" w:themeColor="text1"/>
          <w:szCs w:val="24"/>
        </w:rPr>
        <w:t>berambut</w:t>
      </w:r>
      <w:proofErr w:type="spellEnd"/>
      <w:r w:rsidRPr="00B579B3">
        <w:rPr>
          <w:color w:val="000000" w:themeColor="text1"/>
          <w:szCs w:val="24"/>
        </w:rPr>
        <w:t xml:space="preserve"> </w:t>
      </w:r>
      <w:proofErr w:type="spellStart"/>
      <w:r w:rsidRPr="00B579B3">
        <w:rPr>
          <w:color w:val="000000" w:themeColor="text1"/>
          <w:szCs w:val="24"/>
        </w:rPr>
        <w:t>pendek</w:t>
      </w:r>
      <w:proofErr w:type="spellEnd"/>
      <w:r w:rsidRPr="00B579B3">
        <w:rPr>
          <w:color w:val="000000" w:themeColor="text1"/>
          <w:szCs w:val="24"/>
        </w:rPr>
        <w:t xml:space="preserve"> yang </w:t>
      </w:r>
      <w:proofErr w:type="spellStart"/>
      <w:r w:rsidRPr="00B579B3">
        <w:rPr>
          <w:color w:val="000000" w:themeColor="text1"/>
          <w:szCs w:val="24"/>
        </w:rPr>
        <w:t>jarang</w:t>
      </w:r>
      <w:proofErr w:type="spellEnd"/>
      <w:r w:rsidRPr="00B579B3">
        <w:rPr>
          <w:color w:val="000000" w:themeColor="text1"/>
          <w:szCs w:val="24"/>
        </w:rPr>
        <w:t xml:space="preserve"> </w:t>
      </w:r>
      <w:proofErr w:type="spellStart"/>
      <w:r w:rsidRPr="00B579B3">
        <w:rPr>
          <w:color w:val="000000" w:themeColor="text1"/>
          <w:szCs w:val="24"/>
        </w:rPr>
        <w:t>dan</w:t>
      </w:r>
      <w:proofErr w:type="spellEnd"/>
      <w:r w:rsidRPr="00B579B3">
        <w:rPr>
          <w:color w:val="000000" w:themeColor="text1"/>
          <w:szCs w:val="24"/>
        </w:rPr>
        <w:t xml:space="preserve"> </w:t>
      </w:r>
      <w:proofErr w:type="spellStart"/>
      <w:r w:rsidRPr="00B579B3">
        <w:rPr>
          <w:color w:val="000000" w:themeColor="text1"/>
          <w:szCs w:val="24"/>
        </w:rPr>
        <w:t>kaku</w:t>
      </w:r>
      <w:proofErr w:type="spellEnd"/>
      <w:r w:rsidRPr="00B579B3">
        <w:rPr>
          <w:color w:val="000000" w:themeColor="text1"/>
          <w:szCs w:val="24"/>
        </w:rPr>
        <w:t xml:space="preserve"> </w:t>
      </w:r>
      <w:proofErr w:type="spellStart"/>
      <w:r w:rsidRPr="00B579B3">
        <w:rPr>
          <w:color w:val="000000" w:themeColor="text1"/>
          <w:szCs w:val="24"/>
        </w:rPr>
        <w:t>sehingga</w:t>
      </w:r>
      <w:proofErr w:type="spellEnd"/>
      <w:r w:rsidRPr="00B579B3">
        <w:rPr>
          <w:color w:val="000000" w:themeColor="text1"/>
          <w:szCs w:val="24"/>
        </w:rPr>
        <w:t xml:space="preserve"> </w:t>
      </w:r>
      <w:proofErr w:type="spellStart"/>
      <w:r w:rsidRPr="00B579B3">
        <w:rPr>
          <w:color w:val="000000" w:themeColor="text1"/>
          <w:szCs w:val="24"/>
        </w:rPr>
        <w:t>teraba</w:t>
      </w:r>
      <w:proofErr w:type="spellEnd"/>
      <w:r w:rsidRPr="00B579B3">
        <w:rPr>
          <w:color w:val="000000" w:themeColor="text1"/>
          <w:szCs w:val="24"/>
        </w:rPr>
        <w:t xml:space="preserve"> </w:t>
      </w:r>
      <w:proofErr w:type="spellStart"/>
      <w:r w:rsidRPr="00B579B3">
        <w:rPr>
          <w:color w:val="000000" w:themeColor="text1"/>
          <w:szCs w:val="24"/>
        </w:rPr>
        <w:t>kasar</w:t>
      </w:r>
      <w:proofErr w:type="spellEnd"/>
      <w:r w:rsidRPr="00B579B3">
        <w:rPr>
          <w:color w:val="000000" w:themeColor="text1"/>
          <w:szCs w:val="24"/>
        </w:rPr>
        <w:t xml:space="preserve">. </w:t>
      </w:r>
      <w:proofErr w:type="spellStart"/>
      <w:r w:rsidRPr="00B579B3">
        <w:rPr>
          <w:color w:val="000000" w:themeColor="text1"/>
          <w:szCs w:val="24"/>
        </w:rPr>
        <w:t>Memiliki</w:t>
      </w:r>
      <w:proofErr w:type="spellEnd"/>
      <w:r w:rsidRPr="00B579B3">
        <w:rPr>
          <w:color w:val="000000" w:themeColor="text1"/>
          <w:szCs w:val="24"/>
        </w:rPr>
        <w:t xml:space="preserve"> </w:t>
      </w:r>
      <w:proofErr w:type="spellStart"/>
      <w:r w:rsidRPr="00B579B3">
        <w:rPr>
          <w:color w:val="000000" w:themeColor="text1"/>
          <w:szCs w:val="24"/>
        </w:rPr>
        <w:t>bunga</w:t>
      </w:r>
      <w:proofErr w:type="spellEnd"/>
      <w:r w:rsidRPr="00B579B3">
        <w:rPr>
          <w:color w:val="000000" w:themeColor="text1"/>
          <w:szCs w:val="24"/>
        </w:rPr>
        <w:t xml:space="preserve"> yang </w:t>
      </w:r>
      <w:proofErr w:type="spellStart"/>
      <w:r w:rsidRPr="00B579B3">
        <w:rPr>
          <w:color w:val="000000" w:themeColor="text1"/>
          <w:szCs w:val="24"/>
        </w:rPr>
        <w:t>keluar</w:t>
      </w:r>
      <w:proofErr w:type="spellEnd"/>
      <w:r w:rsidRPr="00B579B3">
        <w:rPr>
          <w:color w:val="000000" w:themeColor="text1"/>
          <w:szCs w:val="24"/>
        </w:rPr>
        <w:t xml:space="preserve"> </w:t>
      </w:r>
      <w:proofErr w:type="spellStart"/>
      <w:r w:rsidRPr="00B579B3">
        <w:rPr>
          <w:color w:val="000000" w:themeColor="text1"/>
          <w:szCs w:val="24"/>
        </w:rPr>
        <w:t>diujung</w:t>
      </w:r>
      <w:proofErr w:type="spellEnd"/>
      <w:r w:rsidRPr="00B579B3">
        <w:rPr>
          <w:color w:val="000000" w:themeColor="text1"/>
          <w:szCs w:val="24"/>
        </w:rPr>
        <w:t xml:space="preserve"> </w:t>
      </w:r>
      <w:proofErr w:type="spellStart"/>
      <w:r w:rsidRPr="00B579B3">
        <w:rPr>
          <w:color w:val="000000" w:themeColor="text1"/>
          <w:szCs w:val="24"/>
        </w:rPr>
        <w:t>cabang</w:t>
      </w:r>
      <w:proofErr w:type="spellEnd"/>
      <w:r w:rsidRPr="00B579B3">
        <w:rPr>
          <w:color w:val="000000" w:themeColor="text1"/>
          <w:szCs w:val="24"/>
        </w:rPr>
        <w:t xml:space="preserve">, </w:t>
      </w:r>
      <w:proofErr w:type="spellStart"/>
      <w:r w:rsidRPr="00B579B3">
        <w:rPr>
          <w:color w:val="000000" w:themeColor="text1"/>
          <w:szCs w:val="24"/>
        </w:rPr>
        <w:t>berwarna</w:t>
      </w:r>
      <w:proofErr w:type="spellEnd"/>
      <w:r w:rsidRPr="00B579B3">
        <w:rPr>
          <w:color w:val="000000" w:themeColor="text1"/>
          <w:szCs w:val="24"/>
        </w:rPr>
        <w:t xml:space="preserve"> </w:t>
      </w:r>
      <w:proofErr w:type="spellStart"/>
      <w:r w:rsidRPr="00B579B3">
        <w:rPr>
          <w:color w:val="000000" w:themeColor="text1"/>
          <w:szCs w:val="24"/>
        </w:rPr>
        <w:t>unggu</w:t>
      </w:r>
      <w:proofErr w:type="spellEnd"/>
      <w:r w:rsidRPr="00B579B3">
        <w:rPr>
          <w:color w:val="000000" w:themeColor="text1"/>
          <w:szCs w:val="24"/>
        </w:rPr>
        <w:t xml:space="preserve"> </w:t>
      </w:r>
      <w:proofErr w:type="spellStart"/>
      <w:r w:rsidRPr="00B579B3">
        <w:rPr>
          <w:color w:val="000000" w:themeColor="text1"/>
          <w:szCs w:val="24"/>
        </w:rPr>
        <w:t>kemerahan</w:t>
      </w:r>
      <w:proofErr w:type="spellEnd"/>
      <w:r w:rsidRPr="00B579B3">
        <w:rPr>
          <w:color w:val="000000" w:themeColor="text1"/>
          <w:szCs w:val="24"/>
        </w:rPr>
        <w:t xml:space="preserve"> </w:t>
      </w:r>
      <w:proofErr w:type="spellStart"/>
      <w:r w:rsidRPr="00B579B3">
        <w:rPr>
          <w:color w:val="000000" w:themeColor="text1"/>
          <w:szCs w:val="24"/>
        </w:rPr>
        <w:t>dan</w:t>
      </w:r>
      <w:proofErr w:type="spellEnd"/>
      <w:r w:rsidRPr="00B579B3">
        <w:rPr>
          <w:color w:val="000000" w:themeColor="text1"/>
          <w:szCs w:val="24"/>
        </w:rPr>
        <w:t xml:space="preserve"> </w:t>
      </w:r>
      <w:proofErr w:type="spellStart"/>
      <w:r w:rsidRPr="00B579B3">
        <w:rPr>
          <w:color w:val="000000" w:themeColor="text1"/>
          <w:szCs w:val="24"/>
        </w:rPr>
        <w:t>bijinya</w:t>
      </w:r>
      <w:proofErr w:type="spellEnd"/>
      <w:r w:rsidRPr="00B579B3">
        <w:rPr>
          <w:color w:val="000000" w:themeColor="text1"/>
          <w:szCs w:val="24"/>
        </w:rPr>
        <w:t xml:space="preserve"> </w:t>
      </w:r>
      <w:proofErr w:type="spellStart"/>
      <w:r w:rsidRPr="00B579B3">
        <w:rPr>
          <w:color w:val="000000" w:themeColor="text1"/>
          <w:szCs w:val="24"/>
        </w:rPr>
        <w:t>kecil</w:t>
      </w:r>
      <w:proofErr w:type="spellEnd"/>
      <w:r w:rsidRPr="00B579B3">
        <w:rPr>
          <w:color w:val="000000" w:themeColor="text1"/>
          <w:szCs w:val="24"/>
        </w:rPr>
        <w:t xml:space="preserve"> </w:t>
      </w:r>
      <w:proofErr w:type="spellStart"/>
      <w:r w:rsidRPr="00B579B3">
        <w:rPr>
          <w:color w:val="000000" w:themeColor="text1"/>
          <w:szCs w:val="24"/>
        </w:rPr>
        <w:t>berwarna</w:t>
      </w:r>
      <w:proofErr w:type="spellEnd"/>
      <w:r w:rsidRPr="00B579B3">
        <w:rPr>
          <w:color w:val="000000" w:themeColor="text1"/>
          <w:szCs w:val="24"/>
        </w:rPr>
        <w:t xml:space="preserve"> </w:t>
      </w:r>
      <w:proofErr w:type="spellStart"/>
      <w:r w:rsidRPr="00B579B3">
        <w:rPr>
          <w:color w:val="000000" w:themeColor="text1"/>
          <w:szCs w:val="24"/>
        </w:rPr>
        <w:t>coklat</w:t>
      </w:r>
      <w:proofErr w:type="spellEnd"/>
      <w:r w:rsidRPr="00B579B3">
        <w:rPr>
          <w:color w:val="000000" w:themeColor="text1"/>
          <w:szCs w:val="24"/>
        </w:rPr>
        <w:t xml:space="preserve">. </w:t>
      </w:r>
      <w:proofErr w:type="spellStart"/>
      <w:r w:rsidRPr="00B579B3">
        <w:rPr>
          <w:color w:val="000000" w:themeColor="text1"/>
          <w:szCs w:val="24"/>
        </w:rPr>
        <w:t>Buahnya</w:t>
      </w:r>
      <w:proofErr w:type="spellEnd"/>
      <w:r w:rsidRPr="00B579B3">
        <w:rPr>
          <w:color w:val="000000" w:themeColor="text1"/>
          <w:szCs w:val="24"/>
        </w:rPr>
        <w:t xml:space="preserve"> </w:t>
      </w:r>
      <w:proofErr w:type="spellStart"/>
      <w:r w:rsidRPr="00B579B3">
        <w:rPr>
          <w:color w:val="000000" w:themeColor="text1"/>
          <w:szCs w:val="24"/>
        </w:rPr>
        <w:t>juga</w:t>
      </w:r>
      <w:proofErr w:type="spellEnd"/>
      <w:r w:rsidRPr="00B579B3">
        <w:rPr>
          <w:color w:val="000000" w:themeColor="text1"/>
          <w:szCs w:val="24"/>
        </w:rPr>
        <w:t xml:space="preserve"> </w:t>
      </w:r>
      <w:proofErr w:type="spellStart"/>
      <w:r w:rsidRPr="00B579B3">
        <w:rPr>
          <w:color w:val="000000" w:themeColor="text1"/>
          <w:szCs w:val="24"/>
        </w:rPr>
        <w:t>dapat</w:t>
      </w:r>
      <w:proofErr w:type="spellEnd"/>
      <w:r w:rsidRPr="00B579B3">
        <w:rPr>
          <w:color w:val="000000" w:themeColor="text1"/>
          <w:szCs w:val="24"/>
        </w:rPr>
        <w:t xml:space="preserve"> </w:t>
      </w:r>
      <w:proofErr w:type="spellStart"/>
      <w:r w:rsidRPr="00B579B3">
        <w:rPr>
          <w:color w:val="000000" w:themeColor="text1"/>
          <w:szCs w:val="24"/>
        </w:rPr>
        <w:t>dimakan</w:t>
      </w:r>
      <w:proofErr w:type="spellEnd"/>
      <w:r w:rsidRPr="00B579B3">
        <w:rPr>
          <w:color w:val="000000" w:themeColor="text1"/>
          <w:szCs w:val="24"/>
        </w:rPr>
        <w:t xml:space="preserve"> </w:t>
      </w:r>
      <w:proofErr w:type="spellStart"/>
      <w:r w:rsidRPr="00B579B3">
        <w:rPr>
          <w:color w:val="000000" w:themeColor="text1"/>
          <w:szCs w:val="24"/>
        </w:rPr>
        <w:t>serta</w:t>
      </w:r>
      <w:proofErr w:type="spellEnd"/>
      <w:r w:rsidRPr="00B579B3">
        <w:rPr>
          <w:color w:val="000000" w:themeColor="text1"/>
          <w:szCs w:val="24"/>
        </w:rPr>
        <w:t xml:space="preserve"> </w:t>
      </w:r>
      <w:proofErr w:type="spellStart"/>
      <w:r w:rsidRPr="00B579B3">
        <w:rPr>
          <w:color w:val="000000" w:themeColor="text1"/>
          <w:szCs w:val="24"/>
        </w:rPr>
        <w:t>daun</w:t>
      </w:r>
      <w:proofErr w:type="spellEnd"/>
      <w:r w:rsidRPr="00B579B3">
        <w:rPr>
          <w:color w:val="000000" w:themeColor="text1"/>
          <w:szCs w:val="24"/>
        </w:rPr>
        <w:t xml:space="preserve"> </w:t>
      </w:r>
      <w:proofErr w:type="spellStart"/>
      <w:r w:rsidRPr="00B579B3">
        <w:rPr>
          <w:color w:val="000000" w:themeColor="text1"/>
          <w:szCs w:val="24"/>
        </w:rPr>
        <w:t>muda</w:t>
      </w:r>
      <w:proofErr w:type="spellEnd"/>
      <w:r w:rsidRPr="00B579B3">
        <w:rPr>
          <w:color w:val="000000" w:themeColor="text1"/>
          <w:szCs w:val="24"/>
        </w:rPr>
        <w:t xml:space="preserve"> </w:t>
      </w:r>
      <w:proofErr w:type="spellStart"/>
      <w:r w:rsidRPr="00B579B3">
        <w:rPr>
          <w:color w:val="000000" w:themeColor="text1"/>
          <w:szCs w:val="24"/>
        </w:rPr>
        <w:t>dapat</w:t>
      </w:r>
      <w:proofErr w:type="spellEnd"/>
      <w:r w:rsidRPr="00B579B3">
        <w:rPr>
          <w:color w:val="000000" w:themeColor="text1"/>
          <w:szCs w:val="24"/>
        </w:rPr>
        <w:t xml:space="preserve"> </w:t>
      </w:r>
      <w:proofErr w:type="spellStart"/>
      <w:r w:rsidRPr="00B579B3">
        <w:rPr>
          <w:color w:val="000000" w:themeColor="text1"/>
          <w:szCs w:val="24"/>
        </w:rPr>
        <w:t>dimakan</w:t>
      </w:r>
      <w:proofErr w:type="spellEnd"/>
      <w:r w:rsidRPr="00B579B3">
        <w:rPr>
          <w:color w:val="000000" w:themeColor="text1"/>
          <w:szCs w:val="24"/>
        </w:rPr>
        <w:t xml:space="preserve"> </w:t>
      </w:r>
      <w:proofErr w:type="spellStart"/>
      <w:r w:rsidRPr="00B579B3">
        <w:rPr>
          <w:color w:val="000000" w:themeColor="text1"/>
          <w:szCs w:val="24"/>
        </w:rPr>
        <w:t>sebagai</w:t>
      </w:r>
      <w:proofErr w:type="spellEnd"/>
      <w:r w:rsidRPr="00B579B3">
        <w:rPr>
          <w:color w:val="000000" w:themeColor="text1"/>
          <w:szCs w:val="24"/>
        </w:rPr>
        <w:t xml:space="preserve"> </w:t>
      </w:r>
      <w:proofErr w:type="spellStart"/>
      <w:r w:rsidRPr="00B579B3">
        <w:rPr>
          <w:color w:val="000000" w:themeColor="text1"/>
          <w:szCs w:val="24"/>
        </w:rPr>
        <w:t>lalap</w:t>
      </w:r>
      <w:proofErr w:type="spellEnd"/>
      <w:r w:rsidRPr="00B579B3">
        <w:rPr>
          <w:color w:val="000000" w:themeColor="text1"/>
          <w:szCs w:val="24"/>
        </w:rPr>
        <w:t xml:space="preserve"> </w:t>
      </w:r>
      <w:proofErr w:type="spellStart"/>
      <w:r w:rsidRPr="00B579B3">
        <w:rPr>
          <w:color w:val="000000" w:themeColor="text1"/>
          <w:szCs w:val="24"/>
        </w:rPr>
        <w:t>atau</w:t>
      </w:r>
      <w:proofErr w:type="spellEnd"/>
      <w:r w:rsidRPr="00B579B3">
        <w:rPr>
          <w:color w:val="000000" w:themeColor="text1"/>
          <w:szCs w:val="24"/>
        </w:rPr>
        <w:t xml:space="preserve"> </w:t>
      </w:r>
      <w:proofErr w:type="spellStart"/>
      <w:r w:rsidRPr="00B579B3">
        <w:rPr>
          <w:color w:val="000000" w:themeColor="text1"/>
          <w:szCs w:val="24"/>
        </w:rPr>
        <w:t>sayuran</w:t>
      </w:r>
      <w:proofErr w:type="spellEnd"/>
      <w:r w:rsidRPr="00B579B3">
        <w:rPr>
          <w:color w:val="000000" w:themeColor="text1"/>
          <w:szCs w:val="24"/>
        </w:rPr>
        <w:t xml:space="preserve"> (</w:t>
      </w:r>
      <w:proofErr w:type="spellStart"/>
      <w:r w:rsidRPr="00B579B3">
        <w:rPr>
          <w:color w:val="000000" w:themeColor="text1"/>
          <w:szCs w:val="24"/>
        </w:rPr>
        <w:t>Dalimartha</w:t>
      </w:r>
      <w:proofErr w:type="spellEnd"/>
      <w:r w:rsidRPr="00B579B3">
        <w:rPr>
          <w:color w:val="000000" w:themeColor="text1"/>
          <w:szCs w:val="24"/>
        </w:rPr>
        <w:t>, 1999).</w:t>
      </w:r>
    </w:p>
    <w:p w:rsidR="00B579B3" w:rsidRPr="00B579B3" w:rsidRDefault="00B579B3" w:rsidP="00B579B3">
      <w:pPr>
        <w:jc w:val="both"/>
        <w:rPr>
          <w:b/>
          <w:color w:val="000000" w:themeColor="text1"/>
          <w:szCs w:val="24"/>
        </w:rPr>
      </w:pPr>
      <w:r w:rsidRPr="00B579B3">
        <w:rPr>
          <w:b/>
          <w:color w:val="000000" w:themeColor="text1"/>
          <w:szCs w:val="24"/>
        </w:rPr>
        <w:t>2.1.3 Nama Daerah</w:t>
      </w:r>
    </w:p>
    <w:p w:rsidR="00B579B3" w:rsidRPr="00B579B3" w:rsidRDefault="00B579B3" w:rsidP="00B579B3">
      <w:pPr>
        <w:ind w:firstLine="720"/>
        <w:jc w:val="both"/>
        <w:rPr>
          <w:color w:val="000000" w:themeColor="text1"/>
          <w:szCs w:val="24"/>
        </w:rPr>
      </w:pPr>
      <w:r w:rsidRPr="00B579B3">
        <w:rPr>
          <w:color w:val="000000" w:themeColor="text1"/>
          <w:szCs w:val="24"/>
        </w:rPr>
        <w:t>Nama daerah dari tumbuhan senduduk adalah sikaduduak (Minang), harendong (Sunda), kluruk, senggani (Jawa) (Suryani 2017).</w:t>
      </w:r>
    </w:p>
    <w:p w:rsidR="00B579B3" w:rsidRPr="00B579B3" w:rsidRDefault="00B579B3" w:rsidP="00B579B3">
      <w:pPr>
        <w:tabs>
          <w:tab w:val="left" w:pos="5650"/>
        </w:tabs>
        <w:jc w:val="both"/>
        <w:rPr>
          <w:b/>
          <w:color w:val="000000" w:themeColor="text1"/>
          <w:szCs w:val="24"/>
        </w:rPr>
      </w:pPr>
      <w:r w:rsidRPr="00B579B3">
        <w:rPr>
          <w:b/>
          <w:color w:val="000000" w:themeColor="text1"/>
          <w:szCs w:val="24"/>
        </w:rPr>
        <w:t>2.1.4 Kandungan Kimia</w:t>
      </w:r>
    </w:p>
    <w:p w:rsidR="00B579B3" w:rsidRPr="00B579B3" w:rsidRDefault="00B579B3" w:rsidP="00B579B3">
      <w:pPr>
        <w:tabs>
          <w:tab w:val="left" w:pos="5650"/>
        </w:tabs>
        <w:jc w:val="both"/>
        <w:rPr>
          <w:b/>
          <w:color w:val="000000" w:themeColor="text1"/>
          <w:szCs w:val="24"/>
        </w:rPr>
      </w:pPr>
      <w:r w:rsidRPr="00B579B3">
        <w:rPr>
          <w:color w:val="000000" w:themeColor="text1"/>
          <w:szCs w:val="24"/>
        </w:rPr>
        <w:t xml:space="preserve">          Senduduk(</w:t>
      </w:r>
      <w:r w:rsidRPr="00B579B3">
        <w:rPr>
          <w:i/>
          <w:noProof/>
          <w:color w:val="000000" w:themeColor="text1"/>
          <w:szCs w:val="24"/>
        </w:rPr>
        <w:t xml:space="preserve">Melastoma malabathricum </w:t>
      </w:r>
      <w:r w:rsidRPr="00B579B3">
        <w:rPr>
          <w:noProof/>
          <w:color w:val="000000" w:themeColor="text1"/>
          <w:szCs w:val="24"/>
        </w:rPr>
        <w:t>L.) mengandung adanya Flavonoid, tanin, saponin, triterpenoid dan steroid (Ukisari dan</w:t>
      </w:r>
      <w:r w:rsidRPr="00B579B3">
        <w:rPr>
          <w:color w:val="000000" w:themeColor="text1"/>
          <w:szCs w:val="24"/>
          <w:shd w:val="clear" w:color="auto" w:fill="FFFFFF"/>
        </w:rPr>
        <w:t xml:space="preserve"> Muderawan,</w:t>
      </w:r>
      <w:r w:rsidRPr="00B579B3">
        <w:rPr>
          <w:noProof/>
          <w:color w:val="000000" w:themeColor="text1"/>
          <w:szCs w:val="24"/>
        </w:rPr>
        <w:t xml:space="preserve">  2015).</w:t>
      </w:r>
      <w:r w:rsidRPr="00B579B3">
        <w:rPr>
          <w:b/>
          <w:color w:val="000000" w:themeColor="text1"/>
          <w:szCs w:val="24"/>
        </w:rPr>
        <w:tab/>
      </w:r>
    </w:p>
    <w:p w:rsidR="00B579B3" w:rsidRPr="00B579B3" w:rsidRDefault="00B579B3" w:rsidP="00B579B3">
      <w:pPr>
        <w:jc w:val="both"/>
        <w:rPr>
          <w:b/>
          <w:color w:val="000000" w:themeColor="text1"/>
          <w:szCs w:val="24"/>
        </w:rPr>
      </w:pPr>
      <w:r w:rsidRPr="00B579B3">
        <w:rPr>
          <w:b/>
          <w:color w:val="000000" w:themeColor="text1"/>
          <w:szCs w:val="24"/>
        </w:rPr>
        <w:t>2.2 Simplisia</w:t>
      </w:r>
    </w:p>
    <w:p w:rsidR="00B579B3" w:rsidRPr="00B579B3" w:rsidRDefault="00B579B3" w:rsidP="00B579B3">
      <w:pPr>
        <w:ind w:firstLine="720"/>
        <w:jc w:val="both"/>
        <w:rPr>
          <w:b/>
          <w:color w:val="000000" w:themeColor="text1"/>
          <w:szCs w:val="24"/>
        </w:rPr>
      </w:pPr>
      <w:r w:rsidRPr="00B579B3">
        <w:rPr>
          <w:color w:val="000000" w:themeColor="text1"/>
          <w:szCs w:val="24"/>
        </w:rPr>
        <w:t>Simplisia adalah bahan alami yang digunakan sebagai obat yang belum mengalami pengolahan apapun dan kecuali dinyatakan lain, berupa bahan alam yang telah dikeringkan. Simplisia dibedakan atas simplisia nabati, simplisia hewani, dan simplisia mineral (pelican). Pembuatan simplisia tahapan sebagai berikut :</w:t>
      </w:r>
    </w:p>
    <w:p w:rsidR="00B579B3" w:rsidRPr="00B579B3" w:rsidRDefault="00B579B3" w:rsidP="00B579B3">
      <w:pPr>
        <w:jc w:val="both"/>
        <w:rPr>
          <w:color w:val="000000" w:themeColor="text1"/>
          <w:szCs w:val="24"/>
        </w:rPr>
      </w:pPr>
      <w:r w:rsidRPr="00B579B3">
        <w:rPr>
          <w:color w:val="000000" w:themeColor="text1"/>
          <w:szCs w:val="24"/>
        </w:rPr>
        <w:t>1.  Pengumpulan bahan baku</w:t>
      </w:r>
    </w:p>
    <w:p w:rsidR="00B579B3" w:rsidRPr="00B579B3" w:rsidRDefault="00B579B3" w:rsidP="00B579B3">
      <w:pPr>
        <w:jc w:val="both"/>
        <w:rPr>
          <w:color w:val="000000" w:themeColor="text1"/>
          <w:szCs w:val="24"/>
        </w:rPr>
      </w:pPr>
      <w:r w:rsidRPr="00B579B3">
        <w:rPr>
          <w:color w:val="000000" w:themeColor="text1"/>
          <w:szCs w:val="24"/>
        </w:rPr>
        <w:lastRenderedPageBreak/>
        <w:t>2.  Sortasi basah</w:t>
      </w:r>
    </w:p>
    <w:p w:rsidR="00B579B3" w:rsidRPr="00B579B3" w:rsidRDefault="00B579B3" w:rsidP="00B579B3">
      <w:pPr>
        <w:jc w:val="both"/>
        <w:rPr>
          <w:color w:val="000000" w:themeColor="text1"/>
          <w:szCs w:val="24"/>
        </w:rPr>
      </w:pPr>
      <w:r w:rsidRPr="00B579B3">
        <w:rPr>
          <w:color w:val="000000" w:themeColor="text1"/>
          <w:szCs w:val="24"/>
        </w:rPr>
        <w:t>3.  Pencucian</w:t>
      </w:r>
    </w:p>
    <w:p w:rsidR="00B579B3" w:rsidRPr="00B579B3" w:rsidRDefault="00B579B3" w:rsidP="00B579B3">
      <w:pPr>
        <w:jc w:val="both"/>
        <w:rPr>
          <w:color w:val="000000" w:themeColor="text1"/>
          <w:szCs w:val="24"/>
        </w:rPr>
      </w:pPr>
      <w:r w:rsidRPr="00B579B3">
        <w:rPr>
          <w:color w:val="000000" w:themeColor="text1"/>
          <w:szCs w:val="24"/>
        </w:rPr>
        <w:t>4.  Perajangan</w:t>
      </w:r>
    </w:p>
    <w:p w:rsidR="00B579B3" w:rsidRPr="00B579B3" w:rsidRDefault="00B579B3" w:rsidP="00B579B3">
      <w:pPr>
        <w:jc w:val="both"/>
        <w:rPr>
          <w:color w:val="000000" w:themeColor="text1"/>
          <w:szCs w:val="24"/>
        </w:rPr>
      </w:pPr>
      <w:r w:rsidRPr="00B579B3">
        <w:rPr>
          <w:color w:val="000000" w:themeColor="text1"/>
          <w:szCs w:val="24"/>
        </w:rPr>
        <w:t>5,  Pengeringan</w:t>
      </w:r>
    </w:p>
    <w:p w:rsidR="00B579B3" w:rsidRPr="00B579B3" w:rsidRDefault="00B579B3" w:rsidP="00B579B3">
      <w:pPr>
        <w:jc w:val="both"/>
        <w:rPr>
          <w:color w:val="000000" w:themeColor="text1"/>
          <w:szCs w:val="24"/>
        </w:rPr>
      </w:pPr>
      <w:r w:rsidRPr="00B579B3">
        <w:rPr>
          <w:color w:val="000000" w:themeColor="text1"/>
          <w:szCs w:val="24"/>
        </w:rPr>
        <w:t>6.  Sortasi kering</w:t>
      </w:r>
    </w:p>
    <w:p w:rsidR="00B579B3" w:rsidRPr="00B579B3" w:rsidRDefault="00B579B3" w:rsidP="00B579B3">
      <w:pPr>
        <w:jc w:val="both"/>
        <w:rPr>
          <w:color w:val="000000" w:themeColor="text1"/>
          <w:szCs w:val="24"/>
        </w:rPr>
      </w:pPr>
      <w:r w:rsidRPr="00B579B3">
        <w:rPr>
          <w:color w:val="000000" w:themeColor="text1"/>
          <w:szCs w:val="24"/>
        </w:rPr>
        <w:t>7.  Pengepakan dan penyimpanan (Ditjen POM, 1979).</w:t>
      </w:r>
    </w:p>
    <w:p w:rsidR="00B579B3" w:rsidRPr="00B579B3" w:rsidRDefault="00B579B3" w:rsidP="00B579B3">
      <w:pPr>
        <w:jc w:val="both"/>
        <w:rPr>
          <w:b/>
          <w:color w:val="000000" w:themeColor="text1"/>
          <w:szCs w:val="24"/>
        </w:rPr>
      </w:pPr>
      <w:r w:rsidRPr="00B579B3">
        <w:rPr>
          <w:b/>
          <w:color w:val="000000" w:themeColor="text1"/>
          <w:szCs w:val="24"/>
        </w:rPr>
        <w:t>2.3 Ekstraksi</w:t>
      </w:r>
    </w:p>
    <w:p w:rsidR="00B579B3" w:rsidRPr="00B579B3" w:rsidRDefault="00B579B3" w:rsidP="00B579B3">
      <w:pPr>
        <w:ind w:firstLine="720"/>
        <w:jc w:val="both"/>
        <w:rPr>
          <w:color w:val="000000" w:themeColor="text1"/>
          <w:szCs w:val="24"/>
        </w:rPr>
      </w:pPr>
      <w:r w:rsidRPr="00B579B3">
        <w:rPr>
          <w:color w:val="000000" w:themeColor="text1"/>
          <w:szCs w:val="24"/>
        </w:rPr>
        <w:t>Ekstraksi adalah kegiatan penarikan kandungan kimia yang dapat larut sehingga terpisah dari bahan yang tidak larut dengan pelarut yang sesuai. Dengan diketahui senyawa aktif yang dikandung simplisa akan mempengaruhi pemilihan pelarut dan cara ekstraksi yang tepat (Ditjen POM, 1995).</w:t>
      </w:r>
    </w:p>
    <w:p w:rsidR="00B92A5F" w:rsidRDefault="00B579B3" w:rsidP="00B92A5F">
      <w:pPr>
        <w:jc w:val="both"/>
        <w:rPr>
          <w:b/>
          <w:color w:val="000000" w:themeColor="text1"/>
          <w:szCs w:val="24"/>
        </w:rPr>
      </w:pPr>
      <w:r w:rsidRPr="00B579B3">
        <w:rPr>
          <w:b/>
          <w:color w:val="000000" w:themeColor="text1"/>
          <w:szCs w:val="24"/>
        </w:rPr>
        <w:t>2.4 Metode Ekstraksi</w:t>
      </w:r>
    </w:p>
    <w:p w:rsidR="00B579B3" w:rsidRPr="00B92A5F" w:rsidRDefault="00B579B3" w:rsidP="00B92A5F">
      <w:pPr>
        <w:ind w:firstLine="720"/>
        <w:jc w:val="both"/>
        <w:rPr>
          <w:b/>
          <w:color w:val="000000" w:themeColor="text1"/>
          <w:szCs w:val="24"/>
        </w:rPr>
      </w:pPr>
      <w:r w:rsidRPr="00B579B3">
        <w:rPr>
          <w:color w:val="000000" w:themeColor="text1"/>
          <w:szCs w:val="24"/>
        </w:rPr>
        <w:t>Ekstraksi dapat dilakukan dengan beberapa c</w:t>
      </w:r>
      <w:r w:rsidR="00B92A5F">
        <w:rPr>
          <w:color w:val="000000" w:themeColor="text1"/>
          <w:szCs w:val="24"/>
        </w:rPr>
        <w:t xml:space="preserve">ara (Ditjen pom, 2000), adalah </w:t>
      </w:r>
    </w:p>
    <w:p w:rsidR="00B579B3" w:rsidRPr="00B579B3" w:rsidRDefault="00B579B3" w:rsidP="00B579B3">
      <w:pPr>
        <w:jc w:val="both"/>
        <w:rPr>
          <w:color w:val="000000" w:themeColor="text1"/>
          <w:szCs w:val="24"/>
        </w:rPr>
      </w:pPr>
      <w:r w:rsidRPr="00B579B3">
        <w:rPr>
          <w:color w:val="000000" w:themeColor="text1"/>
          <w:szCs w:val="24"/>
        </w:rPr>
        <w:t>1. cara dingin</w:t>
      </w:r>
    </w:p>
    <w:p w:rsidR="00B579B3" w:rsidRPr="00B579B3" w:rsidRDefault="00B579B3" w:rsidP="00B579B3">
      <w:pPr>
        <w:jc w:val="both"/>
        <w:rPr>
          <w:color w:val="000000" w:themeColor="text1"/>
          <w:szCs w:val="24"/>
        </w:rPr>
      </w:pPr>
      <w:r w:rsidRPr="00B579B3">
        <w:rPr>
          <w:color w:val="000000" w:themeColor="text1"/>
          <w:szCs w:val="24"/>
        </w:rPr>
        <w:t>a. Maserasi</w:t>
      </w:r>
    </w:p>
    <w:p w:rsidR="00B579B3" w:rsidRPr="00B579B3" w:rsidRDefault="00B579B3" w:rsidP="00B579B3">
      <w:pPr>
        <w:jc w:val="both"/>
        <w:rPr>
          <w:color w:val="000000" w:themeColor="text1"/>
          <w:szCs w:val="24"/>
        </w:rPr>
      </w:pPr>
      <w:r w:rsidRPr="00B579B3">
        <w:rPr>
          <w:color w:val="000000" w:themeColor="text1"/>
          <w:szCs w:val="24"/>
        </w:rPr>
        <w:t xml:space="preserve">    Maserasi adalah proses ekstraksi menggunakan pelarut dengan perendaman, pengocokan, atau pengadukan pada temperature ruangan. Remaserasi berarti dilakukan pengulangan penambahan pelarut setelah dilakukan penyaringan maserat pertama dan seterusnya </w:t>
      </w:r>
    </w:p>
    <w:p w:rsidR="00B579B3" w:rsidRPr="00B579B3" w:rsidRDefault="00B579B3" w:rsidP="00B579B3">
      <w:pPr>
        <w:jc w:val="both"/>
        <w:rPr>
          <w:color w:val="000000" w:themeColor="text1"/>
          <w:szCs w:val="24"/>
        </w:rPr>
      </w:pPr>
      <w:r w:rsidRPr="00B579B3">
        <w:rPr>
          <w:color w:val="000000" w:themeColor="text1"/>
          <w:szCs w:val="24"/>
        </w:rPr>
        <w:t xml:space="preserve">b. Perkolasi </w:t>
      </w:r>
    </w:p>
    <w:p w:rsidR="00B579B3" w:rsidRPr="00B579B3" w:rsidRDefault="00B579B3" w:rsidP="00B579B3">
      <w:pPr>
        <w:jc w:val="both"/>
        <w:rPr>
          <w:color w:val="000000" w:themeColor="text1"/>
          <w:szCs w:val="24"/>
        </w:rPr>
      </w:pPr>
      <w:r w:rsidRPr="00B579B3">
        <w:rPr>
          <w:color w:val="000000" w:themeColor="text1"/>
          <w:szCs w:val="24"/>
        </w:rPr>
        <w:t xml:space="preserve">    Perkolasi adalah ekstraksi dengan pelarut yang selalu baru sampai sempurna yang umumnya dilakukan pada tempelan ruangan menggunakan alat percolator. Prosesnya terdiri dari tahap pengembangan bahan, tahap maserasi, tahap perkolasi </w:t>
      </w:r>
      <w:r w:rsidRPr="00B579B3">
        <w:rPr>
          <w:color w:val="000000" w:themeColor="text1"/>
          <w:szCs w:val="24"/>
        </w:rPr>
        <w:lastRenderedPageBreak/>
        <w:t>sebenarnya (penetesan/penampungan ekstrak), terus-menerus sampai diperoleh ekstrak (perkolat)</w:t>
      </w:r>
    </w:p>
    <w:p w:rsidR="00B579B3" w:rsidRPr="00B579B3" w:rsidRDefault="00B579B3" w:rsidP="00B579B3">
      <w:pPr>
        <w:jc w:val="both"/>
        <w:rPr>
          <w:color w:val="000000" w:themeColor="text1"/>
          <w:szCs w:val="24"/>
        </w:rPr>
      </w:pPr>
      <w:r w:rsidRPr="00B579B3">
        <w:rPr>
          <w:color w:val="000000" w:themeColor="text1"/>
          <w:szCs w:val="24"/>
        </w:rPr>
        <w:t xml:space="preserve">2. Cara panas </w:t>
      </w:r>
    </w:p>
    <w:p w:rsidR="00B579B3" w:rsidRPr="00B579B3" w:rsidRDefault="00B579B3" w:rsidP="00B579B3">
      <w:pPr>
        <w:jc w:val="both"/>
        <w:rPr>
          <w:color w:val="000000" w:themeColor="text1"/>
          <w:szCs w:val="24"/>
        </w:rPr>
      </w:pPr>
      <w:r w:rsidRPr="00B579B3">
        <w:rPr>
          <w:color w:val="000000" w:themeColor="text1"/>
          <w:szCs w:val="24"/>
        </w:rPr>
        <w:t>a. Refluks</w:t>
      </w:r>
    </w:p>
    <w:p w:rsidR="00B579B3" w:rsidRPr="00B579B3" w:rsidRDefault="00B579B3" w:rsidP="00B579B3">
      <w:pPr>
        <w:jc w:val="both"/>
        <w:rPr>
          <w:color w:val="000000" w:themeColor="text1"/>
          <w:szCs w:val="24"/>
        </w:rPr>
      </w:pPr>
      <w:r w:rsidRPr="00B579B3">
        <w:rPr>
          <w:color w:val="000000" w:themeColor="text1"/>
          <w:szCs w:val="24"/>
        </w:rPr>
        <w:t xml:space="preserve">    Refluks adalah ekstraksi dengan pelarut pada temperature titik didihnya, selama waktu tertentu jumlah pelarut terbatas yang relative konstan dengan adanya pendinginan baik.</w:t>
      </w:r>
    </w:p>
    <w:p w:rsidR="00B579B3" w:rsidRPr="00B579B3" w:rsidRDefault="00B579B3" w:rsidP="00B579B3">
      <w:pPr>
        <w:jc w:val="both"/>
        <w:rPr>
          <w:color w:val="000000" w:themeColor="text1"/>
          <w:szCs w:val="24"/>
        </w:rPr>
      </w:pPr>
      <w:r w:rsidRPr="00B579B3">
        <w:rPr>
          <w:color w:val="000000" w:themeColor="text1"/>
          <w:szCs w:val="24"/>
        </w:rPr>
        <w:t>b. Sokletasi</w:t>
      </w:r>
    </w:p>
    <w:p w:rsidR="00B579B3" w:rsidRPr="00B579B3" w:rsidRDefault="00B579B3" w:rsidP="00B579B3">
      <w:pPr>
        <w:jc w:val="both"/>
        <w:rPr>
          <w:color w:val="000000" w:themeColor="text1"/>
          <w:szCs w:val="24"/>
        </w:rPr>
      </w:pPr>
      <w:r w:rsidRPr="00B579B3">
        <w:rPr>
          <w:color w:val="000000" w:themeColor="text1"/>
          <w:szCs w:val="24"/>
        </w:rPr>
        <w:t xml:space="preserve">    Sokletasi adalah ekstraksi dengan cara menggunakan pelarut secara terus-menerus di perbaharui (pelarut bebas zat aktif), dilakukan dengan menggunakan alat soklet sehingga terjadi ekstraksi berulang-ulang dengan jumlah pelarut yang relative konstan dengan adanya pendinginan baik.</w:t>
      </w:r>
    </w:p>
    <w:p w:rsidR="00B579B3" w:rsidRPr="00B579B3" w:rsidRDefault="00B579B3" w:rsidP="00B579B3">
      <w:pPr>
        <w:jc w:val="both"/>
        <w:rPr>
          <w:color w:val="000000" w:themeColor="text1"/>
          <w:szCs w:val="24"/>
        </w:rPr>
      </w:pPr>
      <w:r w:rsidRPr="00B579B3">
        <w:rPr>
          <w:color w:val="000000" w:themeColor="text1"/>
          <w:szCs w:val="24"/>
        </w:rPr>
        <w:t>c. Digesti</w:t>
      </w:r>
    </w:p>
    <w:p w:rsidR="00B579B3" w:rsidRPr="00B579B3" w:rsidRDefault="00B579B3" w:rsidP="00B579B3">
      <w:pPr>
        <w:jc w:val="both"/>
        <w:rPr>
          <w:color w:val="000000" w:themeColor="text1"/>
          <w:szCs w:val="24"/>
        </w:rPr>
      </w:pPr>
      <w:r w:rsidRPr="00B579B3">
        <w:rPr>
          <w:color w:val="000000" w:themeColor="text1"/>
          <w:szCs w:val="24"/>
        </w:rPr>
        <w:t xml:space="preserve">    Digesti adalah maserasi dengan pengadukan berulang-ulang pada temperature yang lebih tinggi dari temperature ruangan, yaitu secara umun dilakukan pada temperature 40-50°C.</w:t>
      </w:r>
    </w:p>
    <w:p w:rsidR="00B579B3" w:rsidRPr="00B579B3" w:rsidRDefault="00B579B3" w:rsidP="00B579B3">
      <w:pPr>
        <w:jc w:val="both"/>
        <w:rPr>
          <w:color w:val="000000" w:themeColor="text1"/>
          <w:szCs w:val="24"/>
        </w:rPr>
      </w:pPr>
      <w:r w:rsidRPr="00B579B3">
        <w:rPr>
          <w:color w:val="000000" w:themeColor="text1"/>
          <w:szCs w:val="24"/>
        </w:rPr>
        <w:t>d. Infudasi</w:t>
      </w:r>
    </w:p>
    <w:p w:rsidR="00B579B3" w:rsidRPr="00B579B3" w:rsidRDefault="00B579B3" w:rsidP="00B579B3">
      <w:pPr>
        <w:tabs>
          <w:tab w:val="left" w:pos="567"/>
        </w:tabs>
        <w:jc w:val="both"/>
        <w:rPr>
          <w:color w:val="000000" w:themeColor="text1"/>
          <w:szCs w:val="24"/>
        </w:rPr>
      </w:pPr>
      <w:r w:rsidRPr="00B579B3">
        <w:rPr>
          <w:color w:val="000000" w:themeColor="text1"/>
          <w:szCs w:val="24"/>
        </w:rPr>
        <w:t xml:space="preserve">    Infudasi adalah proses penyarian dengan pelarut air pada temperature penangas air (benjana infuse tercelup dalam penangas air mendidih, temperature 96-98°C selama 15 menit.</w:t>
      </w:r>
    </w:p>
    <w:p w:rsidR="00B579B3" w:rsidRPr="00B579B3" w:rsidRDefault="00B579B3" w:rsidP="00B579B3">
      <w:pPr>
        <w:jc w:val="both"/>
        <w:rPr>
          <w:color w:val="000000" w:themeColor="text1"/>
          <w:szCs w:val="24"/>
        </w:rPr>
      </w:pPr>
      <w:r w:rsidRPr="00B579B3">
        <w:rPr>
          <w:color w:val="000000" w:themeColor="text1"/>
          <w:szCs w:val="24"/>
        </w:rPr>
        <w:t>e. Dekok</w:t>
      </w:r>
    </w:p>
    <w:p w:rsidR="00B579B3" w:rsidRPr="00B579B3" w:rsidRDefault="00B579B3" w:rsidP="00B579B3">
      <w:pPr>
        <w:jc w:val="both"/>
        <w:rPr>
          <w:color w:val="000000" w:themeColor="text1"/>
          <w:szCs w:val="24"/>
        </w:rPr>
      </w:pPr>
      <w:r w:rsidRPr="00B579B3">
        <w:rPr>
          <w:color w:val="000000" w:themeColor="text1"/>
          <w:szCs w:val="24"/>
        </w:rPr>
        <w:t xml:space="preserve">    Dekoktasi adalah proses penyarian simplisia dengan menggunakan pelarut air pada temperature 90-100°C selama 30 menit.</w:t>
      </w:r>
    </w:p>
    <w:p w:rsidR="00B579B3" w:rsidRPr="00B579B3" w:rsidRDefault="00B579B3" w:rsidP="00B579B3">
      <w:pPr>
        <w:jc w:val="both"/>
        <w:rPr>
          <w:b/>
          <w:color w:val="000000" w:themeColor="text1"/>
          <w:szCs w:val="24"/>
        </w:rPr>
      </w:pPr>
    </w:p>
    <w:p w:rsidR="00B579B3" w:rsidRPr="00B579B3" w:rsidRDefault="00B579B3" w:rsidP="00B579B3">
      <w:pPr>
        <w:jc w:val="both"/>
        <w:rPr>
          <w:b/>
          <w:color w:val="000000" w:themeColor="text1"/>
          <w:szCs w:val="24"/>
        </w:rPr>
      </w:pPr>
      <w:r w:rsidRPr="00B579B3">
        <w:rPr>
          <w:b/>
          <w:color w:val="000000" w:themeColor="text1"/>
          <w:szCs w:val="24"/>
        </w:rPr>
        <w:lastRenderedPageBreak/>
        <w:t>2.5 Senyawa Kimia Metabolit Sekunder Tumbuhan</w:t>
      </w:r>
    </w:p>
    <w:p w:rsidR="00B579B3" w:rsidRPr="00B579B3" w:rsidRDefault="00B579B3" w:rsidP="00B579B3">
      <w:pPr>
        <w:rPr>
          <w:b/>
          <w:color w:val="000000" w:themeColor="text1"/>
        </w:rPr>
      </w:pPr>
      <w:r w:rsidRPr="00B579B3">
        <w:rPr>
          <w:b/>
          <w:color w:val="000000" w:themeColor="text1"/>
        </w:rPr>
        <w:t>2.5.1 Alkaloid</w:t>
      </w:r>
    </w:p>
    <w:p w:rsidR="00B579B3" w:rsidRPr="00B579B3" w:rsidRDefault="00B579B3" w:rsidP="00B579B3">
      <w:pPr>
        <w:pStyle w:val="NoSpacing"/>
        <w:tabs>
          <w:tab w:val="left" w:pos="567"/>
        </w:tabs>
        <w:spacing w:line="480" w:lineRule="auto"/>
        <w:jc w:val="both"/>
        <w:rPr>
          <w:color w:val="000000" w:themeColor="text1"/>
          <w:szCs w:val="24"/>
        </w:rPr>
      </w:pPr>
      <w:r w:rsidRPr="00B579B3">
        <w:rPr>
          <w:color w:val="000000" w:themeColor="text1"/>
          <w:szCs w:val="24"/>
        </w:rPr>
        <w:tab/>
        <w:t>Alkaloid merupakan senyawa bersifat basah yang mengandung satu atau lebih atom nitrogen, umumnya terletak dalam cincin heteroksiklik. Alkaloida sering bersifat bagi manusia tetapi banyak juga alkaloida yang mempunyai kegiatan fisiologis yang bermanfaat dan digunakan secara luas dalam bidang pengobatan (Harbone, 1987).</w:t>
      </w:r>
    </w:p>
    <w:p w:rsidR="00B579B3" w:rsidRPr="00B579B3" w:rsidRDefault="00B579B3" w:rsidP="00B579B3">
      <w:pPr>
        <w:pStyle w:val="NoSpacing"/>
        <w:spacing w:line="480" w:lineRule="auto"/>
        <w:jc w:val="both"/>
        <w:rPr>
          <w:color w:val="000000" w:themeColor="text1"/>
          <w:szCs w:val="24"/>
        </w:rPr>
      </w:pPr>
      <w:r w:rsidRPr="00B579B3">
        <w:rPr>
          <w:color w:val="000000" w:themeColor="text1"/>
          <w:szCs w:val="24"/>
        </w:rPr>
        <w:t xml:space="preserve">         Alkaloid dibagi menjadi dua golongan (Harbone, 1987) :</w:t>
      </w:r>
    </w:p>
    <w:p w:rsidR="00B579B3" w:rsidRPr="00B579B3" w:rsidRDefault="00B579B3" w:rsidP="00B579B3">
      <w:pPr>
        <w:pStyle w:val="NoSpacing"/>
        <w:spacing w:line="480" w:lineRule="auto"/>
        <w:jc w:val="both"/>
        <w:rPr>
          <w:i/>
          <w:color w:val="000000" w:themeColor="text1"/>
          <w:szCs w:val="24"/>
        </w:rPr>
      </w:pPr>
      <w:r w:rsidRPr="00B579B3">
        <w:rPr>
          <w:color w:val="000000" w:themeColor="text1"/>
          <w:szCs w:val="24"/>
        </w:rPr>
        <w:t xml:space="preserve">1. Golongan non heterosiklik, disebut juga protoakalorida, yaitu alkaloid yang mana atom N-nya berada pada rantai samping yang alifatis. Contohnnya Efedrina yang terdapat pada </w:t>
      </w:r>
      <w:r w:rsidRPr="00B579B3">
        <w:rPr>
          <w:i/>
          <w:color w:val="000000" w:themeColor="text1"/>
          <w:szCs w:val="24"/>
        </w:rPr>
        <w:t>ephedra distachia.</w:t>
      </w:r>
    </w:p>
    <w:p w:rsidR="00B579B3" w:rsidRPr="00B579B3" w:rsidRDefault="00B579B3" w:rsidP="0088787B">
      <w:pPr>
        <w:pStyle w:val="NoSpacing"/>
        <w:jc w:val="center"/>
        <w:rPr>
          <w:i/>
          <w:noProof/>
          <w:color w:val="000000" w:themeColor="text1"/>
          <w:szCs w:val="24"/>
        </w:rPr>
      </w:pPr>
      <w:r w:rsidRPr="00B579B3">
        <w:rPr>
          <w:i/>
          <w:noProof/>
          <w:color w:val="000000" w:themeColor="text1"/>
          <w:szCs w:val="24"/>
        </w:rPr>
        <w:drawing>
          <wp:inline distT="0" distB="0" distL="0" distR="0" wp14:anchorId="180388A6" wp14:editId="5A9E1421">
            <wp:extent cx="1361660" cy="1023730"/>
            <wp:effectExtent l="19050" t="0" r="0" b="0"/>
            <wp:docPr id="1" name="Picture 2" descr="C:\Users\Win 7\Documents\201px-(-)-Ephedr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 7\Documents\201px-(-)-Ephedrin.svg.png"/>
                    <pic:cNvPicPr>
                      <a:picLocks noChangeAspect="1" noChangeArrowheads="1"/>
                    </pic:cNvPicPr>
                  </pic:nvPicPr>
                  <pic:blipFill>
                    <a:blip r:embed="rId9"/>
                    <a:srcRect/>
                    <a:stretch>
                      <a:fillRect/>
                    </a:stretch>
                  </pic:blipFill>
                  <pic:spPr bwMode="auto">
                    <a:xfrm>
                      <a:off x="0" y="0"/>
                      <a:ext cx="1373715" cy="1032793"/>
                    </a:xfrm>
                    <a:prstGeom prst="rect">
                      <a:avLst/>
                    </a:prstGeom>
                    <a:noFill/>
                    <a:ln w="9525">
                      <a:noFill/>
                      <a:miter lim="800000"/>
                      <a:headEnd/>
                      <a:tailEnd/>
                    </a:ln>
                  </pic:spPr>
                </pic:pic>
              </a:graphicData>
            </a:graphic>
          </wp:inline>
        </w:drawing>
      </w:r>
    </w:p>
    <w:p w:rsidR="00B579B3" w:rsidRPr="00B579B3" w:rsidRDefault="00B579B3" w:rsidP="00B579B3">
      <w:pPr>
        <w:pStyle w:val="NoSpacing"/>
        <w:jc w:val="both"/>
        <w:rPr>
          <w:i/>
          <w:noProof/>
          <w:color w:val="000000" w:themeColor="text1"/>
          <w:szCs w:val="24"/>
        </w:rPr>
      </w:pPr>
    </w:p>
    <w:p w:rsidR="00B579B3" w:rsidRPr="00B579B3" w:rsidRDefault="00B579B3" w:rsidP="00B579B3">
      <w:pPr>
        <w:pStyle w:val="NoSpacing"/>
        <w:tabs>
          <w:tab w:val="left" w:pos="426"/>
        </w:tabs>
        <w:jc w:val="both"/>
        <w:rPr>
          <w:noProof/>
          <w:color w:val="000000" w:themeColor="text1"/>
          <w:szCs w:val="24"/>
        </w:rPr>
      </w:pPr>
      <w:r w:rsidRPr="00B579B3">
        <w:rPr>
          <w:b/>
          <w:noProof/>
          <w:color w:val="000000" w:themeColor="text1"/>
          <w:szCs w:val="24"/>
        </w:rPr>
        <w:t xml:space="preserve">       Gambar 2.2 </w:t>
      </w:r>
      <w:r w:rsidRPr="00B579B3">
        <w:rPr>
          <w:noProof/>
          <w:color w:val="000000" w:themeColor="text1"/>
          <w:szCs w:val="24"/>
        </w:rPr>
        <w:t>Struktur senyawa efedrina (contohalkaloid nonheterosiklis)</w:t>
      </w:r>
    </w:p>
    <w:p w:rsidR="00B579B3" w:rsidRPr="00B579B3" w:rsidRDefault="00B579B3" w:rsidP="00B579B3">
      <w:pPr>
        <w:spacing w:line="240" w:lineRule="auto"/>
        <w:jc w:val="both"/>
        <w:rPr>
          <w:color w:val="000000" w:themeColor="text1"/>
        </w:rPr>
      </w:pPr>
    </w:p>
    <w:p w:rsidR="00B579B3" w:rsidRPr="00B579B3" w:rsidRDefault="00B579B3" w:rsidP="0088787B">
      <w:pPr>
        <w:spacing w:line="240" w:lineRule="auto"/>
        <w:jc w:val="center"/>
        <w:rPr>
          <w:color w:val="000000" w:themeColor="text1"/>
        </w:rPr>
      </w:pPr>
      <w:r w:rsidRPr="00B579B3">
        <w:rPr>
          <w:color w:val="000000" w:themeColor="text1"/>
        </w:rPr>
        <w:t>.</w:t>
      </w:r>
      <w:r w:rsidRPr="00B579B3">
        <w:rPr>
          <w:noProof/>
          <w:color w:val="000000" w:themeColor="text1"/>
        </w:rPr>
        <w:drawing>
          <wp:inline distT="0" distB="0" distL="0" distR="0" wp14:anchorId="7D772F4B" wp14:editId="605E535E">
            <wp:extent cx="1300828" cy="791321"/>
            <wp:effectExtent l="19050" t="0" r="0" b="0"/>
            <wp:docPr id="8" name="Picture 3" descr="C:\Users\Win 7\Documents\isoquino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 7\Documents\isoquinolin.jpg"/>
                    <pic:cNvPicPr>
                      <a:picLocks noChangeAspect="1" noChangeArrowheads="1"/>
                    </pic:cNvPicPr>
                  </pic:nvPicPr>
                  <pic:blipFill>
                    <a:blip r:embed="rId10"/>
                    <a:srcRect/>
                    <a:stretch>
                      <a:fillRect/>
                    </a:stretch>
                  </pic:blipFill>
                  <pic:spPr bwMode="auto">
                    <a:xfrm>
                      <a:off x="0" y="0"/>
                      <a:ext cx="1314256" cy="799489"/>
                    </a:xfrm>
                    <a:prstGeom prst="rect">
                      <a:avLst/>
                    </a:prstGeom>
                    <a:noFill/>
                    <a:ln w="9525">
                      <a:noFill/>
                      <a:miter lim="800000"/>
                      <a:headEnd/>
                      <a:tailEnd/>
                    </a:ln>
                  </pic:spPr>
                </pic:pic>
              </a:graphicData>
            </a:graphic>
          </wp:inline>
        </w:drawing>
      </w:r>
    </w:p>
    <w:p w:rsidR="00B579B3" w:rsidRPr="00B579B3" w:rsidRDefault="00B579B3" w:rsidP="00B579B3">
      <w:pPr>
        <w:spacing w:line="240" w:lineRule="auto"/>
        <w:jc w:val="both"/>
        <w:rPr>
          <w:color w:val="000000" w:themeColor="text1"/>
        </w:rPr>
      </w:pPr>
    </w:p>
    <w:p w:rsidR="00B579B3" w:rsidRPr="00B579B3" w:rsidRDefault="00B579B3" w:rsidP="00B579B3">
      <w:pPr>
        <w:rPr>
          <w:color w:val="000000" w:themeColor="text1"/>
        </w:rPr>
      </w:pPr>
      <w:r w:rsidRPr="00B579B3">
        <w:rPr>
          <w:b/>
          <w:color w:val="000000" w:themeColor="text1"/>
        </w:rPr>
        <w:t xml:space="preserve">        Gambar 2.3  </w:t>
      </w:r>
      <w:r w:rsidRPr="00B579B3">
        <w:rPr>
          <w:color w:val="000000" w:themeColor="text1"/>
        </w:rPr>
        <w:t>Struktur isoquinolin (contoh struktur heteroksiklis)</w:t>
      </w:r>
    </w:p>
    <w:p w:rsidR="00B579B3" w:rsidRPr="00B579B3" w:rsidRDefault="00B579B3" w:rsidP="0088787B">
      <w:pPr>
        <w:jc w:val="both"/>
        <w:rPr>
          <w:b/>
          <w:color w:val="000000" w:themeColor="text1"/>
          <w:szCs w:val="24"/>
        </w:rPr>
      </w:pPr>
      <w:r w:rsidRPr="00B579B3">
        <w:rPr>
          <w:b/>
          <w:color w:val="000000" w:themeColor="text1"/>
          <w:szCs w:val="24"/>
        </w:rPr>
        <w:t>2.5.2 Flavonoid</w:t>
      </w:r>
    </w:p>
    <w:p w:rsidR="00B579B3" w:rsidRPr="00B579B3" w:rsidRDefault="00B579B3" w:rsidP="00B579B3">
      <w:pPr>
        <w:tabs>
          <w:tab w:val="left" w:pos="567"/>
        </w:tabs>
        <w:jc w:val="both"/>
        <w:rPr>
          <w:color w:val="000000" w:themeColor="text1"/>
          <w:szCs w:val="24"/>
        </w:rPr>
      </w:pPr>
      <w:r w:rsidRPr="00B579B3">
        <w:rPr>
          <w:color w:val="000000" w:themeColor="text1"/>
          <w:szCs w:val="24"/>
        </w:rPr>
        <w:tab/>
        <w:t xml:space="preserve">Menurut strukturnya, semuanya flavonoida merupakan senyawa polifenol dengan inti flavon yang terdapat pada tumbuhan dan semuanya mempunyai sejumlah sifat yang sama. Struktur dasar golongan flavonoida dapat digambarkan sebagai deretan senyawa C6-C3-C6, adalah kerangka karbonya terdiri atas dua </w:t>
      </w:r>
      <w:r w:rsidRPr="00B579B3">
        <w:rPr>
          <w:color w:val="000000" w:themeColor="text1"/>
          <w:szCs w:val="24"/>
        </w:rPr>
        <w:lastRenderedPageBreak/>
        <w:t>gugus C6 (cincin benzene tersubstitusi) disambungkan oleh rantai alfatik 3 karbon. Pembagian golongan ini berdasarkan atas penambahan rantai oksigen hetersiklik dan perbedaan distribusi dari gugus hidroksil, Perbedaan dibagian atom C3 menentukan sifat, khasiat dan golongan atau tipe dari flavonoida (Harbone, 1987).</w:t>
      </w:r>
    </w:p>
    <w:p w:rsidR="00B579B3" w:rsidRPr="00B579B3" w:rsidRDefault="00B579B3" w:rsidP="00B579B3">
      <w:pPr>
        <w:tabs>
          <w:tab w:val="left" w:pos="567"/>
        </w:tabs>
        <w:jc w:val="both"/>
        <w:rPr>
          <w:color w:val="000000" w:themeColor="text1"/>
          <w:szCs w:val="24"/>
        </w:rPr>
      </w:pPr>
    </w:p>
    <w:p w:rsidR="00B579B3" w:rsidRPr="00B579B3" w:rsidRDefault="00B579B3" w:rsidP="001A31DB">
      <w:pPr>
        <w:tabs>
          <w:tab w:val="left" w:pos="567"/>
        </w:tabs>
        <w:jc w:val="center"/>
        <w:rPr>
          <w:color w:val="000000" w:themeColor="text1"/>
          <w:szCs w:val="24"/>
        </w:rPr>
      </w:pPr>
      <w:r w:rsidRPr="00B579B3">
        <w:rPr>
          <w:noProof/>
          <w:color w:val="000000" w:themeColor="text1"/>
          <w:szCs w:val="24"/>
        </w:rPr>
        <w:drawing>
          <wp:inline distT="0" distB="0" distL="0" distR="0" wp14:anchorId="1DB13868" wp14:editId="32CDBFE7">
            <wp:extent cx="1740176" cy="1043609"/>
            <wp:effectExtent l="19050" t="0" r="0" b="0"/>
            <wp:docPr id="3" name="Picture 1" descr="C:\Users\Win 7\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7\Documents\images.png"/>
                    <pic:cNvPicPr>
                      <a:picLocks noChangeAspect="1" noChangeArrowheads="1"/>
                    </pic:cNvPicPr>
                  </pic:nvPicPr>
                  <pic:blipFill>
                    <a:blip r:embed="rId11"/>
                    <a:srcRect/>
                    <a:stretch>
                      <a:fillRect/>
                    </a:stretch>
                  </pic:blipFill>
                  <pic:spPr bwMode="auto">
                    <a:xfrm>
                      <a:off x="0" y="0"/>
                      <a:ext cx="1737273" cy="1041868"/>
                    </a:xfrm>
                    <a:prstGeom prst="rect">
                      <a:avLst/>
                    </a:prstGeom>
                    <a:noFill/>
                    <a:ln w="9525">
                      <a:noFill/>
                      <a:miter lim="800000"/>
                      <a:headEnd/>
                      <a:tailEnd/>
                    </a:ln>
                  </pic:spPr>
                </pic:pic>
              </a:graphicData>
            </a:graphic>
          </wp:inline>
        </w:drawing>
      </w:r>
    </w:p>
    <w:p w:rsidR="00B579B3" w:rsidRPr="00B579B3" w:rsidRDefault="00B579B3" w:rsidP="00B579B3">
      <w:pPr>
        <w:tabs>
          <w:tab w:val="left" w:pos="567"/>
        </w:tabs>
        <w:jc w:val="both"/>
        <w:rPr>
          <w:color w:val="000000" w:themeColor="text1"/>
          <w:szCs w:val="24"/>
        </w:rPr>
      </w:pPr>
      <w:r w:rsidRPr="00B579B3">
        <w:rPr>
          <w:color w:val="000000" w:themeColor="text1"/>
          <w:szCs w:val="24"/>
        </w:rPr>
        <w:tab/>
      </w:r>
      <w:r w:rsidRPr="00B579B3">
        <w:rPr>
          <w:color w:val="000000" w:themeColor="text1"/>
          <w:szCs w:val="24"/>
        </w:rPr>
        <w:tab/>
      </w:r>
      <w:r w:rsidRPr="00B579B3">
        <w:rPr>
          <w:color w:val="000000" w:themeColor="text1"/>
          <w:szCs w:val="24"/>
        </w:rPr>
        <w:tab/>
      </w:r>
      <w:r w:rsidRPr="00B579B3">
        <w:rPr>
          <w:color w:val="000000" w:themeColor="text1"/>
          <w:szCs w:val="24"/>
        </w:rPr>
        <w:tab/>
      </w:r>
      <w:r w:rsidRPr="00B579B3">
        <w:rPr>
          <w:b/>
          <w:color w:val="000000" w:themeColor="text1"/>
          <w:szCs w:val="24"/>
        </w:rPr>
        <w:t>Gambar 2.4</w:t>
      </w:r>
      <w:r w:rsidRPr="00B579B3">
        <w:rPr>
          <w:color w:val="000000" w:themeColor="text1"/>
          <w:szCs w:val="24"/>
        </w:rPr>
        <w:t xml:space="preserve"> Struktur dasar flavonoid</w:t>
      </w:r>
    </w:p>
    <w:p w:rsidR="00B579B3" w:rsidRPr="00B579B3" w:rsidRDefault="00B579B3" w:rsidP="00B579B3">
      <w:pPr>
        <w:tabs>
          <w:tab w:val="left" w:pos="567"/>
        </w:tabs>
        <w:jc w:val="both"/>
        <w:rPr>
          <w:b/>
          <w:color w:val="000000" w:themeColor="text1"/>
          <w:szCs w:val="24"/>
        </w:rPr>
      </w:pPr>
      <w:r w:rsidRPr="00B579B3">
        <w:rPr>
          <w:b/>
          <w:color w:val="000000" w:themeColor="text1"/>
          <w:szCs w:val="24"/>
        </w:rPr>
        <w:t>2.5.3 Tanin</w:t>
      </w:r>
    </w:p>
    <w:p w:rsidR="00B579B3" w:rsidRPr="00B579B3" w:rsidRDefault="00B579B3" w:rsidP="00B579B3">
      <w:pPr>
        <w:tabs>
          <w:tab w:val="left" w:pos="567"/>
        </w:tabs>
        <w:jc w:val="both"/>
        <w:rPr>
          <w:color w:val="000000" w:themeColor="text1"/>
          <w:szCs w:val="24"/>
        </w:rPr>
      </w:pPr>
      <w:r w:rsidRPr="00B579B3">
        <w:rPr>
          <w:color w:val="000000" w:themeColor="text1"/>
          <w:szCs w:val="24"/>
        </w:rPr>
        <w:tab/>
        <w:t>Tanin adalah senyawa yang mempunyai sejumlah gugus hidroksi fenolik alami merupakan polimer dari polifenol diantaranya pirokatekol atau pirogalol yang membentuk senyawa diner dan kemudian oligomer yang lebih tinggi. sehingga terbentuk tanin yang mempunyai bobot molekul 500-3000. Contohnya seperti galotanin dan elagitanin serta yang dapat membentuk ikatan silang yang stabil dengan protein dan biopolimer lain seperti selulosa dan pektin. Dibidang farmasi tannin digunakan sebagai astringen, antioksidan serta dapat menghambat pertumbuhan tumor (Robinson, 1995).</w:t>
      </w:r>
    </w:p>
    <w:p w:rsidR="00B579B3" w:rsidRPr="00B579B3" w:rsidRDefault="00B579B3" w:rsidP="00B579B3">
      <w:pPr>
        <w:tabs>
          <w:tab w:val="left" w:pos="567"/>
        </w:tabs>
        <w:jc w:val="both"/>
        <w:rPr>
          <w:color w:val="000000" w:themeColor="text1"/>
          <w:szCs w:val="24"/>
        </w:rPr>
      </w:pPr>
      <w:r w:rsidRPr="00B579B3">
        <w:rPr>
          <w:color w:val="000000" w:themeColor="text1"/>
          <w:szCs w:val="24"/>
        </w:rPr>
        <w:t xml:space="preserve">         Tanin dibagi menjadi dua kelompok yaitu tanin yang mudah terhidrolisis dan tanin terkondensasi. Tanin yang mudah terhidrolisis merupakan polimer gallic dan ellagic acid yang berikatan ester dengan sebuah molekul gula, sedangkan tanin terkondensasi merupakan polimer senyawa flavonoid dengan ikatan karbon-karbon berupa cathecin dan gallocathecin (Patra dan Saxena, 2010).</w:t>
      </w:r>
    </w:p>
    <w:p w:rsidR="00B579B3" w:rsidRPr="00B579B3" w:rsidRDefault="00B579B3" w:rsidP="0088787B">
      <w:pPr>
        <w:tabs>
          <w:tab w:val="left" w:pos="567"/>
        </w:tabs>
        <w:jc w:val="center"/>
        <w:rPr>
          <w:noProof/>
          <w:color w:val="000000" w:themeColor="text1"/>
          <w:szCs w:val="24"/>
        </w:rPr>
      </w:pPr>
      <w:r w:rsidRPr="00B579B3">
        <w:rPr>
          <w:noProof/>
          <w:color w:val="000000" w:themeColor="text1"/>
          <w:szCs w:val="24"/>
        </w:rPr>
        <w:lastRenderedPageBreak/>
        <w:drawing>
          <wp:inline distT="0" distB="0" distL="0" distR="0" wp14:anchorId="1A47DDC2" wp14:editId="521310F9">
            <wp:extent cx="1680541" cy="1062499"/>
            <wp:effectExtent l="19050" t="0" r="0" b="0"/>
            <wp:docPr id="5" name="Picture 3" descr="C:\Users\Win 7\Documents\main-qimg-2677e0ac82e264c84131df96062ae393-l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 7\Documents\main-qimg-2677e0ac82e264c84131df96062ae393-lq.jpg"/>
                    <pic:cNvPicPr>
                      <a:picLocks noChangeAspect="1" noChangeArrowheads="1"/>
                    </pic:cNvPicPr>
                  </pic:nvPicPr>
                  <pic:blipFill>
                    <a:blip r:embed="rId12"/>
                    <a:srcRect/>
                    <a:stretch>
                      <a:fillRect/>
                    </a:stretch>
                  </pic:blipFill>
                  <pic:spPr bwMode="auto">
                    <a:xfrm>
                      <a:off x="0" y="0"/>
                      <a:ext cx="1684319" cy="1064888"/>
                    </a:xfrm>
                    <a:prstGeom prst="rect">
                      <a:avLst/>
                    </a:prstGeom>
                    <a:noFill/>
                    <a:ln w="9525">
                      <a:noFill/>
                      <a:miter lim="800000"/>
                      <a:headEnd/>
                      <a:tailEnd/>
                    </a:ln>
                  </pic:spPr>
                </pic:pic>
              </a:graphicData>
            </a:graphic>
          </wp:inline>
        </w:drawing>
      </w:r>
    </w:p>
    <w:p w:rsidR="00B579B3" w:rsidRPr="00B579B3" w:rsidRDefault="00B579B3" w:rsidP="00B579B3">
      <w:pPr>
        <w:tabs>
          <w:tab w:val="left" w:pos="567"/>
        </w:tabs>
        <w:jc w:val="both"/>
        <w:rPr>
          <w:noProof/>
          <w:color w:val="000000" w:themeColor="text1"/>
          <w:szCs w:val="24"/>
        </w:rPr>
      </w:pPr>
      <w:r w:rsidRPr="00B579B3">
        <w:rPr>
          <w:noProof/>
          <w:color w:val="000000" w:themeColor="text1"/>
          <w:szCs w:val="24"/>
        </w:rPr>
        <w:tab/>
      </w:r>
      <w:r w:rsidRPr="00B579B3">
        <w:rPr>
          <w:noProof/>
          <w:color w:val="000000" w:themeColor="text1"/>
          <w:szCs w:val="24"/>
        </w:rPr>
        <w:tab/>
      </w:r>
      <w:r w:rsidRPr="00B579B3">
        <w:rPr>
          <w:noProof/>
          <w:color w:val="000000" w:themeColor="text1"/>
          <w:szCs w:val="24"/>
        </w:rPr>
        <w:tab/>
      </w:r>
      <w:r w:rsidRPr="00B579B3">
        <w:rPr>
          <w:noProof/>
          <w:color w:val="000000" w:themeColor="text1"/>
          <w:szCs w:val="24"/>
        </w:rPr>
        <w:tab/>
      </w:r>
      <w:r w:rsidRPr="00B579B3">
        <w:rPr>
          <w:b/>
          <w:noProof/>
          <w:color w:val="000000" w:themeColor="text1"/>
          <w:szCs w:val="24"/>
        </w:rPr>
        <w:t>Gambar 2.5</w:t>
      </w:r>
      <w:r w:rsidRPr="00B579B3">
        <w:rPr>
          <w:noProof/>
          <w:color w:val="000000" w:themeColor="text1"/>
          <w:szCs w:val="24"/>
        </w:rPr>
        <w:t xml:space="preserve"> Struktur dasar tanin</w:t>
      </w:r>
    </w:p>
    <w:p w:rsidR="00B579B3" w:rsidRPr="00B579B3" w:rsidRDefault="00B579B3" w:rsidP="00B579B3">
      <w:pPr>
        <w:rPr>
          <w:b/>
          <w:color w:val="000000" w:themeColor="text1"/>
        </w:rPr>
      </w:pPr>
      <w:r w:rsidRPr="00B579B3">
        <w:rPr>
          <w:b/>
          <w:color w:val="000000" w:themeColor="text1"/>
        </w:rPr>
        <w:t>2.5.4 Saponin</w:t>
      </w:r>
    </w:p>
    <w:p w:rsidR="00B579B3" w:rsidRPr="00B579B3" w:rsidRDefault="00B579B3" w:rsidP="00B579B3">
      <w:pPr>
        <w:ind w:firstLine="720"/>
        <w:rPr>
          <w:color w:val="000000" w:themeColor="text1"/>
        </w:rPr>
      </w:pPr>
      <w:r w:rsidRPr="00B579B3">
        <w:rPr>
          <w:color w:val="000000" w:themeColor="text1"/>
        </w:rPr>
        <w:t>Bedasarkan strukturnya saponin dapat dibedakan menjadi dua macam yaitu saponin yang mempunyai rangka glikosida triterpeniod dan glikosida steroid. Saponin mudah larut dalam air dan mempunyai karakteristik dapat membentuk busa apabila dikocok, maka adanya saponin dalam tumbuhan dapat ditunjukkan dengan pembentukan busa yang mantap sewaktu mengekstraksi tumbuhan atau memekatkan ekstrak. (Harborne, 1987).</w:t>
      </w:r>
    </w:p>
    <w:p w:rsidR="00B579B3" w:rsidRPr="00B579B3" w:rsidRDefault="00B579B3" w:rsidP="0088787B">
      <w:pPr>
        <w:jc w:val="center"/>
        <w:rPr>
          <w:noProof/>
          <w:color w:val="000000" w:themeColor="text1"/>
        </w:rPr>
      </w:pPr>
      <w:r w:rsidRPr="00B579B3">
        <w:rPr>
          <w:noProof/>
          <w:color w:val="000000" w:themeColor="text1"/>
        </w:rPr>
        <w:drawing>
          <wp:inline distT="0" distB="0" distL="0" distR="0" wp14:anchorId="407F14D2" wp14:editId="664E997F">
            <wp:extent cx="1789237" cy="1143000"/>
            <wp:effectExtent l="19050" t="0" r="1463" b="0"/>
            <wp:docPr id="9" name="Picture 4" descr="Saponin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ponin - Wikipedia bahasa Indonesia, ensiklopedia bebas"/>
                    <pic:cNvPicPr>
                      <a:picLocks noChangeAspect="1" noChangeArrowheads="1"/>
                    </pic:cNvPicPr>
                  </pic:nvPicPr>
                  <pic:blipFill>
                    <a:blip r:embed="rId13"/>
                    <a:srcRect/>
                    <a:stretch>
                      <a:fillRect/>
                    </a:stretch>
                  </pic:blipFill>
                  <pic:spPr bwMode="auto">
                    <a:xfrm>
                      <a:off x="0" y="0"/>
                      <a:ext cx="1789622" cy="1143246"/>
                    </a:xfrm>
                    <a:prstGeom prst="rect">
                      <a:avLst/>
                    </a:prstGeom>
                    <a:noFill/>
                    <a:ln w="9525">
                      <a:noFill/>
                      <a:miter lim="800000"/>
                      <a:headEnd/>
                      <a:tailEnd/>
                    </a:ln>
                  </pic:spPr>
                </pic:pic>
              </a:graphicData>
            </a:graphic>
          </wp:inline>
        </w:drawing>
      </w:r>
    </w:p>
    <w:p w:rsidR="00B579B3" w:rsidRPr="00B579B3" w:rsidRDefault="00B579B3" w:rsidP="0088787B">
      <w:pPr>
        <w:tabs>
          <w:tab w:val="left" w:pos="2268"/>
        </w:tabs>
        <w:ind w:firstLine="720"/>
        <w:jc w:val="center"/>
        <w:rPr>
          <w:color w:val="000000" w:themeColor="text1"/>
          <w:szCs w:val="24"/>
        </w:rPr>
      </w:pPr>
      <w:r w:rsidRPr="00B579B3">
        <w:rPr>
          <w:b/>
          <w:noProof/>
          <w:color w:val="000000" w:themeColor="text1"/>
        </w:rPr>
        <w:t xml:space="preserve">Gambar 2.6 </w:t>
      </w:r>
      <w:r w:rsidRPr="00B579B3">
        <w:rPr>
          <w:noProof/>
          <w:color w:val="000000" w:themeColor="text1"/>
        </w:rPr>
        <w:t>Struktur dasar saponin</w:t>
      </w:r>
    </w:p>
    <w:p w:rsidR="00B579B3" w:rsidRPr="00B579B3" w:rsidRDefault="00B579B3" w:rsidP="00B579B3">
      <w:pPr>
        <w:jc w:val="both"/>
        <w:rPr>
          <w:b/>
          <w:color w:val="000000" w:themeColor="text1"/>
          <w:szCs w:val="24"/>
        </w:rPr>
      </w:pPr>
      <w:r w:rsidRPr="00B579B3">
        <w:rPr>
          <w:b/>
          <w:color w:val="000000" w:themeColor="text1"/>
          <w:szCs w:val="24"/>
        </w:rPr>
        <w:t>2.5.5 Steroid/Triterpenoid</w:t>
      </w:r>
    </w:p>
    <w:p w:rsidR="00B579B3" w:rsidRPr="00B579B3" w:rsidRDefault="00B579B3" w:rsidP="00B579B3">
      <w:pPr>
        <w:tabs>
          <w:tab w:val="left" w:pos="567"/>
          <w:tab w:val="left" w:pos="709"/>
        </w:tabs>
        <w:jc w:val="both"/>
        <w:rPr>
          <w:color w:val="000000" w:themeColor="text1"/>
          <w:szCs w:val="24"/>
        </w:rPr>
      </w:pPr>
      <w:r w:rsidRPr="00B579B3">
        <w:rPr>
          <w:b/>
          <w:color w:val="000000" w:themeColor="text1"/>
          <w:szCs w:val="24"/>
        </w:rPr>
        <w:tab/>
      </w:r>
      <w:r w:rsidRPr="00B579B3">
        <w:rPr>
          <w:color w:val="000000" w:themeColor="text1"/>
          <w:szCs w:val="24"/>
        </w:rPr>
        <w:t>Steroid merupakan suatu golongan senyawa triterpenoid yang memiliki struktur inti sklopentana perhidrofenantren yang terdiri dari tiga cincin sikloheksana dan sebuah cincin siklopentana. Nama sterol dipakai khusus untuk steroida alkohol, tetapi karena semua steroida tumbuhan berupa alkohol denga gugus hidroksil pada C-3 maka steroid tumbuhan sering disebut sterol. Sterol biasa terdapat dalam bentuk bebas atau sebagai glikosida (Harbome, 1987).</w:t>
      </w:r>
    </w:p>
    <w:p w:rsidR="00B579B3" w:rsidRPr="00B579B3" w:rsidRDefault="00B579B3" w:rsidP="00B579B3">
      <w:pPr>
        <w:jc w:val="both"/>
        <w:rPr>
          <w:noProof/>
          <w:color w:val="000000" w:themeColor="text1"/>
        </w:rPr>
      </w:pPr>
      <w:r w:rsidRPr="00B579B3">
        <w:rPr>
          <w:color w:val="000000" w:themeColor="text1"/>
          <w:szCs w:val="24"/>
        </w:rPr>
        <w:lastRenderedPageBreak/>
        <w:t xml:space="preserve">        Triterpenoid adalah senyawa yang kerangka karbonnya berasal dari enam satuan isopren dan secara diturunkan dari hidrokarbon C-30 asiklik yaitu skualena. Senyawa itu berstruktur siklik, kebanyakan berupa alkohol, aldehid, atau asam karboksilat. Triterpenoid merupakan senyawa tak berwarna. berbentuk kristal, umumnya bertitik leleh tinggi dan optik aktif (Harborne, 1987).</w:t>
      </w:r>
    </w:p>
    <w:p w:rsidR="00B579B3" w:rsidRPr="00B579B3" w:rsidRDefault="0088787B" w:rsidP="00B579B3">
      <w:pPr>
        <w:jc w:val="both"/>
        <w:rPr>
          <w:color w:val="000000" w:themeColor="text1"/>
          <w:szCs w:val="24"/>
        </w:rPr>
      </w:pPr>
      <w:r>
        <w:rPr>
          <w:noProof/>
          <w:color w:val="000000" w:themeColor="text1"/>
        </w:rPr>
        <w:t xml:space="preserve">       </w:t>
      </w:r>
      <w:r w:rsidR="00B579B3" w:rsidRPr="00B579B3">
        <w:rPr>
          <w:noProof/>
          <w:color w:val="000000" w:themeColor="text1"/>
        </w:rPr>
        <w:drawing>
          <wp:inline distT="0" distB="0" distL="0" distR="0" wp14:anchorId="70639BD6" wp14:editId="385E66DD">
            <wp:extent cx="1500035" cy="1008000"/>
            <wp:effectExtent l="19050" t="0" r="4915" b="0"/>
            <wp:docPr id="14" name="Picture 12" descr="111-02-4, (E,E,E,E)-squalene, CAS No 111-02-4 (E,E,E,E)-squalene 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1-02-4, (E,E,E,E)-squalene, CAS No 111-02-4 (E,E,E,E)-squalene my"/>
                    <pic:cNvPicPr>
                      <a:picLocks noChangeAspect="1" noChangeArrowheads="1"/>
                    </pic:cNvPicPr>
                  </pic:nvPicPr>
                  <pic:blipFill>
                    <a:blip r:embed="rId14"/>
                    <a:srcRect/>
                    <a:stretch>
                      <a:fillRect/>
                    </a:stretch>
                  </pic:blipFill>
                  <pic:spPr bwMode="auto">
                    <a:xfrm>
                      <a:off x="0" y="0"/>
                      <a:ext cx="1500035" cy="1008000"/>
                    </a:xfrm>
                    <a:prstGeom prst="rect">
                      <a:avLst/>
                    </a:prstGeom>
                    <a:noFill/>
                    <a:ln w="9525">
                      <a:noFill/>
                      <a:miter lim="800000"/>
                      <a:headEnd/>
                      <a:tailEnd/>
                    </a:ln>
                  </pic:spPr>
                </pic:pic>
              </a:graphicData>
            </a:graphic>
          </wp:inline>
        </w:drawing>
      </w:r>
      <w:r>
        <w:rPr>
          <w:noProof/>
          <w:color w:val="000000" w:themeColor="text1"/>
          <w:szCs w:val="24"/>
        </w:rPr>
        <w:t xml:space="preserve">                                </w:t>
      </w:r>
      <w:r w:rsidR="00B579B3" w:rsidRPr="00B579B3">
        <w:rPr>
          <w:noProof/>
          <w:color w:val="000000" w:themeColor="text1"/>
          <w:szCs w:val="24"/>
        </w:rPr>
        <w:drawing>
          <wp:inline distT="0" distB="0" distL="0" distR="0" wp14:anchorId="189D0B5F" wp14:editId="5BCA023E">
            <wp:extent cx="1461880" cy="983974"/>
            <wp:effectExtent l="19050" t="0" r="4970" b="0"/>
            <wp:docPr id="16" name="Picture 11" descr="C:\Users\Win 7\Documents\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in 7\Documents\New Picture.png"/>
                    <pic:cNvPicPr>
                      <a:picLocks noChangeAspect="1" noChangeArrowheads="1"/>
                    </pic:cNvPicPr>
                  </pic:nvPicPr>
                  <pic:blipFill>
                    <a:blip r:embed="rId15" cstate="print"/>
                    <a:srcRect/>
                    <a:stretch>
                      <a:fillRect/>
                    </a:stretch>
                  </pic:blipFill>
                  <pic:spPr bwMode="auto">
                    <a:xfrm>
                      <a:off x="0" y="0"/>
                      <a:ext cx="1467732" cy="987913"/>
                    </a:xfrm>
                    <a:prstGeom prst="rect">
                      <a:avLst/>
                    </a:prstGeom>
                    <a:noFill/>
                    <a:ln w="9525">
                      <a:noFill/>
                      <a:miter lim="800000"/>
                      <a:headEnd/>
                      <a:tailEnd/>
                    </a:ln>
                  </pic:spPr>
                </pic:pic>
              </a:graphicData>
            </a:graphic>
          </wp:inline>
        </w:drawing>
      </w:r>
    </w:p>
    <w:p w:rsidR="00B579B3" w:rsidRPr="00B579B3" w:rsidRDefault="00B579B3" w:rsidP="00B579B3">
      <w:pPr>
        <w:tabs>
          <w:tab w:val="left" w:pos="4790"/>
        </w:tabs>
        <w:jc w:val="both"/>
        <w:rPr>
          <w:color w:val="000000" w:themeColor="text1"/>
          <w:szCs w:val="24"/>
        </w:rPr>
      </w:pPr>
      <w:r w:rsidRPr="00B579B3">
        <w:rPr>
          <w:b/>
          <w:color w:val="000000" w:themeColor="text1"/>
          <w:szCs w:val="24"/>
        </w:rPr>
        <w:t xml:space="preserve">     Gambar 2.7</w:t>
      </w:r>
      <w:r w:rsidRPr="00B579B3">
        <w:rPr>
          <w:color w:val="000000" w:themeColor="text1"/>
          <w:szCs w:val="24"/>
        </w:rPr>
        <w:t xml:space="preserve"> Struktur skualen              </w:t>
      </w:r>
      <w:r w:rsidRPr="00B579B3">
        <w:rPr>
          <w:b/>
          <w:color w:val="000000" w:themeColor="text1"/>
          <w:szCs w:val="24"/>
        </w:rPr>
        <w:t>Gambar 2.8</w:t>
      </w:r>
      <w:r w:rsidRPr="00B579B3">
        <w:rPr>
          <w:color w:val="000000" w:themeColor="text1"/>
          <w:szCs w:val="24"/>
        </w:rPr>
        <w:t xml:space="preserve"> Struktur dasar steroid</w:t>
      </w:r>
    </w:p>
    <w:p w:rsidR="00B579B3" w:rsidRPr="00B579B3" w:rsidRDefault="00B579B3" w:rsidP="00B579B3">
      <w:pPr>
        <w:jc w:val="both"/>
        <w:rPr>
          <w:b/>
          <w:color w:val="000000" w:themeColor="text1"/>
          <w:szCs w:val="24"/>
        </w:rPr>
      </w:pPr>
      <w:r w:rsidRPr="00B579B3">
        <w:rPr>
          <w:b/>
          <w:color w:val="000000" w:themeColor="text1"/>
          <w:szCs w:val="24"/>
        </w:rPr>
        <w:t>2.5.6 Glikosida</w:t>
      </w:r>
    </w:p>
    <w:p w:rsidR="00B579B3" w:rsidRPr="00B579B3" w:rsidRDefault="00B579B3" w:rsidP="00B579B3">
      <w:pPr>
        <w:jc w:val="both"/>
        <w:rPr>
          <w:b/>
          <w:color w:val="000000" w:themeColor="text1"/>
          <w:szCs w:val="24"/>
        </w:rPr>
      </w:pPr>
      <w:r w:rsidRPr="00B579B3">
        <w:rPr>
          <w:color w:val="000000" w:themeColor="text1"/>
          <w:szCs w:val="24"/>
        </w:rPr>
        <w:t xml:space="preserve">        Glikosida adalah senyawa yang terdiri atas gabungan dua bagian yaitu gula glikon) dan bukan gula (aglikon). Jika dihidrolisis akan menghasilkan satu atau lebih komponen gula dan komponen non gula. Gula pada glikosida adalah glukosida (glukosa), pentosida (pentose), fruktosida (fruktosa) dan lain-lain Secara kimia glikosida adalah asetal, yaitu gugus hidroksil dari komponen non-gulanya dan gugus hidroksil lain berkondensasi ke dalam gulanya membentuk cincin oksida. Sebagai senyawa hidroksil, mampu membentuk eter dengan alkohol lain. Sifat yang paling penting dari eter tersebut adalah mudah dihidrolisis bagian gula dan melepaskannya dari bagian aglikon. Secara kimia, glikosida dibagi berdasarkan aglikonnya, yaitu: kardioaktif, fenol, alkohol, aldehid, lakton, saponin, antrakinon, isotiosinat, sianogenik, dan flavonol (Robinson, 1995).  Berdasarkan atom penghubung bagian gula (glikon) dan bukan gula (aglikon), glikozida dapat dibedakan menjadi:</w:t>
      </w:r>
    </w:p>
    <w:p w:rsidR="00B579B3" w:rsidRPr="00B579B3" w:rsidRDefault="00B579B3" w:rsidP="00B579B3">
      <w:pPr>
        <w:rPr>
          <w:color w:val="000000" w:themeColor="text1"/>
        </w:rPr>
      </w:pPr>
      <w:r w:rsidRPr="00B579B3">
        <w:rPr>
          <w:color w:val="000000" w:themeColor="text1"/>
        </w:rPr>
        <w:lastRenderedPageBreak/>
        <w:t>1. C-glikosida. jika atom C menghubungkan bagian glikon dan aglikon,contohnya alanin</w:t>
      </w:r>
    </w:p>
    <w:p w:rsidR="00B579B3" w:rsidRPr="00B579B3" w:rsidRDefault="00B579B3" w:rsidP="00B579B3">
      <w:pPr>
        <w:rPr>
          <w:color w:val="000000" w:themeColor="text1"/>
        </w:rPr>
      </w:pPr>
      <w:r w:rsidRPr="00B579B3">
        <w:rPr>
          <w:color w:val="000000" w:themeColor="text1"/>
        </w:rPr>
        <w:t>2. N-glikosida, jika atom N menghubungkan bagian glikon dan aglikon,contohnya guanosin</w:t>
      </w:r>
    </w:p>
    <w:p w:rsidR="00B579B3" w:rsidRPr="00B579B3" w:rsidRDefault="00B579B3" w:rsidP="00B579B3">
      <w:pPr>
        <w:rPr>
          <w:color w:val="000000" w:themeColor="text1"/>
        </w:rPr>
      </w:pPr>
      <w:r w:rsidRPr="00B579B3">
        <w:rPr>
          <w:color w:val="000000" w:themeColor="text1"/>
        </w:rPr>
        <w:t>3. O-glikosida, jika atom O menghubungkan bagian glikon dan aglikon,contohnya salisin.</w:t>
      </w:r>
    </w:p>
    <w:p w:rsidR="00B579B3" w:rsidRPr="00B579B3" w:rsidRDefault="00B579B3" w:rsidP="00B579B3">
      <w:pPr>
        <w:rPr>
          <w:color w:val="000000" w:themeColor="text1"/>
          <w:szCs w:val="24"/>
        </w:rPr>
      </w:pPr>
      <w:r w:rsidRPr="00B579B3">
        <w:rPr>
          <w:color w:val="000000" w:themeColor="text1"/>
        </w:rPr>
        <w:t>4. S-glikosida, jika atom S menghubungkan bagian glikon dan aglikon,contohnya sinigrin.</w:t>
      </w:r>
    </w:p>
    <w:p w:rsidR="00B579B3" w:rsidRPr="00B579B3" w:rsidRDefault="0088787B" w:rsidP="00B579B3">
      <w:pPr>
        <w:pStyle w:val="NoSpacing"/>
        <w:spacing w:line="480" w:lineRule="auto"/>
        <w:rPr>
          <w:noProof/>
          <w:color w:val="000000" w:themeColor="text1"/>
        </w:rPr>
      </w:pPr>
      <w:r>
        <w:rPr>
          <w:noProof/>
          <w:color w:val="000000" w:themeColor="text1"/>
          <w:szCs w:val="24"/>
        </w:rPr>
        <w:t xml:space="preserve">                  </w:t>
      </w:r>
      <w:r w:rsidR="00B579B3" w:rsidRPr="00B579B3">
        <w:rPr>
          <w:noProof/>
          <w:color w:val="000000" w:themeColor="text1"/>
          <w:szCs w:val="24"/>
        </w:rPr>
        <w:drawing>
          <wp:inline distT="0" distB="0" distL="0" distR="0" wp14:anchorId="6FC4F058" wp14:editId="7145486B">
            <wp:extent cx="1650724" cy="1013791"/>
            <wp:effectExtent l="19050" t="0" r="0" b="0"/>
            <wp:docPr id="24" name="Picture 4" descr="C:\Users\Win 7\Documents\Sinigr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 7\Documents\Sinigrin.svg.png"/>
                    <pic:cNvPicPr>
                      <a:picLocks noChangeAspect="1" noChangeArrowheads="1"/>
                    </pic:cNvPicPr>
                  </pic:nvPicPr>
                  <pic:blipFill>
                    <a:blip r:embed="rId16"/>
                    <a:srcRect/>
                    <a:stretch>
                      <a:fillRect/>
                    </a:stretch>
                  </pic:blipFill>
                  <pic:spPr bwMode="auto">
                    <a:xfrm>
                      <a:off x="0" y="0"/>
                      <a:ext cx="1655571" cy="1016768"/>
                    </a:xfrm>
                    <a:prstGeom prst="rect">
                      <a:avLst/>
                    </a:prstGeom>
                    <a:noFill/>
                    <a:ln w="9525">
                      <a:noFill/>
                      <a:miter lim="800000"/>
                      <a:headEnd/>
                      <a:tailEnd/>
                    </a:ln>
                  </pic:spPr>
                </pic:pic>
              </a:graphicData>
            </a:graphic>
          </wp:inline>
        </w:drawing>
      </w:r>
      <w:r>
        <w:rPr>
          <w:noProof/>
          <w:color w:val="000000" w:themeColor="text1"/>
        </w:rPr>
        <w:t xml:space="preserve">                   </w:t>
      </w:r>
      <w:r w:rsidR="00B579B3" w:rsidRPr="00B579B3">
        <w:rPr>
          <w:noProof/>
          <w:color w:val="000000" w:themeColor="text1"/>
        </w:rPr>
        <w:drawing>
          <wp:inline distT="0" distB="0" distL="0" distR="0" wp14:anchorId="09F812A8" wp14:editId="0CF06C29">
            <wp:extent cx="1551333" cy="851195"/>
            <wp:effectExtent l="19050" t="0" r="0" b="0"/>
            <wp:docPr id="26" name="Picture 5" descr="C:\Users\Win 7\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 7\Documents\images.jpg"/>
                    <pic:cNvPicPr>
                      <a:picLocks noChangeAspect="1" noChangeArrowheads="1"/>
                    </pic:cNvPicPr>
                  </pic:nvPicPr>
                  <pic:blipFill>
                    <a:blip r:embed="rId17"/>
                    <a:srcRect l="69382" b="71345"/>
                    <a:stretch>
                      <a:fillRect/>
                    </a:stretch>
                  </pic:blipFill>
                  <pic:spPr bwMode="auto">
                    <a:xfrm>
                      <a:off x="0" y="0"/>
                      <a:ext cx="1563613" cy="857933"/>
                    </a:xfrm>
                    <a:prstGeom prst="rect">
                      <a:avLst/>
                    </a:prstGeom>
                    <a:noFill/>
                    <a:ln w="9525">
                      <a:noFill/>
                      <a:miter lim="800000"/>
                      <a:headEnd/>
                      <a:tailEnd/>
                    </a:ln>
                  </pic:spPr>
                </pic:pic>
              </a:graphicData>
            </a:graphic>
          </wp:inline>
        </w:drawing>
      </w:r>
    </w:p>
    <w:p w:rsidR="00B579B3" w:rsidRPr="00B579B3" w:rsidRDefault="00B579B3" w:rsidP="00B579B3">
      <w:pPr>
        <w:tabs>
          <w:tab w:val="left" w:pos="5932"/>
        </w:tabs>
        <w:rPr>
          <w:noProof/>
          <w:color w:val="000000" w:themeColor="text1"/>
        </w:rPr>
      </w:pPr>
      <w:r w:rsidRPr="00B579B3">
        <w:rPr>
          <w:noProof/>
          <w:color w:val="000000" w:themeColor="text1"/>
        </w:rPr>
        <w:t xml:space="preserve">                Sinigrin (contoh S-glikosida)              Alonin(contoh C-glikosida)</w:t>
      </w:r>
    </w:p>
    <w:p w:rsidR="00B579B3" w:rsidRPr="00B579B3" w:rsidRDefault="00B76DCA" w:rsidP="00B579B3">
      <w:pPr>
        <w:jc w:val="both"/>
        <w:rPr>
          <w:noProof/>
          <w:color w:val="000000" w:themeColor="text1"/>
        </w:rPr>
      </w:pPr>
      <w:r>
        <w:rPr>
          <w:noProof/>
          <w:color w:val="000000" w:themeColor="text1"/>
        </w:rPr>
        <mc:AlternateContent>
          <mc:Choice Requires="wps">
            <w:drawing>
              <wp:inline distT="0" distB="0" distL="0" distR="0">
                <wp:extent cx="299720" cy="299720"/>
                <wp:effectExtent l="0" t="0" r="0" b="5080"/>
                <wp:docPr id="2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3CF6F" id="AutoShape 1" o:spid="_x0000_s1026"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" filled="f" stroked="f">
                <o:lock v:ext="edit" aspectratio="t"/>
                <w10:anchorlock/>
              </v:rect>
            </w:pict>
          </mc:Fallback>
        </mc:AlternateContent>
      </w:r>
      <w:r w:rsidR="0088787B">
        <w:rPr>
          <w:noProof/>
          <w:color w:val="000000" w:themeColor="text1"/>
        </w:rPr>
        <w:t xml:space="preserve">           </w:t>
      </w:r>
      <w:r w:rsidR="00B579B3" w:rsidRPr="00B579B3">
        <w:rPr>
          <w:noProof/>
          <w:color w:val="000000" w:themeColor="text1"/>
        </w:rPr>
        <w:drawing>
          <wp:inline distT="0" distB="0" distL="0" distR="0" wp14:anchorId="7E720C0D" wp14:editId="78454089">
            <wp:extent cx="1471820" cy="1022227"/>
            <wp:effectExtent l="19050" t="0" r="0" b="0"/>
            <wp:docPr id="49" name="Picture 16" descr="SAHABAT BLOG DISINI ADA CARA: Glikos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HABAT BLOG DISINI ADA CARA: Glikosida"/>
                    <pic:cNvPicPr>
                      <a:picLocks noChangeAspect="1" noChangeArrowheads="1"/>
                    </pic:cNvPicPr>
                  </pic:nvPicPr>
                  <pic:blipFill>
                    <a:blip r:embed="rId18"/>
                    <a:srcRect/>
                    <a:stretch>
                      <a:fillRect/>
                    </a:stretch>
                  </pic:blipFill>
                  <pic:spPr bwMode="auto">
                    <a:xfrm>
                      <a:off x="0" y="0"/>
                      <a:ext cx="1472754" cy="1022876"/>
                    </a:xfrm>
                    <a:prstGeom prst="rect">
                      <a:avLst/>
                    </a:prstGeom>
                    <a:noFill/>
                    <a:ln w="9525">
                      <a:noFill/>
                      <a:miter lim="800000"/>
                      <a:headEnd/>
                      <a:tailEnd/>
                    </a:ln>
                  </pic:spPr>
                </pic:pic>
              </a:graphicData>
            </a:graphic>
          </wp:inline>
        </w:drawing>
      </w:r>
      <w:r w:rsidR="0088787B">
        <w:rPr>
          <w:noProof/>
          <w:color w:val="000000" w:themeColor="text1"/>
        </w:rPr>
        <w:t xml:space="preserve">                      </w:t>
      </w:r>
      <w:r w:rsidR="00B579B3" w:rsidRPr="00B579B3">
        <w:rPr>
          <w:noProof/>
          <w:color w:val="000000" w:themeColor="text1"/>
        </w:rPr>
        <w:drawing>
          <wp:inline distT="0" distB="0" distL="0" distR="0" wp14:anchorId="13C9C4AE" wp14:editId="3E8AF2E5">
            <wp:extent cx="1402246" cy="912239"/>
            <wp:effectExtent l="19050" t="0" r="7454" b="0"/>
            <wp:docPr id="48" name="Picture 22" descr="http://3.bp.blogspot.com/-hX8voMl8HEU/UcD-6N955jI/AAAAAAAAAIk/A4bK92YHkec/s16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3.bp.blogspot.com/-hX8voMl8HEU/UcD-6N955jI/AAAAAAAAAIk/A4bK92YHkec/s1600/13.jpg"/>
                    <pic:cNvPicPr>
                      <a:picLocks noChangeAspect="1" noChangeArrowheads="1"/>
                    </pic:cNvPicPr>
                  </pic:nvPicPr>
                  <pic:blipFill>
                    <a:blip r:embed="rId19"/>
                    <a:srcRect/>
                    <a:stretch>
                      <a:fillRect/>
                    </a:stretch>
                  </pic:blipFill>
                  <pic:spPr bwMode="auto">
                    <a:xfrm>
                      <a:off x="0" y="0"/>
                      <a:ext cx="1407290" cy="915521"/>
                    </a:xfrm>
                    <a:prstGeom prst="rect">
                      <a:avLst/>
                    </a:prstGeom>
                    <a:noFill/>
                    <a:ln w="9525">
                      <a:noFill/>
                      <a:miter lim="800000"/>
                      <a:headEnd/>
                      <a:tailEnd/>
                    </a:ln>
                  </pic:spPr>
                </pic:pic>
              </a:graphicData>
            </a:graphic>
          </wp:inline>
        </w:drawing>
      </w:r>
    </w:p>
    <w:p w:rsidR="00B579B3" w:rsidRPr="00B579B3" w:rsidRDefault="00B579B3" w:rsidP="00B579B3">
      <w:pPr>
        <w:jc w:val="both"/>
        <w:rPr>
          <w:b/>
          <w:color w:val="000000" w:themeColor="text1"/>
          <w:szCs w:val="24"/>
        </w:rPr>
      </w:pPr>
      <w:r w:rsidRPr="00B579B3">
        <w:rPr>
          <w:noProof/>
          <w:color w:val="000000" w:themeColor="text1"/>
        </w:rPr>
        <w:t xml:space="preserve">               Guanosin</w:t>
      </w:r>
      <w:r w:rsidR="0088787B">
        <w:rPr>
          <w:noProof/>
          <w:color w:val="000000" w:themeColor="text1"/>
        </w:rPr>
        <w:t xml:space="preserve"> (contoh N-glikosida)          </w:t>
      </w:r>
      <w:r w:rsidRPr="00B579B3">
        <w:rPr>
          <w:noProof/>
          <w:color w:val="000000" w:themeColor="text1"/>
        </w:rPr>
        <w:t>Salisin (contoh O-glikosida)</w:t>
      </w:r>
    </w:p>
    <w:p w:rsidR="00B579B3" w:rsidRPr="00B579B3" w:rsidRDefault="001A31DB" w:rsidP="001A31DB">
      <w:pPr>
        <w:ind w:left="1440"/>
        <w:rPr>
          <w:color w:val="000000" w:themeColor="text1"/>
        </w:rPr>
      </w:pPr>
      <w:r>
        <w:rPr>
          <w:b/>
          <w:color w:val="000000" w:themeColor="text1"/>
        </w:rPr>
        <w:t xml:space="preserve">            </w:t>
      </w:r>
      <w:r w:rsidR="00B579B3" w:rsidRPr="00B579B3">
        <w:rPr>
          <w:b/>
          <w:color w:val="000000" w:themeColor="text1"/>
        </w:rPr>
        <w:t>Gambar 2.9</w:t>
      </w:r>
      <w:r w:rsidR="00B579B3" w:rsidRPr="00B579B3">
        <w:rPr>
          <w:color w:val="000000" w:themeColor="text1"/>
        </w:rPr>
        <w:t xml:space="preserve"> Contoh struktur glikosida</w:t>
      </w:r>
    </w:p>
    <w:p w:rsidR="00B579B3" w:rsidRPr="00B579B3" w:rsidRDefault="00B579B3" w:rsidP="00B579B3">
      <w:pPr>
        <w:jc w:val="both"/>
        <w:rPr>
          <w:b/>
          <w:color w:val="000000" w:themeColor="text1"/>
          <w:szCs w:val="24"/>
        </w:rPr>
      </w:pPr>
      <w:r w:rsidRPr="00B579B3">
        <w:rPr>
          <w:b/>
          <w:color w:val="000000" w:themeColor="text1"/>
          <w:szCs w:val="24"/>
        </w:rPr>
        <w:t>2.6 Sterilisasi</w:t>
      </w:r>
    </w:p>
    <w:p w:rsidR="00B579B3" w:rsidRPr="00B579B3" w:rsidRDefault="00B579B3" w:rsidP="00B579B3">
      <w:pPr>
        <w:jc w:val="both"/>
        <w:rPr>
          <w:color w:val="000000" w:themeColor="text1"/>
        </w:rPr>
      </w:pPr>
      <w:r w:rsidRPr="00B579B3">
        <w:rPr>
          <w:color w:val="000000" w:themeColor="text1"/>
        </w:rPr>
        <w:t xml:space="preserve">        Sterilisasi dalam mikrobiologi berarti membebaskan tiap benda atau substansi dari semua kehidupan dalam bentuk apapun. Untuk tujuan mikrobiologi dalam usaha mendapatkan keadaan steril, mikroorganisme dapat dimatikan setempat (in situ) oleh panas (kalor), gas-gas seperti formaldehyde, etilenoksida atau betapriolakton oleh bermacam-macam larutan kimia.</w:t>
      </w:r>
    </w:p>
    <w:p w:rsidR="00B579B3" w:rsidRPr="00B579B3" w:rsidRDefault="00B579B3" w:rsidP="00B579B3">
      <w:pPr>
        <w:jc w:val="both"/>
        <w:rPr>
          <w:color w:val="000000" w:themeColor="text1"/>
        </w:rPr>
      </w:pPr>
      <w:r w:rsidRPr="00B579B3">
        <w:rPr>
          <w:color w:val="000000" w:themeColor="text1"/>
        </w:rPr>
        <w:lastRenderedPageBreak/>
        <w:t xml:space="preserve">     Sterilisasi terhadap alat logam dan kaca seperti tabung reaksi, pipet tetes, cawan petri, dll. Dibersihkan terlebih dahulu kemudian dibungkus dengan kertas perkamen. Setelah ini disterilisasikan dengan menggunakan metode pemanasan secara kering, saha mencapai 160°C, jarak waktu mencapai 1-2 jam, kemudian di diamkan agar sahia turun perlahan-lahan.</w:t>
      </w:r>
    </w:p>
    <w:p w:rsidR="00B579B3" w:rsidRPr="00B579B3" w:rsidRDefault="00B579B3" w:rsidP="00B579B3">
      <w:pPr>
        <w:jc w:val="both"/>
        <w:rPr>
          <w:color w:val="000000" w:themeColor="text1"/>
        </w:rPr>
      </w:pPr>
      <w:r w:rsidRPr="00B579B3">
        <w:rPr>
          <w:color w:val="000000" w:themeColor="text1"/>
        </w:rPr>
        <w:t xml:space="preserve">    Pada prinsipnya strilisasi dapat dilakukan dengan 3 cara yaitu secara mekanik, fisika, dan kimiawi.</w:t>
      </w:r>
    </w:p>
    <w:p w:rsidR="00B579B3" w:rsidRPr="00B579B3" w:rsidRDefault="00B579B3" w:rsidP="00B579B3">
      <w:pPr>
        <w:jc w:val="both"/>
        <w:rPr>
          <w:color w:val="000000" w:themeColor="text1"/>
        </w:rPr>
      </w:pPr>
      <w:r w:rsidRPr="00B579B3">
        <w:rPr>
          <w:color w:val="000000" w:themeColor="text1"/>
        </w:rPr>
        <w:t>A. Sterilisasi secara mekanik (filtrasi) menggunakan suatu saringan yang berpori sangat kecil (0.22 mikron atau 0,45 mikron) sehingga mikroba tertahan pada saringan tersebut. Proses ini ditujukan untuk sterilisasi bahan yang peka panas. misalnya larutan enzim dan antibiotik.</w:t>
      </w:r>
    </w:p>
    <w:p w:rsidR="00B579B3" w:rsidRPr="00B579B3" w:rsidRDefault="00B579B3" w:rsidP="00B579B3">
      <w:pPr>
        <w:jc w:val="both"/>
        <w:rPr>
          <w:color w:val="000000" w:themeColor="text1"/>
        </w:rPr>
      </w:pPr>
      <w:r w:rsidRPr="00B579B3">
        <w:rPr>
          <w:color w:val="000000" w:themeColor="text1"/>
        </w:rPr>
        <w:t>B. Sterilisasi secara fisika dapat dilakukan dengan pemanasan dan penyinaran 1. Pemanasan pemijaran (dengan api langsung), panas kering, uap air panas, uap air panas bertekanan 2 Penyinaran UV: sinar ultraviolet</w:t>
      </w:r>
    </w:p>
    <w:p w:rsidR="00B579B3" w:rsidRPr="00B579B3" w:rsidRDefault="00B579B3" w:rsidP="00B579B3">
      <w:pPr>
        <w:jc w:val="both"/>
        <w:rPr>
          <w:color w:val="000000" w:themeColor="text1"/>
        </w:rPr>
      </w:pPr>
      <w:r w:rsidRPr="00B579B3">
        <w:rPr>
          <w:color w:val="000000" w:themeColor="text1"/>
        </w:rPr>
        <w:t>C. Sterilisasi secara kimiawi biasanya menggunakan senyawa desinfektan antara 2</w:t>
      </w:r>
    </w:p>
    <w:p w:rsidR="00B579B3" w:rsidRPr="00B579B3" w:rsidRDefault="00B579B3" w:rsidP="00B579B3">
      <w:pPr>
        <w:jc w:val="both"/>
        <w:rPr>
          <w:color w:val="000000" w:themeColor="text1"/>
        </w:rPr>
      </w:pPr>
      <w:r w:rsidRPr="00B579B3">
        <w:rPr>
          <w:color w:val="000000" w:themeColor="text1"/>
        </w:rPr>
        <w:t>lain alkohol.</w:t>
      </w:r>
    </w:p>
    <w:p w:rsidR="00B579B3" w:rsidRPr="00B579B3" w:rsidRDefault="00B579B3" w:rsidP="00B579B3">
      <w:pPr>
        <w:jc w:val="both"/>
        <w:rPr>
          <w:b/>
          <w:color w:val="000000" w:themeColor="text1"/>
          <w:szCs w:val="24"/>
        </w:rPr>
      </w:pPr>
      <w:r w:rsidRPr="00B579B3">
        <w:rPr>
          <w:b/>
          <w:color w:val="000000" w:themeColor="text1"/>
          <w:szCs w:val="24"/>
        </w:rPr>
        <w:t>2.7 Mulut</w:t>
      </w:r>
    </w:p>
    <w:p w:rsidR="00B579B3" w:rsidRPr="00B579B3" w:rsidRDefault="00B579B3" w:rsidP="00B579B3">
      <w:pPr>
        <w:tabs>
          <w:tab w:val="left" w:pos="284"/>
          <w:tab w:val="left" w:pos="567"/>
          <w:tab w:val="left" w:pos="851"/>
        </w:tabs>
        <w:jc w:val="both"/>
        <w:rPr>
          <w:color w:val="000000" w:themeColor="text1"/>
          <w:szCs w:val="24"/>
        </w:rPr>
      </w:pPr>
      <w:r w:rsidRPr="00B579B3">
        <w:rPr>
          <w:b/>
          <w:color w:val="000000" w:themeColor="text1"/>
          <w:szCs w:val="24"/>
        </w:rPr>
        <w:tab/>
      </w:r>
      <w:r w:rsidRPr="00B579B3">
        <w:rPr>
          <w:b/>
          <w:color w:val="000000" w:themeColor="text1"/>
          <w:szCs w:val="24"/>
        </w:rPr>
        <w:tab/>
      </w:r>
      <w:r w:rsidRPr="00B579B3">
        <w:rPr>
          <w:color w:val="000000" w:themeColor="text1"/>
          <w:szCs w:val="24"/>
        </w:rPr>
        <w:t>Mulut merupakan organ pencernaan yang pertama bertugas dalam proses pencernaan makanan. Fungsi utama mulut adalah untuk menghancurkan makanan sehingga ukurannya cukup kecil untuk dapat ditelan ke dalam perut. Mulut dapat menghaluskan makanan karena di dalam mulu terdapat gigi dan lidah.</w:t>
      </w:r>
    </w:p>
    <w:p w:rsidR="00B579B3" w:rsidRPr="00B579B3" w:rsidRDefault="00B579B3" w:rsidP="00B579B3">
      <w:pPr>
        <w:jc w:val="both"/>
        <w:rPr>
          <w:color w:val="000000" w:themeColor="text1"/>
          <w:szCs w:val="24"/>
        </w:rPr>
      </w:pPr>
      <w:r w:rsidRPr="00B579B3">
        <w:rPr>
          <w:color w:val="000000" w:themeColor="text1"/>
          <w:szCs w:val="24"/>
        </w:rPr>
        <w:t xml:space="preserve">      Selain mencerna makanan secara mekanisme di mulut juga terjadi pencernaan secara kimiawi dimungkinkan karena kelenjar air liur menghasilkan ludah yang mengandung air, lender dan enzim ptyalin (Hidayat dan Tandari, 2016).</w:t>
      </w:r>
    </w:p>
    <w:p w:rsidR="00B579B3" w:rsidRPr="00B579B3" w:rsidRDefault="00B579B3" w:rsidP="00B579B3">
      <w:pPr>
        <w:jc w:val="both"/>
        <w:rPr>
          <w:b/>
          <w:color w:val="000000" w:themeColor="text1"/>
          <w:szCs w:val="24"/>
        </w:rPr>
      </w:pPr>
      <w:r w:rsidRPr="00B579B3">
        <w:rPr>
          <w:b/>
          <w:color w:val="000000" w:themeColor="text1"/>
          <w:szCs w:val="24"/>
        </w:rPr>
        <w:lastRenderedPageBreak/>
        <w:t>2.7.1 Gangguan Mulut</w:t>
      </w:r>
    </w:p>
    <w:p w:rsidR="00B579B3" w:rsidRPr="00B579B3" w:rsidRDefault="00B579B3" w:rsidP="00B579B3">
      <w:pPr>
        <w:jc w:val="both"/>
        <w:rPr>
          <w:color w:val="000000" w:themeColor="text1"/>
          <w:szCs w:val="24"/>
        </w:rPr>
      </w:pPr>
      <w:r w:rsidRPr="00B579B3">
        <w:rPr>
          <w:color w:val="000000" w:themeColor="text1"/>
          <w:szCs w:val="24"/>
        </w:rPr>
        <w:t xml:space="preserve">1. Bau Mulut </w:t>
      </w:r>
    </w:p>
    <w:p w:rsidR="00B579B3" w:rsidRPr="00B579B3" w:rsidRDefault="00B579B3" w:rsidP="00B579B3">
      <w:pPr>
        <w:jc w:val="both"/>
        <w:rPr>
          <w:color w:val="000000" w:themeColor="text1"/>
          <w:szCs w:val="24"/>
        </w:rPr>
      </w:pPr>
      <w:r w:rsidRPr="00B579B3">
        <w:rPr>
          <w:color w:val="000000" w:themeColor="text1"/>
          <w:szCs w:val="24"/>
        </w:rPr>
        <w:t xml:space="preserve">    Nafas bau secara mendasar disebabkan oleh dua hal yaitu: fisiologois dan patologis. Sumber fisiologis dari nafas bau berasal dari kondisi pada permukaan dari lidah dan sumber patologis melibatkan keparahan saku gusi yang dikenal dengan penyakit periodontal (Ratmini, 2017).</w:t>
      </w:r>
    </w:p>
    <w:p w:rsidR="00B579B3" w:rsidRPr="00B579B3" w:rsidRDefault="00B579B3" w:rsidP="00B579B3">
      <w:pPr>
        <w:jc w:val="both"/>
        <w:rPr>
          <w:color w:val="000000" w:themeColor="text1"/>
          <w:szCs w:val="24"/>
        </w:rPr>
      </w:pPr>
      <w:r w:rsidRPr="00B579B3">
        <w:rPr>
          <w:color w:val="000000" w:themeColor="text1"/>
          <w:szCs w:val="24"/>
        </w:rPr>
        <w:t xml:space="preserve">     Bau mulut disebabkan oleh bakteri dan sisa-sisa makanan yang tertinggal di dalam mulut. Hampir 90 persen penyebab bau mulut adalah bakteri penghasil sulfur yang tinggal di bagian belakang mulut. hal ini erat kaitannya dengan kebersihan mulut yang tidak terjaga sehingga menyebabkan gigi berlubang, infeksi gusi dan bau mulut (mursyid dan dahlia, 2018).</w:t>
      </w:r>
    </w:p>
    <w:p w:rsidR="00B579B3" w:rsidRPr="00B579B3" w:rsidRDefault="00B579B3" w:rsidP="00B579B3">
      <w:pPr>
        <w:jc w:val="both"/>
        <w:rPr>
          <w:color w:val="000000" w:themeColor="text1"/>
          <w:szCs w:val="24"/>
        </w:rPr>
      </w:pPr>
      <w:r w:rsidRPr="00B579B3">
        <w:rPr>
          <w:color w:val="000000" w:themeColor="text1"/>
          <w:szCs w:val="24"/>
        </w:rPr>
        <w:t>2. Plak Gigi</w:t>
      </w:r>
    </w:p>
    <w:p w:rsidR="00B579B3" w:rsidRPr="00B579B3" w:rsidRDefault="00B579B3" w:rsidP="00B579B3">
      <w:pPr>
        <w:jc w:val="both"/>
        <w:rPr>
          <w:color w:val="000000" w:themeColor="text1"/>
          <w:szCs w:val="24"/>
        </w:rPr>
      </w:pPr>
      <w:r w:rsidRPr="00B579B3">
        <w:rPr>
          <w:color w:val="000000" w:themeColor="text1"/>
          <w:szCs w:val="24"/>
        </w:rPr>
        <w:t xml:space="preserve">     Plak gigi merupakan lengektan yang berisi bakteri beserta produk-produknya, yang terbentuk pada semua permukaan gigi. Akumulasi bakteri ini tidak terjadi secara kebetulan melainkan terbentuk melalui serangkaian tahapan, bakteri yang mula-mula menghuni pelikel terutama yang berbentuk kokus. Yang paling banyak adalah </w:t>
      </w:r>
      <w:r w:rsidRPr="00B579B3">
        <w:rPr>
          <w:i/>
          <w:color w:val="000000" w:themeColor="text1"/>
          <w:szCs w:val="24"/>
        </w:rPr>
        <w:t>Streptococcus</w:t>
      </w:r>
      <w:r w:rsidRPr="00B579B3">
        <w:rPr>
          <w:color w:val="000000" w:themeColor="text1"/>
          <w:szCs w:val="24"/>
        </w:rPr>
        <w:t>. Organisme tersebut tumbuh berkembang biak dan mengeluarkan gel ekstrak-sel yang lengket dan akan menjerat berbagai bentuk bakteri yang lain, dalam beberapa hari plak ini akan bertambah tebal dan terdiri dari berbagai macam mikroorganisme. Akhirnya flora plak yang tadinya didominasi oleh bentuk kokus berubah menjadi flora campuran yang terdiri atas kokus, batang dan filament (Kidd dan Bechal, 1992).</w:t>
      </w:r>
    </w:p>
    <w:p w:rsidR="00B579B3" w:rsidRPr="00B579B3" w:rsidRDefault="00B579B3" w:rsidP="00B579B3">
      <w:pPr>
        <w:jc w:val="both"/>
        <w:rPr>
          <w:color w:val="000000" w:themeColor="text1"/>
          <w:szCs w:val="24"/>
        </w:rPr>
      </w:pPr>
    </w:p>
    <w:p w:rsidR="00B579B3" w:rsidRPr="00B579B3" w:rsidRDefault="00B579B3" w:rsidP="00B579B3">
      <w:pPr>
        <w:jc w:val="both"/>
        <w:rPr>
          <w:color w:val="000000" w:themeColor="text1"/>
          <w:szCs w:val="24"/>
        </w:rPr>
      </w:pPr>
    </w:p>
    <w:p w:rsidR="00B579B3" w:rsidRPr="00B579B3" w:rsidRDefault="00B579B3" w:rsidP="00B579B3">
      <w:pPr>
        <w:jc w:val="both"/>
        <w:rPr>
          <w:b/>
          <w:color w:val="000000" w:themeColor="text1"/>
          <w:szCs w:val="24"/>
        </w:rPr>
      </w:pPr>
      <w:r w:rsidRPr="00B579B3">
        <w:rPr>
          <w:b/>
          <w:color w:val="000000" w:themeColor="text1"/>
          <w:szCs w:val="24"/>
        </w:rPr>
        <w:lastRenderedPageBreak/>
        <w:t>2.8 Antibakteri</w:t>
      </w:r>
    </w:p>
    <w:p w:rsidR="00B579B3" w:rsidRPr="00B579B3" w:rsidRDefault="00B579B3" w:rsidP="00B579B3">
      <w:pPr>
        <w:jc w:val="both"/>
        <w:rPr>
          <w:color w:val="000000" w:themeColor="text1"/>
          <w:szCs w:val="24"/>
        </w:rPr>
      </w:pPr>
      <w:r w:rsidRPr="00B579B3">
        <w:rPr>
          <w:color w:val="000000" w:themeColor="text1"/>
          <w:szCs w:val="24"/>
        </w:rPr>
        <w:t xml:space="preserve">      Antibakteri adalah salah satu senyawa kimia yang dapat membunuh atau menghambat pertumbuhan bakteri. Pengendalian pertumbuhan mikroorganismebertujuan untuk mencegah penyebaran penyakit dan infeksi, membasmi mikroorganisme pada inang yang terinfeksi dan mencegah pembusukan serta perusakan bahan oleh mikroorganisme. Antimikroba meliputi golongan antibakteri, antibiotik, dan antiviral (Sulistyo, 1997). </w:t>
      </w:r>
    </w:p>
    <w:p w:rsidR="00B579B3" w:rsidRPr="00B579B3" w:rsidRDefault="00B579B3" w:rsidP="00B579B3">
      <w:pPr>
        <w:jc w:val="both"/>
        <w:rPr>
          <w:b/>
          <w:color w:val="000000" w:themeColor="text1"/>
          <w:szCs w:val="24"/>
        </w:rPr>
      </w:pPr>
      <w:r w:rsidRPr="00B579B3">
        <w:rPr>
          <w:b/>
          <w:color w:val="000000" w:themeColor="text1"/>
          <w:szCs w:val="24"/>
        </w:rPr>
        <w:t>2.9 Uraian Bakteri</w:t>
      </w:r>
    </w:p>
    <w:p w:rsidR="00B579B3" w:rsidRPr="00B579B3" w:rsidRDefault="00B579B3" w:rsidP="00B579B3">
      <w:pPr>
        <w:ind w:firstLine="720"/>
        <w:jc w:val="both"/>
        <w:rPr>
          <w:color w:val="000000" w:themeColor="text1"/>
          <w:szCs w:val="24"/>
        </w:rPr>
      </w:pPr>
      <w:r w:rsidRPr="00B579B3">
        <w:rPr>
          <w:color w:val="000000" w:themeColor="text1"/>
          <w:szCs w:val="24"/>
        </w:rPr>
        <w:t>Bakteri adalah sel prokariotik, memiliki ribosom, dinding sel kompleks yang tersusun dari peptidoglikon, lipoprotein dan lipopolisakarida dan tidak memiliki sterol. Bakteri berkembang biak secara aseksual melalui pembelahan biner. Pertumbuhan bakteri adalah suatu proses terkoordinasi peningkatan massa dan ukuran setiap sel, diikuti duplikasi kromosom dan pembelahan sel. Karena reproduksi bakteri melibatkan duplikasi DNA tanpa penambahan DNA luar, maka pembelahan sel bakteri bersifat aseksual dan menghasilkan sel-sel yang secara genetis identik (Pleczar dan Chan, 1988).</w:t>
      </w:r>
    </w:p>
    <w:p w:rsidR="00B579B3" w:rsidRPr="00B579B3" w:rsidRDefault="00B579B3" w:rsidP="00B579B3">
      <w:pPr>
        <w:jc w:val="both"/>
        <w:rPr>
          <w:color w:val="000000" w:themeColor="text1"/>
          <w:szCs w:val="24"/>
        </w:rPr>
      </w:pPr>
      <w:r w:rsidRPr="00B579B3">
        <w:rPr>
          <w:color w:val="000000" w:themeColor="text1"/>
          <w:szCs w:val="24"/>
        </w:rPr>
        <w:t xml:space="preserve">     Berdasarkan sifat toksisitas selektif maka sifat antibakteri terbagi menjadi 2, yaitu bakteriostatik (menghambat pertumbuhan bakteri) dan bakterisid (membunuh bakteri). Konsentrasi minimal yang diperlukan untuk menghambat pertumbuhan bakteri dikenal sebagai Kadar Hambat Minimal (KHM), sedangkan konsentrasi minimal yang diperlukan untuk membunuh mikroba disebut dengan Kadar Bunuh Minimal (KBM). Faktor-faktor yang mempengaruhi aktivitas antibakteri diantaranya adalah pH lingkungan, komponen perbenihan bakteri, </w:t>
      </w:r>
      <w:r w:rsidRPr="00B579B3">
        <w:rPr>
          <w:color w:val="000000" w:themeColor="text1"/>
          <w:szCs w:val="24"/>
        </w:rPr>
        <w:lastRenderedPageBreak/>
        <w:t>stabilitas zat aktif, besarnya inokolum, lamanya inkubasi dan aktivitas metabolik bakteri (Suwandi, 2012).</w:t>
      </w:r>
    </w:p>
    <w:p w:rsidR="00B579B3" w:rsidRPr="00B579B3" w:rsidRDefault="00B579B3" w:rsidP="00B579B3">
      <w:pPr>
        <w:jc w:val="both"/>
        <w:rPr>
          <w:b/>
          <w:color w:val="000000" w:themeColor="text1"/>
          <w:szCs w:val="24"/>
        </w:rPr>
      </w:pPr>
      <w:r w:rsidRPr="00B579B3">
        <w:rPr>
          <w:b/>
          <w:color w:val="000000" w:themeColor="text1"/>
          <w:szCs w:val="24"/>
        </w:rPr>
        <w:t>2.9.1 Morfologi Bakteri</w:t>
      </w:r>
    </w:p>
    <w:p w:rsidR="00B579B3" w:rsidRPr="00B579B3" w:rsidRDefault="00B579B3" w:rsidP="00B579B3">
      <w:pPr>
        <w:ind w:firstLine="720"/>
        <w:jc w:val="both"/>
        <w:rPr>
          <w:b/>
          <w:color w:val="000000" w:themeColor="text1"/>
          <w:szCs w:val="24"/>
        </w:rPr>
      </w:pPr>
      <w:r w:rsidRPr="00B579B3">
        <w:rPr>
          <w:color w:val="000000" w:themeColor="text1"/>
          <w:szCs w:val="24"/>
        </w:rPr>
        <w:t>Berdasarkan bentuk morfologinya bakteri dapat dibagi menjadi tiga golongan yaitu menurut (Pleczar dan Chan, 1988) :</w:t>
      </w:r>
    </w:p>
    <w:p w:rsidR="00B579B3" w:rsidRPr="00B579B3" w:rsidRDefault="00B579B3" w:rsidP="00B579B3">
      <w:pPr>
        <w:jc w:val="both"/>
        <w:rPr>
          <w:color w:val="000000" w:themeColor="text1"/>
          <w:szCs w:val="24"/>
        </w:rPr>
      </w:pPr>
      <w:r w:rsidRPr="00B579B3">
        <w:rPr>
          <w:color w:val="000000" w:themeColor="text1"/>
          <w:szCs w:val="24"/>
        </w:rPr>
        <w:t>1. Bakteri kokus (bulat)</w:t>
      </w:r>
    </w:p>
    <w:p w:rsidR="00B579B3" w:rsidRPr="00B579B3" w:rsidRDefault="00B579B3" w:rsidP="00B579B3">
      <w:pPr>
        <w:jc w:val="both"/>
        <w:rPr>
          <w:color w:val="000000" w:themeColor="text1"/>
          <w:szCs w:val="24"/>
        </w:rPr>
      </w:pPr>
      <w:r w:rsidRPr="00B579B3">
        <w:rPr>
          <w:color w:val="000000" w:themeColor="text1"/>
          <w:szCs w:val="24"/>
        </w:rPr>
        <w:t>Bakteri kokus (bulat) adalah sel-sel bakteri yang membentuk seperti bola-bola kecil golongan ini tidak sebanyak golongan basil. Sel bakteri kokus tunggal disebut monokokus, yang bergandengan dua-dua disebut diplokokus, yang mengelompok satu untaian disebut stafilokokus, yang bergandengan panjang serupa tali leher disebut streptokokus, yang mengelompok serupa kubus disebut sarsina dan yang mengelompok berempat disebut tetrakokus.</w:t>
      </w:r>
    </w:p>
    <w:p w:rsidR="0088787B" w:rsidRDefault="0088787B" w:rsidP="0088787B">
      <w:pPr>
        <w:jc w:val="center"/>
        <w:rPr>
          <w:noProof/>
          <w:color w:val="000000" w:themeColor="text1"/>
          <w:szCs w:val="24"/>
        </w:rPr>
      </w:pPr>
    </w:p>
    <w:p w:rsidR="00B579B3" w:rsidRPr="00B579B3" w:rsidRDefault="00B579B3" w:rsidP="0088787B">
      <w:pPr>
        <w:jc w:val="center"/>
        <w:rPr>
          <w:noProof/>
          <w:color w:val="000000" w:themeColor="text1"/>
          <w:szCs w:val="24"/>
        </w:rPr>
      </w:pPr>
      <w:r w:rsidRPr="00B579B3">
        <w:rPr>
          <w:noProof/>
          <w:color w:val="000000" w:themeColor="text1"/>
          <w:szCs w:val="24"/>
        </w:rPr>
        <w:drawing>
          <wp:inline distT="0" distB="0" distL="0" distR="0" wp14:anchorId="7395110E" wp14:editId="38BC4C6F">
            <wp:extent cx="1450289" cy="1002665"/>
            <wp:effectExtent l="19050" t="0" r="0" b="0"/>
            <wp:docPr id="4" name="Picture 1" descr="C:\Users\Win 7\Documents\Arrangement_of_cocci_bacteria_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7\Documents\Arrangement_of_cocci_bacteria_en.svg.png"/>
                    <pic:cNvPicPr>
                      <a:picLocks noChangeAspect="1" noChangeArrowheads="1"/>
                    </pic:cNvPicPr>
                  </pic:nvPicPr>
                  <pic:blipFill>
                    <a:blip r:embed="rId20" cstate="print"/>
                    <a:srcRect/>
                    <a:stretch>
                      <a:fillRect/>
                    </a:stretch>
                  </pic:blipFill>
                  <pic:spPr bwMode="auto">
                    <a:xfrm>
                      <a:off x="0" y="0"/>
                      <a:ext cx="1450289" cy="1002665"/>
                    </a:xfrm>
                    <a:prstGeom prst="rect">
                      <a:avLst/>
                    </a:prstGeom>
                    <a:noFill/>
                    <a:ln w="9525">
                      <a:noFill/>
                      <a:miter lim="800000"/>
                      <a:headEnd/>
                      <a:tailEnd/>
                    </a:ln>
                  </pic:spPr>
                </pic:pic>
              </a:graphicData>
            </a:graphic>
          </wp:inline>
        </w:drawing>
      </w:r>
    </w:p>
    <w:p w:rsidR="00B579B3" w:rsidRPr="00B579B3" w:rsidRDefault="00B579B3" w:rsidP="0088787B">
      <w:pPr>
        <w:jc w:val="center"/>
        <w:rPr>
          <w:noProof/>
          <w:color w:val="000000" w:themeColor="text1"/>
          <w:szCs w:val="24"/>
        </w:rPr>
      </w:pPr>
      <w:r w:rsidRPr="00B579B3">
        <w:rPr>
          <w:b/>
          <w:noProof/>
          <w:color w:val="000000" w:themeColor="text1"/>
          <w:szCs w:val="24"/>
        </w:rPr>
        <w:t>Gambar 2.10</w:t>
      </w:r>
      <w:r w:rsidRPr="00B579B3">
        <w:rPr>
          <w:noProof/>
          <w:color w:val="000000" w:themeColor="text1"/>
          <w:szCs w:val="24"/>
        </w:rPr>
        <w:t xml:space="preserve"> Bentuk-Bentuk kokus</w:t>
      </w:r>
    </w:p>
    <w:p w:rsidR="00B579B3" w:rsidRPr="00B579B3" w:rsidRDefault="00B579B3" w:rsidP="00B579B3">
      <w:pPr>
        <w:jc w:val="both"/>
        <w:rPr>
          <w:noProof/>
          <w:color w:val="000000" w:themeColor="text1"/>
          <w:szCs w:val="24"/>
        </w:rPr>
      </w:pPr>
      <w:r w:rsidRPr="00B579B3">
        <w:rPr>
          <w:noProof/>
          <w:color w:val="000000" w:themeColor="text1"/>
          <w:szCs w:val="24"/>
        </w:rPr>
        <w:t>2. Bakteri basil</w:t>
      </w:r>
    </w:p>
    <w:p w:rsidR="00B579B3" w:rsidRPr="00B579B3" w:rsidRDefault="00B579B3" w:rsidP="00B579B3">
      <w:pPr>
        <w:jc w:val="both"/>
        <w:rPr>
          <w:noProof/>
          <w:color w:val="000000" w:themeColor="text1"/>
          <w:szCs w:val="24"/>
        </w:rPr>
      </w:pPr>
      <w:r w:rsidRPr="00B579B3">
        <w:rPr>
          <w:noProof/>
          <w:color w:val="000000" w:themeColor="text1"/>
          <w:szCs w:val="24"/>
        </w:rPr>
        <w:t>Bakteri basil adalah sel bakteri yang bentuknya seperti tongkat pendek. atau batang agak silindris. Bentuk basil dapat dibedakan atas: sel bakteri basil tunggal disebut monobasil, bergandengan dua disebut diplobasil, dan bergandengan panjang lebih dari dua disebut streptobasil.</w:t>
      </w:r>
    </w:p>
    <w:p w:rsidR="00B579B3" w:rsidRPr="00B579B3" w:rsidRDefault="00B579B3" w:rsidP="0088787B">
      <w:pPr>
        <w:jc w:val="center"/>
        <w:rPr>
          <w:noProof/>
          <w:color w:val="000000" w:themeColor="text1"/>
          <w:szCs w:val="24"/>
        </w:rPr>
      </w:pPr>
      <w:r w:rsidRPr="00B579B3">
        <w:rPr>
          <w:noProof/>
          <w:color w:val="000000" w:themeColor="text1"/>
          <w:szCs w:val="24"/>
        </w:rPr>
        <w:lastRenderedPageBreak/>
        <w:drawing>
          <wp:inline distT="0" distB="0" distL="0" distR="0" wp14:anchorId="2ACD0C07" wp14:editId="175329E2">
            <wp:extent cx="2089826" cy="815009"/>
            <wp:effectExtent l="19050" t="0" r="5674" b="0"/>
            <wp:docPr id="10" name="Picture 2" descr="C:\Users\Win 7\Documents\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 7\Documents\download (1).jpg"/>
                    <pic:cNvPicPr>
                      <a:picLocks noChangeAspect="1" noChangeArrowheads="1"/>
                    </pic:cNvPicPr>
                  </pic:nvPicPr>
                  <pic:blipFill>
                    <a:blip r:embed="rId21"/>
                    <a:srcRect/>
                    <a:stretch>
                      <a:fillRect/>
                    </a:stretch>
                  </pic:blipFill>
                  <pic:spPr bwMode="auto">
                    <a:xfrm>
                      <a:off x="0" y="0"/>
                      <a:ext cx="2116426" cy="825383"/>
                    </a:xfrm>
                    <a:prstGeom prst="rect">
                      <a:avLst/>
                    </a:prstGeom>
                    <a:noFill/>
                    <a:ln w="9525">
                      <a:noFill/>
                      <a:miter lim="800000"/>
                      <a:headEnd/>
                      <a:tailEnd/>
                    </a:ln>
                  </pic:spPr>
                </pic:pic>
              </a:graphicData>
            </a:graphic>
          </wp:inline>
        </w:drawing>
      </w:r>
    </w:p>
    <w:p w:rsidR="00B579B3" w:rsidRPr="00B579B3" w:rsidRDefault="00B579B3" w:rsidP="0088787B">
      <w:pPr>
        <w:jc w:val="center"/>
        <w:rPr>
          <w:noProof/>
          <w:color w:val="000000" w:themeColor="text1"/>
          <w:szCs w:val="24"/>
        </w:rPr>
      </w:pPr>
      <w:r w:rsidRPr="00B579B3">
        <w:rPr>
          <w:b/>
          <w:noProof/>
          <w:color w:val="000000" w:themeColor="text1"/>
          <w:szCs w:val="24"/>
        </w:rPr>
        <w:t>Gambar 2.11</w:t>
      </w:r>
      <w:r w:rsidRPr="00B579B3">
        <w:rPr>
          <w:noProof/>
          <w:color w:val="000000" w:themeColor="text1"/>
          <w:szCs w:val="24"/>
        </w:rPr>
        <w:t xml:space="preserve"> Bentuk-Bentuk basil</w:t>
      </w:r>
    </w:p>
    <w:p w:rsidR="00B579B3" w:rsidRPr="00B579B3" w:rsidRDefault="00B579B3" w:rsidP="00B579B3">
      <w:pPr>
        <w:jc w:val="both"/>
        <w:rPr>
          <w:color w:val="000000" w:themeColor="text1"/>
        </w:rPr>
      </w:pPr>
      <w:r w:rsidRPr="00B579B3">
        <w:rPr>
          <w:noProof/>
          <w:color w:val="000000" w:themeColor="text1"/>
          <w:szCs w:val="24"/>
        </w:rPr>
        <w:t>3.</w:t>
      </w:r>
      <w:r w:rsidRPr="00B579B3">
        <w:rPr>
          <w:color w:val="000000" w:themeColor="text1"/>
        </w:rPr>
        <w:t xml:space="preserve"> Bakteri spiral</w:t>
      </w:r>
    </w:p>
    <w:p w:rsidR="00B579B3" w:rsidRPr="00B579B3" w:rsidRDefault="00B579B3" w:rsidP="00B579B3">
      <w:pPr>
        <w:jc w:val="both"/>
        <w:rPr>
          <w:noProof/>
          <w:color w:val="000000" w:themeColor="text1"/>
          <w:szCs w:val="24"/>
        </w:rPr>
      </w:pPr>
      <w:r w:rsidRPr="00B579B3">
        <w:rPr>
          <w:noProof/>
          <w:color w:val="000000" w:themeColor="text1"/>
          <w:szCs w:val="24"/>
        </w:rPr>
        <w:t>Bakteri spiral adalah bakteri yang bengkok serupa spiral. Bakteri ini adalah bakteri yang paling kecil dari bakteri coccus dan bakteri basil. Bentuk bakteri spiral dapat dibedakan atas sel bakteri spriral tunggal disebut Vibrio, berlekukan dua disebut spiral dan berickukan panjang lebih dari dua disebut spiroseta.</w:t>
      </w:r>
    </w:p>
    <w:p w:rsidR="00B579B3" w:rsidRPr="00B579B3" w:rsidRDefault="00B579B3" w:rsidP="0088787B">
      <w:pPr>
        <w:jc w:val="center"/>
        <w:rPr>
          <w:noProof/>
          <w:color w:val="000000" w:themeColor="text1"/>
          <w:szCs w:val="24"/>
        </w:rPr>
      </w:pPr>
      <w:r w:rsidRPr="00B579B3">
        <w:rPr>
          <w:noProof/>
          <w:color w:val="000000" w:themeColor="text1"/>
          <w:szCs w:val="24"/>
        </w:rPr>
        <w:drawing>
          <wp:inline distT="0" distB="0" distL="0" distR="0" wp14:anchorId="6C7A8590" wp14:editId="3362C393">
            <wp:extent cx="2140061" cy="856986"/>
            <wp:effectExtent l="19050" t="0" r="0" b="0"/>
            <wp:docPr id="12" name="Picture 3" descr="C:\Users\Win 7\Documents\pictur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 7\Documents\picture51.png"/>
                    <pic:cNvPicPr>
                      <a:picLocks noChangeAspect="1" noChangeArrowheads="1"/>
                    </pic:cNvPicPr>
                  </pic:nvPicPr>
                  <pic:blipFill>
                    <a:blip r:embed="rId22"/>
                    <a:srcRect t="10484"/>
                    <a:stretch>
                      <a:fillRect/>
                    </a:stretch>
                  </pic:blipFill>
                  <pic:spPr bwMode="auto">
                    <a:xfrm>
                      <a:off x="0" y="0"/>
                      <a:ext cx="2138283" cy="856274"/>
                    </a:xfrm>
                    <a:prstGeom prst="rect">
                      <a:avLst/>
                    </a:prstGeom>
                    <a:noFill/>
                    <a:ln w="9525">
                      <a:noFill/>
                      <a:miter lim="800000"/>
                      <a:headEnd/>
                      <a:tailEnd/>
                    </a:ln>
                  </pic:spPr>
                </pic:pic>
              </a:graphicData>
            </a:graphic>
          </wp:inline>
        </w:drawing>
      </w:r>
    </w:p>
    <w:p w:rsidR="00B579B3" w:rsidRPr="00B579B3" w:rsidRDefault="00B579B3" w:rsidP="00B579B3">
      <w:pPr>
        <w:jc w:val="both"/>
        <w:rPr>
          <w:noProof/>
          <w:color w:val="000000" w:themeColor="text1"/>
          <w:szCs w:val="24"/>
        </w:rPr>
      </w:pPr>
      <w:r w:rsidRPr="00B579B3">
        <w:rPr>
          <w:b/>
          <w:noProof/>
          <w:color w:val="000000" w:themeColor="text1"/>
          <w:szCs w:val="24"/>
        </w:rPr>
        <w:t xml:space="preserve">                                    Gambar 2.12</w:t>
      </w:r>
      <w:r w:rsidRPr="00B579B3">
        <w:rPr>
          <w:noProof/>
          <w:color w:val="000000" w:themeColor="text1"/>
          <w:szCs w:val="24"/>
        </w:rPr>
        <w:t xml:space="preserve"> Bentuk-Bentuk spiral</w:t>
      </w:r>
    </w:p>
    <w:p w:rsidR="00B579B3" w:rsidRPr="00B579B3" w:rsidRDefault="00B579B3" w:rsidP="00B579B3">
      <w:pPr>
        <w:spacing w:line="240" w:lineRule="auto"/>
        <w:jc w:val="both"/>
        <w:rPr>
          <w:b/>
          <w:i/>
          <w:color w:val="000000" w:themeColor="text1"/>
          <w:szCs w:val="24"/>
        </w:rPr>
      </w:pPr>
      <w:r w:rsidRPr="00B579B3">
        <w:rPr>
          <w:b/>
          <w:color w:val="000000" w:themeColor="text1"/>
          <w:szCs w:val="24"/>
        </w:rPr>
        <w:t xml:space="preserve">2.10 Bakteri </w:t>
      </w:r>
      <w:r w:rsidRPr="00B579B3">
        <w:rPr>
          <w:b/>
          <w:i/>
          <w:color w:val="000000" w:themeColor="text1"/>
          <w:szCs w:val="24"/>
        </w:rPr>
        <w:t>Streptococcus mutans</w:t>
      </w:r>
    </w:p>
    <w:p w:rsidR="00B579B3" w:rsidRPr="00B579B3" w:rsidRDefault="00B579B3" w:rsidP="00B579B3">
      <w:pPr>
        <w:spacing w:line="240" w:lineRule="auto"/>
        <w:jc w:val="both"/>
        <w:rPr>
          <w:b/>
          <w:i/>
          <w:color w:val="000000" w:themeColor="text1"/>
          <w:szCs w:val="24"/>
        </w:rPr>
      </w:pPr>
    </w:p>
    <w:p w:rsidR="00B579B3" w:rsidRPr="00B579B3" w:rsidRDefault="00B579B3" w:rsidP="00B579B3">
      <w:pPr>
        <w:ind w:firstLine="720"/>
        <w:jc w:val="both"/>
        <w:rPr>
          <w:color w:val="000000" w:themeColor="text1"/>
          <w:szCs w:val="24"/>
        </w:rPr>
      </w:pPr>
      <w:r w:rsidRPr="00B579B3">
        <w:rPr>
          <w:i/>
          <w:color w:val="000000" w:themeColor="text1"/>
          <w:szCs w:val="24"/>
        </w:rPr>
        <w:t>Streptococcus mutans</w:t>
      </w:r>
      <w:r w:rsidRPr="00B579B3">
        <w:rPr>
          <w:color w:val="000000" w:themeColor="text1"/>
          <w:szCs w:val="24"/>
        </w:rPr>
        <w:t xml:space="preserve"> merupakan bakteri obligat fakultatif yang menerima energi melalui fermentasi asam laktat. </w:t>
      </w:r>
      <w:r w:rsidRPr="00B579B3">
        <w:rPr>
          <w:i/>
          <w:color w:val="000000" w:themeColor="text1"/>
          <w:szCs w:val="24"/>
        </w:rPr>
        <w:t>Streptococcus mutans</w:t>
      </w:r>
      <w:r w:rsidRPr="00B579B3">
        <w:rPr>
          <w:color w:val="000000" w:themeColor="text1"/>
          <w:szCs w:val="24"/>
        </w:rPr>
        <w:t xml:space="preserve"> tergolong jenis bakteri Streptococcus dalam kelas hemolitik alfa yang akan muncul kehijauan pada priring agar darah.</w:t>
      </w:r>
    </w:p>
    <w:p w:rsidR="00B579B3" w:rsidRPr="00B579B3" w:rsidRDefault="00B579B3" w:rsidP="0088787B">
      <w:pPr>
        <w:jc w:val="center"/>
        <w:rPr>
          <w:noProof/>
          <w:color w:val="000000" w:themeColor="text1"/>
          <w:szCs w:val="24"/>
        </w:rPr>
      </w:pPr>
      <w:r w:rsidRPr="00B579B3">
        <w:rPr>
          <w:noProof/>
          <w:color w:val="000000" w:themeColor="text1"/>
          <w:szCs w:val="24"/>
        </w:rPr>
        <w:drawing>
          <wp:inline distT="0" distB="0" distL="0" distR="0" wp14:anchorId="6EF5A535" wp14:editId="60CFD50B">
            <wp:extent cx="2028411" cy="1255570"/>
            <wp:effectExtent l="19050" t="0" r="0" b="0"/>
            <wp:docPr id="13" name="Picture 1" descr="C:\Users\Win 7\Documents\Streptococcus_mutan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7\Documents\Streptococcus_mutans_01.jpg"/>
                    <pic:cNvPicPr>
                      <a:picLocks noChangeAspect="1" noChangeArrowheads="1"/>
                    </pic:cNvPicPr>
                  </pic:nvPicPr>
                  <pic:blipFill>
                    <a:blip r:embed="rId23" cstate="print"/>
                    <a:srcRect/>
                    <a:stretch>
                      <a:fillRect/>
                    </a:stretch>
                  </pic:blipFill>
                  <pic:spPr bwMode="auto">
                    <a:xfrm flipV="1">
                      <a:off x="0" y="0"/>
                      <a:ext cx="2032526" cy="1258117"/>
                    </a:xfrm>
                    <a:prstGeom prst="rect">
                      <a:avLst/>
                    </a:prstGeom>
                    <a:noFill/>
                    <a:ln w="9525">
                      <a:noFill/>
                      <a:miter lim="800000"/>
                      <a:headEnd/>
                      <a:tailEnd/>
                    </a:ln>
                  </pic:spPr>
                </pic:pic>
              </a:graphicData>
            </a:graphic>
          </wp:inline>
        </w:drawing>
      </w:r>
    </w:p>
    <w:p w:rsidR="00B579B3" w:rsidRPr="00B579B3" w:rsidRDefault="00B579B3" w:rsidP="00B579B3">
      <w:pPr>
        <w:spacing w:line="240" w:lineRule="auto"/>
        <w:jc w:val="both"/>
        <w:rPr>
          <w:b/>
          <w:color w:val="000000" w:themeColor="text1"/>
          <w:szCs w:val="24"/>
        </w:rPr>
      </w:pPr>
      <w:r w:rsidRPr="00B579B3">
        <w:rPr>
          <w:b/>
          <w:color w:val="000000" w:themeColor="text1"/>
          <w:szCs w:val="24"/>
        </w:rPr>
        <w:t xml:space="preserve">                                Gambar 2.13 </w:t>
      </w:r>
      <w:r w:rsidRPr="00B579B3">
        <w:rPr>
          <w:i/>
          <w:color w:val="000000" w:themeColor="text1"/>
          <w:szCs w:val="24"/>
        </w:rPr>
        <w:t>Streptococcus mutans</w:t>
      </w:r>
    </w:p>
    <w:p w:rsidR="00B579B3" w:rsidRPr="00B579B3" w:rsidRDefault="00B579B3" w:rsidP="00B579B3">
      <w:pPr>
        <w:spacing w:line="240" w:lineRule="auto"/>
        <w:jc w:val="both"/>
        <w:rPr>
          <w:b/>
          <w:color w:val="000000" w:themeColor="text1"/>
          <w:szCs w:val="24"/>
        </w:rPr>
      </w:pPr>
    </w:p>
    <w:p w:rsidR="00B579B3" w:rsidRPr="00B579B3" w:rsidRDefault="00B579B3" w:rsidP="00B579B3">
      <w:pPr>
        <w:spacing w:line="240" w:lineRule="auto"/>
        <w:jc w:val="both"/>
        <w:rPr>
          <w:i/>
          <w:color w:val="000000" w:themeColor="text1"/>
          <w:szCs w:val="24"/>
        </w:rPr>
      </w:pPr>
      <w:r w:rsidRPr="00B579B3">
        <w:rPr>
          <w:color w:val="000000" w:themeColor="text1"/>
          <w:szCs w:val="24"/>
        </w:rPr>
        <w:t xml:space="preserve">Klasifikasi ilmiah bakeri </w:t>
      </w:r>
      <w:r w:rsidRPr="00B579B3">
        <w:rPr>
          <w:i/>
          <w:color w:val="000000" w:themeColor="text1"/>
          <w:szCs w:val="24"/>
        </w:rPr>
        <w:t>Streptococcus mutans</w:t>
      </w:r>
    </w:p>
    <w:p w:rsidR="00B579B3" w:rsidRPr="00B579B3" w:rsidRDefault="00B579B3" w:rsidP="00B579B3">
      <w:pPr>
        <w:spacing w:line="240" w:lineRule="auto"/>
        <w:jc w:val="both"/>
        <w:rPr>
          <w:b/>
          <w:color w:val="000000" w:themeColor="text1"/>
          <w:szCs w:val="24"/>
        </w:rPr>
      </w:pPr>
    </w:p>
    <w:p w:rsidR="00B579B3" w:rsidRPr="00B579B3" w:rsidRDefault="00B579B3" w:rsidP="00B579B3">
      <w:pPr>
        <w:jc w:val="both"/>
        <w:rPr>
          <w:color w:val="000000" w:themeColor="text1"/>
          <w:szCs w:val="24"/>
        </w:rPr>
      </w:pPr>
      <w:r w:rsidRPr="00B579B3">
        <w:rPr>
          <w:color w:val="000000" w:themeColor="text1"/>
          <w:szCs w:val="24"/>
        </w:rPr>
        <w:lastRenderedPageBreak/>
        <w:t xml:space="preserve">Kingdom </w:t>
      </w:r>
      <w:r w:rsidRPr="00B579B3">
        <w:rPr>
          <w:color w:val="000000" w:themeColor="text1"/>
          <w:szCs w:val="24"/>
        </w:rPr>
        <w:tab/>
        <w:t>: Monera</w:t>
      </w:r>
    </w:p>
    <w:p w:rsidR="00B579B3" w:rsidRPr="00B579B3" w:rsidRDefault="00B579B3" w:rsidP="00B579B3">
      <w:pPr>
        <w:jc w:val="both"/>
        <w:rPr>
          <w:color w:val="000000" w:themeColor="text1"/>
          <w:szCs w:val="24"/>
        </w:rPr>
      </w:pPr>
      <w:r w:rsidRPr="00B579B3">
        <w:rPr>
          <w:color w:val="000000" w:themeColor="text1"/>
          <w:szCs w:val="24"/>
        </w:rPr>
        <w:t xml:space="preserve">Divisi </w:t>
      </w:r>
      <w:r w:rsidRPr="00B579B3">
        <w:rPr>
          <w:color w:val="000000" w:themeColor="text1"/>
          <w:szCs w:val="24"/>
        </w:rPr>
        <w:tab/>
      </w:r>
      <w:r w:rsidRPr="00B579B3">
        <w:rPr>
          <w:color w:val="000000" w:themeColor="text1"/>
          <w:szCs w:val="24"/>
        </w:rPr>
        <w:tab/>
        <w:t xml:space="preserve">: Firmicutes </w:t>
      </w:r>
    </w:p>
    <w:p w:rsidR="00B579B3" w:rsidRPr="00B579B3" w:rsidRDefault="00B579B3" w:rsidP="00B579B3">
      <w:pPr>
        <w:jc w:val="both"/>
        <w:rPr>
          <w:color w:val="000000" w:themeColor="text1"/>
          <w:szCs w:val="24"/>
        </w:rPr>
      </w:pPr>
      <w:r w:rsidRPr="00B579B3">
        <w:rPr>
          <w:color w:val="000000" w:themeColor="text1"/>
          <w:szCs w:val="24"/>
        </w:rPr>
        <w:t xml:space="preserve">Kelas </w:t>
      </w:r>
      <w:r w:rsidRPr="00B579B3">
        <w:rPr>
          <w:color w:val="000000" w:themeColor="text1"/>
          <w:szCs w:val="24"/>
        </w:rPr>
        <w:tab/>
      </w:r>
      <w:r w:rsidRPr="00B579B3">
        <w:rPr>
          <w:color w:val="000000" w:themeColor="text1"/>
          <w:szCs w:val="24"/>
        </w:rPr>
        <w:tab/>
        <w:t xml:space="preserve">: Bacilli </w:t>
      </w:r>
    </w:p>
    <w:p w:rsidR="00B579B3" w:rsidRPr="00B579B3" w:rsidRDefault="00B579B3" w:rsidP="00B579B3">
      <w:pPr>
        <w:jc w:val="both"/>
        <w:rPr>
          <w:color w:val="000000" w:themeColor="text1"/>
          <w:szCs w:val="24"/>
        </w:rPr>
      </w:pPr>
      <w:r w:rsidRPr="00B579B3">
        <w:rPr>
          <w:color w:val="000000" w:themeColor="text1"/>
          <w:szCs w:val="24"/>
        </w:rPr>
        <w:t>Ordo</w:t>
      </w:r>
      <w:r w:rsidRPr="00B579B3">
        <w:rPr>
          <w:color w:val="000000" w:themeColor="text1"/>
          <w:szCs w:val="24"/>
        </w:rPr>
        <w:tab/>
      </w:r>
      <w:r w:rsidRPr="00B579B3">
        <w:rPr>
          <w:color w:val="000000" w:themeColor="text1"/>
          <w:szCs w:val="24"/>
        </w:rPr>
        <w:tab/>
        <w:t xml:space="preserve"> : Lactobacilalles</w:t>
      </w:r>
    </w:p>
    <w:p w:rsidR="00B579B3" w:rsidRPr="00B579B3" w:rsidRDefault="00B579B3" w:rsidP="00B579B3">
      <w:pPr>
        <w:jc w:val="both"/>
        <w:rPr>
          <w:color w:val="000000" w:themeColor="text1"/>
          <w:szCs w:val="24"/>
        </w:rPr>
      </w:pPr>
      <w:r w:rsidRPr="00B579B3">
        <w:rPr>
          <w:color w:val="000000" w:themeColor="text1"/>
          <w:szCs w:val="24"/>
        </w:rPr>
        <w:t>Famili</w:t>
      </w:r>
      <w:r w:rsidRPr="00B579B3">
        <w:rPr>
          <w:color w:val="000000" w:themeColor="text1"/>
          <w:szCs w:val="24"/>
        </w:rPr>
        <w:tab/>
      </w:r>
      <w:r w:rsidRPr="00B579B3">
        <w:rPr>
          <w:color w:val="000000" w:themeColor="text1"/>
          <w:szCs w:val="24"/>
        </w:rPr>
        <w:tab/>
        <w:t xml:space="preserve"> : Streptococcaceae</w:t>
      </w:r>
    </w:p>
    <w:p w:rsidR="00B579B3" w:rsidRPr="00B579B3" w:rsidRDefault="00B579B3" w:rsidP="00B579B3">
      <w:pPr>
        <w:jc w:val="both"/>
        <w:rPr>
          <w:color w:val="000000" w:themeColor="text1"/>
          <w:szCs w:val="24"/>
        </w:rPr>
      </w:pPr>
      <w:r w:rsidRPr="00B579B3">
        <w:rPr>
          <w:color w:val="000000" w:themeColor="text1"/>
          <w:szCs w:val="24"/>
        </w:rPr>
        <w:t>Genus</w:t>
      </w:r>
      <w:r w:rsidRPr="00B579B3">
        <w:rPr>
          <w:color w:val="000000" w:themeColor="text1"/>
          <w:szCs w:val="24"/>
        </w:rPr>
        <w:tab/>
      </w:r>
      <w:r w:rsidRPr="00B579B3">
        <w:rPr>
          <w:color w:val="000000" w:themeColor="text1"/>
          <w:szCs w:val="24"/>
        </w:rPr>
        <w:tab/>
        <w:t xml:space="preserve"> : Streptococcus </w:t>
      </w:r>
    </w:p>
    <w:p w:rsidR="00B579B3" w:rsidRPr="00B579B3" w:rsidRDefault="00B579B3" w:rsidP="00B579B3">
      <w:pPr>
        <w:jc w:val="both"/>
        <w:rPr>
          <w:color w:val="000000" w:themeColor="text1"/>
          <w:szCs w:val="24"/>
        </w:rPr>
      </w:pPr>
      <w:r w:rsidRPr="00B579B3">
        <w:rPr>
          <w:color w:val="000000" w:themeColor="text1"/>
          <w:szCs w:val="24"/>
        </w:rPr>
        <w:t xml:space="preserve">Spesies  </w:t>
      </w:r>
      <w:r w:rsidRPr="00B579B3">
        <w:rPr>
          <w:color w:val="000000" w:themeColor="text1"/>
          <w:szCs w:val="24"/>
        </w:rPr>
        <w:tab/>
        <w:t>: Streptococcus mutans</w:t>
      </w:r>
    </w:p>
    <w:p w:rsidR="00B579B3" w:rsidRPr="00B579B3" w:rsidRDefault="00B579B3" w:rsidP="001A31DB">
      <w:pPr>
        <w:jc w:val="both"/>
        <w:rPr>
          <w:color w:val="000000" w:themeColor="text1"/>
          <w:szCs w:val="24"/>
        </w:rPr>
      </w:pPr>
      <w:r w:rsidRPr="00B579B3">
        <w:rPr>
          <w:i/>
          <w:color w:val="000000" w:themeColor="text1"/>
          <w:szCs w:val="24"/>
        </w:rPr>
        <w:t>Streptococcus mutans</w:t>
      </w:r>
      <w:r w:rsidRPr="00B579B3">
        <w:rPr>
          <w:color w:val="000000" w:themeColor="text1"/>
          <w:szCs w:val="24"/>
        </w:rPr>
        <w:t xml:space="preserve"> adalah bakteri gram positif, non-motil anaerob fakultatif yang dapat tumbuh optimal pada suhu berkisar 18-40 derajat Celcius.</w:t>
      </w:r>
    </w:p>
    <w:p w:rsidR="00B579B3" w:rsidRPr="00B579B3" w:rsidRDefault="00B579B3" w:rsidP="00B579B3">
      <w:pPr>
        <w:jc w:val="both"/>
        <w:rPr>
          <w:color w:val="000000" w:themeColor="text1"/>
          <w:szCs w:val="24"/>
        </w:rPr>
      </w:pPr>
      <w:r w:rsidRPr="00B579B3">
        <w:rPr>
          <w:i/>
          <w:color w:val="000000" w:themeColor="text1"/>
          <w:szCs w:val="24"/>
        </w:rPr>
        <w:t>Streptococcus mutans</w:t>
      </w:r>
      <w:r w:rsidRPr="00B579B3">
        <w:rPr>
          <w:color w:val="000000" w:themeColor="text1"/>
          <w:szCs w:val="24"/>
        </w:rPr>
        <w:t xml:space="preserve"> dapat menyebabkan lubang pada gigi (karies). Pada proses selanjutnya, bakteri menggunakan fruktosa dalam suatu metabolisme glikolosis untuk memperoleh energi. Hasil akhir dari glikolisis tersebut di bawah kondisi-kondisiaerob merupakan asam laktat. Asam laktat kemudian menciptakan kadar keasaman yang ekstra untuk menurunkan pH dalam jumlah tertentu menghancurkan zat kapur fosfat di dalam email gigi sehingga mendorong ke arah </w:t>
      </w:r>
    </w:p>
    <w:p w:rsidR="00B579B3" w:rsidRPr="00B579B3" w:rsidRDefault="00B579B3" w:rsidP="00B579B3">
      <w:pPr>
        <w:jc w:val="both"/>
        <w:rPr>
          <w:color w:val="000000" w:themeColor="text1"/>
          <w:szCs w:val="24"/>
        </w:rPr>
      </w:pPr>
      <w:r w:rsidRPr="00B579B3">
        <w:rPr>
          <w:color w:val="000000" w:themeColor="text1"/>
          <w:szCs w:val="24"/>
        </w:rPr>
        <w:t>pembentukan karies (Restina dan Warganegara,2016).</w:t>
      </w:r>
    </w:p>
    <w:p w:rsidR="00B579B3" w:rsidRPr="00B579B3" w:rsidRDefault="00B579B3" w:rsidP="00B579B3">
      <w:pPr>
        <w:jc w:val="both"/>
        <w:rPr>
          <w:b/>
          <w:color w:val="000000" w:themeColor="text1"/>
          <w:szCs w:val="24"/>
        </w:rPr>
      </w:pPr>
      <w:r w:rsidRPr="00B579B3">
        <w:rPr>
          <w:b/>
          <w:color w:val="000000" w:themeColor="text1"/>
          <w:szCs w:val="24"/>
        </w:rPr>
        <w:t>2.11 Metode Inokulasi Biakan Bakteri</w:t>
      </w:r>
    </w:p>
    <w:p w:rsidR="00B579B3" w:rsidRPr="00B579B3" w:rsidRDefault="00B579B3" w:rsidP="00B579B3">
      <w:pPr>
        <w:jc w:val="both"/>
        <w:rPr>
          <w:color w:val="000000" w:themeColor="text1"/>
          <w:szCs w:val="24"/>
        </w:rPr>
      </w:pPr>
      <w:r w:rsidRPr="00B579B3">
        <w:rPr>
          <w:color w:val="000000" w:themeColor="text1"/>
          <w:szCs w:val="24"/>
        </w:rPr>
        <w:t xml:space="preserve">         Teknik kultur untuk mendapatkan biakan murni terbagi menjadi tiga macam teknik, yaitu (Pelczar and Chan, 2008):</w:t>
      </w:r>
    </w:p>
    <w:p w:rsidR="00B579B3" w:rsidRPr="00B579B3" w:rsidRDefault="00B579B3" w:rsidP="00B579B3">
      <w:pPr>
        <w:jc w:val="both"/>
        <w:rPr>
          <w:color w:val="000000" w:themeColor="text1"/>
          <w:szCs w:val="24"/>
        </w:rPr>
      </w:pPr>
      <w:r w:rsidRPr="00B579B3">
        <w:rPr>
          <w:color w:val="000000" w:themeColor="text1"/>
          <w:szCs w:val="24"/>
        </w:rPr>
        <w:t>1. Cara Gores</w:t>
      </w:r>
    </w:p>
    <w:p w:rsidR="00B579B3" w:rsidRPr="00B579B3" w:rsidRDefault="00B579B3" w:rsidP="00B579B3">
      <w:pPr>
        <w:jc w:val="both"/>
        <w:rPr>
          <w:color w:val="000000" w:themeColor="text1"/>
          <w:szCs w:val="24"/>
        </w:rPr>
      </w:pPr>
      <w:r w:rsidRPr="00B579B3">
        <w:rPr>
          <w:color w:val="000000" w:themeColor="text1"/>
          <w:szCs w:val="24"/>
        </w:rPr>
        <w:t>Ose yang telah steril dicelupkan ke dalam suspensi mikroorganisme, lalu dibuat serangkaian goresan sejajar yang tidak saling menutupi di atas permukaan agar yang telah padat.</w:t>
      </w:r>
    </w:p>
    <w:p w:rsidR="00B579B3" w:rsidRPr="00B579B3" w:rsidRDefault="00B579B3" w:rsidP="00B579B3">
      <w:pPr>
        <w:jc w:val="both"/>
        <w:rPr>
          <w:color w:val="000000" w:themeColor="text1"/>
          <w:szCs w:val="24"/>
        </w:rPr>
      </w:pPr>
      <w:r w:rsidRPr="00B579B3">
        <w:rPr>
          <w:color w:val="000000" w:themeColor="text1"/>
          <w:szCs w:val="24"/>
        </w:rPr>
        <w:t xml:space="preserve"> 2. Cara Sebar</w:t>
      </w:r>
    </w:p>
    <w:p w:rsidR="00B579B3" w:rsidRPr="00B579B3" w:rsidRDefault="00B579B3" w:rsidP="00B579B3">
      <w:pPr>
        <w:jc w:val="both"/>
        <w:rPr>
          <w:color w:val="000000" w:themeColor="text1"/>
          <w:szCs w:val="24"/>
        </w:rPr>
      </w:pPr>
      <w:r w:rsidRPr="00B579B3">
        <w:rPr>
          <w:color w:val="000000" w:themeColor="text1"/>
          <w:szCs w:val="24"/>
        </w:rPr>
        <w:lastRenderedPageBreak/>
        <w:t>Suspensi mikroorganisme diinokulasikan secara merata dengan menggunakan hocky stick pada permukaan media padat.</w:t>
      </w:r>
    </w:p>
    <w:p w:rsidR="00B579B3" w:rsidRPr="00B579B3" w:rsidRDefault="00B579B3" w:rsidP="00B579B3">
      <w:pPr>
        <w:jc w:val="both"/>
        <w:rPr>
          <w:color w:val="000000" w:themeColor="text1"/>
          <w:szCs w:val="24"/>
        </w:rPr>
      </w:pPr>
      <w:r w:rsidRPr="00B579B3">
        <w:rPr>
          <w:color w:val="000000" w:themeColor="text1"/>
          <w:szCs w:val="24"/>
        </w:rPr>
        <w:t xml:space="preserve"> 3. Cara Tuang</w:t>
      </w:r>
    </w:p>
    <w:p w:rsidR="00B579B3" w:rsidRPr="00B579B3" w:rsidRDefault="00B579B3" w:rsidP="00B579B3">
      <w:pPr>
        <w:jc w:val="both"/>
        <w:rPr>
          <w:color w:val="000000" w:themeColor="text1"/>
          <w:szCs w:val="24"/>
        </w:rPr>
      </w:pPr>
      <w:r w:rsidRPr="00B579B3">
        <w:rPr>
          <w:color w:val="000000" w:themeColor="text1"/>
          <w:szCs w:val="24"/>
        </w:rPr>
        <w:t>Inokulasi menggunakan media cair dengan cara pengenceran. Melakukan pengenceran adalah penurunan jumlah mikroorganisme sehingga suatu saat hanya ditemukan satu sel di dalam tabung.</w:t>
      </w:r>
    </w:p>
    <w:p w:rsidR="00B579B3" w:rsidRPr="00B579B3" w:rsidRDefault="00B579B3" w:rsidP="00B579B3">
      <w:pPr>
        <w:jc w:val="both"/>
        <w:rPr>
          <w:b/>
          <w:color w:val="000000" w:themeColor="text1"/>
          <w:szCs w:val="24"/>
        </w:rPr>
      </w:pPr>
      <w:r w:rsidRPr="00B579B3">
        <w:rPr>
          <w:b/>
          <w:color w:val="000000" w:themeColor="text1"/>
          <w:szCs w:val="24"/>
        </w:rPr>
        <w:t xml:space="preserve">2.12 Uji Aktivitas Antimikroba </w:t>
      </w:r>
    </w:p>
    <w:p w:rsidR="00B579B3" w:rsidRPr="00B579B3" w:rsidRDefault="00B579B3" w:rsidP="00B579B3">
      <w:pPr>
        <w:ind w:firstLine="720"/>
        <w:jc w:val="both"/>
        <w:rPr>
          <w:color w:val="000000" w:themeColor="text1"/>
          <w:szCs w:val="24"/>
        </w:rPr>
      </w:pPr>
      <w:r w:rsidRPr="00B579B3">
        <w:rPr>
          <w:color w:val="000000" w:themeColor="text1"/>
          <w:szCs w:val="24"/>
        </w:rPr>
        <w:t>Penentuan kepekaan bakteri terhadap suatu senyawa antimikroba dapat dilakukan dengan salah satu dari dua metode pokok yakni (Pratiwi, 2008) :</w:t>
      </w:r>
    </w:p>
    <w:p w:rsidR="00B579B3" w:rsidRPr="00B579B3" w:rsidRDefault="00B579B3" w:rsidP="00B579B3">
      <w:pPr>
        <w:jc w:val="both"/>
        <w:rPr>
          <w:color w:val="000000" w:themeColor="text1"/>
          <w:szCs w:val="24"/>
        </w:rPr>
      </w:pPr>
      <w:r w:rsidRPr="00B579B3">
        <w:rPr>
          <w:color w:val="000000" w:themeColor="text1"/>
          <w:szCs w:val="24"/>
        </w:rPr>
        <w:t>1. Metode Dilusi</w:t>
      </w:r>
    </w:p>
    <w:p w:rsidR="00B579B3" w:rsidRPr="00B579B3" w:rsidRDefault="00B579B3" w:rsidP="00B579B3">
      <w:pPr>
        <w:jc w:val="both"/>
        <w:rPr>
          <w:color w:val="000000" w:themeColor="text1"/>
          <w:szCs w:val="24"/>
        </w:rPr>
      </w:pPr>
      <w:r w:rsidRPr="00B579B3">
        <w:rPr>
          <w:color w:val="000000" w:themeColor="text1"/>
          <w:szCs w:val="24"/>
        </w:rPr>
        <w:t>Metode ini digunakan untuk menentukan Kadar Hambat Minimal (KHM), yaitu konsentrasi terendah yang menghambat pertumbuhan bakteri dan menentukan Kadar Bunuh Minimal (KBM), yaitu konsentrasi rendah yang dapat membunuh bakteri. Metode dilusi ini terbagi dua yaitu metode dilusi cair dan metode dilusi padat keuntungan dari penggunaan metode ini adalah satu konsentrasi agen mikroba yang diuji dapat digunakan untuk menguji beberapa mikroba uji.</w:t>
      </w:r>
    </w:p>
    <w:p w:rsidR="00B579B3" w:rsidRPr="00B579B3" w:rsidRDefault="00B579B3" w:rsidP="00B579B3">
      <w:pPr>
        <w:jc w:val="both"/>
        <w:rPr>
          <w:color w:val="000000" w:themeColor="text1"/>
          <w:szCs w:val="24"/>
        </w:rPr>
      </w:pPr>
      <w:r w:rsidRPr="00B579B3">
        <w:rPr>
          <w:color w:val="000000" w:themeColor="text1"/>
          <w:szCs w:val="24"/>
        </w:rPr>
        <w:t>2. 1. Metode Difusi</w:t>
      </w:r>
    </w:p>
    <w:p w:rsidR="00B579B3" w:rsidRPr="00B579B3" w:rsidRDefault="00B579B3" w:rsidP="00B579B3">
      <w:pPr>
        <w:jc w:val="both"/>
        <w:rPr>
          <w:color w:val="000000" w:themeColor="text1"/>
          <w:szCs w:val="24"/>
        </w:rPr>
      </w:pPr>
      <w:r w:rsidRPr="00B579B3">
        <w:rPr>
          <w:color w:val="000000" w:themeColor="text1"/>
          <w:szCs w:val="24"/>
        </w:rPr>
        <w:t>Metode difusi digunakan untuk mengukur aktivitas antibakteri berdasarkan pengamatan dari diameter zona jernih yang dihasilkan pada media karena adanya agen antibakteri yang berdifusi dari tempat awal pemberian. Metode ini dilakukan dengan menempatkan agen antibakteri pada media padat yang telah diinokulasikan biakan bakteri.</w:t>
      </w:r>
    </w:p>
    <w:p w:rsidR="00804045" w:rsidRDefault="00804045" w:rsidP="00B579B3">
      <w:pPr>
        <w:jc w:val="both"/>
        <w:rPr>
          <w:b/>
          <w:color w:val="000000" w:themeColor="text1"/>
          <w:szCs w:val="24"/>
        </w:rPr>
      </w:pPr>
    </w:p>
    <w:p w:rsidR="00804045" w:rsidRDefault="00804045" w:rsidP="00B579B3">
      <w:pPr>
        <w:jc w:val="both"/>
        <w:rPr>
          <w:b/>
          <w:color w:val="000000" w:themeColor="text1"/>
          <w:szCs w:val="24"/>
        </w:rPr>
      </w:pPr>
    </w:p>
    <w:p w:rsidR="00B579B3" w:rsidRPr="00B579B3" w:rsidRDefault="00B579B3" w:rsidP="00B579B3">
      <w:pPr>
        <w:jc w:val="both"/>
        <w:rPr>
          <w:b/>
          <w:color w:val="000000" w:themeColor="text1"/>
          <w:szCs w:val="24"/>
        </w:rPr>
      </w:pPr>
      <w:r w:rsidRPr="00B579B3">
        <w:rPr>
          <w:b/>
          <w:color w:val="000000" w:themeColor="text1"/>
          <w:szCs w:val="24"/>
        </w:rPr>
        <w:lastRenderedPageBreak/>
        <w:t>2.13 Obat kumur</w:t>
      </w:r>
    </w:p>
    <w:p w:rsidR="00B579B3" w:rsidRPr="00B579B3" w:rsidRDefault="00B579B3" w:rsidP="00B579B3">
      <w:pPr>
        <w:ind w:firstLine="720"/>
        <w:jc w:val="both"/>
        <w:rPr>
          <w:color w:val="000000" w:themeColor="text1"/>
        </w:rPr>
      </w:pPr>
      <w:r w:rsidRPr="00B579B3">
        <w:rPr>
          <w:color w:val="000000" w:themeColor="text1"/>
          <w:szCs w:val="24"/>
        </w:rPr>
        <w:t>Obat kumur (gargarisma/gargle) menurut Farmakope Indonesia Edisi III adalah sediaan berupa larutan pekat yang harus diencerkan dahulu sebelum digunakan, dimaksudkan untuk digunakan sebagai pencegahan atau pengobatan infeksi tenggorokan. Menurut Farmakope Indonesia edisi IV, solutiones atau larutan adalah sediaan cair yang mengandung satu atau lebih zat kimia yang terlarut. Larutan terjadi jika sebuah bahan padat temperatur atau terlarut secara kimia maupun fisika ke dalam bahan cair. Larutan dapat digolongkan menjadi larutan langsung (direct) dan larutan tidak langsung (indirect).</w:t>
      </w:r>
    </w:p>
    <w:p w:rsidR="00B579B3" w:rsidRPr="00B579B3" w:rsidRDefault="00B579B3" w:rsidP="00B579B3">
      <w:pPr>
        <w:jc w:val="both"/>
        <w:rPr>
          <w:color w:val="000000" w:themeColor="text1"/>
          <w:szCs w:val="24"/>
        </w:rPr>
      </w:pPr>
      <w:r w:rsidRPr="00B579B3">
        <w:rPr>
          <w:color w:val="000000" w:themeColor="text1"/>
          <w:szCs w:val="24"/>
        </w:rPr>
        <w:t>Menurut definisi yang lain, obat kumur adalah larutan yang biasanya mengandung bahan penyegar nafas, astringen, emulsifier, atau surfaktan atau antibakteri untuk menyegarkan dan menbersikan saluran pernafasan yang pemakaiannya dengan berkumur (Backer, 1990). Selain bahan aktif yang sebagai</w:t>
      </w:r>
    </w:p>
    <w:p w:rsidR="00B579B3" w:rsidRPr="00B579B3" w:rsidRDefault="00B579B3" w:rsidP="00B579B3">
      <w:pPr>
        <w:jc w:val="both"/>
        <w:rPr>
          <w:color w:val="000000" w:themeColor="text1"/>
          <w:szCs w:val="24"/>
        </w:rPr>
      </w:pPr>
      <w:r w:rsidRPr="00B579B3">
        <w:rPr>
          <w:color w:val="000000" w:themeColor="text1"/>
          <w:szCs w:val="24"/>
        </w:rPr>
        <w:t>ntibakteri, dalam formulasi obat kumur, ditambahkan bahan tambahan lain yaitu :</w:t>
      </w:r>
    </w:p>
    <w:p w:rsidR="00B579B3" w:rsidRPr="00B579B3" w:rsidRDefault="00B579B3" w:rsidP="00B579B3">
      <w:pPr>
        <w:jc w:val="both"/>
        <w:rPr>
          <w:color w:val="000000" w:themeColor="text1"/>
          <w:szCs w:val="24"/>
        </w:rPr>
      </w:pPr>
      <w:r w:rsidRPr="00B579B3">
        <w:rPr>
          <w:color w:val="000000" w:themeColor="text1"/>
          <w:szCs w:val="24"/>
        </w:rPr>
        <w:t>dapar, surfaktan, dan aroma (sagarin dan Gershon, 1972).</w:t>
      </w:r>
    </w:p>
    <w:p w:rsidR="00B579B3" w:rsidRPr="00B579B3" w:rsidRDefault="00B579B3" w:rsidP="00B579B3">
      <w:pPr>
        <w:jc w:val="both"/>
        <w:rPr>
          <w:color w:val="000000" w:themeColor="text1"/>
          <w:szCs w:val="24"/>
        </w:rPr>
      </w:pPr>
      <w:r w:rsidRPr="00B579B3">
        <w:rPr>
          <w:color w:val="000000" w:themeColor="text1"/>
          <w:szCs w:val="24"/>
        </w:rPr>
        <w:t xml:space="preserve">      Berdasarkan komposisinya obat kumur dapat digolongkan dalam berbagai jenis, yaitu :</w:t>
      </w:r>
    </w:p>
    <w:p w:rsidR="00B579B3" w:rsidRPr="00B579B3" w:rsidRDefault="00B579B3" w:rsidP="00B579B3">
      <w:pPr>
        <w:jc w:val="both"/>
        <w:rPr>
          <w:color w:val="000000" w:themeColor="text1"/>
          <w:szCs w:val="24"/>
        </w:rPr>
      </w:pPr>
      <w:r w:rsidRPr="00B579B3">
        <w:rPr>
          <w:color w:val="000000" w:themeColor="text1"/>
          <w:szCs w:val="24"/>
        </w:rPr>
        <w:t>a. Obat kumur untuk kosmetik : terdiri dari air (biasanya alkohol), flavor, dan zat</w:t>
      </w:r>
    </w:p>
    <w:p w:rsidR="00B579B3" w:rsidRPr="00B579B3" w:rsidRDefault="00B579B3" w:rsidP="00B579B3">
      <w:pPr>
        <w:jc w:val="both"/>
        <w:rPr>
          <w:color w:val="000000" w:themeColor="text1"/>
          <w:szCs w:val="24"/>
        </w:rPr>
      </w:pPr>
      <w:r w:rsidRPr="00B579B3">
        <w:rPr>
          <w:color w:val="000000" w:themeColor="text1"/>
          <w:szCs w:val="24"/>
        </w:rPr>
        <w:t>warna: Biasanya juga mengandung surfaktan dengan tujuan meningkatkan kelarutan minyak atsiri.</w:t>
      </w:r>
    </w:p>
    <w:p w:rsidR="00B579B3" w:rsidRPr="00B579B3" w:rsidRDefault="00B579B3" w:rsidP="00B579B3">
      <w:pPr>
        <w:jc w:val="both"/>
        <w:rPr>
          <w:color w:val="000000" w:themeColor="text1"/>
          <w:szCs w:val="24"/>
        </w:rPr>
      </w:pPr>
      <w:r w:rsidRPr="00B579B3">
        <w:rPr>
          <w:color w:val="000000" w:themeColor="text1"/>
          <w:szCs w:val="24"/>
        </w:rPr>
        <w:t>b. Obat kumur mempunyai tujuan utama yaitu menghilangkan atau membunuh bakteri yang biasanya terdapat dalam jumlah besar di saluran nafas. Komponen antiseptik dari obat kumur ini memegang peranan utama untuk mencapai tujuan tersebut.</w:t>
      </w:r>
    </w:p>
    <w:p w:rsidR="00B579B3" w:rsidRPr="00B579B3" w:rsidRDefault="00B579B3" w:rsidP="00B579B3">
      <w:pPr>
        <w:jc w:val="both"/>
        <w:rPr>
          <w:color w:val="000000" w:themeColor="text1"/>
          <w:szCs w:val="24"/>
        </w:rPr>
      </w:pPr>
      <w:r w:rsidRPr="00B579B3">
        <w:rPr>
          <w:color w:val="000000" w:themeColor="text1"/>
          <w:szCs w:val="24"/>
        </w:rPr>
        <w:lastRenderedPageBreak/>
        <w:t>e. Obat kumur yang bersifat sebagai astringen, dengan maksud memberi efek langsung pada mukosa mulut, juga untuk mengurani flukolasi dan presipitasi protein ludah sehingga dapat dihilangkan sebagai mekanis</w:t>
      </w:r>
    </w:p>
    <w:p w:rsidR="00B579B3" w:rsidRPr="00B579B3" w:rsidRDefault="00B579B3" w:rsidP="00B579B3">
      <w:pPr>
        <w:jc w:val="both"/>
        <w:rPr>
          <w:color w:val="000000" w:themeColor="text1"/>
          <w:szCs w:val="24"/>
        </w:rPr>
      </w:pPr>
      <w:r w:rsidRPr="00B579B3">
        <w:rPr>
          <w:color w:val="000000" w:themeColor="text1"/>
          <w:szCs w:val="24"/>
        </w:rPr>
        <w:t>d. Obat kumur yang pekat, penggunaannya perlu diencerkan terlebih dahulu.</w:t>
      </w:r>
    </w:p>
    <w:p w:rsidR="00B579B3" w:rsidRPr="00B579B3" w:rsidRDefault="00B579B3" w:rsidP="00B579B3">
      <w:pPr>
        <w:jc w:val="both"/>
        <w:rPr>
          <w:color w:val="000000" w:themeColor="text1"/>
          <w:szCs w:val="24"/>
        </w:rPr>
      </w:pPr>
      <w:r w:rsidRPr="00B579B3">
        <w:rPr>
          <w:color w:val="000000" w:themeColor="text1"/>
          <w:szCs w:val="24"/>
        </w:rPr>
        <w:t>e. Obat kumur yang di dapar, aktivitasnya tergantung pada Ph larutan. Pada suasana alkali dapat mengurangi muinous deposits dengan dispers dari protein.</w:t>
      </w:r>
    </w:p>
    <w:p w:rsidR="00B579B3" w:rsidRPr="00B579B3" w:rsidRDefault="00B579B3" w:rsidP="00B579B3">
      <w:pPr>
        <w:jc w:val="both"/>
        <w:rPr>
          <w:color w:val="000000" w:themeColor="text1"/>
          <w:szCs w:val="24"/>
        </w:rPr>
      </w:pPr>
      <w:r w:rsidRPr="00B579B3">
        <w:rPr>
          <w:color w:val="000000" w:themeColor="text1"/>
          <w:szCs w:val="24"/>
        </w:rPr>
        <w:t xml:space="preserve">f. Obat kumur untuk deodoran, tergantung dari aktivitas antibakteri atau dengan </w:t>
      </w:r>
    </w:p>
    <w:p w:rsidR="00B579B3" w:rsidRPr="00B579B3" w:rsidRDefault="00B579B3" w:rsidP="00B579B3">
      <w:pPr>
        <w:jc w:val="both"/>
        <w:rPr>
          <w:color w:val="000000" w:themeColor="text1"/>
          <w:szCs w:val="24"/>
        </w:rPr>
      </w:pPr>
      <w:r w:rsidRPr="00B579B3">
        <w:rPr>
          <w:color w:val="000000" w:themeColor="text1"/>
          <w:szCs w:val="24"/>
        </w:rPr>
        <w:t>mekanisme lain untuk mendapatkan efek tersebut.</w:t>
      </w:r>
    </w:p>
    <w:p w:rsidR="00B579B3" w:rsidRPr="00B579B3" w:rsidRDefault="00B579B3" w:rsidP="00B579B3">
      <w:pPr>
        <w:jc w:val="both"/>
        <w:rPr>
          <w:b/>
          <w:color w:val="000000" w:themeColor="text1"/>
        </w:rPr>
      </w:pPr>
      <w:r w:rsidRPr="00B579B3">
        <w:rPr>
          <w:color w:val="000000" w:themeColor="text1"/>
        </w:rPr>
        <w:t>g. Obat kumur untuk terapeutik, diformulasikan untuk meringankan infeksi, mencegah karies gigi, atau untuk meringankan beberapa patologis pada mulut, gigi atau tenggorokan.</w:t>
      </w:r>
    </w:p>
    <w:p w:rsidR="00B579B3" w:rsidRPr="00B579B3" w:rsidRDefault="00B579B3" w:rsidP="00B579B3">
      <w:pPr>
        <w:jc w:val="both"/>
        <w:rPr>
          <w:color w:val="000000" w:themeColor="text1"/>
        </w:rPr>
      </w:pPr>
      <w:r w:rsidRPr="00B579B3">
        <w:rPr>
          <w:color w:val="000000" w:themeColor="text1"/>
        </w:rPr>
        <w:t xml:space="preserve">     Karakteristik obat kumur yang ideal yaitu (Mitsui, 1997) :</w:t>
      </w:r>
    </w:p>
    <w:p w:rsidR="00B579B3" w:rsidRPr="00B579B3" w:rsidRDefault="00B579B3" w:rsidP="00B579B3">
      <w:pPr>
        <w:jc w:val="both"/>
        <w:rPr>
          <w:color w:val="000000" w:themeColor="text1"/>
        </w:rPr>
      </w:pPr>
      <w:r w:rsidRPr="00B579B3">
        <w:rPr>
          <w:color w:val="000000" w:themeColor="text1"/>
        </w:rPr>
        <w:t>1. Membasmi kuman-kuman yang menyebabkan gangguan kesehatan mulut dan gigi.</w:t>
      </w:r>
    </w:p>
    <w:p w:rsidR="00B579B3" w:rsidRPr="00B579B3" w:rsidRDefault="00B579B3" w:rsidP="00B579B3">
      <w:pPr>
        <w:jc w:val="both"/>
        <w:rPr>
          <w:color w:val="000000" w:themeColor="text1"/>
        </w:rPr>
      </w:pPr>
      <w:r w:rsidRPr="00B579B3">
        <w:rPr>
          <w:color w:val="000000" w:themeColor="text1"/>
        </w:rPr>
        <w:t>2. Tidak menyebabkan iritasi.</w:t>
      </w:r>
    </w:p>
    <w:p w:rsidR="00B579B3" w:rsidRPr="00B579B3" w:rsidRDefault="00B579B3" w:rsidP="00B579B3">
      <w:pPr>
        <w:jc w:val="both"/>
        <w:rPr>
          <w:color w:val="000000" w:themeColor="text1"/>
        </w:rPr>
      </w:pPr>
      <w:r w:rsidRPr="00B579B3">
        <w:rPr>
          <w:color w:val="000000" w:themeColor="text1"/>
        </w:rPr>
        <w:t>3. Tidak mengubah indera perasa.</w:t>
      </w:r>
    </w:p>
    <w:p w:rsidR="00B579B3" w:rsidRPr="00B579B3" w:rsidRDefault="00B579B3" w:rsidP="00B579B3">
      <w:pPr>
        <w:jc w:val="both"/>
        <w:rPr>
          <w:color w:val="000000" w:themeColor="text1"/>
        </w:rPr>
      </w:pPr>
      <w:r w:rsidRPr="00B579B3">
        <w:rPr>
          <w:color w:val="000000" w:themeColor="text1"/>
        </w:rPr>
        <w:t>4. Tidak mengganggu keseimbangan flora mulut.</w:t>
      </w:r>
    </w:p>
    <w:p w:rsidR="00B579B3" w:rsidRPr="00B579B3" w:rsidRDefault="00B579B3" w:rsidP="00B579B3">
      <w:pPr>
        <w:jc w:val="both"/>
        <w:rPr>
          <w:color w:val="000000" w:themeColor="text1"/>
        </w:rPr>
      </w:pPr>
      <w:r w:rsidRPr="00B579B3">
        <w:rPr>
          <w:color w:val="000000" w:themeColor="text1"/>
        </w:rPr>
        <w:t>5. Tidak meningkatkan resistensi mikroba.</w:t>
      </w:r>
    </w:p>
    <w:p w:rsidR="00B579B3" w:rsidRPr="00B579B3" w:rsidRDefault="00B579B3" w:rsidP="00B579B3">
      <w:pPr>
        <w:jc w:val="both"/>
        <w:rPr>
          <w:color w:val="000000" w:themeColor="text1"/>
        </w:rPr>
      </w:pPr>
      <w:r w:rsidRPr="00B579B3">
        <w:rPr>
          <w:color w:val="000000" w:themeColor="text1"/>
        </w:rPr>
        <w:t xml:space="preserve">      Pada dasarnya, diluar fungsi penyegar, obat kumur juga berfungsi (Eley dkk, 2010) :</w:t>
      </w:r>
    </w:p>
    <w:p w:rsidR="00B579B3" w:rsidRPr="00B579B3" w:rsidRDefault="00B579B3" w:rsidP="00B579B3">
      <w:pPr>
        <w:jc w:val="both"/>
        <w:rPr>
          <w:color w:val="000000" w:themeColor="text1"/>
        </w:rPr>
      </w:pPr>
      <w:r w:rsidRPr="00B579B3">
        <w:rPr>
          <w:color w:val="000000" w:themeColor="text1"/>
        </w:rPr>
        <w:t>1. Mencegah terjadinya pengumpulan plak</w:t>
      </w:r>
    </w:p>
    <w:p w:rsidR="00B579B3" w:rsidRPr="00B579B3" w:rsidRDefault="00B579B3" w:rsidP="00B579B3">
      <w:pPr>
        <w:jc w:val="both"/>
        <w:rPr>
          <w:color w:val="000000" w:themeColor="text1"/>
        </w:rPr>
      </w:pPr>
      <w:r w:rsidRPr="00B579B3">
        <w:rPr>
          <w:color w:val="000000" w:themeColor="text1"/>
        </w:rPr>
        <w:t>2. Mencegah terjadinya gingivitis, mencegah dan mengobati sariawan.</w:t>
      </w:r>
    </w:p>
    <w:p w:rsidR="00B579B3" w:rsidRPr="00B579B3" w:rsidRDefault="00B579B3" w:rsidP="00B579B3">
      <w:pPr>
        <w:jc w:val="both"/>
        <w:rPr>
          <w:color w:val="000000" w:themeColor="text1"/>
        </w:rPr>
      </w:pPr>
      <w:r w:rsidRPr="00B579B3">
        <w:rPr>
          <w:color w:val="000000" w:themeColor="text1"/>
        </w:rPr>
        <w:t>3. Mengobati candidiasis (pada obat kumur yang mengandung Klorheksidin).</w:t>
      </w:r>
    </w:p>
    <w:p w:rsidR="00B579B3" w:rsidRPr="00B579B3" w:rsidRDefault="00B579B3" w:rsidP="00B579B3">
      <w:pPr>
        <w:jc w:val="both"/>
        <w:rPr>
          <w:color w:val="000000" w:themeColor="text1"/>
        </w:rPr>
      </w:pPr>
      <w:r w:rsidRPr="00B579B3">
        <w:rPr>
          <w:color w:val="000000" w:themeColor="text1"/>
        </w:rPr>
        <w:lastRenderedPageBreak/>
        <w:t>4. Membantu penyembuhan gusi setelah operasi oral. 5. Menghilangkan sakit akibat tumbuhnya gigi.</w:t>
      </w:r>
    </w:p>
    <w:p w:rsidR="00B579B3" w:rsidRPr="00B579B3" w:rsidRDefault="00B579B3" w:rsidP="00B579B3">
      <w:pPr>
        <w:jc w:val="both"/>
        <w:rPr>
          <w:color w:val="000000" w:themeColor="text1"/>
        </w:rPr>
      </w:pPr>
      <w:r w:rsidRPr="00B579B3">
        <w:rPr>
          <w:color w:val="000000" w:themeColor="text1"/>
        </w:rPr>
        <w:t>6. Mencegah atau mengurangi sakit akibat inflamasi</w:t>
      </w:r>
    </w:p>
    <w:p w:rsidR="00B579B3" w:rsidRPr="00B579B3" w:rsidRDefault="00B579B3" w:rsidP="00B579B3">
      <w:pPr>
        <w:spacing w:line="360" w:lineRule="auto"/>
        <w:jc w:val="both"/>
        <w:rPr>
          <w:color w:val="000000" w:themeColor="text1"/>
        </w:rPr>
      </w:pPr>
      <w:r w:rsidRPr="00B579B3">
        <w:rPr>
          <w:b/>
          <w:color w:val="000000" w:themeColor="text1"/>
        </w:rPr>
        <w:t>2.13.1 Kandungan obat kumur</w:t>
      </w:r>
    </w:p>
    <w:p w:rsidR="00B579B3" w:rsidRPr="00B579B3" w:rsidRDefault="00B579B3" w:rsidP="00B579B3">
      <w:pPr>
        <w:spacing w:line="360" w:lineRule="auto"/>
        <w:jc w:val="both"/>
        <w:rPr>
          <w:color w:val="000000" w:themeColor="text1"/>
        </w:rPr>
      </w:pPr>
      <w:r w:rsidRPr="00B579B3">
        <w:rPr>
          <w:color w:val="000000" w:themeColor="text1"/>
        </w:rPr>
        <w:t>Kandungan obat kumur terdiri atas air, alkohol, penyegar, pewama, dan minyak essensial seperti cinnamon atau peppermint. Kandungan lainnya berupa humektan, astringent, zat pengemulsi, bahan-bahan terapeutik, dan bahan-bahan Antimikroba. Antimikroba sebagai bahan aktif yang memiliki efek pengurangan terhadap sejumlah mikroorganisme untuk membantu membersihkan rongga mulut, dan juga larutan minyak essensial yang terkandung di dalamnya diketahui mempunyai aktivitas antibakteri</w:t>
      </w:r>
    </w:p>
    <w:p w:rsidR="002C579F" w:rsidRPr="006A1995" w:rsidRDefault="00B579B3" w:rsidP="00B76DCA">
      <w:pPr>
        <w:rPr>
          <w:color w:val="000000" w:themeColor="text1"/>
        </w:rPr>
      </w:pPr>
      <w:r w:rsidRPr="00B579B3">
        <w:rPr>
          <w:color w:val="000000" w:themeColor="text1"/>
        </w:rPr>
        <w:t xml:space="preserve">         Kebanyakan obat kumur mengandung alkohol yang berfungsi sebagai antiseptik. Jumlah alkohol biasanya berkisar 18-26%. Cara kerja alkohol dengan mendenaturasi protein dinding sel bakteri. Selain itu alkohol merupakan pelarut yang baik untuk meningkatkan kelarutan minyak-minyak essensial dan campuran lain yang kelarutannya rendah di dalam air.</w:t>
      </w:r>
      <w:r w:rsidR="00B76DCA" w:rsidRPr="006A1995">
        <w:rPr>
          <w:color w:val="000000" w:themeColor="text1"/>
        </w:rPr>
        <w:t xml:space="preserve"> </w:t>
      </w:r>
    </w:p>
    <w:sectPr w:rsidR="002C579F" w:rsidRPr="006A1995" w:rsidSect="0094093A">
      <w:headerReference w:type="even" r:id="rId24"/>
      <w:headerReference w:type="default" r:id="rId25"/>
      <w:headerReference w:type="first" r:id="rId26"/>
      <w:footerReference w:type="first" r:id="rId27"/>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864" w:rsidRDefault="00664864" w:rsidP="006171DD">
      <w:pPr>
        <w:spacing w:line="240" w:lineRule="auto"/>
      </w:pPr>
      <w:r>
        <w:separator/>
      </w:r>
    </w:p>
  </w:endnote>
  <w:endnote w:type="continuationSeparator" w:id="0">
    <w:p w:rsidR="00664864" w:rsidRDefault="00664864" w:rsidP="00617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6B" w:rsidRDefault="007F3D6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864" w:rsidRDefault="00664864" w:rsidP="006171DD">
      <w:pPr>
        <w:spacing w:line="240" w:lineRule="auto"/>
      </w:pPr>
      <w:r>
        <w:separator/>
      </w:r>
    </w:p>
  </w:footnote>
  <w:footnote w:type="continuationSeparator" w:id="0">
    <w:p w:rsidR="00664864" w:rsidRDefault="00664864" w:rsidP="006171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68" w:rsidRDefault="006648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4631" o:spid="_x0000_s2065" type="#_x0000_t75" style="position:absolute;margin-left:0;margin-top:0;width:396.75pt;height:391.5pt;z-index:-251641856;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68" w:rsidRDefault="006648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4632" o:spid="_x0000_s2066" type="#_x0000_t75" style="position:absolute;margin-left:0;margin-top:0;width:396.75pt;height:391.5pt;z-index:-251640832;mso-position-horizontal:center;mso-position-horizontal-relative:margin;mso-position-vertical:center;mso-position-vertical-relative:margin" o:allowincell="f">
          <v:imagedata r:id="rId1" o:title="um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68" w:rsidRDefault="006648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4630" o:spid="_x0000_s2064" type="#_x0000_t75" style="position:absolute;margin-left:0;margin-top:0;width:396.75pt;height:391.5pt;z-index:-251642880;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2769"/>
    <w:multiLevelType w:val="hybridMultilevel"/>
    <w:tmpl w:val="97CE2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9172B"/>
    <w:multiLevelType w:val="hybridMultilevel"/>
    <w:tmpl w:val="0AE0AE90"/>
    <w:lvl w:ilvl="0" w:tplc="3D2C373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9156AE"/>
    <w:multiLevelType w:val="hybridMultilevel"/>
    <w:tmpl w:val="4D5C4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5F1707"/>
    <w:multiLevelType w:val="hybridMultilevel"/>
    <w:tmpl w:val="B99C2F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E73B1D"/>
    <w:multiLevelType w:val="hybridMultilevel"/>
    <w:tmpl w:val="6FD6DC8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43A26F8A"/>
    <w:multiLevelType w:val="hybridMultilevel"/>
    <w:tmpl w:val="B99C2F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347284"/>
    <w:multiLevelType w:val="hybridMultilevel"/>
    <w:tmpl w:val="B99C2F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59C05D5"/>
    <w:multiLevelType w:val="hybridMultilevel"/>
    <w:tmpl w:val="735C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69F3"/>
    <w:multiLevelType w:val="hybridMultilevel"/>
    <w:tmpl w:val="F43433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FC03835"/>
    <w:multiLevelType w:val="hybridMultilevel"/>
    <w:tmpl w:val="13C2455C"/>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9"/>
  </w:num>
  <w:num w:numId="3">
    <w:abstractNumId w:val="8"/>
  </w:num>
  <w:num w:numId="4">
    <w:abstractNumId w:val="7"/>
  </w:num>
  <w:num w:numId="5">
    <w:abstractNumId w:val="4"/>
  </w:num>
  <w:num w:numId="6">
    <w:abstractNumId w:val="3"/>
  </w:num>
  <w:num w:numId="7">
    <w:abstractNumId w:val="6"/>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ocumentProtection w:edit="forms" w:enforcement="1" w:cryptProviderType="rsaAES" w:cryptAlgorithmClass="hash" w:cryptAlgorithmType="typeAny" w:cryptAlgorithmSid="14" w:cryptSpinCount="100000" w:hash="dn2x9P3tFGKbL+peI60py++2WbZDr920V9rpRO3KGo7g2UUI4E4dpj5GFaM6/1rRmVOQkdlaIcMlCFvXG35C5Q==" w:salt="KcsufQjqnPr5W6YXb261Zg=="/>
  <w:defaultTabStop w:val="720"/>
  <w:drawingGridHorizontalSpacing w:val="12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1DD"/>
    <w:rsid w:val="00051C28"/>
    <w:rsid w:val="0007347D"/>
    <w:rsid w:val="00076404"/>
    <w:rsid w:val="00083020"/>
    <w:rsid w:val="000917C2"/>
    <w:rsid w:val="000A710E"/>
    <w:rsid w:val="000B5434"/>
    <w:rsid w:val="000F5CE9"/>
    <w:rsid w:val="001001AE"/>
    <w:rsid w:val="0011393A"/>
    <w:rsid w:val="00115A80"/>
    <w:rsid w:val="00124D8F"/>
    <w:rsid w:val="001469B5"/>
    <w:rsid w:val="00187922"/>
    <w:rsid w:val="001A31DB"/>
    <w:rsid w:val="00204B44"/>
    <w:rsid w:val="002244B4"/>
    <w:rsid w:val="00252913"/>
    <w:rsid w:val="002912AC"/>
    <w:rsid w:val="002A4849"/>
    <w:rsid w:val="002A612B"/>
    <w:rsid w:val="002B58E5"/>
    <w:rsid w:val="002C579F"/>
    <w:rsid w:val="002E32A5"/>
    <w:rsid w:val="002E493F"/>
    <w:rsid w:val="00300664"/>
    <w:rsid w:val="00333EEB"/>
    <w:rsid w:val="003354FB"/>
    <w:rsid w:val="00346D96"/>
    <w:rsid w:val="00374168"/>
    <w:rsid w:val="003917D0"/>
    <w:rsid w:val="00393412"/>
    <w:rsid w:val="003A15A7"/>
    <w:rsid w:val="003A562A"/>
    <w:rsid w:val="003C05CC"/>
    <w:rsid w:val="003D2D2B"/>
    <w:rsid w:val="003E65F0"/>
    <w:rsid w:val="003F2ECA"/>
    <w:rsid w:val="00446FE2"/>
    <w:rsid w:val="004753C4"/>
    <w:rsid w:val="00475427"/>
    <w:rsid w:val="0048307C"/>
    <w:rsid w:val="00495DFD"/>
    <w:rsid w:val="00513E60"/>
    <w:rsid w:val="00542CAF"/>
    <w:rsid w:val="005930D3"/>
    <w:rsid w:val="00594403"/>
    <w:rsid w:val="005A16F9"/>
    <w:rsid w:val="005B05B2"/>
    <w:rsid w:val="005B51D2"/>
    <w:rsid w:val="00602E7F"/>
    <w:rsid w:val="006171DD"/>
    <w:rsid w:val="00635050"/>
    <w:rsid w:val="00656B7C"/>
    <w:rsid w:val="00656D69"/>
    <w:rsid w:val="00664864"/>
    <w:rsid w:val="00674E2D"/>
    <w:rsid w:val="0069017B"/>
    <w:rsid w:val="0069521F"/>
    <w:rsid w:val="006A11CE"/>
    <w:rsid w:val="006A1995"/>
    <w:rsid w:val="006D4235"/>
    <w:rsid w:val="006E4827"/>
    <w:rsid w:val="006F65E4"/>
    <w:rsid w:val="00717510"/>
    <w:rsid w:val="0079474A"/>
    <w:rsid w:val="007A3962"/>
    <w:rsid w:val="007B3EEF"/>
    <w:rsid w:val="007D5A6F"/>
    <w:rsid w:val="007E08FC"/>
    <w:rsid w:val="007E5D5B"/>
    <w:rsid w:val="007F3D6B"/>
    <w:rsid w:val="00804045"/>
    <w:rsid w:val="00815DF1"/>
    <w:rsid w:val="008303DD"/>
    <w:rsid w:val="008400E0"/>
    <w:rsid w:val="00877AE5"/>
    <w:rsid w:val="0088787B"/>
    <w:rsid w:val="008B405D"/>
    <w:rsid w:val="009120E3"/>
    <w:rsid w:val="0094093A"/>
    <w:rsid w:val="0094452A"/>
    <w:rsid w:val="009746C3"/>
    <w:rsid w:val="009B2775"/>
    <w:rsid w:val="009C3B10"/>
    <w:rsid w:val="009D48E1"/>
    <w:rsid w:val="009D4C90"/>
    <w:rsid w:val="00A32AB5"/>
    <w:rsid w:val="00A6033C"/>
    <w:rsid w:val="00A6130D"/>
    <w:rsid w:val="00AC05BD"/>
    <w:rsid w:val="00AE1D76"/>
    <w:rsid w:val="00B158A6"/>
    <w:rsid w:val="00B20081"/>
    <w:rsid w:val="00B453B7"/>
    <w:rsid w:val="00B45F3F"/>
    <w:rsid w:val="00B53617"/>
    <w:rsid w:val="00B579B3"/>
    <w:rsid w:val="00B76DCA"/>
    <w:rsid w:val="00B92A5F"/>
    <w:rsid w:val="00B92B00"/>
    <w:rsid w:val="00B97629"/>
    <w:rsid w:val="00BC1CCA"/>
    <w:rsid w:val="00BE5C5F"/>
    <w:rsid w:val="00C01EDB"/>
    <w:rsid w:val="00C07D6E"/>
    <w:rsid w:val="00C3688F"/>
    <w:rsid w:val="00C46B24"/>
    <w:rsid w:val="00C501CF"/>
    <w:rsid w:val="00C50DD6"/>
    <w:rsid w:val="00C918C4"/>
    <w:rsid w:val="00C93DE0"/>
    <w:rsid w:val="00CB43D4"/>
    <w:rsid w:val="00CB641A"/>
    <w:rsid w:val="00CD49B8"/>
    <w:rsid w:val="00CE64DF"/>
    <w:rsid w:val="00D22CE8"/>
    <w:rsid w:val="00D665F3"/>
    <w:rsid w:val="00D813A5"/>
    <w:rsid w:val="00D87C24"/>
    <w:rsid w:val="00DC3996"/>
    <w:rsid w:val="00DD0847"/>
    <w:rsid w:val="00DE01DF"/>
    <w:rsid w:val="00DE6A73"/>
    <w:rsid w:val="00E011A6"/>
    <w:rsid w:val="00E350FF"/>
    <w:rsid w:val="00E4293F"/>
    <w:rsid w:val="00E54D43"/>
    <w:rsid w:val="00E80BAB"/>
    <w:rsid w:val="00E90575"/>
    <w:rsid w:val="00EA7031"/>
    <w:rsid w:val="00ED3DC8"/>
    <w:rsid w:val="00F0387D"/>
    <w:rsid w:val="00F04099"/>
    <w:rsid w:val="00F070B5"/>
    <w:rsid w:val="00F163E7"/>
    <w:rsid w:val="00FC3983"/>
    <w:rsid w:val="00FD06F1"/>
    <w:rsid w:val="00FE0D25"/>
    <w:rsid w:val="00FF67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E76B8E07-2140-4725-B308-047F0A97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1DD"/>
  </w:style>
  <w:style w:type="paragraph" w:styleId="Heading1">
    <w:name w:val="heading 1"/>
    <w:basedOn w:val="Normal"/>
    <w:next w:val="Normal"/>
    <w:link w:val="Heading1Char"/>
    <w:uiPriority w:val="9"/>
    <w:qFormat/>
    <w:rsid w:val="00B579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D665F3"/>
    <w:pPr>
      <w:jc w:val="both"/>
      <w:outlineLvl w:val="1"/>
    </w:pPr>
    <w:rPr>
      <w:b/>
      <w:sz w:val="28"/>
      <w:szCs w:val="28"/>
    </w:rPr>
  </w:style>
  <w:style w:type="paragraph" w:styleId="Heading3">
    <w:name w:val="heading 3"/>
    <w:basedOn w:val="Normal"/>
    <w:next w:val="Normal"/>
    <w:link w:val="Heading3Char"/>
    <w:uiPriority w:val="9"/>
    <w:semiHidden/>
    <w:unhideWhenUsed/>
    <w:qFormat/>
    <w:rsid w:val="00B579B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5F3"/>
    <w:rPr>
      <w:b/>
      <w:sz w:val="28"/>
      <w:szCs w:val="28"/>
    </w:rPr>
  </w:style>
  <w:style w:type="paragraph" w:styleId="BalloonText">
    <w:name w:val="Balloon Text"/>
    <w:basedOn w:val="Normal"/>
    <w:link w:val="BalloonTextChar"/>
    <w:uiPriority w:val="99"/>
    <w:semiHidden/>
    <w:unhideWhenUsed/>
    <w:rsid w:val="006171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1DD"/>
    <w:rPr>
      <w:rFonts w:ascii="Tahoma" w:hAnsi="Tahoma" w:cs="Tahoma"/>
      <w:sz w:val="16"/>
      <w:szCs w:val="16"/>
    </w:rPr>
  </w:style>
  <w:style w:type="paragraph" w:styleId="Header">
    <w:name w:val="header"/>
    <w:basedOn w:val="Normal"/>
    <w:link w:val="HeaderChar"/>
    <w:uiPriority w:val="99"/>
    <w:unhideWhenUsed/>
    <w:rsid w:val="006171DD"/>
    <w:pPr>
      <w:tabs>
        <w:tab w:val="center" w:pos="4680"/>
        <w:tab w:val="right" w:pos="9360"/>
      </w:tabs>
      <w:spacing w:line="240" w:lineRule="auto"/>
    </w:pPr>
  </w:style>
  <w:style w:type="character" w:customStyle="1" w:styleId="HeaderChar">
    <w:name w:val="Header Char"/>
    <w:basedOn w:val="DefaultParagraphFont"/>
    <w:link w:val="Header"/>
    <w:uiPriority w:val="99"/>
    <w:rsid w:val="006171DD"/>
  </w:style>
  <w:style w:type="paragraph" w:styleId="Footer">
    <w:name w:val="footer"/>
    <w:basedOn w:val="Normal"/>
    <w:link w:val="FooterChar"/>
    <w:uiPriority w:val="99"/>
    <w:unhideWhenUsed/>
    <w:rsid w:val="006171DD"/>
    <w:pPr>
      <w:tabs>
        <w:tab w:val="center" w:pos="4680"/>
        <w:tab w:val="right" w:pos="9360"/>
      </w:tabs>
      <w:spacing w:line="240" w:lineRule="auto"/>
    </w:pPr>
  </w:style>
  <w:style w:type="character" w:customStyle="1" w:styleId="FooterChar">
    <w:name w:val="Footer Char"/>
    <w:basedOn w:val="DefaultParagraphFont"/>
    <w:link w:val="Footer"/>
    <w:uiPriority w:val="99"/>
    <w:rsid w:val="006171DD"/>
  </w:style>
  <w:style w:type="character" w:customStyle="1" w:styleId="Heading1Char">
    <w:name w:val="Heading 1 Char"/>
    <w:basedOn w:val="DefaultParagraphFont"/>
    <w:link w:val="Heading1"/>
    <w:uiPriority w:val="9"/>
    <w:rsid w:val="00B579B3"/>
    <w:rPr>
      <w:rFonts w:asciiTheme="majorHAnsi" w:eastAsiaTheme="majorEastAsia" w:hAnsiTheme="majorHAnsi" w:cstheme="majorBidi"/>
      <w:color w:val="365F91" w:themeColor="accent1" w:themeShade="BF"/>
      <w:sz w:val="32"/>
      <w:szCs w:val="32"/>
    </w:rPr>
  </w:style>
  <w:style w:type="character" w:styleId="PageNumber">
    <w:name w:val="page number"/>
    <w:basedOn w:val="DefaultParagraphFont"/>
    <w:uiPriority w:val="99"/>
    <w:semiHidden/>
    <w:unhideWhenUsed/>
    <w:rsid w:val="00B579B3"/>
  </w:style>
  <w:style w:type="character" w:customStyle="1" w:styleId="sw">
    <w:name w:val="sw"/>
    <w:basedOn w:val="DefaultParagraphFont"/>
    <w:rsid w:val="00B579B3"/>
  </w:style>
  <w:style w:type="paragraph" w:styleId="NoSpacing">
    <w:name w:val="No Spacing"/>
    <w:uiPriority w:val="1"/>
    <w:qFormat/>
    <w:rsid w:val="00B579B3"/>
    <w:pPr>
      <w:spacing w:line="240" w:lineRule="auto"/>
    </w:pPr>
  </w:style>
  <w:style w:type="character" w:customStyle="1" w:styleId="Heading3Char">
    <w:name w:val="Heading 3 Char"/>
    <w:basedOn w:val="DefaultParagraphFont"/>
    <w:link w:val="Heading3"/>
    <w:uiPriority w:val="9"/>
    <w:semiHidden/>
    <w:rsid w:val="00B579B3"/>
    <w:rPr>
      <w:rFonts w:asciiTheme="majorHAnsi" w:eastAsiaTheme="majorEastAsia" w:hAnsiTheme="majorHAnsi" w:cstheme="majorBidi"/>
      <w:color w:val="243F60" w:themeColor="accent1" w:themeShade="7F"/>
      <w:szCs w:val="24"/>
    </w:rPr>
  </w:style>
  <w:style w:type="table" w:styleId="TableGrid">
    <w:name w:val="Table Grid"/>
    <w:basedOn w:val="TableNormal"/>
    <w:uiPriority w:val="39"/>
    <w:qFormat/>
    <w:rsid w:val="00B579B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PARAGRAPH"/>
    <w:basedOn w:val="Normal"/>
    <w:link w:val="ListParagraphChar"/>
    <w:uiPriority w:val="34"/>
    <w:qFormat/>
    <w:rsid w:val="006A1995"/>
    <w:pPr>
      <w:spacing w:after="160" w:line="259" w:lineRule="auto"/>
      <w:ind w:left="720"/>
      <w:contextualSpacing/>
    </w:pPr>
    <w:rPr>
      <w:rFonts w:asciiTheme="minorHAnsi" w:hAnsiTheme="minorHAnsi" w:cstheme="minorBidi"/>
      <w:sz w:val="22"/>
    </w:rPr>
  </w:style>
  <w:style w:type="character" w:customStyle="1" w:styleId="ListParagraphChar">
    <w:name w:val="List Paragraph Char"/>
    <w:aliases w:val="PARAGRAPH Char"/>
    <w:basedOn w:val="DefaultParagraphFont"/>
    <w:link w:val="ListParagraph"/>
    <w:uiPriority w:val="34"/>
    <w:locked/>
    <w:rsid w:val="006A1995"/>
    <w:rPr>
      <w:rFonts w:asciiTheme="minorHAnsi" w:hAnsiTheme="minorHAnsi" w:cstheme="minorBidi"/>
      <w:sz w:val="22"/>
    </w:rPr>
  </w:style>
  <w:style w:type="paragraph" w:styleId="Caption">
    <w:name w:val="caption"/>
    <w:basedOn w:val="Normal"/>
    <w:next w:val="Normal"/>
    <w:uiPriority w:val="35"/>
    <w:unhideWhenUsed/>
    <w:qFormat/>
    <w:rsid w:val="006A1995"/>
    <w:pPr>
      <w:spacing w:after="200" w:line="240" w:lineRule="auto"/>
    </w:pPr>
    <w:rPr>
      <w:rFonts w:eastAsia="Calibri"/>
      <w:b/>
      <w:bCs/>
      <w:color w:val="5B9BD5"/>
      <w:sz w:val="18"/>
      <w:szCs w:val="18"/>
    </w:rPr>
  </w:style>
  <w:style w:type="character" w:styleId="PlaceholderText">
    <w:name w:val="Placeholder Text"/>
    <w:basedOn w:val="DefaultParagraphFont"/>
    <w:uiPriority w:val="99"/>
    <w:semiHidden/>
    <w:rsid w:val="006A1995"/>
    <w:rPr>
      <w:color w:val="808080"/>
    </w:rPr>
  </w:style>
  <w:style w:type="paragraph" w:styleId="HTMLPreformatted">
    <w:name w:val="HTML Preformatted"/>
    <w:basedOn w:val="Normal"/>
    <w:link w:val="HTMLPreformattedChar"/>
    <w:uiPriority w:val="99"/>
    <w:semiHidden/>
    <w:unhideWhenUsed/>
    <w:rsid w:val="00974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46C3"/>
    <w:rPr>
      <w:rFonts w:ascii="Courier New" w:eastAsia="Times New Roman" w:hAnsi="Courier New" w:cs="Courier New"/>
      <w:sz w:val="20"/>
      <w:szCs w:val="20"/>
    </w:rPr>
  </w:style>
  <w:style w:type="character" w:customStyle="1" w:styleId="y2iqfc">
    <w:name w:val="y2iqfc"/>
    <w:basedOn w:val="DefaultParagraphFont"/>
    <w:rsid w:val="00974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1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image" Target="media/image15.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8A60C-8709-4B89-ACB0-98CFCC9D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3398</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hp</cp:lastModifiedBy>
  <cp:revision>2</cp:revision>
  <cp:lastPrinted>2023-12-19T11:03:00Z</cp:lastPrinted>
  <dcterms:created xsi:type="dcterms:W3CDTF">2025-08-27T09:08:00Z</dcterms:created>
  <dcterms:modified xsi:type="dcterms:W3CDTF">2025-08-27T09:08:00Z</dcterms:modified>
</cp:coreProperties>
</file>