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4A" w:rsidRPr="0056736C" w:rsidRDefault="00EC334A" w:rsidP="00EC3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56736C">
        <w:rPr>
          <w:rFonts w:ascii="Times New Roman" w:hAnsi="Times New Roman"/>
          <w:b/>
          <w:sz w:val="24"/>
          <w:szCs w:val="24"/>
          <w:lang w:val="en-US"/>
        </w:rPr>
        <w:t>ABSTRAK</w:t>
      </w:r>
    </w:p>
    <w:p w:rsidR="00EC334A" w:rsidRPr="0056736C" w:rsidRDefault="00EC334A" w:rsidP="00EC3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C334A" w:rsidRPr="0056736C" w:rsidRDefault="00EC334A" w:rsidP="00EC334A">
      <w:pPr>
        <w:spacing w:after="0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56736C">
        <w:rPr>
          <w:rFonts w:ascii="Times New Roman" w:hAnsi="Times New Roman"/>
          <w:b/>
          <w:sz w:val="24"/>
          <w:szCs w:val="24"/>
          <w:lang w:val="en-ID"/>
        </w:rPr>
        <w:t xml:space="preserve">PENGARUH KEPEMIMPINAN, KETERAMPILAN DAN LINGKUNGAN KERJA TERHADAP KINERJA KARYAWAN PADA </w:t>
      </w:r>
      <w:r w:rsidRPr="0006267A">
        <w:rPr>
          <w:rFonts w:ascii="Times New Roman" w:hAnsi="Times New Roman"/>
          <w:b/>
          <w:iCs/>
          <w:sz w:val="24"/>
          <w:szCs w:val="24"/>
          <w:lang w:val="en-ID"/>
        </w:rPr>
        <w:t>HOME</w:t>
      </w:r>
      <w:r w:rsidRPr="0056736C">
        <w:rPr>
          <w:rFonts w:ascii="Times New Roman" w:hAnsi="Times New Roman"/>
          <w:b/>
          <w:sz w:val="24"/>
          <w:szCs w:val="24"/>
          <w:lang w:val="en-ID"/>
        </w:rPr>
        <w:t xml:space="preserve"> INDUSTRI GULA MERAH DI KECAMATAN PEGAJAHAN KABUPATEN SERDANG BEDAGAI</w:t>
      </w:r>
    </w:p>
    <w:p w:rsidR="00EC334A" w:rsidRPr="0056736C" w:rsidRDefault="00EC334A" w:rsidP="00EC334A">
      <w:pPr>
        <w:spacing w:after="0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EC334A" w:rsidRPr="0056736C" w:rsidRDefault="00EC334A" w:rsidP="00EC334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en-ID"/>
        </w:rPr>
      </w:pPr>
      <w:r w:rsidRPr="0056736C">
        <w:rPr>
          <w:rFonts w:ascii="Times New Roman" w:hAnsi="Times New Roman"/>
          <w:b/>
          <w:sz w:val="24"/>
          <w:szCs w:val="24"/>
          <w:u w:val="single"/>
          <w:lang w:val="en-ID"/>
        </w:rPr>
        <w:t>MUHAMMAD RIZKY RAMADHAN CIK</w:t>
      </w:r>
    </w:p>
    <w:p w:rsidR="00EC334A" w:rsidRPr="0056736C" w:rsidRDefault="00EC334A" w:rsidP="00EC334A">
      <w:pPr>
        <w:spacing w:after="0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56736C">
        <w:rPr>
          <w:rFonts w:ascii="Times New Roman" w:hAnsi="Times New Roman"/>
          <w:b/>
          <w:sz w:val="24"/>
          <w:szCs w:val="24"/>
          <w:lang w:val="en-ID"/>
        </w:rPr>
        <w:t>203114009</w:t>
      </w:r>
    </w:p>
    <w:p w:rsidR="00EC334A" w:rsidRDefault="00EC334A" w:rsidP="00EC334A">
      <w:pPr>
        <w:spacing w:after="0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:rsidR="00EC334A" w:rsidRPr="00832B06" w:rsidRDefault="00EC334A" w:rsidP="00EC3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ID"/>
        </w:rPr>
        <w:t>Home</w:t>
      </w:r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Gula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Merah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Dikecamatan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Pegajahan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Serdang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Bedagai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Kepemimpinan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Keterampilan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ID"/>
        </w:rPr>
        <w:t>Home</w:t>
      </w:r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Gula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Merah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Dikecamatan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Pegajahan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Kabupaten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Serdang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Bedagai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parsial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simultan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kuantitatif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70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Data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diolah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SPSS 25.0.</w:t>
      </w:r>
      <w:proofErr w:type="gram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832B06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proofErr w:type="gram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linear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berganda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Y=2,116+0,597X</w:t>
      </w:r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1</w:t>
      </w:r>
      <w:r w:rsidRPr="00832B06">
        <w:rPr>
          <w:rFonts w:ascii="Times New Roman" w:hAnsi="Times New Roman" w:cs="Times New Roman"/>
          <w:sz w:val="24"/>
          <w:szCs w:val="24"/>
          <w:lang w:val="en-ID"/>
        </w:rPr>
        <w:t>+0,461X</w:t>
      </w:r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2</w:t>
      </w:r>
      <w:r w:rsidRPr="00832B06">
        <w:rPr>
          <w:rFonts w:ascii="Times New Roman" w:hAnsi="Times New Roman" w:cs="Times New Roman"/>
          <w:sz w:val="24"/>
          <w:szCs w:val="24"/>
          <w:lang w:val="en-ID"/>
        </w:rPr>
        <w:t>+0,143X</w:t>
      </w:r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3</w:t>
      </w:r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T (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parsial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T</w:t>
      </w:r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hitung</w:t>
      </w:r>
      <w:proofErr w:type="spellEnd"/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 xml:space="preserve"> </w:t>
      </w:r>
      <w:r w:rsidRPr="00832B06">
        <w:rPr>
          <w:rFonts w:ascii="Times New Roman" w:hAnsi="Times New Roman" w:cs="Times New Roman"/>
          <w:sz w:val="24"/>
          <w:szCs w:val="24"/>
          <w:lang w:val="en-ID"/>
        </w:rPr>
        <w:t>8,487&gt;T</w:t>
      </w:r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tabel</w:t>
      </w:r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1668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0,000&lt;0</w:t>
      </w:r>
      <w:proofErr w:type="gramStart"/>
      <w:r w:rsidRPr="00832B06">
        <w:rPr>
          <w:rFonts w:ascii="Times New Roman" w:hAnsi="Times New Roman" w:cs="Times New Roman"/>
          <w:sz w:val="24"/>
          <w:szCs w:val="24"/>
          <w:lang w:val="en-ID"/>
        </w:rPr>
        <w:t>,05</w:t>
      </w:r>
      <w:proofErr w:type="gram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Ha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H0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ditolak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kepemimpinan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T</w:t>
      </w:r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hitung</w:t>
      </w:r>
      <w:proofErr w:type="spellEnd"/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 xml:space="preserve"> </w:t>
      </w:r>
      <w:r w:rsidRPr="00832B06">
        <w:rPr>
          <w:rFonts w:ascii="Times New Roman" w:hAnsi="Times New Roman" w:cs="Times New Roman"/>
          <w:sz w:val="24"/>
          <w:szCs w:val="24"/>
          <w:lang w:val="en-ID"/>
        </w:rPr>
        <w:t>4,630&gt;T</w:t>
      </w:r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tabel</w:t>
      </w:r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1668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0,000&lt;0</w:t>
      </w:r>
      <w:proofErr w:type="gramStart"/>
      <w:r w:rsidRPr="00832B06">
        <w:rPr>
          <w:rFonts w:ascii="Times New Roman" w:hAnsi="Times New Roman" w:cs="Times New Roman"/>
          <w:sz w:val="24"/>
          <w:szCs w:val="24"/>
          <w:lang w:val="en-ID"/>
        </w:rPr>
        <w:t>,05</w:t>
      </w:r>
      <w:proofErr w:type="gram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Ha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H0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ditolak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keterampilan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T</w:t>
      </w:r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hitung</w:t>
      </w:r>
      <w:proofErr w:type="spellEnd"/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1,878</w:t>
      </w:r>
      <w:r w:rsidRPr="00832B06">
        <w:rPr>
          <w:rFonts w:ascii="Times New Roman" w:hAnsi="Times New Roman" w:cs="Times New Roman"/>
          <w:sz w:val="24"/>
          <w:szCs w:val="24"/>
          <w:lang w:val="en-ID"/>
        </w:rPr>
        <w:t>&gt;T</w:t>
      </w:r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tabel</w:t>
      </w:r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1668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0,044&lt;0</w:t>
      </w:r>
      <w:proofErr w:type="gramStart"/>
      <w:r w:rsidRPr="00832B06">
        <w:rPr>
          <w:rFonts w:ascii="Times New Roman" w:hAnsi="Times New Roman" w:cs="Times New Roman"/>
          <w:sz w:val="24"/>
          <w:szCs w:val="24"/>
          <w:lang w:val="en-ID"/>
        </w:rPr>
        <w:t>,05</w:t>
      </w:r>
      <w:proofErr w:type="gram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Ha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H0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ditolak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lingkunga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F (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simultan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F</w:t>
      </w:r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hitung</w:t>
      </w:r>
      <w:proofErr w:type="spellEnd"/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 xml:space="preserve"> </w:t>
      </w:r>
      <w:r w:rsidRPr="00832B06">
        <w:rPr>
          <w:rFonts w:ascii="Times New Roman" w:hAnsi="Times New Roman" w:cs="Times New Roman"/>
          <w:sz w:val="24"/>
          <w:szCs w:val="24"/>
          <w:lang w:val="en-ID"/>
        </w:rPr>
        <w:t>65,853&gt;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F</w:t>
      </w:r>
      <w:r w:rsidRPr="00832B06">
        <w:rPr>
          <w:rFonts w:ascii="Times New Roman" w:hAnsi="Times New Roman" w:cs="Times New Roman"/>
          <w:sz w:val="24"/>
          <w:szCs w:val="24"/>
          <w:vertAlign w:val="subscript"/>
          <w:lang w:val="en-ID"/>
        </w:rPr>
        <w:t>tabel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2</w:t>
      </w:r>
      <w:proofErr w:type="gramStart"/>
      <w:r w:rsidRPr="00832B06">
        <w:rPr>
          <w:rFonts w:ascii="Times New Roman" w:hAnsi="Times New Roman" w:cs="Times New Roman"/>
          <w:sz w:val="24"/>
          <w:szCs w:val="24"/>
          <w:lang w:val="en-ID"/>
        </w:rPr>
        <w:t>,74</w:t>
      </w:r>
      <w:proofErr w:type="gram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0,000&lt;0,05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Ha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H0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ditolak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kepemimpinan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keterampilan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simultan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R Square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menunjukkan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koefisien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determinasi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0,750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75,0%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kinerja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karyawan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dijelaskan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kepemimpinan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keterampilan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lingkungan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sisanya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25,0%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dipengaruhi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diikut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sertakan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32B0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EC334A" w:rsidRPr="00832B06" w:rsidRDefault="00EC334A" w:rsidP="00EC3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C334A" w:rsidRPr="00832B06" w:rsidRDefault="00EC334A" w:rsidP="00EC33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832B06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Kata </w:t>
      </w:r>
      <w:proofErr w:type="spellStart"/>
      <w:r w:rsidRPr="00832B06">
        <w:rPr>
          <w:rFonts w:ascii="Times New Roman" w:hAnsi="Times New Roman" w:cs="Times New Roman"/>
          <w:b/>
          <w:i/>
          <w:sz w:val="24"/>
          <w:szCs w:val="24"/>
          <w:lang w:val="en-ID"/>
        </w:rPr>
        <w:t>Kunci</w:t>
      </w:r>
      <w:proofErr w:type="spellEnd"/>
      <w:r w:rsidRPr="00832B06">
        <w:rPr>
          <w:rFonts w:ascii="Times New Roman" w:hAnsi="Times New Roman" w:cs="Times New Roman"/>
          <w:b/>
          <w:i/>
          <w:sz w:val="24"/>
          <w:szCs w:val="24"/>
          <w:lang w:val="en-ID"/>
        </w:rPr>
        <w:t>:</w:t>
      </w:r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>Kepemimpinan</w:t>
      </w:r>
      <w:proofErr w:type="spellEnd"/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; </w:t>
      </w:r>
      <w:proofErr w:type="spellStart"/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>Keterampilan</w:t>
      </w:r>
      <w:proofErr w:type="spellEnd"/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; </w:t>
      </w:r>
      <w:proofErr w:type="spellStart"/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>Lingkungan</w:t>
      </w:r>
      <w:proofErr w:type="spellEnd"/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>Kerja</w:t>
      </w:r>
      <w:proofErr w:type="spellEnd"/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; </w:t>
      </w:r>
      <w:proofErr w:type="spellStart"/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>Kinerja</w:t>
      </w:r>
      <w:proofErr w:type="spellEnd"/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>Karyawan</w:t>
      </w:r>
      <w:proofErr w:type="spellEnd"/>
      <w:r w:rsidRPr="00832B06">
        <w:rPr>
          <w:rFonts w:ascii="Times New Roman" w:hAnsi="Times New Roman" w:cs="Times New Roman"/>
          <w:i/>
          <w:sz w:val="24"/>
          <w:szCs w:val="24"/>
          <w:lang w:val="en-ID"/>
        </w:rPr>
        <w:t xml:space="preserve">; </w:t>
      </w:r>
    </w:p>
    <w:p w:rsidR="00EC334A" w:rsidRDefault="00EC334A" w:rsidP="00EC3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89309D" w:rsidRDefault="00EC334A" w:rsidP="00EC334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6C6C86A0" wp14:editId="1A75AC27">
            <wp:extent cx="5039995" cy="7122795"/>
            <wp:effectExtent l="0" t="0" r="825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825_1239118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2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FB" w:rsidRDefault="008D1BFB" w:rsidP="00D158A3">
      <w:pPr>
        <w:spacing w:after="0" w:line="240" w:lineRule="auto"/>
      </w:pPr>
      <w:r>
        <w:separator/>
      </w:r>
    </w:p>
  </w:endnote>
  <w:endnote w:type="continuationSeparator" w:id="0">
    <w:p w:rsidR="008D1BFB" w:rsidRDefault="008D1BFB" w:rsidP="00D1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A3" w:rsidRDefault="00D15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A3" w:rsidRDefault="00D158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A3" w:rsidRDefault="00D15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FB" w:rsidRDefault="008D1BFB" w:rsidP="00D158A3">
      <w:pPr>
        <w:spacing w:after="0" w:line="240" w:lineRule="auto"/>
      </w:pPr>
      <w:r>
        <w:separator/>
      </w:r>
    </w:p>
  </w:footnote>
  <w:footnote w:type="continuationSeparator" w:id="0">
    <w:p w:rsidR="008D1BFB" w:rsidRDefault="008D1BFB" w:rsidP="00D15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A3" w:rsidRDefault="00D158A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968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A3" w:rsidRDefault="00D158A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968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A3" w:rsidRDefault="00D158A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967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4A"/>
    <w:rsid w:val="0089309D"/>
    <w:rsid w:val="008D1BFB"/>
    <w:rsid w:val="00D158A3"/>
    <w:rsid w:val="00E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4A"/>
    <w:rPr>
      <w:rFonts w:eastAsiaTheme="minorEastAs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4A"/>
    <w:rPr>
      <w:rFonts w:ascii="Tahoma" w:eastAsiaTheme="minorEastAsia" w:hAnsi="Tahoma" w:cs="Tahoma"/>
      <w:sz w:val="16"/>
      <w:szCs w:val="16"/>
      <w:lang w:val="zh-CN"/>
    </w:rPr>
  </w:style>
  <w:style w:type="paragraph" w:styleId="Header">
    <w:name w:val="header"/>
    <w:basedOn w:val="Normal"/>
    <w:link w:val="HeaderChar"/>
    <w:uiPriority w:val="99"/>
    <w:unhideWhenUsed/>
    <w:rsid w:val="00D15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A3"/>
    <w:rPr>
      <w:rFonts w:eastAsiaTheme="minorEastAsia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D15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8A3"/>
    <w:rPr>
      <w:rFonts w:eastAsiaTheme="minorEastAsia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4A"/>
    <w:rPr>
      <w:rFonts w:eastAsiaTheme="minorEastAs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4A"/>
    <w:rPr>
      <w:rFonts w:ascii="Tahoma" w:eastAsiaTheme="minorEastAsia" w:hAnsi="Tahoma" w:cs="Tahoma"/>
      <w:sz w:val="16"/>
      <w:szCs w:val="16"/>
      <w:lang w:val="zh-CN"/>
    </w:rPr>
  </w:style>
  <w:style w:type="paragraph" w:styleId="Header">
    <w:name w:val="header"/>
    <w:basedOn w:val="Normal"/>
    <w:link w:val="HeaderChar"/>
    <w:uiPriority w:val="99"/>
    <w:unhideWhenUsed/>
    <w:rsid w:val="00D15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A3"/>
    <w:rPr>
      <w:rFonts w:eastAsiaTheme="minorEastAsia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D15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8A3"/>
    <w:rPr>
      <w:rFonts w:eastAsiaTheme="minorEastAsia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2025-08-29T00:38:00Z</dcterms:created>
  <dcterms:modified xsi:type="dcterms:W3CDTF">2025-08-29T00:51:00Z</dcterms:modified>
</cp:coreProperties>
</file>