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9E8" w:rsidRDefault="00A869E8" w:rsidP="00A869E8">
      <w:pPr>
        <w:spacing w:line="276" w:lineRule="auto"/>
        <w:jc w:val="center"/>
        <w:rPr>
          <w:rFonts w:ascii="Times New Roman" w:hAnsi="Times New Roman" w:cs="Times New Roman"/>
          <w:b/>
          <w:bCs/>
          <w:color w:val="000000"/>
          <w:sz w:val="24"/>
          <w:szCs w:val="24"/>
        </w:rPr>
      </w:pPr>
      <w:bookmarkStart w:id="0" w:name="_GoBack"/>
      <w:bookmarkEnd w:id="0"/>
      <w:r>
        <w:rPr>
          <w:rFonts w:ascii="Times New Roman" w:hAnsi="Times New Roman" w:cs="Times New Roman"/>
          <w:b/>
          <w:bCs/>
          <w:color w:val="000000"/>
          <w:sz w:val="24"/>
          <w:szCs w:val="24"/>
        </w:rPr>
        <w:t>BAB I</w:t>
      </w:r>
    </w:p>
    <w:p w:rsidR="00A869E8" w:rsidRDefault="00A869E8" w:rsidP="00A869E8">
      <w:pPr>
        <w:spacing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PENDAHULUAN</w:t>
      </w:r>
    </w:p>
    <w:p w:rsidR="00A869E8" w:rsidRDefault="00A869E8" w:rsidP="00A869E8">
      <w:pPr>
        <w:spacing w:line="276" w:lineRule="auto"/>
        <w:rPr>
          <w:rFonts w:ascii="Times New Roman" w:hAnsi="Times New Roman" w:cs="Times New Roman"/>
          <w:b/>
          <w:bCs/>
          <w:color w:val="000000"/>
          <w:sz w:val="24"/>
          <w:szCs w:val="24"/>
        </w:rPr>
      </w:pPr>
    </w:p>
    <w:p w:rsidR="00A869E8" w:rsidRDefault="00A869E8" w:rsidP="00A869E8">
      <w:pPr>
        <w:pStyle w:val="ListParagraph"/>
        <w:numPr>
          <w:ilvl w:val="0"/>
          <w:numId w:val="7"/>
        </w:numPr>
        <w:spacing w:after="0" w:line="480" w:lineRule="auto"/>
        <w:ind w:left="680" w:hanging="68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Latar Belakang </w:t>
      </w:r>
      <w:r>
        <w:rPr>
          <w:rFonts w:ascii="Times New Roman" w:hAnsi="Times New Roman" w:cs="Times New Roman"/>
          <w:b/>
          <w:color w:val="000000"/>
          <w:sz w:val="24"/>
          <w:szCs w:val="24"/>
          <w:lang w:val="zh-CN"/>
        </w:rPr>
        <w:t>Masalah</w:t>
      </w:r>
    </w:p>
    <w:p w:rsidR="00A869E8" w:rsidRDefault="00A869E8" w:rsidP="00A869E8">
      <w:pPr>
        <w:pStyle w:val="ListParagraph"/>
        <w:spacing w:after="0" w:line="480" w:lineRule="auto"/>
        <w:ind w:left="0" w:firstLine="680"/>
        <w:jc w:val="both"/>
        <w:rPr>
          <w:rFonts w:ascii="Times New Roman" w:hAnsi="Times New Roman" w:cs="Times New Roman"/>
          <w:sz w:val="24"/>
          <w:szCs w:val="24"/>
        </w:rPr>
      </w:pPr>
      <w:r>
        <w:rPr>
          <w:rFonts w:ascii="Times New Roman" w:hAnsi="Times New Roman" w:cs="Times New Roman"/>
          <w:sz w:val="24"/>
          <w:szCs w:val="24"/>
        </w:rPr>
        <w:t>Manusia sebagai makhluk sosial yang berhubungan timbal balik dengan manusia lainnya. Hubungan tersebut terjadi dalam lingkungan bermasyarakat, sehingga dapat mempengaruhi perilaku manusia dalam menjalankan aktivitasnya. Perilaku yang dihasilkan dapat berupa perilaku positif maupun negatif. Perilaku positif dapat menjadikan lingkungan lebih sehat, kondusif, dan sejahtera. Namun sebaliknya, apabila perilaku yang dihasilkan adalah perilaku negatif maka dapat menjadikan manusia melahirkan sikap-sikap negatif yang dapat mengancam kesejahteraan serta kesehatan lingkungan.</w:t>
      </w:r>
    </w:p>
    <w:p w:rsidR="00A869E8" w:rsidRDefault="00A869E8" w:rsidP="00A869E8">
      <w:pPr>
        <w:pStyle w:val="ListParagraph"/>
        <w:spacing w:after="0" w:line="480" w:lineRule="auto"/>
        <w:ind w:left="0" w:firstLine="680"/>
        <w:jc w:val="both"/>
        <w:rPr>
          <w:rFonts w:ascii="Times New Roman" w:hAnsi="Times New Roman" w:cs="Times New Roman"/>
          <w:sz w:val="24"/>
          <w:szCs w:val="24"/>
        </w:rPr>
      </w:pPr>
      <w:r>
        <w:rPr>
          <w:rFonts w:ascii="Times New Roman" w:hAnsi="Times New Roman" w:cs="Times New Roman"/>
          <w:sz w:val="24"/>
          <w:szCs w:val="24"/>
        </w:rPr>
        <w:t xml:space="preserve">Seiring dengan perkembangan jaman yang semakin maju maka semakin meningkat pula kejahatan yang terjadi di lingkungan masyarakat karena itu tidak dapat dilepaskan dari ruang dan waktu. Naik turunnya angka kejahatan tergantung pada keadaan masyarakat, </w:t>
      </w:r>
      <w:proofErr w:type="gramStart"/>
      <w:r>
        <w:rPr>
          <w:rFonts w:ascii="Times New Roman" w:hAnsi="Times New Roman" w:cs="Times New Roman"/>
          <w:sz w:val="24"/>
          <w:szCs w:val="24"/>
        </w:rPr>
        <w:t>politik</w:t>
      </w:r>
      <w:proofErr w:type="gramEnd"/>
      <w:r>
        <w:rPr>
          <w:rFonts w:ascii="Times New Roman" w:hAnsi="Times New Roman" w:cs="Times New Roman"/>
          <w:sz w:val="24"/>
          <w:szCs w:val="24"/>
        </w:rPr>
        <w:t xml:space="preserve">, ekonomi, kebudayaan dan lain sebagainya.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disebut dengan istilah kejahatan, merupakan bagian kehidupan sosial, hidup yang tidak terpisahkan dari kegiatan manusia sehari-hari. Perampokan, perkosaan, penipuan, penganiayaan dan berbagai bentuk perilaku sejenis menunjukan dinamika sosial, suatu bentuk normal dari kehidupan sosial.</w:t>
      </w:r>
      <w:r>
        <w:rPr>
          <w:rStyle w:val="FootnoteReference"/>
          <w:rFonts w:ascii="Times New Roman" w:hAnsi="Times New Roman" w:cs="Times New Roman"/>
          <w:sz w:val="24"/>
          <w:szCs w:val="24"/>
        </w:rPr>
        <w:footnoteReference w:id="1"/>
      </w:r>
    </w:p>
    <w:p w:rsidR="00A869E8" w:rsidRDefault="00A869E8" w:rsidP="00A869E8">
      <w:pPr>
        <w:pStyle w:val="ListParagraph"/>
        <w:spacing w:after="0" w:line="480" w:lineRule="auto"/>
        <w:ind w:left="0" w:firstLine="680"/>
        <w:jc w:val="both"/>
        <w:rPr>
          <w:rFonts w:ascii="Times New Roman" w:hAnsi="Times New Roman" w:cs="Times New Roman"/>
          <w:sz w:val="24"/>
          <w:szCs w:val="24"/>
        </w:rPr>
      </w:pPr>
      <w:r>
        <w:rPr>
          <w:rFonts w:ascii="Times New Roman" w:hAnsi="Times New Roman" w:cs="Times New Roman"/>
          <w:sz w:val="24"/>
          <w:szCs w:val="24"/>
        </w:rPr>
        <w:t>Perkembangan sekarang tidak hanya membawa pengaruh besar pada Negara Indonesia melainkan juga berdampak pada perkembangan masyarakat, perilaku, maupun pergeseran budaya dalam masyarakat. Masalah ini menyebabkan semakin tingginya kriminalitas dan marak terjadi pelanggaran dan perbuatan tindak pidana baik terjadi di tengah-tengah masyarakat maupun di lingkungan keluarga.</w:t>
      </w:r>
      <w:r>
        <w:rPr>
          <w:rStyle w:val="FootnoteReference"/>
          <w:rFonts w:ascii="Times New Roman" w:hAnsi="Times New Roman" w:cs="Times New Roman"/>
          <w:sz w:val="24"/>
          <w:szCs w:val="24"/>
        </w:rPr>
        <w:footnoteReference w:id="2"/>
      </w:r>
    </w:p>
    <w:p w:rsidR="00A869E8" w:rsidRDefault="00A869E8" w:rsidP="00A869E8">
      <w:pPr>
        <w:pStyle w:val="ListParagraph"/>
        <w:spacing w:after="0" w:line="480" w:lineRule="auto"/>
        <w:ind w:left="0" w:firstLine="680"/>
        <w:jc w:val="both"/>
        <w:rPr>
          <w:rFonts w:ascii="Times New Roman" w:hAnsi="Times New Roman" w:cs="Times New Roman"/>
          <w:sz w:val="24"/>
          <w:szCs w:val="24"/>
          <w:shd w:val="clear" w:color="auto" w:fill="FFFFFF"/>
        </w:rPr>
      </w:pPr>
      <w:r>
        <w:rPr>
          <w:rFonts w:ascii="Times New Roman" w:hAnsi="Times New Roman" w:cs="Times New Roman"/>
          <w:sz w:val="24"/>
          <w:szCs w:val="24"/>
        </w:rPr>
        <w:lastRenderedPageBreak/>
        <w:t xml:space="preserve">Tindak pidana saat ini beragam motifnya salah satunya kekerasan fisik atau penganiayaan, dan masih banyak lagi motif tindak pidana yang lainnya. Dampak penganiayaan yang dialami korban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berujung pada kehidupan korban kedepannya. </w:t>
      </w:r>
      <w:r>
        <w:rPr>
          <w:rFonts w:ascii="Times New Roman" w:hAnsi="Times New Roman" w:cs="Times New Roman"/>
          <w:sz w:val="24"/>
          <w:szCs w:val="24"/>
          <w:shd w:val="clear" w:color="auto" w:fill="FFFFFF"/>
        </w:rPr>
        <w:t xml:space="preserve">Indonesia sebagai negara hukum memberikan perlindungan bagi warga negaranya dengan menyediakan lembaga yang mampu memberikan keadilan dalam bentuk </w:t>
      </w:r>
      <w:proofErr w:type="gramStart"/>
      <w:r>
        <w:rPr>
          <w:rFonts w:ascii="Times New Roman" w:hAnsi="Times New Roman" w:cs="Times New Roman"/>
          <w:sz w:val="24"/>
          <w:szCs w:val="24"/>
          <w:shd w:val="clear" w:color="auto" w:fill="FFFFFF"/>
        </w:rPr>
        <w:t>peradilan  yang</w:t>
      </w:r>
      <w:proofErr w:type="gramEnd"/>
      <w:r>
        <w:rPr>
          <w:rFonts w:ascii="Times New Roman" w:hAnsi="Times New Roman" w:cs="Times New Roman"/>
          <w:sz w:val="24"/>
          <w:szCs w:val="24"/>
          <w:shd w:val="clear" w:color="auto" w:fill="FFFFFF"/>
        </w:rPr>
        <w:t xml:space="preserve"> bebas dan tidak memihak. Hal ini didasari pandangan bahwa setiap manusia sejak kelahirannya menyandang hak-hak dan kewajiban yang bersifat bebas dan asasi, negara </w:t>
      </w:r>
      <w:proofErr w:type="gramStart"/>
      <w:r>
        <w:rPr>
          <w:rFonts w:ascii="Times New Roman" w:hAnsi="Times New Roman" w:cs="Times New Roman"/>
          <w:sz w:val="24"/>
          <w:szCs w:val="24"/>
          <w:shd w:val="clear" w:color="auto" w:fill="FFFFFF"/>
        </w:rPr>
        <w:t>serta  penyelenggaraan</w:t>
      </w:r>
      <w:proofErr w:type="gramEnd"/>
      <w:r>
        <w:rPr>
          <w:rFonts w:ascii="Times New Roman" w:hAnsi="Times New Roman" w:cs="Times New Roman"/>
          <w:sz w:val="24"/>
          <w:szCs w:val="24"/>
          <w:shd w:val="clear" w:color="auto" w:fill="FFFFFF"/>
        </w:rPr>
        <w:t xml:space="preserve"> kekuasan suatu negara tidak boleh mengurangi arti atau makna kebebasan dan hak-hak asasi kemanusian itu. </w:t>
      </w:r>
    </w:p>
    <w:p w:rsidR="00A869E8" w:rsidRDefault="00A869E8" w:rsidP="00A869E8">
      <w:pPr>
        <w:pStyle w:val="ListParagraph"/>
        <w:spacing w:after="0" w:line="480" w:lineRule="auto"/>
        <w:ind w:left="0" w:firstLine="68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Salah satu bentuk perlindungan terhadap masyarakat yang harus dilakukan oleh negara adalah memberikan perlindungan hukum melalui proses peradilan apabila terjadi tindak pidana atau disebut sebagai </w:t>
      </w:r>
      <w:proofErr w:type="gramStart"/>
      <w:r>
        <w:rPr>
          <w:rFonts w:ascii="Times New Roman" w:hAnsi="Times New Roman" w:cs="Times New Roman"/>
          <w:sz w:val="24"/>
          <w:szCs w:val="24"/>
          <w:shd w:val="clear" w:color="auto" w:fill="FFFFFF"/>
        </w:rPr>
        <w:t>sistem  peradilan</w:t>
      </w:r>
      <w:proofErr w:type="gramEnd"/>
      <w:r>
        <w:rPr>
          <w:rFonts w:ascii="Times New Roman" w:hAnsi="Times New Roman" w:cs="Times New Roman"/>
          <w:sz w:val="24"/>
          <w:szCs w:val="24"/>
          <w:shd w:val="clear" w:color="auto" w:fill="FFFFFF"/>
        </w:rPr>
        <w:t xml:space="preserve">  pidana (</w:t>
      </w:r>
      <w:r>
        <w:rPr>
          <w:rFonts w:ascii="Times New Roman" w:hAnsi="Times New Roman" w:cs="Times New Roman"/>
          <w:i/>
          <w:iCs/>
          <w:sz w:val="24"/>
          <w:szCs w:val="24"/>
          <w:shd w:val="clear" w:color="auto" w:fill="FFFFFF"/>
        </w:rPr>
        <w:t>criminal justice sistem</w:t>
      </w:r>
      <w:r>
        <w:rPr>
          <w:rFonts w:ascii="Times New Roman" w:hAnsi="Times New Roman" w:cs="Times New Roman"/>
          <w:sz w:val="24"/>
          <w:szCs w:val="24"/>
          <w:shd w:val="clear" w:color="auto" w:fill="FFFFFF"/>
        </w:rPr>
        <w:t>). Salah satu pihak yang sangat membutuhkan perlindungan dalam suatu tindak pidana adalah korban tindak pidana. Peran penting korban untuk diberikan perhatian dan perlindungan berangkat dari pemikiran bahwa korban merupakan pihak yang dirugikan dalam terjadinya suatu kejahatan sehingga harus mendapat perhatian dan pelayanan dalam rangka memberikan perlindungan terhadap kepentingannya.</w:t>
      </w:r>
    </w:p>
    <w:p w:rsidR="00A869E8" w:rsidRDefault="00A869E8" w:rsidP="00A869E8">
      <w:pPr>
        <w:pStyle w:val="ListParagraph"/>
        <w:spacing w:after="0" w:line="480" w:lineRule="auto"/>
        <w:ind w:left="0" w:firstLine="680"/>
        <w:jc w:val="both"/>
        <w:rPr>
          <w:rFonts w:ascii="Times New Roman" w:hAnsi="Times New Roman" w:cs="Times New Roman"/>
          <w:sz w:val="24"/>
          <w:szCs w:val="24"/>
        </w:rPr>
      </w:pPr>
      <w:r>
        <w:rPr>
          <w:rFonts w:ascii="Times New Roman" w:hAnsi="Times New Roman" w:cs="Times New Roman"/>
          <w:sz w:val="24"/>
          <w:szCs w:val="24"/>
          <w:shd w:val="clear" w:color="auto" w:fill="FFFFFF"/>
        </w:rPr>
        <w:t>Korban tindak pidana lemah dalam perlindungan hukum, sejak korban melaporkan   terjadi tindak pidana dan menunjukkan siapa pelaku tindak pidana dan atau dengan   menyerahkan barang bukti dan ditemukan ditempat kejadian perkara termasuk penderitaan  baik fisik maupun non fisik serta kerugian materil dan kerugian non materil maupun  non  fisik  serta  kerugian  materil dan  kerugian  non  materil</w:t>
      </w:r>
    </w:p>
    <w:p w:rsidR="00A869E8" w:rsidRDefault="00A869E8" w:rsidP="00A869E8">
      <w:pPr>
        <w:pStyle w:val="ListParagraph"/>
        <w:spacing w:after="0" w:line="480" w:lineRule="auto"/>
        <w:ind w:left="0" w:firstLine="680"/>
        <w:jc w:val="both"/>
        <w:rPr>
          <w:rFonts w:ascii="Times New Roman" w:hAnsi="Times New Roman" w:cs="Times New Roman"/>
          <w:sz w:val="24"/>
          <w:szCs w:val="24"/>
        </w:rPr>
      </w:pPr>
      <w:r>
        <w:rPr>
          <w:rFonts w:ascii="Times New Roman" w:hAnsi="Times New Roman" w:cs="Times New Roman"/>
          <w:sz w:val="24"/>
          <w:szCs w:val="24"/>
        </w:rPr>
        <w:t xml:space="preserve">Dalam Kitab Undang-Undang Hukum Pidana (KUHP). Bab XX Kitab Undang-Undang Hukum Pidana menggolongkan beberapa perbuatan yang dapat dikategorikan sebagai penganiayaan, yaitu apabila dilihat dari segi perbuatan dan akibatnya, meliputi: </w:t>
      </w:r>
    </w:p>
    <w:p w:rsidR="00A869E8" w:rsidRDefault="00A869E8" w:rsidP="00A869E8">
      <w:pPr>
        <w:pStyle w:val="ListParagraph"/>
        <w:numPr>
          <w:ilvl w:val="3"/>
          <w:numId w:val="1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Penganiayaan biasa </w:t>
      </w:r>
    </w:p>
    <w:p w:rsidR="00A869E8" w:rsidRDefault="00A869E8" w:rsidP="00A869E8">
      <w:pPr>
        <w:pStyle w:val="ListParagraph"/>
        <w:numPr>
          <w:ilvl w:val="3"/>
          <w:numId w:val="1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Penganiayaan ringan </w:t>
      </w:r>
    </w:p>
    <w:p w:rsidR="00A869E8" w:rsidRDefault="00A869E8" w:rsidP="00A869E8">
      <w:pPr>
        <w:pStyle w:val="ListParagraph"/>
        <w:numPr>
          <w:ilvl w:val="3"/>
          <w:numId w:val="1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Penganiayaan berencana </w:t>
      </w:r>
    </w:p>
    <w:p w:rsidR="00A869E8" w:rsidRDefault="00A869E8" w:rsidP="00A869E8">
      <w:pPr>
        <w:pStyle w:val="ListParagraph"/>
        <w:numPr>
          <w:ilvl w:val="3"/>
          <w:numId w:val="1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Penganiayaan berat.</w:t>
      </w:r>
    </w:p>
    <w:p w:rsidR="00A869E8" w:rsidRDefault="00A869E8" w:rsidP="00A869E8">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Penganiayaan diartikan sebagai perbuatan yang dilakukan dengan sengaja untuk menimbulkan rasa sakit atau luka pada tubuh orang lain, untuk menyebut seseorang itu telah melakukan penganiayaan terhadap orang lain, maka orang tersebut harus mempunyai kesengajaan (</w:t>
      </w:r>
      <w:r>
        <w:rPr>
          <w:rFonts w:ascii="Times New Roman" w:hAnsi="Times New Roman" w:cs="Times New Roman"/>
          <w:i/>
          <w:iCs/>
          <w:sz w:val="24"/>
          <w:szCs w:val="24"/>
        </w:rPr>
        <w:t>Opzetelijk</w:t>
      </w:r>
      <w:r>
        <w:rPr>
          <w:rFonts w:ascii="Times New Roman" w:hAnsi="Times New Roman" w:cs="Times New Roman"/>
          <w:sz w:val="24"/>
          <w:szCs w:val="24"/>
        </w:rPr>
        <w:t xml:space="preserve">) untuk: </w:t>
      </w:r>
    </w:p>
    <w:p w:rsidR="00A869E8" w:rsidRDefault="00A869E8" w:rsidP="00A869E8">
      <w:pPr>
        <w:pStyle w:val="ListParagraph"/>
        <w:numPr>
          <w:ilvl w:val="3"/>
          <w:numId w:val="1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Menimbulkan rasa sakit pada orang lain </w:t>
      </w:r>
    </w:p>
    <w:p w:rsidR="00A869E8" w:rsidRDefault="00A869E8" w:rsidP="00A869E8">
      <w:pPr>
        <w:pStyle w:val="ListParagraph"/>
        <w:numPr>
          <w:ilvl w:val="3"/>
          <w:numId w:val="1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Menimbulkan luka pada tubuh orang lain </w:t>
      </w:r>
    </w:p>
    <w:p w:rsidR="00A869E8" w:rsidRDefault="00A869E8" w:rsidP="00A869E8">
      <w:pPr>
        <w:pStyle w:val="ListParagraph"/>
        <w:numPr>
          <w:ilvl w:val="3"/>
          <w:numId w:val="1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Merugikan kesehatan orang lain.</w:t>
      </w:r>
    </w:p>
    <w:p w:rsidR="00A869E8" w:rsidRDefault="00A869E8" w:rsidP="00A869E8">
      <w:pPr>
        <w:pStyle w:val="ListParagraph"/>
        <w:spacing w:after="0"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Dengan kata lain untuk menyebut seseorang telah melakukan penganiayaan, maka orang itu harus mempunyai kesengajaan dalam melakukan suatu perbuatan untuk membuat rasa sakit pada orang lain atau luka pada tubuh orang lain ataupun orang itu dalam perbuatannya merugikan kesehatan orang lain. Jadi unsur delik penganiayaan adalah kesengajaan yang menimbulkan rasa sakit atau luka pada tubuh orang lain dan melawan hukum.</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Terlebih-lebih jika penganiayaan tersebut dilakukan dengan unsur kesengajaan dan mengakibatkan luka berat yang membuat korban menjadi sangat trauma dan tak jarang juga dirugikan.</w:t>
      </w:r>
    </w:p>
    <w:p w:rsidR="00A869E8" w:rsidRDefault="00A869E8" w:rsidP="00A869E8">
      <w:pPr>
        <w:pStyle w:val="ListParagraph"/>
        <w:spacing w:before="100" w:beforeAutospacing="1" w:after="100" w:afterAutospacing="1" w:line="480" w:lineRule="auto"/>
        <w:ind w:left="0" w:firstLine="426"/>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Salah satu contoh kasus </w:t>
      </w:r>
      <w:r>
        <w:rPr>
          <w:rFonts w:ascii="Times New Roman" w:hAnsi="Times New Roman" w:cs="Times New Roman"/>
          <w:bCs/>
          <w:sz w:val="24"/>
          <w:szCs w:val="24"/>
        </w:rPr>
        <w:t xml:space="preserve">penganiayaan </w:t>
      </w:r>
      <w:r>
        <w:rPr>
          <w:rFonts w:ascii="Times New Roman" w:hAnsi="Times New Roman" w:cs="Times New Roman"/>
          <w:color w:val="000000"/>
          <w:sz w:val="24"/>
          <w:szCs w:val="24"/>
        </w:rPr>
        <w:t xml:space="preserve">yang menarik perhatian penulis sehingga penulis gunakan sebagai bahan kajian dalam proposal skripsi penulis adalah kasus yang terjadi di wilayah hukum Pengadilan Negeri Sei Rampah dengan nomor register perkara </w:t>
      </w:r>
      <w:r>
        <w:rPr>
          <w:rFonts w:ascii="Times New Roman" w:hAnsi="Times New Roman" w:cs="Times New Roman"/>
          <w:sz w:val="24"/>
          <w:szCs w:val="24"/>
        </w:rPr>
        <w:t>372/Pid.B/2019/PN</w:t>
      </w:r>
      <w:r>
        <w:rPr>
          <w:rFonts w:ascii="Times New Roman" w:hAnsi="Times New Roman" w:cs="Times New Roman"/>
          <w:spacing w:val="-14"/>
          <w:sz w:val="24"/>
          <w:szCs w:val="24"/>
        </w:rPr>
        <w:t xml:space="preserve"> </w:t>
      </w:r>
      <w:r>
        <w:rPr>
          <w:rFonts w:ascii="Times New Roman" w:hAnsi="Times New Roman" w:cs="Times New Roman"/>
          <w:sz w:val="24"/>
          <w:szCs w:val="24"/>
        </w:rPr>
        <w:t>Srh</w:t>
      </w:r>
      <w:r>
        <w:rPr>
          <w:rFonts w:ascii="Times New Roman" w:hAnsi="Times New Roman" w:cs="Times New Roman"/>
          <w:color w:val="FF0000"/>
          <w:sz w:val="24"/>
          <w:szCs w:val="24"/>
        </w:rPr>
        <w:t xml:space="preserve">. </w:t>
      </w:r>
      <w:r>
        <w:rPr>
          <w:rFonts w:ascii="Times New Roman" w:hAnsi="Times New Roman" w:cs="Times New Roman"/>
          <w:color w:val="000000"/>
          <w:sz w:val="24"/>
          <w:szCs w:val="24"/>
        </w:rPr>
        <w:t xml:space="preserve">Dimana dalam kasus tersebut adalah seorang laki-laki bernama </w:t>
      </w:r>
      <w:r>
        <w:rPr>
          <w:rFonts w:ascii="Times New Roman" w:hAnsi="Times New Roman" w:cs="Times New Roman"/>
          <w:bCs/>
          <w:sz w:val="24"/>
          <w:szCs w:val="28"/>
        </w:rPr>
        <w:t>Diantoro</w:t>
      </w:r>
      <w:r>
        <w:rPr>
          <w:rFonts w:ascii="Times New Roman" w:hAnsi="Times New Roman" w:cs="Times New Roman"/>
          <w:bCs/>
          <w:spacing w:val="-2"/>
          <w:sz w:val="24"/>
          <w:szCs w:val="28"/>
        </w:rPr>
        <w:t xml:space="preserve"> </w:t>
      </w:r>
      <w:r>
        <w:rPr>
          <w:rFonts w:ascii="Times New Roman" w:hAnsi="Times New Roman" w:cs="Times New Roman"/>
          <w:bCs/>
          <w:sz w:val="24"/>
          <w:szCs w:val="28"/>
        </w:rPr>
        <w:t>Saragih</w:t>
      </w:r>
      <w:r>
        <w:rPr>
          <w:rFonts w:ascii="Times New Roman" w:hAnsi="Times New Roman" w:cs="Times New Roman"/>
          <w:bCs/>
          <w:spacing w:val="-9"/>
          <w:sz w:val="24"/>
          <w:szCs w:val="28"/>
        </w:rPr>
        <w:t xml:space="preserve"> </w:t>
      </w:r>
      <w:r>
        <w:rPr>
          <w:rFonts w:ascii="Times New Roman" w:hAnsi="Times New Roman" w:cs="Times New Roman"/>
          <w:bCs/>
          <w:sz w:val="24"/>
          <w:szCs w:val="28"/>
        </w:rPr>
        <w:t>Alias</w:t>
      </w:r>
      <w:r>
        <w:rPr>
          <w:rFonts w:ascii="Times New Roman" w:hAnsi="Times New Roman" w:cs="Times New Roman"/>
          <w:bCs/>
          <w:spacing w:val="-3"/>
          <w:sz w:val="24"/>
          <w:szCs w:val="28"/>
        </w:rPr>
        <w:t xml:space="preserve"> </w:t>
      </w:r>
      <w:r>
        <w:rPr>
          <w:rFonts w:ascii="Times New Roman" w:hAnsi="Times New Roman" w:cs="Times New Roman"/>
          <w:bCs/>
          <w:sz w:val="24"/>
          <w:szCs w:val="28"/>
        </w:rPr>
        <w:t>Dian ( 21 Tahun )</w:t>
      </w:r>
      <w:r>
        <w:rPr>
          <w:rFonts w:ascii="Times New Roman" w:hAnsi="Times New Roman" w:cs="Times New Roman"/>
          <w:bCs/>
          <w:color w:val="000000"/>
          <w:sz w:val="24"/>
          <w:szCs w:val="24"/>
        </w:rPr>
        <w:t xml:space="preserve"> yang terbukti bersalah telah melakukan tindak </w:t>
      </w:r>
      <w:r>
        <w:rPr>
          <w:rFonts w:ascii="Times New Roman" w:hAnsi="Times New Roman" w:cs="Times New Roman"/>
          <w:bCs/>
          <w:color w:val="000000"/>
          <w:sz w:val="24"/>
          <w:szCs w:val="24"/>
        </w:rPr>
        <w:lastRenderedPageBreak/>
        <w:t xml:space="preserve">pidana penganiayaan terhadap </w:t>
      </w:r>
      <w:r>
        <w:rPr>
          <w:rFonts w:ascii="Times New Roman" w:hAnsi="Times New Roman" w:cs="Times New Roman"/>
          <w:color w:val="000000"/>
          <w:sz w:val="24"/>
          <w:szCs w:val="24"/>
          <w:shd w:val="clear" w:color="auto" w:fill="FFFFFF"/>
        </w:rPr>
        <w:t xml:space="preserve">saksi korban yang bernama </w:t>
      </w:r>
      <w:r>
        <w:rPr>
          <w:rFonts w:ascii="Times New Roman" w:hAnsi="Times New Roman" w:cs="Times New Roman"/>
          <w:sz w:val="24"/>
          <w:szCs w:val="24"/>
        </w:rPr>
        <w:t>SAUD GUNAWAN SARAGIH alias SAUD.</w:t>
      </w:r>
    </w:p>
    <w:p w:rsidR="00A869E8" w:rsidRDefault="00A869E8" w:rsidP="00A869E8">
      <w:pPr>
        <w:pStyle w:val="ListParagraph"/>
        <w:spacing w:before="100" w:beforeAutospacing="1" w:after="100" w:afterAutospacing="1" w:line="480" w:lineRule="auto"/>
        <w:ind w:left="0" w:firstLine="426"/>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Berawal Pada hari Selasa tanggal 23 April 2019 sekira pukul 21.30 WIB saksi</w:t>
      </w:r>
      <w:r>
        <w:rPr>
          <w:rFonts w:ascii="Times New Roman" w:hAnsi="Times New Roman" w:cs="Times New Roman"/>
          <w:spacing w:val="1"/>
          <w:sz w:val="24"/>
          <w:szCs w:val="24"/>
        </w:rPr>
        <w:t xml:space="preserve"> </w:t>
      </w:r>
      <w:r>
        <w:rPr>
          <w:rFonts w:ascii="Times New Roman" w:hAnsi="Times New Roman" w:cs="Times New Roman"/>
          <w:sz w:val="24"/>
          <w:szCs w:val="24"/>
        </w:rPr>
        <w:t>korban SAUD GUNAWAN SARAGIH alias SAUD bersama-sama dengan</w:t>
      </w:r>
      <w:r>
        <w:rPr>
          <w:rFonts w:ascii="Times New Roman" w:hAnsi="Times New Roman" w:cs="Times New Roman"/>
          <w:spacing w:val="1"/>
          <w:sz w:val="24"/>
          <w:szCs w:val="24"/>
        </w:rPr>
        <w:t xml:space="preserve"> </w:t>
      </w:r>
      <w:r>
        <w:rPr>
          <w:rFonts w:ascii="Times New Roman" w:hAnsi="Times New Roman" w:cs="Times New Roman"/>
          <w:sz w:val="24"/>
          <w:szCs w:val="24"/>
        </w:rPr>
        <w:t>saksi YUDA, Terdakwa DIANTORO SARAGIH alias DIAN dan saksi UMI</w:t>
      </w:r>
      <w:r>
        <w:rPr>
          <w:rFonts w:ascii="Times New Roman" w:hAnsi="Times New Roman" w:cs="Times New Roman"/>
          <w:spacing w:val="1"/>
          <w:sz w:val="24"/>
          <w:szCs w:val="24"/>
        </w:rPr>
        <w:t xml:space="preserve"> </w:t>
      </w:r>
      <w:r>
        <w:rPr>
          <w:rFonts w:ascii="Times New Roman" w:hAnsi="Times New Roman" w:cs="Times New Roman"/>
          <w:sz w:val="24"/>
          <w:szCs w:val="24"/>
        </w:rPr>
        <w:t>NABILA,</w:t>
      </w:r>
      <w:r>
        <w:rPr>
          <w:rFonts w:ascii="Times New Roman" w:hAnsi="Times New Roman" w:cs="Times New Roman"/>
          <w:spacing w:val="1"/>
          <w:sz w:val="24"/>
          <w:szCs w:val="24"/>
        </w:rPr>
        <w:t xml:space="preserve"> </w:t>
      </w:r>
      <w:r>
        <w:rPr>
          <w:rFonts w:ascii="Times New Roman" w:hAnsi="Times New Roman" w:cs="Times New Roman"/>
          <w:sz w:val="24"/>
          <w:szCs w:val="24"/>
        </w:rPr>
        <w:t>selanjutnya</w:t>
      </w:r>
      <w:r>
        <w:rPr>
          <w:rFonts w:ascii="Times New Roman" w:hAnsi="Times New Roman" w:cs="Times New Roman"/>
          <w:spacing w:val="1"/>
          <w:sz w:val="24"/>
          <w:szCs w:val="24"/>
        </w:rPr>
        <w:t xml:space="preserve"> </w:t>
      </w:r>
      <w:r>
        <w:rPr>
          <w:rFonts w:ascii="Times New Roman" w:hAnsi="Times New Roman" w:cs="Times New Roman"/>
          <w:sz w:val="24"/>
          <w:szCs w:val="24"/>
        </w:rPr>
        <w:t>etibanya</w:t>
      </w:r>
      <w:r>
        <w:rPr>
          <w:rFonts w:ascii="Times New Roman" w:hAnsi="Times New Roman" w:cs="Times New Roman"/>
          <w:spacing w:val="1"/>
          <w:sz w:val="24"/>
          <w:szCs w:val="24"/>
        </w:rPr>
        <w:t xml:space="preserve"> </w:t>
      </w:r>
      <w:r>
        <w:rPr>
          <w:rFonts w:ascii="Times New Roman" w:hAnsi="Times New Roman" w:cs="Times New Roman"/>
          <w:sz w:val="24"/>
          <w:szCs w:val="24"/>
        </w:rPr>
        <w:t>di</w:t>
      </w:r>
      <w:r>
        <w:rPr>
          <w:rFonts w:ascii="Times New Roman" w:hAnsi="Times New Roman" w:cs="Times New Roman"/>
          <w:spacing w:val="1"/>
          <w:sz w:val="24"/>
          <w:szCs w:val="24"/>
        </w:rPr>
        <w:t xml:space="preserve"> </w:t>
      </w:r>
      <w:r>
        <w:rPr>
          <w:rFonts w:ascii="Times New Roman" w:hAnsi="Times New Roman" w:cs="Times New Roman"/>
          <w:sz w:val="24"/>
          <w:szCs w:val="24"/>
        </w:rPr>
        <w:t>Gapura</w:t>
      </w:r>
      <w:r>
        <w:rPr>
          <w:rFonts w:ascii="Times New Roman" w:hAnsi="Times New Roman" w:cs="Times New Roman"/>
          <w:spacing w:val="1"/>
          <w:sz w:val="24"/>
          <w:szCs w:val="24"/>
        </w:rPr>
        <w:t xml:space="preserve"> </w:t>
      </w:r>
      <w:r>
        <w:rPr>
          <w:rFonts w:ascii="Times New Roman" w:hAnsi="Times New Roman" w:cs="Times New Roman"/>
          <w:sz w:val="24"/>
          <w:szCs w:val="24"/>
        </w:rPr>
        <w:t>Dusun</w:t>
      </w:r>
      <w:r>
        <w:rPr>
          <w:rFonts w:ascii="Times New Roman" w:hAnsi="Times New Roman" w:cs="Times New Roman"/>
          <w:spacing w:val="1"/>
          <w:sz w:val="24"/>
          <w:szCs w:val="24"/>
        </w:rPr>
        <w:t xml:space="preserve"> </w:t>
      </w:r>
      <w:r>
        <w:rPr>
          <w:rFonts w:ascii="Times New Roman" w:hAnsi="Times New Roman" w:cs="Times New Roman"/>
          <w:sz w:val="24"/>
          <w:szCs w:val="24"/>
        </w:rPr>
        <w:t>II</w:t>
      </w:r>
      <w:r>
        <w:rPr>
          <w:rFonts w:ascii="Times New Roman" w:hAnsi="Times New Roman" w:cs="Times New Roman"/>
          <w:spacing w:val="1"/>
          <w:sz w:val="24"/>
          <w:szCs w:val="24"/>
        </w:rPr>
        <w:t xml:space="preserve"> </w:t>
      </w:r>
      <w:r>
        <w:rPr>
          <w:rFonts w:ascii="Times New Roman" w:hAnsi="Times New Roman" w:cs="Times New Roman"/>
          <w:sz w:val="24"/>
          <w:szCs w:val="24"/>
        </w:rPr>
        <w:t>Desa</w:t>
      </w:r>
      <w:r>
        <w:rPr>
          <w:rFonts w:ascii="Times New Roman" w:hAnsi="Times New Roman" w:cs="Times New Roman"/>
          <w:spacing w:val="1"/>
          <w:sz w:val="24"/>
          <w:szCs w:val="24"/>
        </w:rPr>
        <w:t xml:space="preserve"> </w:t>
      </w:r>
      <w:r>
        <w:rPr>
          <w:rFonts w:ascii="Times New Roman" w:hAnsi="Times New Roman" w:cs="Times New Roman"/>
          <w:sz w:val="24"/>
          <w:szCs w:val="24"/>
        </w:rPr>
        <w:t>Bahdamar</w:t>
      </w:r>
      <w:r>
        <w:rPr>
          <w:rFonts w:ascii="Times New Roman" w:hAnsi="Times New Roman" w:cs="Times New Roman"/>
          <w:spacing w:val="1"/>
          <w:sz w:val="24"/>
          <w:szCs w:val="24"/>
        </w:rPr>
        <w:t xml:space="preserve"> </w:t>
      </w:r>
      <w:r>
        <w:rPr>
          <w:rFonts w:ascii="Times New Roman" w:hAnsi="Times New Roman" w:cs="Times New Roman"/>
          <w:sz w:val="24"/>
          <w:szCs w:val="24"/>
        </w:rPr>
        <w:t>Kecamatan Dolok Merawan Kabupaten Serdang Bedagai saksi UMI NABILA</w:t>
      </w:r>
      <w:r>
        <w:rPr>
          <w:rFonts w:ascii="Times New Roman" w:hAnsi="Times New Roman" w:cs="Times New Roman"/>
          <w:spacing w:val="-53"/>
          <w:sz w:val="24"/>
          <w:szCs w:val="24"/>
        </w:rPr>
        <w:t xml:space="preserve"> </w:t>
      </w:r>
      <w:r>
        <w:rPr>
          <w:rFonts w:ascii="Times New Roman" w:hAnsi="Times New Roman" w:cs="Times New Roman"/>
          <w:sz w:val="24"/>
          <w:szCs w:val="24"/>
        </w:rPr>
        <w:t>bertengkar mulut dengan Terdakwa lalu Terdakwa mendorong tubuh saksi</w:t>
      </w:r>
      <w:r>
        <w:rPr>
          <w:rFonts w:ascii="Times New Roman" w:hAnsi="Times New Roman" w:cs="Times New Roman"/>
          <w:spacing w:val="1"/>
          <w:sz w:val="24"/>
          <w:szCs w:val="24"/>
        </w:rPr>
        <w:t xml:space="preserve"> </w:t>
      </w:r>
      <w:r>
        <w:rPr>
          <w:rFonts w:ascii="Times New Roman" w:hAnsi="Times New Roman" w:cs="Times New Roman"/>
          <w:sz w:val="24"/>
          <w:szCs w:val="24"/>
        </w:rPr>
        <w:t>UMI NABILA sehingga saksi UMI NABILA terjatuh ditanah, melihat kejadian</w:t>
      </w:r>
      <w:r>
        <w:rPr>
          <w:rFonts w:ascii="Times New Roman" w:hAnsi="Times New Roman" w:cs="Times New Roman"/>
          <w:spacing w:val="1"/>
          <w:sz w:val="24"/>
          <w:szCs w:val="24"/>
        </w:rPr>
        <w:t xml:space="preserve"> </w:t>
      </w:r>
      <w:r>
        <w:rPr>
          <w:rFonts w:ascii="Times New Roman" w:hAnsi="Times New Roman" w:cs="Times New Roman"/>
          <w:sz w:val="24"/>
          <w:szCs w:val="24"/>
        </w:rPr>
        <w:t>tersebut saksi korban langsung menolong saksi UMI NABILA yang sedang</w:t>
      </w:r>
      <w:r>
        <w:rPr>
          <w:rFonts w:ascii="Times New Roman" w:hAnsi="Times New Roman" w:cs="Times New Roman"/>
          <w:spacing w:val="1"/>
          <w:sz w:val="24"/>
          <w:szCs w:val="24"/>
        </w:rPr>
        <w:t xml:space="preserve"> </w:t>
      </w:r>
      <w:r>
        <w:rPr>
          <w:rFonts w:ascii="Times New Roman" w:hAnsi="Times New Roman" w:cs="Times New Roman"/>
          <w:sz w:val="24"/>
          <w:szCs w:val="24"/>
        </w:rPr>
        <w:t>terjatuh dan saksi korban mengatakan kepada Terdakwa “kok gitu sama</w:t>
      </w:r>
      <w:r>
        <w:rPr>
          <w:rFonts w:ascii="Times New Roman" w:hAnsi="Times New Roman" w:cs="Times New Roman"/>
          <w:spacing w:val="1"/>
          <w:sz w:val="24"/>
          <w:szCs w:val="24"/>
        </w:rPr>
        <w:t xml:space="preserve"> </w:t>
      </w:r>
      <w:r>
        <w:rPr>
          <w:rFonts w:ascii="Times New Roman" w:hAnsi="Times New Roman" w:cs="Times New Roman"/>
          <w:sz w:val="24"/>
          <w:szCs w:val="24"/>
        </w:rPr>
        <w:t>perempuan”, dan dijawab oleh Terdakwa “jadi kau mau apa”, kemudian saksi</w:t>
      </w:r>
      <w:r>
        <w:rPr>
          <w:rFonts w:ascii="Times New Roman" w:hAnsi="Times New Roman" w:cs="Times New Roman"/>
          <w:spacing w:val="-53"/>
          <w:sz w:val="24"/>
          <w:szCs w:val="24"/>
        </w:rPr>
        <w:t xml:space="preserve"> </w:t>
      </w:r>
      <w:r>
        <w:rPr>
          <w:rFonts w:ascii="Times New Roman" w:hAnsi="Times New Roman" w:cs="Times New Roman"/>
          <w:sz w:val="24"/>
          <w:szCs w:val="24"/>
        </w:rPr>
        <w:t>korban mendorong tubuh Terdakwa namun Terdakwa tidak terjatuh, tiba-tiba</w:t>
      </w:r>
      <w:r>
        <w:rPr>
          <w:rFonts w:ascii="Times New Roman" w:hAnsi="Times New Roman" w:cs="Times New Roman"/>
          <w:spacing w:val="-53"/>
          <w:sz w:val="24"/>
          <w:szCs w:val="24"/>
        </w:rPr>
        <w:t xml:space="preserve"> </w:t>
      </w:r>
      <w:r>
        <w:rPr>
          <w:rFonts w:ascii="Times New Roman" w:hAnsi="Times New Roman" w:cs="Times New Roman"/>
          <w:sz w:val="24"/>
          <w:szCs w:val="24"/>
        </w:rPr>
        <w:t>Terdakwa langsung memukul saksi korban dengan menggunakan tangan</w:t>
      </w:r>
      <w:r>
        <w:rPr>
          <w:rFonts w:ascii="Times New Roman" w:hAnsi="Times New Roman" w:cs="Times New Roman"/>
          <w:spacing w:val="1"/>
          <w:sz w:val="24"/>
          <w:szCs w:val="24"/>
        </w:rPr>
        <w:t xml:space="preserve"> </w:t>
      </w:r>
      <w:r>
        <w:rPr>
          <w:rFonts w:ascii="Times New Roman" w:hAnsi="Times New Roman" w:cs="Times New Roman"/>
          <w:sz w:val="24"/>
          <w:szCs w:val="24"/>
        </w:rPr>
        <w:t>kanannya dan mengenai tepat pada mata saksi korban seelah kiri sehingga</w:t>
      </w:r>
      <w:r>
        <w:rPr>
          <w:rFonts w:ascii="Times New Roman" w:hAnsi="Times New Roman" w:cs="Times New Roman"/>
          <w:spacing w:val="1"/>
          <w:sz w:val="24"/>
          <w:szCs w:val="24"/>
        </w:rPr>
        <w:t xml:space="preserve"> </w:t>
      </w:r>
      <w:r>
        <w:rPr>
          <w:rFonts w:ascii="Times New Roman" w:hAnsi="Times New Roman" w:cs="Times New Roman"/>
          <w:sz w:val="24"/>
          <w:szCs w:val="24"/>
        </w:rPr>
        <w:t>saksi</w:t>
      </w:r>
      <w:r>
        <w:rPr>
          <w:rFonts w:ascii="Times New Roman" w:hAnsi="Times New Roman" w:cs="Times New Roman"/>
          <w:spacing w:val="1"/>
          <w:sz w:val="24"/>
          <w:szCs w:val="24"/>
        </w:rPr>
        <w:t xml:space="preserve"> </w:t>
      </w:r>
      <w:r>
        <w:rPr>
          <w:rFonts w:ascii="Times New Roman" w:hAnsi="Times New Roman" w:cs="Times New Roman"/>
          <w:sz w:val="24"/>
          <w:szCs w:val="24"/>
        </w:rPr>
        <w:t>korban</w:t>
      </w:r>
      <w:r>
        <w:rPr>
          <w:rFonts w:ascii="Times New Roman" w:hAnsi="Times New Roman" w:cs="Times New Roman"/>
          <w:spacing w:val="1"/>
          <w:sz w:val="24"/>
          <w:szCs w:val="24"/>
        </w:rPr>
        <w:t xml:space="preserve"> </w:t>
      </w:r>
      <w:r>
        <w:rPr>
          <w:rFonts w:ascii="Times New Roman" w:hAnsi="Times New Roman" w:cs="Times New Roman"/>
          <w:sz w:val="24"/>
          <w:szCs w:val="24"/>
        </w:rPr>
        <w:t>mengalami</w:t>
      </w:r>
      <w:r>
        <w:rPr>
          <w:rFonts w:ascii="Times New Roman" w:hAnsi="Times New Roman" w:cs="Times New Roman"/>
          <w:spacing w:val="1"/>
          <w:sz w:val="24"/>
          <w:szCs w:val="24"/>
        </w:rPr>
        <w:t xml:space="preserve"> </w:t>
      </w:r>
      <w:r>
        <w:rPr>
          <w:rFonts w:ascii="Times New Roman" w:hAnsi="Times New Roman" w:cs="Times New Roman"/>
          <w:sz w:val="24"/>
          <w:szCs w:val="24"/>
        </w:rPr>
        <w:t>luka</w:t>
      </w:r>
      <w:r>
        <w:rPr>
          <w:rFonts w:ascii="Times New Roman" w:hAnsi="Times New Roman" w:cs="Times New Roman"/>
          <w:spacing w:val="1"/>
          <w:sz w:val="24"/>
          <w:szCs w:val="24"/>
        </w:rPr>
        <w:t xml:space="preserve"> </w:t>
      </w:r>
      <w:r>
        <w:rPr>
          <w:rFonts w:ascii="Times New Roman" w:hAnsi="Times New Roman" w:cs="Times New Roman"/>
          <w:sz w:val="24"/>
          <w:szCs w:val="24"/>
        </w:rPr>
        <w:t>memar</w:t>
      </w:r>
      <w:r>
        <w:rPr>
          <w:rFonts w:ascii="Times New Roman" w:hAnsi="Times New Roman" w:cs="Times New Roman"/>
          <w:spacing w:val="1"/>
          <w:sz w:val="24"/>
          <w:szCs w:val="24"/>
        </w:rPr>
        <w:t xml:space="preserve"> </w:t>
      </w:r>
      <w:r>
        <w:rPr>
          <w:rFonts w:ascii="Times New Roman" w:hAnsi="Times New Roman" w:cs="Times New Roman"/>
          <w:sz w:val="24"/>
          <w:szCs w:val="24"/>
        </w:rPr>
        <w:t>dan</w:t>
      </w:r>
      <w:r>
        <w:rPr>
          <w:rFonts w:ascii="Times New Roman" w:hAnsi="Times New Roman" w:cs="Times New Roman"/>
          <w:spacing w:val="1"/>
          <w:sz w:val="24"/>
          <w:szCs w:val="24"/>
        </w:rPr>
        <w:t xml:space="preserve"> </w:t>
      </w:r>
      <w:r>
        <w:rPr>
          <w:rFonts w:ascii="Times New Roman" w:hAnsi="Times New Roman" w:cs="Times New Roman"/>
          <w:sz w:val="24"/>
          <w:szCs w:val="24"/>
        </w:rPr>
        <w:t>tidak</w:t>
      </w:r>
      <w:r>
        <w:rPr>
          <w:rFonts w:ascii="Times New Roman" w:hAnsi="Times New Roman" w:cs="Times New Roman"/>
          <w:spacing w:val="1"/>
          <w:sz w:val="24"/>
          <w:szCs w:val="24"/>
        </w:rPr>
        <w:t xml:space="preserve"> </w:t>
      </w:r>
      <w:r>
        <w:rPr>
          <w:rFonts w:ascii="Times New Roman" w:hAnsi="Times New Roman" w:cs="Times New Roman"/>
          <w:sz w:val="24"/>
          <w:szCs w:val="24"/>
        </w:rPr>
        <w:t>dapat</w:t>
      </w:r>
      <w:r>
        <w:rPr>
          <w:rFonts w:ascii="Times New Roman" w:hAnsi="Times New Roman" w:cs="Times New Roman"/>
          <w:spacing w:val="1"/>
          <w:sz w:val="24"/>
          <w:szCs w:val="24"/>
        </w:rPr>
        <w:t xml:space="preserve"> </w:t>
      </w:r>
      <w:r>
        <w:rPr>
          <w:rFonts w:ascii="Times New Roman" w:hAnsi="Times New Roman" w:cs="Times New Roman"/>
          <w:sz w:val="24"/>
          <w:szCs w:val="24"/>
        </w:rPr>
        <w:t>melihat</w:t>
      </w:r>
      <w:r>
        <w:rPr>
          <w:rFonts w:ascii="Times New Roman" w:hAnsi="Times New Roman" w:cs="Times New Roman"/>
          <w:spacing w:val="1"/>
          <w:sz w:val="24"/>
          <w:szCs w:val="24"/>
        </w:rPr>
        <w:t xml:space="preserve"> </w:t>
      </w:r>
      <w:r>
        <w:rPr>
          <w:rFonts w:ascii="Times New Roman" w:hAnsi="Times New Roman" w:cs="Times New Roman"/>
          <w:sz w:val="24"/>
          <w:szCs w:val="24"/>
        </w:rPr>
        <w:t>seketika,</w:t>
      </w:r>
      <w:r>
        <w:rPr>
          <w:rFonts w:ascii="Times New Roman" w:hAnsi="Times New Roman" w:cs="Times New Roman"/>
          <w:spacing w:val="1"/>
          <w:sz w:val="24"/>
          <w:szCs w:val="24"/>
        </w:rPr>
        <w:t xml:space="preserve"> </w:t>
      </w:r>
      <w:r>
        <w:rPr>
          <w:rFonts w:ascii="Times New Roman" w:hAnsi="Times New Roman" w:cs="Times New Roman"/>
          <w:sz w:val="24"/>
          <w:szCs w:val="24"/>
        </w:rPr>
        <w:t>selanjutnya saksi korban membalas Terdakwa pukul tersebut namun namun</w:t>
      </w:r>
      <w:r>
        <w:rPr>
          <w:rFonts w:ascii="Times New Roman" w:hAnsi="Times New Roman" w:cs="Times New Roman"/>
          <w:spacing w:val="1"/>
          <w:sz w:val="24"/>
          <w:szCs w:val="24"/>
        </w:rPr>
        <w:t xml:space="preserve"> </w:t>
      </w:r>
      <w:r>
        <w:rPr>
          <w:rFonts w:ascii="Times New Roman" w:hAnsi="Times New Roman" w:cs="Times New Roman"/>
          <w:sz w:val="24"/>
          <w:szCs w:val="24"/>
        </w:rPr>
        <w:t>pukul saksi korban tidak mengenai Terdakwa, kemudian saksi YUDA dan</w:t>
      </w:r>
      <w:r>
        <w:rPr>
          <w:rFonts w:ascii="Times New Roman" w:hAnsi="Times New Roman" w:cs="Times New Roman"/>
          <w:spacing w:val="1"/>
          <w:sz w:val="24"/>
          <w:szCs w:val="24"/>
        </w:rPr>
        <w:t xml:space="preserve"> </w:t>
      </w:r>
      <w:r>
        <w:rPr>
          <w:rFonts w:ascii="Times New Roman" w:hAnsi="Times New Roman" w:cs="Times New Roman"/>
          <w:sz w:val="24"/>
          <w:szCs w:val="24"/>
        </w:rPr>
        <w:t>saksi</w:t>
      </w:r>
      <w:r>
        <w:rPr>
          <w:rFonts w:ascii="Times New Roman" w:hAnsi="Times New Roman" w:cs="Times New Roman"/>
          <w:spacing w:val="1"/>
          <w:sz w:val="24"/>
          <w:szCs w:val="24"/>
        </w:rPr>
        <w:t xml:space="preserve"> </w:t>
      </w:r>
      <w:r>
        <w:rPr>
          <w:rFonts w:ascii="Times New Roman" w:hAnsi="Times New Roman" w:cs="Times New Roman"/>
          <w:sz w:val="24"/>
          <w:szCs w:val="24"/>
        </w:rPr>
        <w:t>DONI</w:t>
      </w:r>
      <w:r>
        <w:rPr>
          <w:rFonts w:ascii="Times New Roman" w:hAnsi="Times New Roman" w:cs="Times New Roman"/>
          <w:spacing w:val="1"/>
          <w:sz w:val="24"/>
          <w:szCs w:val="24"/>
        </w:rPr>
        <w:t xml:space="preserve"> </w:t>
      </w:r>
      <w:r>
        <w:rPr>
          <w:rFonts w:ascii="Times New Roman" w:hAnsi="Times New Roman" w:cs="Times New Roman"/>
          <w:sz w:val="24"/>
          <w:szCs w:val="24"/>
        </w:rPr>
        <w:t>melerainya,</w:t>
      </w:r>
      <w:r>
        <w:rPr>
          <w:rFonts w:ascii="Times New Roman" w:hAnsi="Times New Roman" w:cs="Times New Roman"/>
          <w:spacing w:val="1"/>
          <w:sz w:val="24"/>
          <w:szCs w:val="24"/>
        </w:rPr>
        <w:t xml:space="preserve"> </w:t>
      </w:r>
      <w:r>
        <w:rPr>
          <w:rFonts w:ascii="Times New Roman" w:hAnsi="Times New Roman" w:cs="Times New Roman"/>
          <w:sz w:val="24"/>
          <w:szCs w:val="24"/>
        </w:rPr>
        <w:t>dimana</w:t>
      </w:r>
      <w:r>
        <w:rPr>
          <w:rFonts w:ascii="Times New Roman" w:hAnsi="Times New Roman" w:cs="Times New Roman"/>
          <w:spacing w:val="1"/>
          <w:sz w:val="24"/>
          <w:szCs w:val="24"/>
        </w:rPr>
        <w:t xml:space="preserve"> </w:t>
      </w:r>
      <w:r>
        <w:rPr>
          <w:rFonts w:ascii="Times New Roman" w:hAnsi="Times New Roman" w:cs="Times New Roman"/>
          <w:sz w:val="24"/>
          <w:szCs w:val="24"/>
        </w:rPr>
        <w:t>saksi</w:t>
      </w:r>
      <w:r>
        <w:rPr>
          <w:rFonts w:ascii="Times New Roman" w:hAnsi="Times New Roman" w:cs="Times New Roman"/>
          <w:spacing w:val="1"/>
          <w:sz w:val="24"/>
          <w:szCs w:val="24"/>
        </w:rPr>
        <w:t xml:space="preserve"> </w:t>
      </w:r>
      <w:r>
        <w:rPr>
          <w:rFonts w:ascii="Times New Roman" w:hAnsi="Times New Roman" w:cs="Times New Roman"/>
          <w:sz w:val="24"/>
          <w:szCs w:val="24"/>
        </w:rPr>
        <w:t>YUDA</w:t>
      </w:r>
      <w:r>
        <w:rPr>
          <w:rFonts w:ascii="Times New Roman" w:hAnsi="Times New Roman" w:cs="Times New Roman"/>
          <w:spacing w:val="1"/>
          <w:sz w:val="24"/>
          <w:szCs w:val="24"/>
        </w:rPr>
        <w:t xml:space="preserve"> </w:t>
      </w:r>
      <w:r>
        <w:rPr>
          <w:rFonts w:ascii="Times New Roman" w:hAnsi="Times New Roman" w:cs="Times New Roman"/>
          <w:sz w:val="24"/>
          <w:szCs w:val="24"/>
        </w:rPr>
        <w:t>memegang</w:t>
      </w:r>
      <w:r>
        <w:rPr>
          <w:rFonts w:ascii="Times New Roman" w:hAnsi="Times New Roman" w:cs="Times New Roman"/>
          <w:spacing w:val="1"/>
          <w:sz w:val="24"/>
          <w:szCs w:val="24"/>
        </w:rPr>
        <w:t xml:space="preserve"> </w:t>
      </w:r>
      <w:r>
        <w:rPr>
          <w:rFonts w:ascii="Times New Roman" w:hAnsi="Times New Roman" w:cs="Times New Roman"/>
          <w:sz w:val="24"/>
          <w:szCs w:val="24"/>
        </w:rPr>
        <w:t>Terdakwa</w:t>
      </w:r>
      <w:r>
        <w:rPr>
          <w:rFonts w:ascii="Times New Roman" w:hAnsi="Times New Roman" w:cs="Times New Roman"/>
          <w:spacing w:val="1"/>
          <w:sz w:val="24"/>
          <w:szCs w:val="24"/>
        </w:rPr>
        <w:t xml:space="preserve"> </w:t>
      </w:r>
      <w:r>
        <w:rPr>
          <w:rFonts w:ascii="Times New Roman" w:hAnsi="Times New Roman" w:cs="Times New Roman"/>
          <w:sz w:val="24"/>
          <w:szCs w:val="24"/>
        </w:rPr>
        <w:t>sedangkan saksi DONI memegangi saksi korban, tiba-tiba pegangan saksi</w:t>
      </w:r>
      <w:r>
        <w:rPr>
          <w:rFonts w:ascii="Times New Roman" w:hAnsi="Times New Roman" w:cs="Times New Roman"/>
          <w:spacing w:val="1"/>
          <w:sz w:val="24"/>
          <w:szCs w:val="24"/>
        </w:rPr>
        <w:t xml:space="preserve"> </w:t>
      </w:r>
      <w:r>
        <w:rPr>
          <w:rFonts w:ascii="Times New Roman" w:hAnsi="Times New Roman" w:cs="Times New Roman"/>
          <w:sz w:val="24"/>
          <w:szCs w:val="24"/>
        </w:rPr>
        <w:t>YUDA terlepas dan Terdakwa kembali memukul wajah saksi korban yang</w:t>
      </w:r>
      <w:r>
        <w:rPr>
          <w:rFonts w:ascii="Times New Roman" w:hAnsi="Times New Roman" w:cs="Times New Roman"/>
          <w:spacing w:val="1"/>
          <w:sz w:val="24"/>
          <w:szCs w:val="24"/>
        </w:rPr>
        <w:t xml:space="preserve"> </w:t>
      </w:r>
      <w:r>
        <w:rPr>
          <w:rFonts w:ascii="Times New Roman" w:hAnsi="Times New Roman" w:cs="Times New Roman"/>
          <w:sz w:val="24"/>
          <w:szCs w:val="24"/>
        </w:rPr>
        <w:t>mengenai sebelah kiri wajah saksi korban, setelah melakukan pemukulan</w:t>
      </w:r>
      <w:r>
        <w:rPr>
          <w:rFonts w:ascii="Times New Roman" w:hAnsi="Times New Roman" w:cs="Times New Roman"/>
          <w:spacing w:val="1"/>
          <w:sz w:val="24"/>
          <w:szCs w:val="24"/>
        </w:rPr>
        <w:t xml:space="preserve"> </w:t>
      </w:r>
      <w:r>
        <w:rPr>
          <w:rFonts w:ascii="Times New Roman" w:hAnsi="Times New Roman" w:cs="Times New Roman"/>
          <w:sz w:val="24"/>
          <w:szCs w:val="24"/>
        </w:rPr>
        <w:t>terhadap saksi korban lalu Terdakwa langsung meninggalkan saksi korban</w:t>
      </w:r>
      <w:r>
        <w:rPr>
          <w:rFonts w:ascii="Times New Roman" w:hAnsi="Times New Roman" w:cs="Times New Roman"/>
          <w:spacing w:val="1"/>
          <w:sz w:val="24"/>
          <w:szCs w:val="24"/>
        </w:rPr>
        <w:t xml:space="preserve"> </w:t>
      </w:r>
      <w:r>
        <w:rPr>
          <w:rFonts w:ascii="Times New Roman" w:hAnsi="Times New Roman" w:cs="Times New Roman"/>
          <w:sz w:val="24"/>
          <w:szCs w:val="24"/>
        </w:rPr>
        <w:t>dan teman-teman saksi korban selanjutnya saksi korban memberitahukan</w:t>
      </w:r>
      <w:r>
        <w:rPr>
          <w:rFonts w:ascii="Times New Roman" w:hAnsi="Times New Roman" w:cs="Times New Roman"/>
          <w:spacing w:val="1"/>
          <w:sz w:val="24"/>
          <w:szCs w:val="24"/>
        </w:rPr>
        <w:t xml:space="preserve"> </w:t>
      </w:r>
      <w:r>
        <w:rPr>
          <w:rFonts w:ascii="Times New Roman" w:hAnsi="Times New Roman" w:cs="Times New Roman"/>
          <w:sz w:val="24"/>
          <w:szCs w:val="24"/>
        </w:rPr>
        <w:t>kejadian</w:t>
      </w:r>
      <w:r>
        <w:rPr>
          <w:rFonts w:ascii="Times New Roman" w:hAnsi="Times New Roman" w:cs="Times New Roman"/>
          <w:spacing w:val="1"/>
          <w:sz w:val="24"/>
          <w:szCs w:val="24"/>
        </w:rPr>
        <w:t xml:space="preserve"> </w:t>
      </w:r>
      <w:r>
        <w:rPr>
          <w:rFonts w:ascii="Times New Roman" w:hAnsi="Times New Roman" w:cs="Times New Roman"/>
          <w:sz w:val="24"/>
          <w:szCs w:val="24"/>
        </w:rPr>
        <w:t>tersebut</w:t>
      </w:r>
      <w:r>
        <w:rPr>
          <w:rFonts w:ascii="Times New Roman" w:hAnsi="Times New Roman" w:cs="Times New Roman"/>
          <w:spacing w:val="1"/>
          <w:sz w:val="24"/>
          <w:szCs w:val="24"/>
        </w:rPr>
        <w:t xml:space="preserve"> </w:t>
      </w:r>
      <w:r>
        <w:rPr>
          <w:rFonts w:ascii="Times New Roman" w:hAnsi="Times New Roman" w:cs="Times New Roman"/>
          <w:sz w:val="24"/>
          <w:szCs w:val="24"/>
        </w:rPr>
        <w:t>kepada</w:t>
      </w:r>
      <w:r>
        <w:rPr>
          <w:rFonts w:ascii="Times New Roman" w:hAnsi="Times New Roman" w:cs="Times New Roman"/>
          <w:spacing w:val="1"/>
          <w:sz w:val="24"/>
          <w:szCs w:val="24"/>
        </w:rPr>
        <w:t xml:space="preserve"> </w:t>
      </w:r>
      <w:r>
        <w:rPr>
          <w:rFonts w:ascii="Times New Roman" w:hAnsi="Times New Roman" w:cs="Times New Roman"/>
          <w:sz w:val="24"/>
          <w:szCs w:val="24"/>
        </w:rPr>
        <w:t>keluargannya</w:t>
      </w:r>
      <w:r>
        <w:rPr>
          <w:rFonts w:ascii="Times New Roman" w:hAnsi="Times New Roman" w:cs="Times New Roman"/>
          <w:spacing w:val="1"/>
          <w:sz w:val="24"/>
          <w:szCs w:val="24"/>
        </w:rPr>
        <w:t xml:space="preserve"> </w:t>
      </w:r>
      <w:r>
        <w:rPr>
          <w:rFonts w:ascii="Times New Roman" w:hAnsi="Times New Roman" w:cs="Times New Roman"/>
          <w:sz w:val="24"/>
          <w:szCs w:val="24"/>
        </w:rPr>
        <w:t>dan</w:t>
      </w:r>
      <w:r>
        <w:rPr>
          <w:rFonts w:ascii="Times New Roman" w:hAnsi="Times New Roman" w:cs="Times New Roman"/>
          <w:spacing w:val="1"/>
          <w:sz w:val="24"/>
          <w:szCs w:val="24"/>
        </w:rPr>
        <w:t xml:space="preserve"> </w:t>
      </w:r>
      <w:r>
        <w:rPr>
          <w:rFonts w:ascii="Times New Roman" w:hAnsi="Times New Roman" w:cs="Times New Roman"/>
          <w:sz w:val="24"/>
          <w:szCs w:val="24"/>
        </w:rPr>
        <w:t>keluarga</w:t>
      </w:r>
      <w:r>
        <w:rPr>
          <w:rFonts w:ascii="Times New Roman" w:hAnsi="Times New Roman" w:cs="Times New Roman"/>
          <w:spacing w:val="1"/>
          <w:sz w:val="24"/>
          <w:szCs w:val="24"/>
        </w:rPr>
        <w:t xml:space="preserve"> </w:t>
      </w:r>
      <w:r>
        <w:rPr>
          <w:rFonts w:ascii="Times New Roman" w:hAnsi="Times New Roman" w:cs="Times New Roman"/>
          <w:sz w:val="24"/>
          <w:szCs w:val="24"/>
        </w:rPr>
        <w:t>saksi</w:t>
      </w:r>
      <w:r>
        <w:rPr>
          <w:rFonts w:ascii="Times New Roman" w:hAnsi="Times New Roman" w:cs="Times New Roman"/>
          <w:spacing w:val="56"/>
          <w:sz w:val="24"/>
          <w:szCs w:val="24"/>
        </w:rPr>
        <w:t xml:space="preserve"> </w:t>
      </w:r>
      <w:r>
        <w:rPr>
          <w:rFonts w:ascii="Times New Roman" w:hAnsi="Times New Roman" w:cs="Times New Roman"/>
          <w:sz w:val="24"/>
          <w:szCs w:val="24"/>
        </w:rPr>
        <w:t>korban</w:t>
      </w:r>
      <w:r>
        <w:rPr>
          <w:rFonts w:ascii="Times New Roman" w:hAnsi="Times New Roman" w:cs="Times New Roman"/>
          <w:spacing w:val="1"/>
          <w:sz w:val="24"/>
          <w:szCs w:val="24"/>
        </w:rPr>
        <w:t xml:space="preserve"> </w:t>
      </w:r>
      <w:r>
        <w:rPr>
          <w:rFonts w:ascii="Times New Roman" w:hAnsi="Times New Roman" w:cs="Times New Roman"/>
          <w:sz w:val="24"/>
          <w:szCs w:val="24"/>
        </w:rPr>
        <w:t>membawa saksi korban ke Rumah Sakit Kumpulan Pane pada hari Rabu</w:t>
      </w:r>
      <w:r>
        <w:rPr>
          <w:rFonts w:ascii="Times New Roman" w:hAnsi="Times New Roman" w:cs="Times New Roman"/>
          <w:spacing w:val="1"/>
          <w:sz w:val="24"/>
          <w:szCs w:val="24"/>
        </w:rPr>
        <w:t xml:space="preserve"> </w:t>
      </w:r>
      <w:r>
        <w:rPr>
          <w:rFonts w:ascii="Times New Roman" w:hAnsi="Times New Roman" w:cs="Times New Roman"/>
          <w:sz w:val="24"/>
          <w:szCs w:val="24"/>
        </w:rPr>
        <w:t>tanggal 24 April 2019 pukul 07.00 WIB untuk melakukan perobatan pada</w:t>
      </w:r>
      <w:r>
        <w:rPr>
          <w:rFonts w:ascii="Times New Roman" w:hAnsi="Times New Roman" w:cs="Times New Roman"/>
          <w:spacing w:val="1"/>
          <w:sz w:val="24"/>
          <w:szCs w:val="24"/>
        </w:rPr>
        <w:t xml:space="preserve"> </w:t>
      </w:r>
      <w:r>
        <w:rPr>
          <w:rFonts w:ascii="Times New Roman" w:hAnsi="Times New Roman" w:cs="Times New Roman"/>
          <w:sz w:val="24"/>
          <w:szCs w:val="24"/>
        </w:rPr>
        <w:t>bagian mata saksi korban yang terkena pukulan oleh Terdakwa, selanjutnya</w:t>
      </w:r>
      <w:r>
        <w:rPr>
          <w:rFonts w:ascii="Times New Roman" w:hAnsi="Times New Roman" w:cs="Times New Roman"/>
          <w:spacing w:val="1"/>
          <w:sz w:val="24"/>
          <w:szCs w:val="24"/>
        </w:rPr>
        <w:t xml:space="preserve"> </w:t>
      </w:r>
      <w:r>
        <w:rPr>
          <w:rFonts w:ascii="Times New Roman" w:hAnsi="Times New Roman" w:cs="Times New Roman"/>
          <w:sz w:val="24"/>
          <w:szCs w:val="24"/>
        </w:rPr>
        <w:t>saksi korban</w:t>
      </w:r>
      <w:r>
        <w:rPr>
          <w:rFonts w:ascii="Times New Roman" w:hAnsi="Times New Roman" w:cs="Times New Roman"/>
          <w:spacing w:val="-1"/>
          <w:sz w:val="24"/>
          <w:szCs w:val="24"/>
        </w:rPr>
        <w:t xml:space="preserve"> </w:t>
      </w:r>
      <w:r>
        <w:rPr>
          <w:rFonts w:ascii="Times New Roman" w:hAnsi="Times New Roman" w:cs="Times New Roman"/>
          <w:sz w:val="24"/>
          <w:szCs w:val="24"/>
        </w:rPr>
        <w:t>diopname</w:t>
      </w:r>
      <w:r>
        <w:rPr>
          <w:rFonts w:ascii="Times New Roman" w:hAnsi="Times New Roman" w:cs="Times New Roman"/>
          <w:spacing w:val="-2"/>
          <w:sz w:val="24"/>
          <w:szCs w:val="24"/>
        </w:rPr>
        <w:t xml:space="preserve"> </w:t>
      </w:r>
      <w:r>
        <w:rPr>
          <w:rFonts w:ascii="Times New Roman" w:hAnsi="Times New Roman" w:cs="Times New Roman"/>
          <w:sz w:val="24"/>
          <w:szCs w:val="24"/>
        </w:rPr>
        <w:t>dirumah</w:t>
      </w:r>
      <w:r>
        <w:rPr>
          <w:rFonts w:ascii="Times New Roman" w:hAnsi="Times New Roman" w:cs="Times New Roman"/>
          <w:spacing w:val="-1"/>
          <w:sz w:val="24"/>
          <w:szCs w:val="24"/>
        </w:rPr>
        <w:t xml:space="preserve"> </w:t>
      </w:r>
      <w:r>
        <w:rPr>
          <w:rFonts w:ascii="Times New Roman" w:hAnsi="Times New Roman" w:cs="Times New Roman"/>
          <w:sz w:val="24"/>
          <w:szCs w:val="24"/>
        </w:rPr>
        <w:t>sakit</w:t>
      </w:r>
      <w:r>
        <w:rPr>
          <w:rFonts w:ascii="Times New Roman" w:hAnsi="Times New Roman" w:cs="Times New Roman"/>
          <w:spacing w:val="-3"/>
          <w:sz w:val="24"/>
          <w:szCs w:val="24"/>
        </w:rPr>
        <w:t xml:space="preserve"> </w:t>
      </w:r>
      <w:r>
        <w:rPr>
          <w:rFonts w:ascii="Times New Roman" w:hAnsi="Times New Roman" w:cs="Times New Roman"/>
          <w:sz w:val="24"/>
          <w:szCs w:val="24"/>
        </w:rPr>
        <w:t>selama</w:t>
      </w:r>
      <w:r>
        <w:rPr>
          <w:rFonts w:ascii="Times New Roman" w:hAnsi="Times New Roman" w:cs="Times New Roman"/>
          <w:spacing w:val="1"/>
          <w:sz w:val="24"/>
          <w:szCs w:val="24"/>
        </w:rPr>
        <w:t xml:space="preserve"> </w:t>
      </w:r>
      <w:r>
        <w:rPr>
          <w:rFonts w:ascii="Times New Roman" w:hAnsi="Times New Roman" w:cs="Times New Roman"/>
          <w:sz w:val="24"/>
          <w:szCs w:val="24"/>
        </w:rPr>
        <w:t>3</w:t>
      </w:r>
      <w:r>
        <w:rPr>
          <w:rFonts w:ascii="Times New Roman" w:hAnsi="Times New Roman" w:cs="Times New Roman"/>
          <w:spacing w:val="-1"/>
          <w:sz w:val="24"/>
          <w:szCs w:val="24"/>
        </w:rPr>
        <w:t xml:space="preserve"> </w:t>
      </w:r>
      <w:r>
        <w:rPr>
          <w:rFonts w:ascii="Times New Roman" w:hAnsi="Times New Roman" w:cs="Times New Roman"/>
          <w:sz w:val="24"/>
          <w:szCs w:val="24"/>
        </w:rPr>
        <w:t>(tiga)</w:t>
      </w:r>
      <w:r>
        <w:rPr>
          <w:rFonts w:ascii="Times New Roman" w:hAnsi="Times New Roman" w:cs="Times New Roman"/>
          <w:spacing w:val="-1"/>
          <w:sz w:val="24"/>
          <w:szCs w:val="24"/>
        </w:rPr>
        <w:t xml:space="preserve"> </w:t>
      </w:r>
      <w:r>
        <w:rPr>
          <w:rFonts w:ascii="Times New Roman" w:hAnsi="Times New Roman" w:cs="Times New Roman"/>
          <w:sz w:val="24"/>
          <w:szCs w:val="24"/>
        </w:rPr>
        <w:t>hari Akibat perbuatan Terdakwa, saksi korban SAUD GUNAWAN SARAGIH</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alias </w:t>
      </w:r>
      <w:r>
        <w:rPr>
          <w:rFonts w:ascii="Times New Roman" w:hAnsi="Times New Roman" w:cs="Times New Roman"/>
          <w:sz w:val="24"/>
          <w:szCs w:val="24"/>
        </w:rPr>
        <w:lastRenderedPageBreak/>
        <w:t>SAUD mengalami kelopak mata atas tampak jejas merah ± ¢ 7x1 cm,</w:t>
      </w:r>
      <w:r>
        <w:rPr>
          <w:rFonts w:ascii="Times New Roman" w:hAnsi="Times New Roman" w:cs="Times New Roman"/>
          <w:spacing w:val="1"/>
          <w:sz w:val="24"/>
          <w:szCs w:val="24"/>
        </w:rPr>
        <w:t xml:space="preserve"> </w:t>
      </w:r>
      <w:r>
        <w:rPr>
          <w:rFonts w:ascii="Times New Roman" w:hAnsi="Times New Roman" w:cs="Times New Roman"/>
          <w:sz w:val="24"/>
          <w:szCs w:val="24"/>
        </w:rPr>
        <w:t>kelopak mata bawah jejas memar ¢ 7x2 cm, Conjunctiva bulbi, Conjuntiva</w:t>
      </w:r>
      <w:r>
        <w:rPr>
          <w:rFonts w:ascii="Times New Roman" w:hAnsi="Times New Roman" w:cs="Times New Roman"/>
          <w:spacing w:val="1"/>
          <w:sz w:val="24"/>
          <w:szCs w:val="24"/>
        </w:rPr>
        <w:t xml:space="preserve"> </w:t>
      </w:r>
      <w:r>
        <w:rPr>
          <w:rFonts w:ascii="Times New Roman" w:hAnsi="Times New Roman" w:cs="Times New Roman"/>
          <w:sz w:val="24"/>
          <w:szCs w:val="24"/>
        </w:rPr>
        <w:t>bleeding</w:t>
      </w:r>
      <w:r>
        <w:rPr>
          <w:rFonts w:ascii="Times New Roman" w:hAnsi="Times New Roman" w:cs="Times New Roman"/>
          <w:spacing w:val="1"/>
          <w:sz w:val="24"/>
          <w:szCs w:val="24"/>
        </w:rPr>
        <w:t xml:space="preserve"> </w:t>
      </w:r>
      <w:r>
        <w:rPr>
          <w:rFonts w:ascii="Times New Roman" w:hAnsi="Times New Roman" w:cs="Times New Roman"/>
          <w:sz w:val="24"/>
          <w:szCs w:val="24"/>
        </w:rPr>
        <w:t>dijumpai,</w:t>
      </w:r>
      <w:r>
        <w:rPr>
          <w:rFonts w:ascii="Times New Roman" w:hAnsi="Times New Roman" w:cs="Times New Roman"/>
          <w:spacing w:val="1"/>
          <w:sz w:val="24"/>
          <w:szCs w:val="24"/>
        </w:rPr>
        <w:t xml:space="preserve"> </w:t>
      </w:r>
      <w:r>
        <w:rPr>
          <w:rFonts w:ascii="Times New Roman" w:hAnsi="Times New Roman" w:cs="Times New Roman"/>
          <w:sz w:val="24"/>
          <w:szCs w:val="24"/>
        </w:rPr>
        <w:t>cornea</w:t>
      </w:r>
      <w:r>
        <w:rPr>
          <w:rFonts w:ascii="Times New Roman" w:hAnsi="Times New Roman" w:cs="Times New Roman"/>
          <w:spacing w:val="1"/>
          <w:sz w:val="24"/>
          <w:szCs w:val="24"/>
        </w:rPr>
        <w:t xml:space="preserve"> </w:t>
      </w:r>
      <w:r>
        <w:rPr>
          <w:rFonts w:ascii="Times New Roman" w:hAnsi="Times New Roman" w:cs="Times New Roman"/>
          <w:sz w:val="24"/>
          <w:szCs w:val="24"/>
        </w:rPr>
        <w:t>oedem</w:t>
      </w:r>
      <w:r>
        <w:rPr>
          <w:rFonts w:ascii="Times New Roman" w:hAnsi="Times New Roman" w:cs="Times New Roman"/>
          <w:spacing w:val="1"/>
          <w:sz w:val="24"/>
          <w:szCs w:val="24"/>
        </w:rPr>
        <w:t xml:space="preserve"> </w:t>
      </w:r>
      <w:r>
        <w:rPr>
          <w:rFonts w:ascii="Times New Roman" w:hAnsi="Times New Roman" w:cs="Times New Roman"/>
          <w:sz w:val="24"/>
          <w:szCs w:val="24"/>
        </w:rPr>
        <w:t>dijumpai,</w:t>
      </w:r>
      <w:r>
        <w:rPr>
          <w:rFonts w:ascii="Times New Roman" w:hAnsi="Times New Roman" w:cs="Times New Roman"/>
          <w:spacing w:val="1"/>
          <w:sz w:val="24"/>
          <w:szCs w:val="24"/>
        </w:rPr>
        <w:t xml:space="preserve"> </w:t>
      </w:r>
      <w:r>
        <w:rPr>
          <w:rFonts w:ascii="Times New Roman" w:hAnsi="Times New Roman" w:cs="Times New Roman"/>
          <w:sz w:val="24"/>
          <w:szCs w:val="24"/>
        </w:rPr>
        <w:t>camera</w:t>
      </w:r>
      <w:r>
        <w:rPr>
          <w:rFonts w:ascii="Times New Roman" w:hAnsi="Times New Roman" w:cs="Times New Roman"/>
          <w:spacing w:val="1"/>
          <w:sz w:val="24"/>
          <w:szCs w:val="24"/>
        </w:rPr>
        <w:t xml:space="preserve"> </w:t>
      </w:r>
      <w:r>
        <w:rPr>
          <w:rFonts w:ascii="Times New Roman" w:hAnsi="Times New Roman" w:cs="Times New Roman"/>
          <w:sz w:val="24"/>
          <w:szCs w:val="24"/>
        </w:rPr>
        <w:t>oculi</w:t>
      </w:r>
      <w:r>
        <w:rPr>
          <w:rFonts w:ascii="Times New Roman" w:hAnsi="Times New Roman" w:cs="Times New Roman"/>
          <w:spacing w:val="1"/>
          <w:sz w:val="24"/>
          <w:szCs w:val="24"/>
        </w:rPr>
        <w:t xml:space="preserve"> </w:t>
      </w:r>
      <w:r>
        <w:rPr>
          <w:rFonts w:ascii="Times New Roman" w:hAnsi="Times New Roman" w:cs="Times New Roman"/>
          <w:sz w:val="24"/>
          <w:szCs w:val="24"/>
        </w:rPr>
        <w:t>anterior</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perdarahan</w:t>
      </w:r>
      <w:r>
        <w:rPr>
          <w:rFonts w:ascii="Times New Roman" w:hAnsi="Times New Roman" w:cs="Times New Roman"/>
          <w:spacing w:val="1"/>
          <w:sz w:val="24"/>
          <w:szCs w:val="24"/>
        </w:rPr>
        <w:t xml:space="preserve"> </w:t>
      </w:r>
      <w:r>
        <w:rPr>
          <w:rFonts w:ascii="Times New Roman" w:hAnsi="Times New Roman" w:cs="Times New Roman"/>
          <w:sz w:val="24"/>
          <w:szCs w:val="24"/>
        </w:rPr>
        <w:t>dijumpai 1/8</w:t>
      </w:r>
      <w:r>
        <w:rPr>
          <w:rFonts w:ascii="Times New Roman" w:hAnsi="Times New Roman" w:cs="Times New Roman"/>
          <w:spacing w:val="1"/>
          <w:sz w:val="24"/>
          <w:szCs w:val="24"/>
        </w:rPr>
        <w:t xml:space="preserve"> </w:t>
      </w:r>
      <w:r>
        <w:rPr>
          <w:rFonts w:ascii="Times New Roman" w:hAnsi="Times New Roman" w:cs="Times New Roman"/>
          <w:sz w:val="24"/>
          <w:szCs w:val="24"/>
        </w:rPr>
        <w:t>kornea, pupil</w:t>
      </w:r>
      <w:r>
        <w:rPr>
          <w:rFonts w:ascii="Times New Roman" w:hAnsi="Times New Roman" w:cs="Times New Roman"/>
          <w:spacing w:val="1"/>
          <w:sz w:val="24"/>
          <w:szCs w:val="24"/>
        </w:rPr>
        <w:t xml:space="preserve"> </w:t>
      </w:r>
      <w:r>
        <w:rPr>
          <w:rFonts w:ascii="Times New Roman" w:hAnsi="Times New Roman" w:cs="Times New Roman"/>
          <w:sz w:val="24"/>
          <w:szCs w:val="24"/>
        </w:rPr>
        <w:t>reflek cahaya</w:t>
      </w:r>
      <w:r>
        <w:rPr>
          <w:rFonts w:ascii="Times New Roman" w:hAnsi="Times New Roman" w:cs="Times New Roman"/>
          <w:spacing w:val="55"/>
          <w:sz w:val="24"/>
          <w:szCs w:val="24"/>
        </w:rPr>
        <w:t xml:space="preserve"> </w:t>
      </w:r>
      <w:r>
        <w:rPr>
          <w:rFonts w:ascii="Times New Roman" w:hAnsi="Times New Roman" w:cs="Times New Roman"/>
          <w:sz w:val="24"/>
          <w:szCs w:val="24"/>
        </w:rPr>
        <w:t>neagtif, tidak bulat,</w:t>
      </w:r>
      <w:r>
        <w:rPr>
          <w:rFonts w:ascii="Times New Roman" w:hAnsi="Times New Roman" w:cs="Times New Roman"/>
          <w:spacing w:val="1"/>
          <w:sz w:val="24"/>
          <w:szCs w:val="24"/>
        </w:rPr>
        <w:t xml:space="preserve"> </w:t>
      </w:r>
      <w:r>
        <w:rPr>
          <w:rFonts w:ascii="Times New Roman" w:hAnsi="Times New Roman" w:cs="Times New Roman"/>
          <w:sz w:val="24"/>
          <w:szCs w:val="24"/>
        </w:rPr>
        <w:t>lensa</w:t>
      </w:r>
      <w:r>
        <w:rPr>
          <w:rFonts w:ascii="Times New Roman" w:hAnsi="Times New Roman" w:cs="Times New Roman"/>
          <w:spacing w:val="5"/>
          <w:sz w:val="24"/>
          <w:szCs w:val="24"/>
        </w:rPr>
        <w:t xml:space="preserve"> </w:t>
      </w:r>
      <w:r>
        <w:rPr>
          <w:rFonts w:ascii="Times New Roman" w:hAnsi="Times New Roman" w:cs="Times New Roman"/>
          <w:sz w:val="24"/>
          <w:szCs w:val="24"/>
        </w:rPr>
        <w:t>kesan</w:t>
      </w:r>
      <w:r>
        <w:rPr>
          <w:rFonts w:ascii="Times New Roman" w:hAnsi="Times New Roman" w:cs="Times New Roman"/>
          <w:spacing w:val="8"/>
          <w:sz w:val="24"/>
          <w:szCs w:val="24"/>
        </w:rPr>
        <w:t xml:space="preserve"> </w:t>
      </w:r>
      <w:r>
        <w:rPr>
          <w:rFonts w:ascii="Times New Roman" w:hAnsi="Times New Roman" w:cs="Times New Roman"/>
          <w:sz w:val="24"/>
          <w:szCs w:val="24"/>
        </w:rPr>
        <w:t>oedem</w:t>
      </w:r>
      <w:r>
        <w:rPr>
          <w:rFonts w:ascii="Times New Roman" w:hAnsi="Times New Roman" w:cs="Times New Roman"/>
          <w:spacing w:val="6"/>
          <w:sz w:val="24"/>
          <w:szCs w:val="24"/>
        </w:rPr>
        <w:t xml:space="preserve"> </w:t>
      </w:r>
      <w:r>
        <w:rPr>
          <w:rFonts w:ascii="Times New Roman" w:hAnsi="Times New Roman" w:cs="Times New Roman"/>
          <w:sz w:val="24"/>
          <w:szCs w:val="24"/>
        </w:rPr>
        <w:t>dijumpai,</w:t>
      </w:r>
      <w:r>
        <w:rPr>
          <w:rFonts w:ascii="Times New Roman" w:hAnsi="Times New Roman" w:cs="Times New Roman"/>
          <w:spacing w:val="7"/>
          <w:sz w:val="24"/>
          <w:szCs w:val="24"/>
        </w:rPr>
        <w:t xml:space="preserve"> </w:t>
      </w:r>
      <w:r>
        <w:rPr>
          <w:rFonts w:ascii="Times New Roman" w:hAnsi="Times New Roman" w:cs="Times New Roman"/>
          <w:sz w:val="24"/>
          <w:szCs w:val="24"/>
        </w:rPr>
        <w:t>USG</w:t>
      </w:r>
      <w:r>
        <w:rPr>
          <w:rFonts w:ascii="Times New Roman" w:hAnsi="Times New Roman" w:cs="Times New Roman"/>
          <w:spacing w:val="6"/>
          <w:sz w:val="24"/>
          <w:szCs w:val="24"/>
        </w:rPr>
        <w:t xml:space="preserve"> </w:t>
      </w:r>
      <w:r>
        <w:rPr>
          <w:rFonts w:ascii="Times New Roman" w:hAnsi="Times New Roman" w:cs="Times New Roman"/>
          <w:sz w:val="24"/>
          <w:szCs w:val="24"/>
        </w:rPr>
        <w:t>vitreous</w:t>
      </w:r>
      <w:r>
        <w:rPr>
          <w:rFonts w:ascii="Times New Roman" w:hAnsi="Times New Roman" w:cs="Times New Roman"/>
          <w:spacing w:val="7"/>
          <w:sz w:val="24"/>
          <w:szCs w:val="24"/>
        </w:rPr>
        <w:t xml:space="preserve"> </w:t>
      </w:r>
      <w:r>
        <w:rPr>
          <w:rFonts w:ascii="Times New Roman" w:hAnsi="Times New Roman" w:cs="Times New Roman"/>
          <w:sz w:val="24"/>
          <w:szCs w:val="24"/>
        </w:rPr>
        <w:t>opacity</w:t>
      </w:r>
      <w:r>
        <w:rPr>
          <w:rFonts w:ascii="Times New Roman" w:hAnsi="Times New Roman" w:cs="Times New Roman"/>
          <w:spacing w:val="7"/>
          <w:sz w:val="24"/>
          <w:szCs w:val="24"/>
        </w:rPr>
        <w:t xml:space="preserve"> </w:t>
      </w:r>
      <w:r>
        <w:rPr>
          <w:rFonts w:ascii="Times New Roman" w:hAnsi="Times New Roman" w:cs="Times New Roman"/>
          <w:sz w:val="24"/>
          <w:szCs w:val="24"/>
        </w:rPr>
        <w:t>dijumpai,</w:t>
      </w:r>
      <w:r>
        <w:rPr>
          <w:rFonts w:ascii="Times New Roman" w:hAnsi="Times New Roman" w:cs="Times New Roman"/>
          <w:spacing w:val="7"/>
          <w:sz w:val="24"/>
          <w:szCs w:val="24"/>
        </w:rPr>
        <w:t xml:space="preserve"> </w:t>
      </w:r>
      <w:r>
        <w:rPr>
          <w:rFonts w:ascii="Times New Roman" w:hAnsi="Times New Roman" w:cs="Times New Roman"/>
          <w:sz w:val="24"/>
          <w:szCs w:val="24"/>
        </w:rPr>
        <w:t>sesuai</w:t>
      </w:r>
      <w:r>
        <w:rPr>
          <w:rFonts w:ascii="Times New Roman" w:hAnsi="Times New Roman" w:cs="Times New Roman"/>
          <w:spacing w:val="6"/>
          <w:sz w:val="24"/>
          <w:szCs w:val="24"/>
        </w:rPr>
        <w:t xml:space="preserve"> </w:t>
      </w:r>
      <w:r>
        <w:rPr>
          <w:rFonts w:ascii="Times New Roman" w:hAnsi="Times New Roman" w:cs="Times New Roman"/>
          <w:sz w:val="24"/>
          <w:szCs w:val="24"/>
        </w:rPr>
        <w:t>dengan Surat</w:t>
      </w:r>
      <w:r>
        <w:rPr>
          <w:rFonts w:ascii="Times New Roman" w:hAnsi="Times New Roman" w:cs="Times New Roman"/>
          <w:spacing w:val="49"/>
          <w:sz w:val="24"/>
          <w:szCs w:val="24"/>
        </w:rPr>
        <w:t xml:space="preserve"> </w:t>
      </w:r>
      <w:r>
        <w:rPr>
          <w:rFonts w:ascii="Times New Roman" w:hAnsi="Times New Roman" w:cs="Times New Roman"/>
          <w:sz w:val="24"/>
          <w:szCs w:val="24"/>
        </w:rPr>
        <w:t>Keterangan</w:t>
      </w:r>
      <w:r>
        <w:rPr>
          <w:rFonts w:ascii="Times New Roman" w:hAnsi="Times New Roman" w:cs="Times New Roman"/>
          <w:spacing w:val="52"/>
          <w:sz w:val="24"/>
          <w:szCs w:val="24"/>
        </w:rPr>
        <w:t xml:space="preserve"> </w:t>
      </w:r>
      <w:r>
        <w:rPr>
          <w:rFonts w:ascii="Times New Roman" w:hAnsi="Times New Roman" w:cs="Times New Roman"/>
          <w:sz w:val="24"/>
          <w:szCs w:val="24"/>
        </w:rPr>
        <w:t>Nomor</w:t>
      </w:r>
      <w:r>
        <w:rPr>
          <w:rFonts w:ascii="Times New Roman" w:hAnsi="Times New Roman" w:cs="Times New Roman"/>
          <w:spacing w:val="50"/>
          <w:sz w:val="24"/>
          <w:szCs w:val="24"/>
        </w:rPr>
        <w:t xml:space="preserve"> </w:t>
      </w:r>
      <w:r>
        <w:rPr>
          <w:rFonts w:ascii="Times New Roman" w:hAnsi="Times New Roman" w:cs="Times New Roman"/>
          <w:sz w:val="24"/>
          <w:szCs w:val="24"/>
        </w:rPr>
        <w:t>:</w:t>
      </w:r>
      <w:r>
        <w:rPr>
          <w:rFonts w:ascii="Times New Roman" w:hAnsi="Times New Roman" w:cs="Times New Roman"/>
          <w:spacing w:val="50"/>
          <w:sz w:val="24"/>
          <w:szCs w:val="24"/>
        </w:rPr>
        <w:t xml:space="preserve"> </w:t>
      </w:r>
      <w:r>
        <w:rPr>
          <w:rFonts w:ascii="Times New Roman" w:hAnsi="Times New Roman" w:cs="Times New Roman"/>
          <w:sz w:val="24"/>
          <w:szCs w:val="24"/>
        </w:rPr>
        <w:t>13/SKO/RSUD-TT/2015</w:t>
      </w:r>
      <w:r>
        <w:rPr>
          <w:rFonts w:ascii="Times New Roman" w:hAnsi="Times New Roman" w:cs="Times New Roman"/>
          <w:spacing w:val="49"/>
          <w:sz w:val="24"/>
          <w:szCs w:val="24"/>
        </w:rPr>
        <w:t xml:space="preserve"> </w:t>
      </w:r>
      <w:r>
        <w:rPr>
          <w:rFonts w:ascii="Times New Roman" w:hAnsi="Times New Roman" w:cs="Times New Roman"/>
          <w:sz w:val="24"/>
          <w:szCs w:val="24"/>
        </w:rPr>
        <w:t>tanggal</w:t>
      </w:r>
      <w:r>
        <w:rPr>
          <w:rFonts w:ascii="Times New Roman" w:hAnsi="Times New Roman" w:cs="Times New Roman"/>
          <w:spacing w:val="52"/>
          <w:sz w:val="24"/>
          <w:szCs w:val="24"/>
        </w:rPr>
        <w:t xml:space="preserve"> </w:t>
      </w:r>
      <w:r>
        <w:rPr>
          <w:rFonts w:ascii="Times New Roman" w:hAnsi="Times New Roman" w:cs="Times New Roman"/>
          <w:sz w:val="24"/>
          <w:szCs w:val="24"/>
        </w:rPr>
        <w:t>14</w:t>
      </w:r>
      <w:r>
        <w:rPr>
          <w:rFonts w:ascii="Times New Roman" w:hAnsi="Times New Roman" w:cs="Times New Roman"/>
          <w:spacing w:val="51"/>
          <w:sz w:val="24"/>
          <w:szCs w:val="24"/>
        </w:rPr>
        <w:t xml:space="preserve"> </w:t>
      </w:r>
      <w:r>
        <w:rPr>
          <w:rFonts w:ascii="Times New Roman" w:hAnsi="Times New Roman" w:cs="Times New Roman"/>
          <w:sz w:val="24"/>
          <w:szCs w:val="24"/>
        </w:rPr>
        <w:t>Mei</w:t>
      </w:r>
      <w:r>
        <w:rPr>
          <w:rFonts w:ascii="Times New Roman" w:hAnsi="Times New Roman" w:cs="Times New Roman"/>
          <w:spacing w:val="52"/>
          <w:sz w:val="24"/>
          <w:szCs w:val="24"/>
        </w:rPr>
        <w:t xml:space="preserve"> </w:t>
      </w:r>
      <w:r>
        <w:rPr>
          <w:rFonts w:ascii="Times New Roman" w:hAnsi="Times New Roman" w:cs="Times New Roman"/>
          <w:sz w:val="24"/>
          <w:szCs w:val="24"/>
        </w:rPr>
        <w:t>2019 yang</w:t>
      </w:r>
      <w:r>
        <w:rPr>
          <w:rFonts w:ascii="Times New Roman" w:hAnsi="Times New Roman" w:cs="Times New Roman"/>
          <w:spacing w:val="41"/>
          <w:sz w:val="24"/>
          <w:szCs w:val="24"/>
        </w:rPr>
        <w:t xml:space="preserve"> </w:t>
      </w:r>
      <w:r>
        <w:rPr>
          <w:rFonts w:ascii="Times New Roman" w:hAnsi="Times New Roman" w:cs="Times New Roman"/>
          <w:sz w:val="24"/>
          <w:szCs w:val="24"/>
        </w:rPr>
        <w:t>dibuat</w:t>
      </w:r>
      <w:r>
        <w:rPr>
          <w:rFonts w:ascii="Times New Roman" w:hAnsi="Times New Roman" w:cs="Times New Roman"/>
          <w:spacing w:val="42"/>
          <w:sz w:val="24"/>
          <w:szCs w:val="24"/>
        </w:rPr>
        <w:t xml:space="preserve"> </w:t>
      </w:r>
      <w:r>
        <w:rPr>
          <w:rFonts w:ascii="Times New Roman" w:hAnsi="Times New Roman" w:cs="Times New Roman"/>
          <w:sz w:val="24"/>
          <w:szCs w:val="24"/>
        </w:rPr>
        <w:t>dan</w:t>
      </w:r>
      <w:r>
        <w:rPr>
          <w:rFonts w:ascii="Times New Roman" w:hAnsi="Times New Roman" w:cs="Times New Roman"/>
          <w:spacing w:val="41"/>
          <w:sz w:val="24"/>
          <w:szCs w:val="24"/>
        </w:rPr>
        <w:t xml:space="preserve"> </w:t>
      </w:r>
      <w:r>
        <w:rPr>
          <w:rFonts w:ascii="Times New Roman" w:hAnsi="Times New Roman" w:cs="Times New Roman"/>
          <w:sz w:val="24"/>
          <w:szCs w:val="24"/>
        </w:rPr>
        <w:t>ditanda</w:t>
      </w:r>
      <w:r>
        <w:rPr>
          <w:rFonts w:ascii="Times New Roman" w:hAnsi="Times New Roman" w:cs="Times New Roman"/>
          <w:spacing w:val="41"/>
          <w:sz w:val="24"/>
          <w:szCs w:val="24"/>
        </w:rPr>
        <w:t xml:space="preserve"> </w:t>
      </w:r>
      <w:r>
        <w:rPr>
          <w:rFonts w:ascii="Times New Roman" w:hAnsi="Times New Roman" w:cs="Times New Roman"/>
          <w:sz w:val="24"/>
          <w:szCs w:val="24"/>
        </w:rPr>
        <w:t>tangani</w:t>
      </w:r>
      <w:r>
        <w:rPr>
          <w:rFonts w:ascii="Times New Roman" w:hAnsi="Times New Roman" w:cs="Times New Roman"/>
          <w:spacing w:val="42"/>
          <w:sz w:val="24"/>
          <w:szCs w:val="24"/>
        </w:rPr>
        <w:t xml:space="preserve"> </w:t>
      </w:r>
      <w:r>
        <w:rPr>
          <w:rFonts w:ascii="Times New Roman" w:hAnsi="Times New Roman" w:cs="Times New Roman"/>
          <w:sz w:val="24"/>
          <w:szCs w:val="24"/>
        </w:rPr>
        <w:t>oleh</w:t>
      </w:r>
      <w:r>
        <w:rPr>
          <w:rFonts w:ascii="Times New Roman" w:hAnsi="Times New Roman" w:cs="Times New Roman"/>
          <w:spacing w:val="43"/>
          <w:sz w:val="24"/>
          <w:szCs w:val="24"/>
        </w:rPr>
        <w:t xml:space="preserve"> </w:t>
      </w:r>
      <w:r>
        <w:rPr>
          <w:rFonts w:ascii="Times New Roman" w:hAnsi="Times New Roman" w:cs="Times New Roman"/>
          <w:sz w:val="24"/>
          <w:szCs w:val="24"/>
        </w:rPr>
        <w:t>dr.</w:t>
      </w:r>
      <w:r>
        <w:rPr>
          <w:rFonts w:ascii="Times New Roman" w:hAnsi="Times New Roman" w:cs="Times New Roman"/>
          <w:spacing w:val="40"/>
          <w:sz w:val="24"/>
          <w:szCs w:val="24"/>
        </w:rPr>
        <w:t xml:space="preserve"> </w:t>
      </w:r>
      <w:r>
        <w:rPr>
          <w:rFonts w:ascii="Times New Roman" w:hAnsi="Times New Roman" w:cs="Times New Roman"/>
          <w:sz w:val="24"/>
          <w:szCs w:val="24"/>
        </w:rPr>
        <w:t>RUDY</w:t>
      </w:r>
      <w:r>
        <w:rPr>
          <w:rFonts w:ascii="Times New Roman" w:hAnsi="Times New Roman" w:cs="Times New Roman"/>
          <w:spacing w:val="39"/>
          <w:sz w:val="24"/>
          <w:szCs w:val="24"/>
        </w:rPr>
        <w:t xml:space="preserve"> </w:t>
      </w:r>
      <w:r>
        <w:rPr>
          <w:rFonts w:ascii="Times New Roman" w:hAnsi="Times New Roman" w:cs="Times New Roman"/>
          <w:sz w:val="24"/>
          <w:szCs w:val="24"/>
        </w:rPr>
        <w:t>WANHAR,</w:t>
      </w:r>
      <w:r>
        <w:rPr>
          <w:rFonts w:ascii="Times New Roman" w:hAnsi="Times New Roman" w:cs="Times New Roman"/>
          <w:spacing w:val="42"/>
          <w:sz w:val="24"/>
          <w:szCs w:val="24"/>
        </w:rPr>
        <w:t xml:space="preserve"> </w:t>
      </w:r>
      <w:r>
        <w:rPr>
          <w:rFonts w:ascii="Times New Roman" w:hAnsi="Times New Roman" w:cs="Times New Roman"/>
          <w:sz w:val="24"/>
          <w:szCs w:val="24"/>
        </w:rPr>
        <w:t>Sp.M,</w:t>
      </w:r>
      <w:r>
        <w:rPr>
          <w:rFonts w:ascii="Times New Roman" w:hAnsi="Times New Roman" w:cs="Times New Roman"/>
          <w:spacing w:val="43"/>
          <w:sz w:val="24"/>
          <w:szCs w:val="24"/>
        </w:rPr>
        <w:t xml:space="preserve"> </w:t>
      </w:r>
      <w:r>
        <w:rPr>
          <w:rFonts w:ascii="Times New Roman" w:hAnsi="Times New Roman" w:cs="Times New Roman"/>
          <w:sz w:val="24"/>
          <w:szCs w:val="24"/>
        </w:rPr>
        <w:t>dokter</w:t>
      </w:r>
      <w:r>
        <w:rPr>
          <w:rFonts w:ascii="Times New Roman" w:hAnsi="Times New Roman" w:cs="Times New Roman"/>
          <w:spacing w:val="-54"/>
          <w:sz w:val="24"/>
          <w:szCs w:val="24"/>
        </w:rPr>
        <w:t xml:space="preserve"> </w:t>
      </w:r>
      <w:r>
        <w:rPr>
          <w:rFonts w:ascii="Times New Roman" w:hAnsi="Times New Roman" w:cs="Times New Roman"/>
          <w:sz w:val="24"/>
          <w:szCs w:val="24"/>
        </w:rPr>
        <w:t>pada</w:t>
      </w:r>
      <w:r>
        <w:rPr>
          <w:rFonts w:ascii="Times New Roman" w:hAnsi="Times New Roman" w:cs="Times New Roman"/>
          <w:spacing w:val="-2"/>
          <w:sz w:val="24"/>
          <w:szCs w:val="24"/>
        </w:rPr>
        <w:t xml:space="preserve"> </w:t>
      </w:r>
      <w:r>
        <w:rPr>
          <w:rFonts w:ascii="Times New Roman" w:hAnsi="Times New Roman" w:cs="Times New Roman"/>
          <w:sz w:val="24"/>
          <w:szCs w:val="24"/>
        </w:rPr>
        <w:t>RSUD</w:t>
      </w:r>
      <w:r>
        <w:rPr>
          <w:rFonts w:ascii="Times New Roman" w:hAnsi="Times New Roman" w:cs="Times New Roman"/>
          <w:spacing w:val="-1"/>
          <w:sz w:val="24"/>
          <w:szCs w:val="24"/>
        </w:rPr>
        <w:t xml:space="preserve"> </w:t>
      </w:r>
      <w:r>
        <w:rPr>
          <w:rFonts w:ascii="Times New Roman" w:hAnsi="Times New Roman" w:cs="Times New Roman"/>
          <w:sz w:val="24"/>
          <w:szCs w:val="24"/>
        </w:rPr>
        <w:t>Dr. Kumpulan</w:t>
      </w:r>
      <w:r>
        <w:rPr>
          <w:rFonts w:ascii="Times New Roman" w:hAnsi="Times New Roman" w:cs="Times New Roman"/>
          <w:spacing w:val="-2"/>
          <w:sz w:val="24"/>
          <w:szCs w:val="24"/>
        </w:rPr>
        <w:t xml:space="preserve"> </w:t>
      </w:r>
      <w:r>
        <w:rPr>
          <w:rFonts w:ascii="Times New Roman" w:hAnsi="Times New Roman" w:cs="Times New Roman"/>
          <w:sz w:val="24"/>
          <w:szCs w:val="24"/>
        </w:rPr>
        <w:t>Pane</w:t>
      </w:r>
    </w:p>
    <w:p w:rsidR="00A869E8" w:rsidRDefault="00A869E8" w:rsidP="00A869E8">
      <w:pPr>
        <w:pStyle w:val="ListParagraph"/>
        <w:spacing w:before="100" w:beforeAutospacing="1" w:after="100" w:afterAutospacing="1" w:line="480" w:lineRule="auto"/>
        <w:ind w:left="0" w:firstLine="426"/>
        <w:jc w:val="both"/>
        <w:rPr>
          <w:rFonts w:ascii="Times New Roman" w:hAnsi="Times New Roman" w:cs="Times New Roman"/>
          <w:sz w:val="24"/>
          <w:szCs w:val="24"/>
        </w:rPr>
      </w:pPr>
    </w:p>
    <w:p w:rsidR="00A869E8" w:rsidRDefault="00A869E8" w:rsidP="00A869E8">
      <w:pPr>
        <w:pStyle w:val="ListParagraph"/>
        <w:spacing w:before="100" w:beforeAutospacing="1" w:after="100" w:afterAutospacing="1" w:line="480" w:lineRule="auto"/>
        <w:ind w:left="0" w:firstLine="426"/>
        <w:jc w:val="both"/>
        <w:rPr>
          <w:rFonts w:ascii="Times New Roman" w:hAnsi="Times New Roman" w:cs="Times New Roman"/>
          <w:b/>
          <w:color w:val="000000"/>
          <w:sz w:val="24"/>
          <w:szCs w:val="24"/>
        </w:rPr>
      </w:pPr>
      <w:r>
        <w:rPr>
          <w:rFonts w:ascii="Times New Roman" w:eastAsia="Times New Roman" w:hAnsi="Times New Roman" w:cs="Times New Roman"/>
          <w:color w:val="000000"/>
          <w:sz w:val="24"/>
          <w:szCs w:val="24"/>
        </w:rPr>
        <w:t>Berdasarkan latar belakang yang telah di</w:t>
      </w:r>
      <w:r>
        <w:rPr>
          <w:rFonts w:ascii="Times New Roman" w:eastAsia="Times New Roman" w:hAnsi="Times New Roman" w:cs="Times New Roman"/>
          <w:color w:val="000000"/>
          <w:sz w:val="24"/>
          <w:szCs w:val="24"/>
          <w:lang w:val="id-ID"/>
        </w:rPr>
        <w:t>urai</w:t>
      </w:r>
      <w:r>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lang w:val="id-ID"/>
        </w:rPr>
        <w:t xml:space="preserve">an diatas, </w:t>
      </w:r>
      <w:r>
        <w:rPr>
          <w:rFonts w:ascii="Times New Roman" w:eastAsia="Times New Roman" w:hAnsi="Times New Roman" w:cs="Times New Roman"/>
          <w:color w:val="000000"/>
          <w:sz w:val="24"/>
          <w:szCs w:val="24"/>
        </w:rPr>
        <w:t>penulis tertarik untuk meneliti masalah tersebut dalam bentuk proposal skripsi dengan judul</w:t>
      </w:r>
      <w:r>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b/>
          <w:color w:val="000000"/>
          <w:sz w:val="24"/>
          <w:szCs w:val="24"/>
          <w:lang w:val="zh-CN"/>
        </w:rPr>
        <w:t>“</w:t>
      </w:r>
      <w:r>
        <w:rPr>
          <w:rFonts w:ascii="Times New Roman" w:hAnsi="Times New Roman" w:cs="Times New Roman"/>
          <w:b/>
          <w:color w:val="000000"/>
          <w:sz w:val="24"/>
          <w:szCs w:val="24"/>
        </w:rPr>
        <w:t xml:space="preserve">PERLINDUNGAN HUKUM TERHADAP KORBAN DALAM KASUS PENGANIAYAAN YANG MENGAKIBATKAN CEDERA SERIUS </w:t>
      </w:r>
      <w:r>
        <w:rPr>
          <w:rFonts w:ascii="Times New Roman" w:hAnsi="Times New Roman" w:cs="Times New Roman"/>
          <w:b/>
          <w:sz w:val="24"/>
          <w:szCs w:val="24"/>
        </w:rPr>
        <w:t xml:space="preserve">(Studi </w:t>
      </w:r>
      <w:r>
        <w:rPr>
          <w:rFonts w:ascii="Times New Roman" w:hAnsi="Times New Roman" w:cs="Times New Roman"/>
          <w:b/>
          <w:sz w:val="24"/>
          <w:szCs w:val="24"/>
          <w:lang w:val="zh-CN"/>
        </w:rPr>
        <w:t>Putusan</w:t>
      </w:r>
      <w:r>
        <w:rPr>
          <w:rFonts w:ascii="Times New Roman" w:hAnsi="Times New Roman" w:cs="Times New Roman"/>
          <w:b/>
          <w:sz w:val="24"/>
          <w:szCs w:val="24"/>
        </w:rPr>
        <w:t xml:space="preserve"> No. 372/Pid.B/2019/PN</w:t>
      </w:r>
      <w:r>
        <w:rPr>
          <w:rFonts w:ascii="Times New Roman" w:hAnsi="Times New Roman" w:cs="Times New Roman"/>
          <w:b/>
          <w:spacing w:val="-14"/>
          <w:sz w:val="24"/>
          <w:szCs w:val="24"/>
        </w:rPr>
        <w:t xml:space="preserve"> </w:t>
      </w:r>
      <w:r>
        <w:rPr>
          <w:rFonts w:ascii="Times New Roman" w:hAnsi="Times New Roman" w:cs="Times New Roman"/>
          <w:b/>
          <w:sz w:val="24"/>
          <w:szCs w:val="24"/>
        </w:rPr>
        <w:t>Srh)</w:t>
      </w:r>
    </w:p>
    <w:p w:rsidR="00A869E8" w:rsidRDefault="00A869E8" w:rsidP="00A869E8">
      <w:pPr>
        <w:pStyle w:val="ListParagraph"/>
        <w:numPr>
          <w:ilvl w:val="0"/>
          <w:numId w:val="7"/>
        </w:numPr>
        <w:spacing w:line="480" w:lineRule="auto"/>
        <w:ind w:left="669" w:hanging="680"/>
        <w:jc w:val="both"/>
        <w:rPr>
          <w:rFonts w:ascii="Times New Roman" w:hAnsi="Times New Roman" w:cs="Times New Roman"/>
          <w:b/>
          <w:color w:val="000000"/>
          <w:sz w:val="24"/>
          <w:szCs w:val="24"/>
          <w:lang w:val="zh-CN"/>
        </w:rPr>
      </w:pPr>
      <w:r>
        <w:rPr>
          <w:rFonts w:ascii="Times New Roman" w:hAnsi="Times New Roman" w:cs="Times New Roman"/>
          <w:b/>
          <w:color w:val="000000"/>
          <w:sz w:val="24"/>
          <w:szCs w:val="24"/>
        </w:rPr>
        <w:t>Peru</w:t>
      </w:r>
      <w:r>
        <w:rPr>
          <w:rFonts w:ascii="Times New Roman" w:hAnsi="Times New Roman" w:cs="Times New Roman"/>
          <w:b/>
          <w:color w:val="000000"/>
          <w:sz w:val="24"/>
          <w:szCs w:val="24"/>
          <w:lang w:val="zh-CN"/>
        </w:rPr>
        <w:t xml:space="preserve">musan Masalah </w:t>
      </w:r>
    </w:p>
    <w:p w:rsidR="00A869E8" w:rsidRDefault="00A869E8" w:rsidP="00A869E8">
      <w:pPr>
        <w:pStyle w:val="ListParagraph"/>
        <w:tabs>
          <w:tab w:val="left" w:pos="425"/>
        </w:tabs>
        <w:spacing w:after="0" w:line="480" w:lineRule="auto"/>
        <w:ind w:left="0" w:firstLine="851"/>
        <w:jc w:val="both"/>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Berdasarkan dari uraian latar belakang permasalahan diatas maka dapat dibuat rumusan masalah sebagai berikut:</w:t>
      </w:r>
    </w:p>
    <w:p w:rsidR="00A869E8" w:rsidRDefault="00A869E8" w:rsidP="00A869E8">
      <w:pPr>
        <w:numPr>
          <w:ilvl w:val="0"/>
          <w:numId w:val="8"/>
        </w:numPr>
        <w:tabs>
          <w:tab w:val="clear" w:pos="425"/>
        </w:tabs>
        <w:spacing w:after="0" w:line="480" w:lineRule="auto"/>
        <w:ind w:left="426" w:hanging="411"/>
        <w:jc w:val="both"/>
        <w:rPr>
          <w:rStyle w:val="Hyperlink"/>
          <w:rFonts w:ascii="Times New Roman" w:hAnsi="Times New Roman" w:cs="Times New Roman"/>
          <w:color w:val="000000"/>
          <w:sz w:val="24"/>
          <w:szCs w:val="24"/>
        </w:rPr>
      </w:pPr>
      <w:proofErr w:type="gramStart"/>
      <w:r>
        <w:rPr>
          <w:rStyle w:val="Hyperlink"/>
          <w:rFonts w:ascii="Times New Roman" w:hAnsi="Times New Roman" w:cs="Times New Roman"/>
          <w:color w:val="000000"/>
          <w:sz w:val="24"/>
          <w:szCs w:val="24"/>
        </w:rPr>
        <w:t>faktor-faktor</w:t>
      </w:r>
      <w:proofErr w:type="gramEnd"/>
      <w:r>
        <w:rPr>
          <w:rStyle w:val="Hyperlink"/>
          <w:rFonts w:ascii="Times New Roman" w:hAnsi="Times New Roman" w:cs="Times New Roman"/>
          <w:color w:val="000000"/>
          <w:sz w:val="24"/>
          <w:szCs w:val="24"/>
        </w:rPr>
        <w:t xml:space="preserve"> penyebab terjadinya kasus penganiayaan yang mengakibatkan cedera serius ?</w:t>
      </w:r>
    </w:p>
    <w:p w:rsidR="00A869E8" w:rsidRDefault="00A869E8" w:rsidP="00A869E8">
      <w:pPr>
        <w:numPr>
          <w:ilvl w:val="0"/>
          <w:numId w:val="8"/>
        </w:numPr>
        <w:tabs>
          <w:tab w:val="clear" w:pos="425"/>
        </w:tabs>
        <w:spacing w:after="0" w:line="480" w:lineRule="auto"/>
        <w:ind w:left="426" w:hanging="411"/>
        <w:jc w:val="both"/>
        <w:rPr>
          <w:rStyle w:val="Hyperlink"/>
          <w:rFonts w:ascii="Times New Roman" w:hAnsi="Times New Roman" w:cs="Times New Roman"/>
          <w:color w:val="000000"/>
          <w:sz w:val="24"/>
          <w:szCs w:val="24"/>
        </w:rPr>
      </w:pPr>
      <w:r>
        <w:rPr>
          <w:rStyle w:val="Hyperlink"/>
          <w:rFonts w:ascii="Times New Roman" w:hAnsi="Times New Roman" w:cs="Times New Roman"/>
          <w:color w:val="000000"/>
          <w:sz w:val="24"/>
          <w:szCs w:val="24"/>
        </w:rPr>
        <w:t xml:space="preserve">Bagaimana perlindungan hukum terhadap korban dalam kasus penganiayaan yang mengakibatkan cedera serius </w:t>
      </w:r>
      <w:r>
        <w:rPr>
          <w:rFonts w:ascii="Times New Roman" w:eastAsia="SimSun" w:hAnsi="Times New Roman" w:cs="Times New Roman"/>
          <w:color w:val="000000"/>
          <w:sz w:val="24"/>
          <w:szCs w:val="24"/>
          <w:shd w:val="clear" w:color="auto" w:fill="FFFFFF"/>
        </w:rPr>
        <w:t xml:space="preserve">perkara </w:t>
      </w:r>
      <w:r>
        <w:rPr>
          <w:rFonts w:ascii="Times New Roman" w:hAnsi="Times New Roman" w:cs="Times New Roman"/>
          <w:sz w:val="24"/>
          <w:szCs w:val="24"/>
        </w:rPr>
        <w:t>372/Pid.B/2019/PN</w:t>
      </w:r>
      <w:r>
        <w:rPr>
          <w:rFonts w:ascii="Times New Roman" w:hAnsi="Times New Roman" w:cs="Times New Roman"/>
          <w:spacing w:val="-14"/>
          <w:sz w:val="24"/>
          <w:szCs w:val="24"/>
        </w:rPr>
        <w:t xml:space="preserve"> </w:t>
      </w:r>
      <w:proofErr w:type="gramStart"/>
      <w:r>
        <w:rPr>
          <w:rFonts w:ascii="Times New Roman" w:hAnsi="Times New Roman" w:cs="Times New Roman"/>
          <w:sz w:val="24"/>
          <w:szCs w:val="24"/>
        </w:rPr>
        <w:t xml:space="preserve">Srh </w:t>
      </w:r>
      <w:r>
        <w:rPr>
          <w:rStyle w:val="Hyperlink"/>
          <w:rFonts w:ascii="Times New Roman" w:hAnsi="Times New Roman" w:cs="Times New Roman"/>
          <w:color w:val="000000"/>
          <w:sz w:val="24"/>
          <w:szCs w:val="24"/>
        </w:rPr>
        <w:t>?</w:t>
      </w:r>
      <w:proofErr w:type="gramEnd"/>
      <w:r>
        <w:rPr>
          <w:rStyle w:val="Hyperlink"/>
          <w:rFonts w:ascii="Times New Roman" w:hAnsi="Times New Roman" w:cs="Times New Roman"/>
          <w:color w:val="000000"/>
          <w:sz w:val="24"/>
          <w:szCs w:val="24"/>
        </w:rPr>
        <w:t xml:space="preserve">  </w:t>
      </w:r>
    </w:p>
    <w:p w:rsidR="00A869E8" w:rsidRDefault="00A869E8" w:rsidP="00A869E8">
      <w:pPr>
        <w:numPr>
          <w:ilvl w:val="0"/>
          <w:numId w:val="8"/>
        </w:numPr>
        <w:tabs>
          <w:tab w:val="clear" w:pos="425"/>
        </w:tabs>
        <w:spacing w:after="0" w:line="480" w:lineRule="auto"/>
        <w:ind w:left="426" w:hanging="411"/>
        <w:jc w:val="both"/>
        <w:rPr>
          <w:rFonts w:ascii="Times New Roman" w:hAnsi="Times New Roman" w:cs="Times New Roman"/>
          <w:bCs/>
          <w:sz w:val="24"/>
          <w:szCs w:val="24"/>
        </w:rPr>
      </w:pPr>
      <w:r>
        <w:rPr>
          <w:rFonts w:ascii="Times New Roman" w:hAnsi="Times New Roman" w:cs="Times New Roman"/>
          <w:color w:val="000000"/>
          <w:sz w:val="24"/>
          <w:szCs w:val="24"/>
        </w:rPr>
        <w:t xml:space="preserve">Bagaimana </w:t>
      </w:r>
      <w:r>
        <w:rPr>
          <w:rFonts w:ascii="Times New Roman" w:hAnsi="Times New Roman" w:cs="Times New Roman"/>
          <w:bCs/>
          <w:color w:val="000000"/>
          <w:sz w:val="24"/>
          <w:szCs w:val="24"/>
        </w:rPr>
        <w:t xml:space="preserve">penerapan sanksi pidana bagi pelaku kasus </w:t>
      </w:r>
      <w:r>
        <w:rPr>
          <w:rStyle w:val="Hyperlink"/>
          <w:rFonts w:ascii="Times New Roman" w:hAnsi="Times New Roman" w:cs="Times New Roman"/>
          <w:color w:val="000000"/>
          <w:sz w:val="24"/>
          <w:szCs w:val="24"/>
        </w:rPr>
        <w:t>penganiayaan yang mengakibatkan cedera serius</w:t>
      </w:r>
      <w:r>
        <w:rPr>
          <w:rFonts w:ascii="Times New Roman" w:eastAsia="SimSun" w:hAnsi="Times New Roman" w:cs="Times New Roman"/>
          <w:color w:val="000000"/>
          <w:sz w:val="24"/>
          <w:szCs w:val="24"/>
          <w:shd w:val="clear" w:color="auto" w:fill="FFFFFF"/>
        </w:rPr>
        <w:t xml:space="preserve"> berdasarkan perkara </w:t>
      </w:r>
      <w:r>
        <w:rPr>
          <w:rFonts w:ascii="Times New Roman" w:hAnsi="Times New Roman" w:cs="Times New Roman"/>
          <w:sz w:val="24"/>
          <w:szCs w:val="24"/>
        </w:rPr>
        <w:t>372/Pid.B/2019/PN</w:t>
      </w:r>
      <w:r>
        <w:rPr>
          <w:rFonts w:ascii="Times New Roman" w:hAnsi="Times New Roman" w:cs="Times New Roman"/>
          <w:spacing w:val="-14"/>
          <w:sz w:val="24"/>
          <w:szCs w:val="24"/>
        </w:rPr>
        <w:t xml:space="preserve"> </w:t>
      </w:r>
      <w:r>
        <w:rPr>
          <w:rFonts w:ascii="Times New Roman" w:hAnsi="Times New Roman" w:cs="Times New Roman"/>
          <w:sz w:val="24"/>
          <w:szCs w:val="24"/>
        </w:rPr>
        <w:t>Srh</w:t>
      </w:r>
      <w:r>
        <w:rPr>
          <w:rFonts w:ascii="Times New Roman" w:eastAsia="SimSun" w:hAnsi="Times New Roman" w:cs="Times New Roman"/>
          <w:sz w:val="24"/>
          <w:szCs w:val="24"/>
          <w:lang w:val="zh-CN" w:eastAsia="zh-CN"/>
        </w:rPr>
        <w:t>?</w:t>
      </w:r>
    </w:p>
    <w:p w:rsidR="00A869E8" w:rsidRDefault="00A869E8" w:rsidP="00A869E8">
      <w:pPr>
        <w:tabs>
          <w:tab w:val="left" w:pos="425"/>
        </w:tabs>
        <w:spacing w:after="0" w:line="480" w:lineRule="auto"/>
        <w:ind w:left="426"/>
        <w:jc w:val="both"/>
        <w:rPr>
          <w:rFonts w:ascii="Times New Roman" w:hAnsi="Times New Roman" w:cs="Times New Roman"/>
          <w:bCs/>
          <w:color w:val="000000"/>
          <w:sz w:val="24"/>
          <w:szCs w:val="24"/>
        </w:rPr>
      </w:pPr>
    </w:p>
    <w:p w:rsidR="00A869E8" w:rsidRDefault="00A869E8" w:rsidP="00A869E8">
      <w:pPr>
        <w:pStyle w:val="ListParagraph"/>
        <w:numPr>
          <w:ilvl w:val="0"/>
          <w:numId w:val="7"/>
        </w:numPr>
        <w:spacing w:line="480" w:lineRule="auto"/>
        <w:ind w:left="669" w:hanging="680"/>
        <w:jc w:val="both"/>
        <w:rPr>
          <w:rFonts w:ascii="Times New Roman" w:hAnsi="Times New Roman" w:cs="Times New Roman"/>
          <w:b/>
          <w:color w:val="000000"/>
          <w:sz w:val="24"/>
          <w:szCs w:val="24"/>
        </w:rPr>
      </w:pPr>
      <w:r>
        <w:rPr>
          <w:rFonts w:ascii="Times New Roman" w:hAnsi="Times New Roman" w:cs="Times New Roman"/>
          <w:b/>
          <w:color w:val="000000"/>
          <w:sz w:val="24"/>
          <w:szCs w:val="24"/>
        </w:rPr>
        <w:t>Tujuan Penelitian</w:t>
      </w:r>
    </w:p>
    <w:p w:rsidR="00A869E8" w:rsidRDefault="00A869E8" w:rsidP="00A869E8">
      <w:pPr>
        <w:pStyle w:val="ListParagraph"/>
        <w:numPr>
          <w:ilvl w:val="0"/>
          <w:numId w:val="9"/>
        </w:numPr>
        <w:tabs>
          <w:tab w:val="clear" w:pos="425"/>
        </w:tabs>
        <w:spacing w:line="480" w:lineRule="auto"/>
        <w:ind w:left="851" w:hanging="411"/>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Untuk mendapatkan gelar sarjana di Fakultas Hukum Universitas Muslim Nusantara Al-Washliyah Medan.</w:t>
      </w:r>
    </w:p>
    <w:p w:rsidR="00A869E8" w:rsidRDefault="00A869E8" w:rsidP="00A869E8">
      <w:pPr>
        <w:pStyle w:val="ListParagraph"/>
        <w:numPr>
          <w:ilvl w:val="0"/>
          <w:numId w:val="9"/>
        </w:numPr>
        <w:tabs>
          <w:tab w:val="clear" w:pos="425"/>
        </w:tabs>
        <w:spacing w:line="480" w:lineRule="auto"/>
        <w:ind w:left="851" w:hanging="411"/>
        <w:jc w:val="both"/>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lastRenderedPageBreak/>
        <w:t xml:space="preserve">Untuk mengetahui apakah </w:t>
      </w:r>
      <w:r>
        <w:rPr>
          <w:rStyle w:val="Hyperlink"/>
          <w:rFonts w:ascii="Times New Roman" w:hAnsi="Times New Roman" w:cs="Times New Roman"/>
          <w:color w:val="000000"/>
          <w:sz w:val="24"/>
          <w:szCs w:val="24"/>
        </w:rPr>
        <w:t>faktor-faktor penyebab terjadinya kasus penganiayaan yang mengakibatkan cedera serius</w:t>
      </w:r>
      <w:r>
        <w:rPr>
          <w:rFonts w:ascii="Times New Roman" w:eastAsia="SimSun" w:hAnsi="Times New Roman" w:cs="Times New Roman"/>
          <w:color w:val="000000"/>
          <w:sz w:val="24"/>
          <w:szCs w:val="24"/>
          <w:lang w:eastAsia="zh-CN"/>
        </w:rPr>
        <w:t>.</w:t>
      </w:r>
    </w:p>
    <w:p w:rsidR="00A869E8" w:rsidRDefault="00A869E8" w:rsidP="00A869E8">
      <w:pPr>
        <w:pStyle w:val="ListParagraph"/>
        <w:numPr>
          <w:ilvl w:val="0"/>
          <w:numId w:val="9"/>
        </w:numPr>
        <w:tabs>
          <w:tab w:val="clear" w:pos="425"/>
        </w:tabs>
        <w:spacing w:after="0" w:line="480" w:lineRule="auto"/>
        <w:ind w:left="851" w:hanging="411"/>
        <w:jc w:val="both"/>
        <w:rPr>
          <w:rFonts w:ascii="Times New Roman" w:hAnsi="Times New Roman" w:cs="Times New Roman"/>
          <w:color w:val="000000"/>
          <w:sz w:val="24"/>
          <w:szCs w:val="24"/>
        </w:rPr>
      </w:pPr>
      <w:r>
        <w:rPr>
          <w:rFonts w:ascii="Times New Roman" w:eastAsia="SimSun" w:hAnsi="Times New Roman" w:cs="Times New Roman"/>
          <w:color w:val="000000"/>
          <w:sz w:val="24"/>
          <w:szCs w:val="24"/>
          <w:shd w:val="clear" w:color="auto" w:fill="FFFFFF"/>
        </w:rPr>
        <w:t xml:space="preserve">Untuk mengetahui bagaimana </w:t>
      </w:r>
      <w:r>
        <w:rPr>
          <w:rStyle w:val="Hyperlink"/>
          <w:rFonts w:ascii="Times New Roman" w:hAnsi="Times New Roman" w:cs="Times New Roman"/>
          <w:color w:val="000000"/>
          <w:sz w:val="24"/>
          <w:szCs w:val="24"/>
        </w:rPr>
        <w:t>perlindungan hukum terhadap korban dalam kasus penganiayaan yang mengakibatkan cedera serius</w:t>
      </w:r>
      <w:r>
        <w:rPr>
          <w:rFonts w:ascii="Times New Roman" w:hAnsi="Times New Roman" w:cs="Times New Roman"/>
          <w:color w:val="000000"/>
          <w:sz w:val="24"/>
          <w:szCs w:val="24"/>
        </w:rPr>
        <w:t>.</w:t>
      </w:r>
    </w:p>
    <w:p w:rsidR="00A869E8" w:rsidRDefault="00A869E8" w:rsidP="00A869E8">
      <w:pPr>
        <w:pStyle w:val="ListParagraph"/>
        <w:numPr>
          <w:ilvl w:val="0"/>
          <w:numId w:val="9"/>
        </w:numPr>
        <w:tabs>
          <w:tab w:val="clear" w:pos="425"/>
        </w:tabs>
        <w:spacing w:after="0" w:line="480" w:lineRule="auto"/>
        <w:ind w:left="851" w:hanging="41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Untuk mengetahui bagaimana </w:t>
      </w:r>
      <w:r>
        <w:rPr>
          <w:rFonts w:ascii="Times New Roman" w:hAnsi="Times New Roman" w:cs="Times New Roman"/>
          <w:bCs/>
          <w:color w:val="000000"/>
          <w:sz w:val="24"/>
          <w:szCs w:val="24"/>
        </w:rPr>
        <w:t xml:space="preserve">penerapan sanksi pidana bagi pelaku kasus </w:t>
      </w:r>
      <w:r>
        <w:rPr>
          <w:rStyle w:val="Hyperlink"/>
          <w:rFonts w:ascii="Times New Roman" w:hAnsi="Times New Roman" w:cs="Times New Roman"/>
          <w:color w:val="000000"/>
          <w:sz w:val="24"/>
          <w:szCs w:val="24"/>
        </w:rPr>
        <w:t>penganiayaan yang mengakibatkan cedera serius</w:t>
      </w:r>
      <w:r>
        <w:rPr>
          <w:rFonts w:ascii="Times New Roman" w:eastAsia="SimSun" w:hAnsi="Times New Roman" w:cs="Times New Roman"/>
          <w:color w:val="000000"/>
          <w:sz w:val="24"/>
          <w:szCs w:val="24"/>
          <w:shd w:val="clear" w:color="auto" w:fill="FFFFFF"/>
        </w:rPr>
        <w:t xml:space="preserve"> berdasarkan perkara </w:t>
      </w:r>
      <w:r>
        <w:rPr>
          <w:rFonts w:ascii="Times New Roman" w:eastAsia="SimSun" w:hAnsi="Times New Roman" w:cs="Times New Roman"/>
          <w:sz w:val="24"/>
          <w:szCs w:val="24"/>
          <w:shd w:val="clear" w:color="auto" w:fill="FFFFFF"/>
        </w:rPr>
        <w:t xml:space="preserve">No. </w:t>
      </w:r>
      <w:r>
        <w:rPr>
          <w:rFonts w:ascii="Times New Roman" w:hAnsi="Times New Roman" w:cs="Times New Roman"/>
          <w:sz w:val="24"/>
          <w:szCs w:val="24"/>
        </w:rPr>
        <w:t>372/Pid.B/2019/PN</w:t>
      </w:r>
      <w:r>
        <w:rPr>
          <w:rFonts w:ascii="Times New Roman" w:hAnsi="Times New Roman" w:cs="Times New Roman"/>
          <w:spacing w:val="-14"/>
          <w:sz w:val="24"/>
          <w:szCs w:val="24"/>
        </w:rPr>
        <w:t xml:space="preserve"> </w:t>
      </w:r>
      <w:r>
        <w:rPr>
          <w:rFonts w:ascii="Times New Roman" w:hAnsi="Times New Roman" w:cs="Times New Roman"/>
          <w:sz w:val="24"/>
          <w:szCs w:val="24"/>
        </w:rPr>
        <w:t>Srh</w:t>
      </w:r>
    </w:p>
    <w:p w:rsidR="00A869E8" w:rsidRDefault="00A869E8" w:rsidP="00A869E8">
      <w:pPr>
        <w:pStyle w:val="ListParagraph"/>
        <w:numPr>
          <w:ilvl w:val="0"/>
          <w:numId w:val="7"/>
        </w:numPr>
        <w:tabs>
          <w:tab w:val="clear" w:pos="425"/>
        </w:tabs>
        <w:spacing w:line="480" w:lineRule="auto"/>
        <w:ind w:left="449" w:hanging="460"/>
        <w:jc w:val="both"/>
        <w:rPr>
          <w:rFonts w:ascii="Times New Roman" w:hAnsi="Times New Roman" w:cs="Times New Roman"/>
          <w:b/>
          <w:bCs/>
          <w:color w:val="000000"/>
          <w:sz w:val="24"/>
          <w:szCs w:val="24"/>
          <w:lang w:val="zh-CN"/>
        </w:rPr>
      </w:pPr>
      <w:r>
        <w:rPr>
          <w:rFonts w:ascii="Times New Roman" w:hAnsi="Times New Roman" w:cs="Times New Roman"/>
          <w:b/>
          <w:bCs/>
          <w:color w:val="000000"/>
          <w:sz w:val="24"/>
          <w:szCs w:val="24"/>
          <w:lang w:val="zh-CN"/>
        </w:rPr>
        <w:t xml:space="preserve">Manfaat Penelitian </w:t>
      </w:r>
    </w:p>
    <w:p w:rsidR="00A869E8" w:rsidRDefault="00A869E8" w:rsidP="00A869E8">
      <w:pPr>
        <w:pStyle w:val="ListParagraph"/>
        <w:spacing w:line="480" w:lineRule="auto"/>
        <w:ind w:left="44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Adapun yang menjadi manfaat penelitian ini adalah sebagai </w:t>
      </w:r>
      <w:proofErr w:type="gramStart"/>
      <w:r>
        <w:rPr>
          <w:rFonts w:ascii="Times New Roman" w:hAnsi="Times New Roman" w:cs="Times New Roman"/>
          <w:color w:val="000000"/>
          <w:sz w:val="24"/>
          <w:szCs w:val="24"/>
        </w:rPr>
        <w:t>berikut :</w:t>
      </w:r>
      <w:proofErr w:type="gramEnd"/>
    </w:p>
    <w:p w:rsidR="00A869E8" w:rsidRDefault="00A869E8" w:rsidP="00A869E8">
      <w:pPr>
        <w:pStyle w:val="ListParagraph"/>
        <w:numPr>
          <w:ilvl w:val="0"/>
          <w:numId w:val="10"/>
        </w:numPr>
        <w:spacing w:after="0" w:line="480" w:lineRule="auto"/>
        <w:ind w:left="851"/>
        <w:jc w:val="both"/>
        <w:rPr>
          <w:rFonts w:ascii="Times New Roman" w:hAnsi="Times New Roman" w:cs="Times New Roman"/>
          <w:b/>
          <w:color w:val="000000"/>
          <w:sz w:val="24"/>
          <w:szCs w:val="24"/>
        </w:rPr>
      </w:pPr>
      <w:r>
        <w:rPr>
          <w:rFonts w:ascii="Times New Roman" w:hAnsi="Times New Roman" w:cs="Times New Roman"/>
          <w:color w:val="000000"/>
          <w:sz w:val="24"/>
          <w:szCs w:val="24"/>
        </w:rPr>
        <w:t>Bagi fakultas hukum jurusan ilmu hukum Universitas Muslim Nusantara Al-washliyah Medan, sebagai bahan referensi dalam rangka menambah keputusan mahasiswa atau dapat digunakan sebagai penulisan dan pembahasan lebih lanjut yang luas dan kritis.</w:t>
      </w:r>
    </w:p>
    <w:p w:rsidR="00A869E8" w:rsidRDefault="00A869E8" w:rsidP="00A869E8">
      <w:pPr>
        <w:pStyle w:val="ListParagraph"/>
        <w:numPr>
          <w:ilvl w:val="0"/>
          <w:numId w:val="10"/>
        </w:numPr>
        <w:spacing w:after="0" w:line="480" w:lineRule="auto"/>
        <w:ind w:left="851"/>
        <w:jc w:val="both"/>
        <w:rPr>
          <w:rFonts w:ascii="Times New Roman" w:hAnsi="Times New Roman" w:cs="Times New Roman"/>
          <w:b/>
          <w:color w:val="000000"/>
          <w:sz w:val="24"/>
          <w:szCs w:val="24"/>
        </w:rPr>
      </w:pPr>
      <w:r>
        <w:rPr>
          <w:rFonts w:ascii="Times New Roman" w:hAnsi="Times New Roman" w:cs="Times New Roman"/>
          <w:color w:val="000000"/>
          <w:sz w:val="24"/>
          <w:szCs w:val="24"/>
        </w:rPr>
        <w:t>Bagi penulis, dapat memperluas wawasan cakrawala berpikir dan sumbangan pemikiran di bidang hukum.</w:t>
      </w:r>
    </w:p>
    <w:p w:rsidR="00A869E8" w:rsidRDefault="00A869E8" w:rsidP="00A869E8">
      <w:pPr>
        <w:numPr>
          <w:ilvl w:val="0"/>
          <w:numId w:val="10"/>
        </w:numPr>
        <w:spacing w:after="0" w:line="480" w:lineRule="auto"/>
        <w:ind w:left="851"/>
        <w:contextualSpacing/>
        <w:jc w:val="both"/>
        <w:rPr>
          <w:rStyle w:val="SubtleEmphasis"/>
          <w:rFonts w:ascii="Times New Roman" w:hAnsi="Times New Roman" w:cs="Times New Roman"/>
          <w:b/>
          <w:i w:val="0"/>
          <w:iCs w:val="0"/>
          <w:color w:val="000000"/>
          <w:sz w:val="24"/>
          <w:szCs w:val="24"/>
        </w:rPr>
      </w:pPr>
      <w:r>
        <w:rPr>
          <w:rFonts w:ascii="Times New Roman" w:hAnsi="Times New Roman" w:cs="Times New Roman"/>
          <w:color w:val="000000"/>
          <w:sz w:val="24"/>
          <w:szCs w:val="24"/>
        </w:rPr>
        <w:t>Sebagai wahana informasi dan pengetahuan dibidang hukum pidana bagi masyarakat dan aktifis-aktifis sosial terlebih bagi lembaga-lembaga hukum.</w:t>
      </w:r>
    </w:p>
    <w:p w:rsidR="009D623A" w:rsidRPr="00A869E8" w:rsidRDefault="009D623A" w:rsidP="00A869E8"/>
    <w:sectPr w:rsidR="009D623A" w:rsidRPr="00A869E8" w:rsidSect="009D623A">
      <w:headerReference w:type="default" r:id="rId7"/>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667" w:rsidRDefault="003C3667" w:rsidP="00A869E8">
      <w:pPr>
        <w:spacing w:after="0" w:line="240" w:lineRule="auto"/>
      </w:pPr>
      <w:r>
        <w:separator/>
      </w:r>
    </w:p>
  </w:endnote>
  <w:endnote w:type="continuationSeparator" w:id="0">
    <w:p w:rsidR="003C3667" w:rsidRDefault="003C3667" w:rsidP="00A86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667" w:rsidRDefault="003C3667" w:rsidP="00A869E8">
      <w:pPr>
        <w:spacing w:after="0" w:line="240" w:lineRule="auto"/>
      </w:pPr>
      <w:r>
        <w:separator/>
      </w:r>
    </w:p>
  </w:footnote>
  <w:footnote w:type="continuationSeparator" w:id="0">
    <w:p w:rsidR="003C3667" w:rsidRDefault="003C3667" w:rsidP="00A869E8">
      <w:pPr>
        <w:spacing w:after="0" w:line="240" w:lineRule="auto"/>
      </w:pPr>
      <w:r>
        <w:continuationSeparator/>
      </w:r>
    </w:p>
  </w:footnote>
  <w:footnote w:id="1">
    <w:p w:rsidR="00A869E8" w:rsidRDefault="00A869E8" w:rsidP="00A869E8">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Mien Rukmini, </w:t>
      </w:r>
      <w:r>
        <w:rPr>
          <w:rFonts w:ascii="Times New Roman" w:hAnsi="Times New Roman" w:cs="Times New Roman"/>
          <w:i/>
          <w:iCs/>
        </w:rPr>
        <w:t>Aspek Hukum Pidana dan Kriminologi Sebuah Bunga Rampai</w:t>
      </w:r>
      <w:r>
        <w:rPr>
          <w:rFonts w:ascii="Times New Roman" w:hAnsi="Times New Roman" w:cs="Times New Roman"/>
        </w:rPr>
        <w:t>, Bandung, PT Alumni, 2009, hlm. 81</w:t>
      </w:r>
    </w:p>
  </w:footnote>
  <w:footnote w:id="2">
    <w:p w:rsidR="00A869E8" w:rsidRDefault="00A869E8" w:rsidP="00A869E8">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Marlina, </w:t>
      </w:r>
      <w:r>
        <w:rPr>
          <w:rFonts w:ascii="Times New Roman" w:hAnsi="Times New Roman" w:cs="Times New Roman"/>
          <w:i/>
          <w:iCs/>
        </w:rPr>
        <w:t>Peradilan Pidana Anak di Indonesia</w:t>
      </w:r>
      <w:r>
        <w:rPr>
          <w:rFonts w:ascii="Times New Roman" w:hAnsi="Times New Roman" w:cs="Times New Roman"/>
        </w:rPr>
        <w:t>, Refika Aditama, Bandung, 2009, hlm 1.</w:t>
      </w:r>
    </w:p>
  </w:footnote>
  <w:footnote w:id="3">
    <w:p w:rsidR="00A869E8" w:rsidRDefault="00A869E8" w:rsidP="00A869E8">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 w:history="1">
        <w:r>
          <w:rPr>
            <w:rStyle w:val="Hyperlink"/>
            <w:rFonts w:ascii="Times New Roman" w:hAnsi="Times New Roman" w:cs="Times New Roman"/>
          </w:rPr>
          <w:t>http://balance04.blogspot.com/2011/01/pengertian-tindak-pidana-penganiayaan.html</w:t>
        </w:r>
      </w:hyperlink>
      <w:r>
        <w:rPr>
          <w:rFonts w:ascii="Times New Roman" w:hAnsi="Times New Roman" w:cs="Times New Roman"/>
        </w:rPr>
        <w:t xml:space="preserve"> diakses pada tanggal 21 Oktober 2023 Jam 13:06 WIB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0C0" w:rsidRDefault="003C3667">
    <w:pPr>
      <w:pStyle w:val="Header"/>
      <w:jc w:val="right"/>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57714" o:spid="_x0000_s2049" type="#_x0000_t75" style="position:absolute;left:0;text-align:left;margin-left:0;margin-top:0;width:425.1pt;height:419.45pt;z-index:-251658752;mso-position-horizontal:center;mso-position-horizontal-relative:margin;mso-position-vertical:center;mso-position-vertical-relative:margin" o:allowincell="f">
          <v:imagedata r:id="rId1" o:title="images" gain="19661f" blacklevel="22938f"/>
          <w10:wrap anchorx="margin" anchory="margin"/>
        </v:shape>
      </w:pict>
    </w:r>
  </w:p>
  <w:p w:rsidR="00BB00C0" w:rsidRDefault="003C36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A25E753E"/>
    <w:lvl w:ilvl="0">
      <w:start w:val="1"/>
      <w:numFmt w:val="upperLetter"/>
      <w:lvlText w:val="%1."/>
      <w:lvlJc w:val="left"/>
      <w:pPr>
        <w:tabs>
          <w:tab w:val="left" w:pos="425"/>
        </w:tabs>
        <w:ind w:left="425" w:hanging="425"/>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rPr>
        <w:rFonts w:hint="default"/>
      </w:r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
    <w:nsid w:val="00000007"/>
    <w:multiLevelType w:val="hybridMultilevel"/>
    <w:tmpl w:val="035AD31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0000009"/>
    <w:multiLevelType w:val="hybridMultilevel"/>
    <w:tmpl w:val="9766A8AC"/>
    <w:lvl w:ilvl="0" w:tplc="04090015">
      <w:start w:val="1"/>
      <w:numFmt w:val="upp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0000000A"/>
    <w:multiLevelType w:val="hybridMultilevel"/>
    <w:tmpl w:val="2D463762"/>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000000D"/>
    <w:multiLevelType w:val="hybridMultilevel"/>
    <w:tmpl w:val="1616A930"/>
    <w:lvl w:ilvl="0" w:tplc="04090015">
      <w:start w:val="1"/>
      <w:numFmt w:val="upperLetter"/>
      <w:lvlText w:val="%1."/>
      <w:lvlJc w:val="left"/>
      <w:pPr>
        <w:ind w:left="1494" w:hanging="360"/>
      </w:pPr>
    </w:lvl>
    <w:lvl w:ilvl="1" w:tplc="FDA067AE">
      <w:start w:val="1"/>
      <w:numFmt w:val="decimal"/>
      <w:lvlText w:val="(%2)"/>
      <w:lvlJc w:val="left"/>
      <w:pPr>
        <w:ind w:left="2214" w:hanging="360"/>
      </w:pPr>
      <w:rPr>
        <w:rFonts w:hint="default"/>
      </w:rPr>
    </w:lvl>
    <w:lvl w:ilvl="2" w:tplc="F104AC8C">
      <w:start w:val="1"/>
      <w:numFmt w:val="decimal"/>
      <w:lvlText w:val="%3."/>
      <w:lvlJc w:val="left"/>
      <w:pPr>
        <w:ind w:left="3114" w:hanging="360"/>
      </w:pPr>
      <w:rPr>
        <w:rFonts w:hint="default"/>
      </w:rPr>
    </w:lvl>
    <w:lvl w:ilvl="3" w:tplc="78BAF7BC">
      <w:start w:val="1"/>
      <w:numFmt w:val="decimal"/>
      <w:lvlText w:val="%4)"/>
      <w:lvlJc w:val="left"/>
      <w:pPr>
        <w:ind w:left="3654" w:hanging="360"/>
      </w:pPr>
      <w:rPr>
        <w:rFonts w:hint="default"/>
      </w:rPr>
    </w:lvl>
    <w:lvl w:ilvl="4" w:tplc="3E9C649C">
      <w:start w:val="1"/>
      <w:numFmt w:val="lowerLetter"/>
      <w:lvlText w:val="%5)"/>
      <w:lvlJc w:val="left"/>
      <w:pPr>
        <w:ind w:left="4374" w:hanging="360"/>
      </w:pPr>
      <w:rPr>
        <w:rFonts w:hint="default"/>
        <w:b w:val="0"/>
        <w:bCs/>
        <w:sz w:val="24"/>
        <w:szCs w:val="24"/>
      </w:r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00000018"/>
    <w:multiLevelType w:val="hybridMultilevel"/>
    <w:tmpl w:val="701C6E40"/>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6">
    <w:nsid w:val="00000019"/>
    <w:multiLevelType w:val="hybridMultilevel"/>
    <w:tmpl w:val="A44CA740"/>
    <w:lvl w:ilvl="0" w:tplc="3809000F">
      <w:start w:val="1"/>
      <w:numFmt w:val="decimal"/>
      <w:lvlText w:val="%1."/>
      <w:lvlJc w:val="left"/>
      <w:pPr>
        <w:ind w:left="1400" w:hanging="360"/>
      </w:pPr>
    </w:lvl>
    <w:lvl w:ilvl="1" w:tplc="F5DA670C">
      <w:start w:val="1"/>
      <w:numFmt w:val="lowerLetter"/>
      <w:lvlText w:val="%2)"/>
      <w:lvlJc w:val="left"/>
      <w:pPr>
        <w:ind w:left="2120" w:hanging="360"/>
      </w:pPr>
      <w:rPr>
        <w:rFonts w:hint="default"/>
      </w:rPr>
    </w:lvl>
    <w:lvl w:ilvl="2" w:tplc="3809001B">
      <w:start w:val="1"/>
      <w:numFmt w:val="lowerRoman"/>
      <w:lvlText w:val="%3."/>
      <w:lvlJc w:val="right"/>
      <w:pPr>
        <w:ind w:left="2840" w:hanging="180"/>
      </w:pPr>
    </w:lvl>
    <w:lvl w:ilvl="3" w:tplc="3809000F">
      <w:start w:val="1"/>
      <w:numFmt w:val="decimal"/>
      <w:lvlText w:val="%4."/>
      <w:lvlJc w:val="left"/>
      <w:pPr>
        <w:ind w:left="3560" w:hanging="360"/>
      </w:pPr>
    </w:lvl>
    <w:lvl w:ilvl="4" w:tplc="38090019" w:tentative="1">
      <w:start w:val="1"/>
      <w:numFmt w:val="lowerLetter"/>
      <w:lvlText w:val="%5."/>
      <w:lvlJc w:val="left"/>
      <w:pPr>
        <w:ind w:left="4280" w:hanging="360"/>
      </w:pPr>
    </w:lvl>
    <w:lvl w:ilvl="5" w:tplc="3809001B" w:tentative="1">
      <w:start w:val="1"/>
      <w:numFmt w:val="lowerRoman"/>
      <w:lvlText w:val="%6."/>
      <w:lvlJc w:val="right"/>
      <w:pPr>
        <w:ind w:left="5000" w:hanging="180"/>
      </w:pPr>
    </w:lvl>
    <w:lvl w:ilvl="6" w:tplc="3809000F" w:tentative="1">
      <w:start w:val="1"/>
      <w:numFmt w:val="decimal"/>
      <w:lvlText w:val="%7."/>
      <w:lvlJc w:val="left"/>
      <w:pPr>
        <w:ind w:left="5720" w:hanging="360"/>
      </w:pPr>
    </w:lvl>
    <w:lvl w:ilvl="7" w:tplc="38090019" w:tentative="1">
      <w:start w:val="1"/>
      <w:numFmt w:val="lowerLetter"/>
      <w:lvlText w:val="%8."/>
      <w:lvlJc w:val="left"/>
      <w:pPr>
        <w:ind w:left="6440" w:hanging="360"/>
      </w:pPr>
    </w:lvl>
    <w:lvl w:ilvl="8" w:tplc="3809001B" w:tentative="1">
      <w:start w:val="1"/>
      <w:numFmt w:val="lowerRoman"/>
      <w:lvlText w:val="%9."/>
      <w:lvlJc w:val="right"/>
      <w:pPr>
        <w:ind w:left="7160" w:hanging="180"/>
      </w:pPr>
    </w:lvl>
  </w:abstractNum>
  <w:abstractNum w:abstractNumId="7">
    <w:nsid w:val="0000001B"/>
    <w:multiLevelType w:val="hybridMultilevel"/>
    <w:tmpl w:val="8192305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0000001E"/>
    <w:multiLevelType w:val="multilevel"/>
    <w:tmpl w:val="BE289090"/>
    <w:lvl w:ilvl="0">
      <w:start w:val="1"/>
      <w:numFmt w:val="decimal"/>
      <w:lvlText w:val="%1."/>
      <w:lvlJc w:val="left"/>
      <w:pPr>
        <w:tabs>
          <w:tab w:val="left" w:pos="425"/>
        </w:tabs>
        <w:ind w:left="425" w:firstLine="284"/>
      </w:pPr>
      <w:rPr>
        <w:rFonts w:hint="default"/>
        <w:b w:val="0"/>
        <w:bCs w:val="0"/>
      </w:rPr>
    </w:lvl>
    <w:lvl w:ilvl="1">
      <w:start w:val="1"/>
      <w:numFmt w:val="decimal"/>
      <w:lvlText w:val="%2."/>
      <w:lvlJc w:val="left"/>
      <w:pPr>
        <w:tabs>
          <w:tab w:val="left" w:pos="425"/>
        </w:tabs>
        <w:ind w:left="425" w:firstLine="1004"/>
      </w:pPr>
      <w:rPr>
        <w:rFonts w:hint="default"/>
      </w:rPr>
    </w:lvl>
    <w:lvl w:ilvl="2">
      <w:start w:val="1"/>
      <w:numFmt w:val="lowerRoman"/>
      <w:lvlText w:val="%3."/>
      <w:lvlJc w:val="right"/>
      <w:pPr>
        <w:tabs>
          <w:tab w:val="left" w:pos="425"/>
        </w:tabs>
        <w:ind w:left="425" w:firstLine="1904"/>
      </w:pPr>
      <w:rPr>
        <w:rFonts w:hint="default"/>
      </w:rPr>
    </w:lvl>
    <w:lvl w:ilvl="3">
      <w:start w:val="1"/>
      <w:numFmt w:val="decimal"/>
      <w:lvlText w:val="%4."/>
      <w:lvlJc w:val="left"/>
      <w:pPr>
        <w:tabs>
          <w:tab w:val="left" w:pos="425"/>
        </w:tabs>
        <w:ind w:left="425" w:firstLine="2444"/>
      </w:pPr>
      <w:rPr>
        <w:rFonts w:hint="default"/>
        <w:b w:val="0"/>
        <w:bCs w:val="0"/>
      </w:rPr>
    </w:lvl>
    <w:lvl w:ilvl="4">
      <w:start w:val="1"/>
      <w:numFmt w:val="lowerLetter"/>
      <w:lvlText w:val="%5."/>
      <w:lvlJc w:val="left"/>
      <w:pPr>
        <w:tabs>
          <w:tab w:val="left" w:pos="425"/>
        </w:tabs>
        <w:ind w:left="425" w:firstLine="3164"/>
      </w:pPr>
      <w:rPr>
        <w:rFonts w:hint="default"/>
      </w:rPr>
    </w:lvl>
    <w:lvl w:ilvl="5">
      <w:start w:val="1"/>
      <w:numFmt w:val="lowerRoman"/>
      <w:lvlText w:val="%6."/>
      <w:lvlJc w:val="right"/>
      <w:pPr>
        <w:tabs>
          <w:tab w:val="left" w:pos="425"/>
        </w:tabs>
        <w:ind w:left="425" w:firstLine="4064"/>
      </w:pPr>
      <w:rPr>
        <w:rFonts w:hint="default"/>
      </w:rPr>
    </w:lvl>
    <w:lvl w:ilvl="6">
      <w:start w:val="1"/>
      <w:numFmt w:val="decimal"/>
      <w:lvlText w:val="%7."/>
      <w:lvlJc w:val="left"/>
      <w:pPr>
        <w:tabs>
          <w:tab w:val="left" w:pos="425"/>
        </w:tabs>
        <w:ind w:left="425" w:firstLine="4604"/>
      </w:pPr>
      <w:rPr>
        <w:rFonts w:hint="default"/>
      </w:rPr>
    </w:lvl>
    <w:lvl w:ilvl="7">
      <w:start w:val="1"/>
      <w:numFmt w:val="lowerLetter"/>
      <w:lvlText w:val="%8."/>
      <w:lvlJc w:val="left"/>
      <w:pPr>
        <w:tabs>
          <w:tab w:val="left" w:pos="425"/>
        </w:tabs>
        <w:ind w:left="425" w:firstLine="5324"/>
      </w:pPr>
      <w:rPr>
        <w:rFonts w:hint="default"/>
      </w:rPr>
    </w:lvl>
    <w:lvl w:ilvl="8">
      <w:start w:val="1"/>
      <w:numFmt w:val="lowerRoman"/>
      <w:lvlText w:val="%9."/>
      <w:lvlJc w:val="right"/>
      <w:pPr>
        <w:tabs>
          <w:tab w:val="left" w:pos="425"/>
        </w:tabs>
        <w:ind w:left="425" w:firstLine="6224"/>
      </w:pPr>
      <w:rPr>
        <w:rFonts w:hint="default"/>
      </w:rPr>
    </w:lvl>
  </w:abstractNum>
  <w:abstractNum w:abstractNumId="9">
    <w:nsid w:val="00000020"/>
    <w:multiLevelType w:val="hybridMultilevel"/>
    <w:tmpl w:val="800CD758"/>
    <w:lvl w:ilvl="0" w:tplc="CCB825E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0000022"/>
    <w:multiLevelType w:val="hybridMultilevel"/>
    <w:tmpl w:val="FA5ADA86"/>
    <w:lvl w:ilvl="0" w:tplc="04090015">
      <w:start w:val="1"/>
      <w:numFmt w:val="upperLetter"/>
      <w:lvlText w:val="%1."/>
      <w:lvlJc w:val="left"/>
      <w:pPr>
        <w:ind w:left="1494" w:hanging="360"/>
      </w:pPr>
    </w:lvl>
    <w:lvl w:ilvl="1" w:tplc="F35241A0">
      <w:start w:val="1"/>
      <w:numFmt w:val="lowerLetter"/>
      <w:lvlText w:val="%2."/>
      <w:lvlJc w:val="left"/>
      <w:pPr>
        <w:ind w:left="2214" w:hanging="360"/>
      </w:pPr>
      <w:rPr>
        <w:rFonts w:hint="default"/>
        <w:b w:val="0"/>
        <w:bCs/>
      </w:rPr>
    </w:lvl>
    <w:lvl w:ilvl="2" w:tplc="04AEE84A">
      <w:start w:val="1"/>
      <w:numFmt w:val="bullet"/>
      <w:lvlText w:val="-"/>
      <w:lvlJc w:val="left"/>
      <w:pPr>
        <w:ind w:left="3114" w:hanging="360"/>
      </w:pPr>
      <w:rPr>
        <w:rFonts w:ascii="Calibri" w:eastAsia="Calibri" w:hAnsi="Calibri" w:cs="Calibri" w:hint="default"/>
        <w:b w:val="0"/>
        <w:color w:val="auto"/>
        <w:sz w:val="22"/>
      </w:rPr>
    </w:lvl>
    <w:lvl w:ilvl="3" w:tplc="47AADCEE">
      <w:start w:val="1"/>
      <w:numFmt w:val="decimal"/>
      <w:lvlText w:val="%4."/>
      <w:lvlJc w:val="left"/>
      <w:pPr>
        <w:ind w:left="3654" w:hanging="360"/>
      </w:pPr>
      <w:rPr>
        <w:rFonts w:hint="default"/>
      </w:r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1D7C4ED9"/>
    <w:multiLevelType w:val="singleLevel"/>
    <w:tmpl w:val="ACB83C83"/>
    <w:lvl w:ilvl="0">
      <w:start w:val="1"/>
      <w:numFmt w:val="decimal"/>
      <w:lvlText w:val="%1."/>
      <w:lvlJc w:val="left"/>
      <w:pPr>
        <w:tabs>
          <w:tab w:val="left" w:pos="425"/>
        </w:tabs>
        <w:ind w:left="425" w:hanging="425"/>
      </w:pPr>
      <w:rPr>
        <w:rFonts w:hint="default"/>
      </w:rPr>
    </w:lvl>
  </w:abstractNum>
  <w:num w:numId="1">
    <w:abstractNumId w:val="3"/>
  </w:num>
  <w:num w:numId="2">
    <w:abstractNumId w:val="2"/>
  </w:num>
  <w:num w:numId="3">
    <w:abstractNumId w:val="10"/>
  </w:num>
  <w:num w:numId="4">
    <w:abstractNumId w:val="4"/>
  </w:num>
  <w:num w:numId="5">
    <w:abstractNumId w:val="7"/>
  </w:num>
  <w:num w:numId="6">
    <w:abstractNumId w:val="1"/>
  </w:num>
  <w:num w:numId="7">
    <w:abstractNumId w:val="0"/>
  </w:num>
  <w:num w:numId="8">
    <w:abstractNumId w:val="8"/>
  </w:num>
  <w:num w:numId="9">
    <w:abstractNumId w:val="11"/>
  </w:num>
  <w:num w:numId="10">
    <w:abstractNumId w:val="9"/>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cumentProtection w:edit="forms" w:enforcement="1" w:cryptProviderType="rsaAES" w:cryptAlgorithmClass="hash" w:cryptAlgorithmType="typeAny" w:cryptAlgorithmSid="14" w:cryptSpinCount="100000" w:hash="/i+tlv8BFAvAyxuBnQyH4iozlIlElmXYykiUtzLhYDPngHf1TOBBMWgUMnkA2mXJK5cMDyOHBclMw/tCE3wLow==" w:salt="1Uh07acIY/RGLW+RLwrS2g=="/>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23A"/>
    <w:rsid w:val="00170536"/>
    <w:rsid w:val="00311797"/>
    <w:rsid w:val="00330A75"/>
    <w:rsid w:val="003C3667"/>
    <w:rsid w:val="009D623A"/>
    <w:rsid w:val="00A869E8"/>
    <w:rsid w:val="00D51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11D69CE-ED46-432E-BBB9-025F27B1F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23A"/>
    <w:pPr>
      <w:spacing w:after="160" w:line="259" w:lineRule="auto"/>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9D623A"/>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9D623A"/>
    <w:rPr>
      <w:rFonts w:ascii="Calibri" w:eastAsia="Calibri" w:hAnsi="Calibri" w:cs="SimSun"/>
      <w:sz w:val="18"/>
      <w:szCs w:val="18"/>
    </w:rPr>
  </w:style>
  <w:style w:type="paragraph" w:styleId="BalloonText">
    <w:name w:val="Balloon Text"/>
    <w:basedOn w:val="Normal"/>
    <w:link w:val="BalloonTextChar"/>
    <w:uiPriority w:val="99"/>
    <w:semiHidden/>
    <w:unhideWhenUsed/>
    <w:rsid w:val="009D6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23A"/>
    <w:rPr>
      <w:rFonts w:ascii="Tahoma" w:eastAsia="Calibri" w:hAnsi="Tahoma" w:cs="Tahoma"/>
      <w:sz w:val="16"/>
      <w:szCs w:val="16"/>
    </w:rPr>
  </w:style>
  <w:style w:type="character" w:styleId="Hyperlink">
    <w:name w:val="Hyperlink"/>
    <w:basedOn w:val="DefaultParagraphFont"/>
    <w:uiPriority w:val="99"/>
    <w:qFormat/>
    <w:rsid w:val="00311797"/>
    <w:rPr>
      <w:color w:val="0000FF"/>
      <w:u w:val="single"/>
    </w:rPr>
  </w:style>
  <w:style w:type="paragraph" w:styleId="ListParagraph">
    <w:name w:val="List Paragraph"/>
    <w:basedOn w:val="Normal"/>
    <w:uiPriority w:val="34"/>
    <w:qFormat/>
    <w:rsid w:val="00170536"/>
    <w:pPr>
      <w:ind w:left="720"/>
      <w:contextualSpacing/>
    </w:pPr>
  </w:style>
  <w:style w:type="paragraph" w:styleId="Footer">
    <w:name w:val="footer"/>
    <w:basedOn w:val="Normal"/>
    <w:link w:val="FooterChar"/>
    <w:uiPriority w:val="99"/>
    <w:qFormat/>
    <w:rsid w:val="0017053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170536"/>
    <w:rPr>
      <w:rFonts w:ascii="Calibri" w:eastAsia="Calibri" w:hAnsi="Calibri" w:cs="SimSun"/>
      <w:sz w:val="18"/>
      <w:szCs w:val="18"/>
    </w:rPr>
  </w:style>
  <w:style w:type="character" w:styleId="FootnoteReference">
    <w:name w:val="footnote reference"/>
    <w:basedOn w:val="DefaultParagraphFont"/>
    <w:uiPriority w:val="99"/>
    <w:qFormat/>
    <w:rsid w:val="00A869E8"/>
    <w:rPr>
      <w:vertAlign w:val="superscript"/>
    </w:rPr>
  </w:style>
  <w:style w:type="paragraph" w:styleId="FootnoteText">
    <w:name w:val="footnote text"/>
    <w:basedOn w:val="Normal"/>
    <w:link w:val="FootnoteTextChar"/>
    <w:uiPriority w:val="99"/>
    <w:qFormat/>
    <w:rsid w:val="00A869E8"/>
    <w:pPr>
      <w:snapToGrid w:val="0"/>
    </w:pPr>
    <w:rPr>
      <w:sz w:val="18"/>
      <w:szCs w:val="18"/>
    </w:rPr>
  </w:style>
  <w:style w:type="character" w:customStyle="1" w:styleId="FootnoteTextChar">
    <w:name w:val="Footnote Text Char"/>
    <w:basedOn w:val="DefaultParagraphFont"/>
    <w:link w:val="FootnoteText"/>
    <w:uiPriority w:val="99"/>
    <w:rsid w:val="00A869E8"/>
    <w:rPr>
      <w:rFonts w:ascii="Calibri" w:eastAsia="Calibri" w:hAnsi="Calibri" w:cs="SimSun"/>
      <w:sz w:val="18"/>
      <w:szCs w:val="18"/>
    </w:rPr>
  </w:style>
  <w:style w:type="character" w:styleId="SubtleEmphasis">
    <w:name w:val="Subtle Emphasis"/>
    <w:basedOn w:val="DefaultParagraphFont"/>
    <w:uiPriority w:val="19"/>
    <w:qFormat/>
    <w:rsid w:val="00A869E8"/>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balance04.blogspot.com/2011/01/pengertian-tindak-pidana-penganiayaa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1401</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hp</cp:lastModifiedBy>
  <cp:revision>2</cp:revision>
  <dcterms:created xsi:type="dcterms:W3CDTF">2025-09-12T03:39:00Z</dcterms:created>
  <dcterms:modified xsi:type="dcterms:W3CDTF">2025-09-12T03:39:00Z</dcterms:modified>
</cp:coreProperties>
</file>