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E8" w:rsidRPr="00627181" w:rsidRDefault="004764E8" w:rsidP="004764E8">
      <w:pPr>
        <w:pStyle w:val="Heading1"/>
        <w:spacing w:before="0" w:line="480" w:lineRule="auto"/>
        <w:ind w:left="0" w:right="-1"/>
        <w:rPr>
          <w:sz w:val="24"/>
          <w:szCs w:val="24"/>
        </w:rPr>
      </w:pPr>
      <w:bookmarkStart w:id="0" w:name="_Toc202282023"/>
      <w:r w:rsidRPr="00807416">
        <w:t>BAB I</w:t>
      </w:r>
      <w:r w:rsidRPr="00627181">
        <w:rPr>
          <w:sz w:val="24"/>
          <w:szCs w:val="24"/>
        </w:rPr>
        <w:br/>
        <w:t>PENDAHULUAN</w:t>
      </w:r>
      <w:bookmarkEnd w:id="0"/>
    </w:p>
    <w:p w:rsidR="004764E8" w:rsidRPr="00627181" w:rsidRDefault="004764E8" w:rsidP="004764E8">
      <w:pPr>
        <w:pStyle w:val="Heading1"/>
        <w:spacing w:before="0" w:line="480" w:lineRule="auto"/>
        <w:ind w:left="709" w:right="-1" w:hanging="709"/>
        <w:jc w:val="both"/>
        <w:rPr>
          <w:sz w:val="24"/>
          <w:szCs w:val="24"/>
        </w:rPr>
      </w:pPr>
      <w:bookmarkStart w:id="1" w:name="_Toc189221522"/>
      <w:bookmarkStart w:id="2" w:name="_Toc202282024"/>
      <w:r>
        <w:rPr>
          <w:sz w:val="24"/>
          <w:szCs w:val="24"/>
        </w:rPr>
        <w:t xml:space="preserve">1.1 </w:t>
      </w:r>
      <w:r>
        <w:rPr>
          <w:sz w:val="24"/>
          <w:szCs w:val="24"/>
        </w:rPr>
        <w:tab/>
      </w:r>
      <w:r w:rsidRPr="00627181">
        <w:rPr>
          <w:sz w:val="24"/>
          <w:szCs w:val="24"/>
        </w:rPr>
        <w:t>Latar Belakang</w:t>
      </w:r>
      <w:bookmarkEnd w:id="1"/>
      <w:bookmarkEnd w:id="2"/>
    </w:p>
    <w:p w:rsidR="004764E8" w:rsidRPr="00627181" w:rsidRDefault="004764E8" w:rsidP="004764E8">
      <w:pPr>
        <w:widowControl w:val="0"/>
        <w:autoSpaceDE w:val="0"/>
        <w:autoSpaceDN w:val="0"/>
        <w:adjustRightInd w:val="0"/>
        <w:spacing w:after="0" w:line="480" w:lineRule="auto"/>
        <w:ind w:right="-1" w:firstLine="709"/>
        <w:jc w:val="both"/>
        <w:rPr>
          <w:rFonts w:ascii="Times New Roman" w:hAnsi="Times New Roman" w:cs="Times New Roman"/>
          <w:sz w:val="24"/>
          <w:szCs w:val="24"/>
        </w:rPr>
      </w:pPr>
      <w:bookmarkStart w:id="3" w:name="_Hlk185883112"/>
      <w:r>
        <w:rPr>
          <w:rFonts w:ascii="Times New Roman" w:hAnsi="Times New Roman" w:cs="Times New Roman"/>
          <w:sz w:val="24"/>
          <w:szCs w:val="24"/>
        </w:rPr>
        <w:tab/>
      </w:r>
      <w:r w:rsidRPr="00627181">
        <w:rPr>
          <w:rFonts w:ascii="Times New Roman" w:hAnsi="Times New Roman" w:cs="Times New Roman"/>
          <w:sz w:val="24"/>
          <w:szCs w:val="24"/>
        </w:rPr>
        <w:t xml:space="preserve">Pendidikan merupakan sebuah proses dalam kehidupan manusia sebagai sarana untuk mendapatkan ilmu pengetahuan yang kelak akan berguna untuk menopang kehidupan di masa yang akan datang. </w:t>
      </w:r>
      <w:r w:rsidRPr="00627181">
        <w:rPr>
          <w:rFonts w:ascii="Times New Roman" w:hAnsi="Times New Roman" w:cs="Times New Roman"/>
          <w:color w:val="000000"/>
          <w:sz w:val="24"/>
          <w:szCs w:val="24"/>
        </w:rPr>
        <w:t xml:space="preserve">Melalui proses belajar seseorang yang awalnya tidak tahu menjadi tahu, dan yang awalnya tidak bisa menjadi bisa. Namun tidak semua orang dapat melalui proses belajar. </w:t>
      </w:r>
      <w:sdt>
        <w:sdtPr>
          <w:rPr>
            <w:rFonts w:ascii="Times New Roman" w:hAnsi="Times New Roman" w:cs="Times New Roman"/>
            <w:color w:val="000000"/>
            <w:sz w:val="24"/>
            <w:szCs w:val="24"/>
          </w:rPr>
          <w:tag w:val="MENDELEY_CITATION_v3_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"/>
          <w:id w:val="-426271042"/>
          <w:placeholder>
            <w:docPart w:val="1972F7DF405340A49A4E5C0BC73631AE"/>
          </w:placeholder>
        </w:sdtPr>
        <w:sdtContent>
          <w:r w:rsidRPr="00627181">
            <w:rPr>
              <w:rFonts w:ascii="Times New Roman" w:eastAsia="Times New Roman" w:hAnsi="Times New Roman" w:cs="Times New Roman"/>
              <w:color w:val="000000"/>
              <w:sz w:val="24"/>
              <w:szCs w:val="24"/>
            </w:rPr>
            <w:t>(Nasutian &amp; Hasanah, 2023)</w:t>
          </w:r>
        </w:sdtContent>
      </w:sdt>
      <w:r w:rsidRPr="00627181">
        <w:rPr>
          <w:rFonts w:ascii="Times New Roman" w:hAnsi="Times New Roman" w:cs="Times New Roman"/>
          <w:color w:val="000000"/>
          <w:sz w:val="24"/>
          <w:szCs w:val="24"/>
        </w:rPr>
        <w:t>.Menurut UU No. 20 Tahun 2003 Pendidikan adalah usaha sadar terencana untuk suasana belajar dan proses pembelajaran agar peserta didik secara aktif mengembangkan potensi dirinya untuk memiliki kekuatan spiritual keagamaan, diri, akhlak mulia, serta keterampilan yang diperlukan dirinya, masyarakat, bangsa dan negara. Pendidikan memiliki peranan yang saat penting dalam meningkatkan kualitas sumber daya manusia untuk menjamin kelangsungan hidup suatu bangsa.</w:t>
      </w:r>
      <w:r w:rsidRPr="00627181">
        <w:rPr>
          <w:rFonts w:ascii="Times New Roman" w:hAnsi="Times New Roman" w:cs="Times New Roman"/>
          <w:sz w:val="24"/>
          <w:szCs w:val="24"/>
        </w:rPr>
        <w:t>Matematika adalah suatu disiplin ilmu yang menerapkan konsep-konsep berpikir analisis dan logika, formalisasi model-model yang merupakan pendekatan dari alam nyata yang dipergunakan dalam kehidupan sehari-hari.Tujuan pendidikan matematika di sekolah dasar adalah membentuk kemampuan yang meliputi pemahaman konseptual, pengetahuan prosedural, penalaran dan komunikasi, dan pemecahan masalah.</w:t>
      </w:r>
      <w:r w:rsidR="00CC7767" w:rsidRPr="00627181">
        <w:rPr>
          <w:rFonts w:ascii="Times New Roman" w:hAnsi="Times New Roman" w:cs="Times New Roman"/>
          <w:sz w:val="24"/>
          <w:szCs w:val="24"/>
        </w:rPr>
        <w:fldChar w:fldCharType="begin" w:fldLock="1"/>
      </w:r>
      <w:r w:rsidRPr="00627181">
        <w:rPr>
          <w:rFonts w:ascii="Times New Roman" w:hAnsi="Times New Roman" w:cs="Times New Roman"/>
          <w:sz w:val="24"/>
          <w:szCs w:val="24"/>
        </w:rPr>
        <w:instrText>ADDIN CSL_CITATION {"citationItems":[{"id":"ITEM-1","itemData":{"author":[{"dropping-particle":"","family":"Sukmawarti","given":"","non-dropping-particle":"","parse-names":false,"suffix":""},{"dropping-particle":"","family":"Hidayat","given":"","non-dropping-particle":"","parse-names":false,"suffix":""},{"dropping-particle":"","family":"Suwanto","given":"","non-dropping-particle":"","parse-names":false,"suffix":""}],"container-title":"Jurnal Jurnal MathEducation Nusantara","id":"ITEM-1","issue":"1","issued":{"date-parts":[["2021"]]},"page":"10-18","title":"Desain Lembar Aktivitas Siswa Berbasis Desain Lembar Aktivitas Siswa Berbasis Problem Posing Pada Pembelajaran Matematika SD","type":"article-journal","volume":"4"},"uris":["http://www.mendeley.com/documents/?uuid=56c38fe3-8395-3377-aa03-be0144daac7e"]}],"mendeley":{"formattedCitation":"(Sukmawarti et al., 2021)","plainTextFormattedCitation":"(Sukmawarti et al., 2021)","previouslyFormattedCitation":"(Sukmawarti et al., 2021)"},"properties":{"noteIndex":0},"schema":"https://github.com/citation-style-language/schema/raw/master/csl-citation.json"}</w:instrText>
      </w:r>
      <w:r w:rsidR="00CC7767" w:rsidRPr="00627181">
        <w:rPr>
          <w:rFonts w:ascii="Times New Roman" w:hAnsi="Times New Roman" w:cs="Times New Roman"/>
          <w:sz w:val="24"/>
          <w:szCs w:val="24"/>
        </w:rPr>
        <w:fldChar w:fldCharType="separate"/>
      </w:r>
      <w:r w:rsidRPr="00627181">
        <w:rPr>
          <w:rFonts w:ascii="Times New Roman" w:hAnsi="Times New Roman" w:cs="Times New Roman"/>
          <w:noProof/>
          <w:sz w:val="24"/>
          <w:szCs w:val="24"/>
        </w:rPr>
        <w:t>(Sukmawarti et al., 2021)</w:t>
      </w:r>
      <w:r w:rsidR="00CC7767" w:rsidRPr="00627181">
        <w:rPr>
          <w:rFonts w:ascii="Times New Roman" w:hAnsi="Times New Roman" w:cs="Times New Roman"/>
          <w:sz w:val="24"/>
          <w:szCs w:val="24"/>
        </w:rPr>
        <w:fldChar w:fldCharType="end"/>
      </w:r>
      <w:r w:rsidRPr="00627181">
        <w:rPr>
          <w:rFonts w:ascii="Times New Roman" w:hAnsi="Times New Roman" w:cs="Times New Roman"/>
          <w:sz w:val="24"/>
          <w:szCs w:val="24"/>
        </w:rPr>
        <w:t>.</w:t>
      </w:r>
    </w:p>
    <w:p w:rsidR="004764E8" w:rsidRPr="00627181" w:rsidRDefault="004764E8" w:rsidP="004764E8">
      <w:pPr>
        <w:widowControl w:val="0"/>
        <w:autoSpaceDE w:val="0"/>
        <w:autoSpaceDN w:val="0"/>
        <w:adjustRightInd w:val="0"/>
        <w:spacing w:after="0" w:line="480" w:lineRule="auto"/>
        <w:ind w:right="-1" w:firstLine="709"/>
        <w:jc w:val="both"/>
        <w:rPr>
          <w:rFonts w:ascii="Times New Roman" w:hAnsi="Times New Roman" w:cs="Times New Roman"/>
          <w:noProof/>
          <w:kern w:val="0"/>
          <w:sz w:val="24"/>
          <w:szCs w:val="24"/>
        </w:rPr>
      </w:pPr>
      <w:r w:rsidRPr="00627181">
        <w:rPr>
          <w:rFonts w:ascii="Times New Roman" w:hAnsi="Times New Roman" w:cs="Times New Roman"/>
          <w:sz w:val="24"/>
          <w:szCs w:val="24"/>
        </w:rPr>
        <w:t xml:space="preserve">Matematika dicap sebagai mata pelajaran yang sulit dan juga membosankan, maka dari itu banyak siswa yang malas untuk belajar matematika.Hal ini karena banyak siswa mengalami kesulitan untuk mempelajari </w:t>
      </w:r>
      <w:r w:rsidRPr="00627181">
        <w:rPr>
          <w:rFonts w:ascii="Times New Roman" w:hAnsi="Times New Roman" w:cs="Times New Roman"/>
          <w:sz w:val="24"/>
          <w:szCs w:val="24"/>
        </w:rPr>
        <w:lastRenderedPageBreak/>
        <w:t xml:space="preserve">matematika yang objek kajiannya bersifat abstrak (Farida, 2015).Kesulitan siswa dalam mempelajari matematika dikarenakan siswa tidak membangun sendiri tentang pengetahuan konsep-konsep matematika melainkan cenderung menghafalkan konsep-konsep matematika tanpa mengetahui makna yang terkandung pada konsep tersebut sehingga saat siswa menyelesaikan masalah matematika siswa sering melakukan kesalahan dan tidak menemukan solusi penyelesaian masalahnya.Menurut </w:t>
      </w:r>
      <w:sdt>
        <w:sdtPr>
          <w:rPr>
            <w:rFonts w:ascii="Times New Roman" w:hAnsi="Times New Roman" w:cs="Times New Roman"/>
            <w:color w:val="000000"/>
            <w:sz w:val="24"/>
            <w:szCs w:val="24"/>
          </w:rPr>
          <w:tag w:val="MENDELEY_CITATION_v3_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"/>
          <w:id w:val="312842005"/>
          <w:placeholder>
            <w:docPart w:val="9F5758F1284C46228EBAE0CE8C68BCF4"/>
          </w:placeholder>
        </w:sdtPr>
        <w:sdtContent>
          <w:r w:rsidRPr="00627181">
            <w:rPr>
              <w:rFonts w:ascii="Times New Roman" w:hAnsi="Times New Roman" w:cs="Times New Roman"/>
              <w:color w:val="000000"/>
              <w:sz w:val="24"/>
              <w:szCs w:val="24"/>
            </w:rPr>
            <w:t>(</w:t>
          </w:r>
          <w:r w:rsidRPr="00627181">
            <w:rPr>
              <w:rFonts w:ascii="Times New Roman" w:eastAsia="Times New Roman" w:hAnsi="Times New Roman" w:cs="Times New Roman"/>
              <w:color w:val="000000"/>
              <w:sz w:val="24"/>
              <w:szCs w:val="24"/>
            </w:rPr>
            <w:t>Fadhila &amp; Sukmawarti, 2023)</w:t>
          </w:r>
        </w:sdtContent>
      </w:sdt>
      <w:r w:rsidRPr="00627181">
        <w:rPr>
          <w:rFonts w:ascii="Times New Roman" w:hAnsi="Times New Roman" w:cs="Times New Roman"/>
          <w:color w:val="000000"/>
          <w:sz w:val="24"/>
          <w:szCs w:val="24"/>
        </w:rPr>
        <w:t xml:space="preserve"> p</w:t>
      </w:r>
      <w:r w:rsidRPr="00627181">
        <w:rPr>
          <w:rFonts w:ascii="Times New Roman" w:hAnsi="Times New Roman" w:cs="Times New Roman"/>
          <w:sz w:val="24"/>
          <w:szCs w:val="24"/>
        </w:rPr>
        <w:t>enyelesaian matematika memerlukan penalaran matematis, dimana penalaran itu masih kurang oleh peserta didik.Salah satu bentuk penyelesaian soal yang biasa ditemui dalam pembelajaran matematika adalah bentuk soal cerita.</w:t>
      </w:r>
    </w:p>
    <w:p w:rsidR="004764E8" w:rsidRPr="00627181" w:rsidRDefault="004764E8" w:rsidP="004764E8">
      <w:pPr>
        <w:widowControl w:val="0"/>
        <w:autoSpaceDE w:val="0"/>
        <w:autoSpaceDN w:val="0"/>
        <w:adjustRightInd w:val="0"/>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Namun, saat ini masih banyak sekali siswa yang mengalami kesulitan dalam menyelesaikan soal bentuk cerita, terutama pada materi perbandingan perubahan dua kuantitas dan proporsi.Konsep Perbandingan perubahan dua kuantitas sering kali digunakan untuk memahami proporsi dalam konteks dalam kehidupan sehari-hari.Misalnya, jika kita ingin mengetahui bagaimana perubahan harga mempengaruhi proporsi jumlah barang yang dibeli, kita dapat menggunakan perbandingan untuk menganalisis situasi tersebut. Menurut (Widyaningrum, 2016) untuk dapat menyelesaikan soal cerita dengan benar diperlukan kemampuan, yaitu 1) kemampuan membaca soal, 2) kemampuan menentukan apa yang diketahui dan apa yang ditanyakan dalam soal, 3) kemampuan membuat model matematika, 4) kemampuan melakukan perhitungan, dan 5) kemampuan menulis jawaban akhir dengan tepat. Dalam menyelesaikan sebuah soal cerita, siswa harus memahami terlebih dulu materi apa yang telah ia pelajari. Pemahaman akan membantu siswa </w:t>
      </w:r>
      <w:r w:rsidRPr="00627181">
        <w:rPr>
          <w:rFonts w:ascii="Times New Roman" w:hAnsi="Times New Roman" w:cs="Times New Roman"/>
          <w:sz w:val="24"/>
          <w:szCs w:val="24"/>
        </w:rPr>
        <w:lastRenderedPageBreak/>
        <w:t>mengembangkan bagaimana berpikir dan bagaimana membuat keputusan (Sariningsih, 2014). Oleh karena itu, kemampuan pemahaman matematis merupakan kemampuan yang perlu dikuasai oleh siswa khususnya dalam menyelesaikan soal cerita..</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Berdasarkan hasil observasi di kelas V, ditemukan bahwa dari 28 siswa, terdapat 15 siswa yang mendapatkan nilai di bawah KKM &lt;70 yaitu nilai 55 terutama pada soal cerita. Hal ini menunjukkan bahwa banyak siswa yang kesulitan dalam menyelesaikan soal cerita matematika. Masalah yang teridentifikasi siswa kesulitan dalam memahami apa yang diminta oleh soal. Siswa kebingungan saat menentukan operasi hitung yang akan dipakai, dan sebagian siswa masih belum menguasai operasi hitung. Sebagian besar siswa cenderung menjawab dengan mengganti angka-angka yang terdapat dalam soal dengan contoh jawaban yang diberikan oleh guru, tanpa memahami konteks yang ada.Selain itu, siswa membutuhkan waktu yang sangat lama untuk menyelesaikan soal cerita dan seringkali tidak memeriksa kembali jawaban yang telah mereka peroleh.Hal ini disebabkan oleh kurangnya daya tangkap dan pemahaman terhadap soal cerita, serta minimnya latihan soal dalam bentuk cerita.Dengan demikian, terdapat kebutuhan mendesak untuk meningkatkan pemahaman siswa terhadap soal cerita matematika agar mereka dapat mencapai hasil yang lebih baik dalam pembelajaran</w:t>
      </w:r>
      <w:r>
        <w:rPr>
          <w:rFonts w:ascii="Times New Roman" w:hAnsi="Times New Roman" w:cs="Times New Roman"/>
          <w:sz w:val="24"/>
          <w:szCs w:val="24"/>
        </w:rPr>
        <w:t>.</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Kesulitan ini dapat disebabkan oleh berbagai faktor, seperti kurangnya kemampuan listerasi siswa dalam membaca dan memahami soal.Soal cerita matematika mengharuskan siswa untuk membaca dan memahami seluruh soal </w:t>
      </w:r>
      <w:r w:rsidRPr="00627181">
        <w:rPr>
          <w:rFonts w:ascii="Times New Roman" w:hAnsi="Times New Roman" w:cs="Times New Roman"/>
          <w:sz w:val="24"/>
          <w:szCs w:val="24"/>
        </w:rPr>
        <w:lastRenderedPageBreak/>
        <w:t>cerita yang tersaji sehingga siswa bisa mengidentifikasi informasi tersaji yang diperlukan dan dapat menjadikannya sebagai pertimbangan-pertimbangan dalam menyelesaikan suatu permasalahan matematika.</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Disisi lain, kurangnya penguasaan konsep dasar matematika seperti penjumlahan, pengurangan, perkalian,danpembagian.Ketidakpahamaninimengakibatkankesulitanketikamereka dihadapkanpadasoalyangmembutuhkanpenerapankonsep-konseptersebutdalam bentuk cerita sehingga terjadinya kesalahan dalam perhitungan.</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Selain itu, kesulitan dalam menentukan langkah penyelesaian soal matematika, karena mereka kesulitan merencanakan dan memilih strategi yang tepat dalam menentukan operasi hitung dan kemampuan menerjemahkan masalah ke dalam bentuk matematika.</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Kurangnya ketelitian siswa dalam memeriksa kembali jawaban mereka setelah menyelesaikan soal matematika, Siswa sering mengabaikan pentingnya memeriksa kembali pekerjaan mereka setelah menyelesaikan soal, merasa bahwa tidak ada yang perlu diperiksa setelah mendapatkan jawaban. Sikap ini menyebabkan kesalahan yang tidak terdeteksi, yang seharusnya dapat diperbaiki dengan pemeriksaan ulang yang lebih cermat..</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 xml:space="preserve">Metode pengajaran yang kurang variatif dalam pembelajaran matematika dapat menurunkan minat dan motivasi siswa, membuat mereka merasa bosan dan tidak terlibat.Metode pembelajaran yang monoton, seperti ceramah, siswa hanya dijelaskan mengenai rumus tanpa paham konsep pngerjaanya sering menyulitkan siswa memahami konsep kompleks, termasuk soal cerita, kurangnya pembelajaran </w:t>
      </w:r>
      <w:r w:rsidRPr="00627181">
        <w:rPr>
          <w:rFonts w:ascii="Times New Roman" w:hAnsi="Times New Roman" w:cs="Times New Roman"/>
          <w:sz w:val="24"/>
          <w:szCs w:val="24"/>
        </w:rPr>
        <w:lastRenderedPageBreak/>
        <w:t>interaktif atau media pembelajaran.Sebaliknya, penggunaan metode yang bervariasi dapat meningkatkan keterlibatan dan pemahaman siswa.Oleh karena itu, penting bagi pendidik untuk menerapkan metode yang beragam guna memenuhi kebutuhan belajar siswa dan meningkatkan hasil belajar mereka.</w:t>
      </w:r>
    </w:p>
    <w:p w:rsidR="004764E8" w:rsidRPr="00627181"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Sumber kesulitan yang dihadapi siswa harus segera mendapat penyelesaian secara tuntas. Penyelesaian secara tuntas ini ditempuh dengan cara menganalisis akar permasalahan yang menjadi kesulitan siswa dalam mengerjakan soal matematika. Selanjutnya diupayakan langkah-langkah penyelesaian secara terstruktur dan sistematis sehingga diharapkan siswa dapat menyelesaikan belajarnya secara tuntas atau menimalisirkan kesalahan yang dilakukan.</w:t>
      </w:r>
    </w:p>
    <w:p w:rsidR="004764E8"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Berdasarkan latar belakang masalah tersebut, penulis ingin ingin menggali apa yang menyebabkan peserta didik mengalami kesulitan belajar matematika, terlebih pada materi soal perbandingan. Maka penulis ingin melakukan penelitian dengan judul "Analisis kesulitan siswa dalam menyelesaikan soal cerita materi perbandingan pada kelas V SDN 106815 Marindal".</w:t>
      </w:r>
      <w:bookmarkEnd w:id="3"/>
    </w:p>
    <w:p w:rsidR="004764E8" w:rsidRPr="00627181" w:rsidRDefault="004764E8" w:rsidP="004764E8">
      <w:pPr>
        <w:spacing w:after="0" w:line="480" w:lineRule="auto"/>
        <w:ind w:right="-1" w:firstLine="709"/>
        <w:jc w:val="both"/>
        <w:rPr>
          <w:rFonts w:ascii="Times New Roman" w:hAnsi="Times New Roman" w:cs="Times New Roman"/>
          <w:sz w:val="24"/>
          <w:szCs w:val="24"/>
        </w:rPr>
      </w:pPr>
    </w:p>
    <w:p w:rsidR="004764E8" w:rsidRPr="00627181" w:rsidRDefault="004764E8" w:rsidP="004764E8">
      <w:pPr>
        <w:pStyle w:val="Heading1"/>
        <w:spacing w:before="0" w:line="480" w:lineRule="auto"/>
        <w:ind w:left="709" w:right="-1" w:hanging="709"/>
        <w:jc w:val="both"/>
        <w:rPr>
          <w:sz w:val="24"/>
          <w:szCs w:val="24"/>
        </w:rPr>
      </w:pPr>
      <w:bookmarkStart w:id="4" w:name="_Toc202282025"/>
      <w:r>
        <w:rPr>
          <w:sz w:val="24"/>
          <w:szCs w:val="24"/>
        </w:rPr>
        <w:t xml:space="preserve">1.2 </w:t>
      </w:r>
      <w:r>
        <w:rPr>
          <w:sz w:val="24"/>
          <w:szCs w:val="24"/>
        </w:rPr>
        <w:tab/>
      </w:r>
      <w:r w:rsidRPr="00627181">
        <w:rPr>
          <w:sz w:val="24"/>
          <w:szCs w:val="24"/>
        </w:rPr>
        <w:t>Identifikasi Masalah</w:t>
      </w:r>
      <w:bookmarkEnd w:id="4"/>
    </w:p>
    <w:p w:rsidR="004764E8" w:rsidRPr="00627181" w:rsidRDefault="004764E8" w:rsidP="004764E8">
      <w:pPr>
        <w:pStyle w:val="BodyText"/>
        <w:tabs>
          <w:tab w:val="left" w:pos="709"/>
        </w:tabs>
        <w:spacing w:line="480" w:lineRule="auto"/>
        <w:ind w:left="0" w:right="-1" w:firstLine="709"/>
      </w:pPr>
      <w:r w:rsidRPr="00627181">
        <w:t>Berdasarkanuraianlatarbelakangmasalahdiatas,makadapatdiidentifikasibeberapa permasalahan penelitian antaralain:</w:t>
      </w:r>
    </w:p>
    <w:p w:rsidR="004764E8" w:rsidRPr="00627181" w:rsidRDefault="004764E8" w:rsidP="004764E8">
      <w:pPr>
        <w:pStyle w:val="ListParagraph"/>
        <w:numPr>
          <w:ilvl w:val="0"/>
          <w:numId w:val="6"/>
        </w:numPr>
        <w:spacing w:line="480" w:lineRule="auto"/>
        <w:ind w:right="-1" w:hanging="436"/>
        <w:rPr>
          <w:b/>
          <w:bCs/>
          <w:sz w:val="24"/>
          <w:szCs w:val="24"/>
        </w:rPr>
      </w:pPr>
      <w:bookmarkStart w:id="5" w:name="_Toc187494894"/>
      <w:r w:rsidRPr="00627181">
        <w:rPr>
          <w:sz w:val="24"/>
          <w:szCs w:val="24"/>
        </w:rPr>
        <w:t>Kesulitan siswa dalam menyelesaikan soal cerita</w:t>
      </w:r>
      <w:bookmarkEnd w:id="5"/>
      <w:r w:rsidRPr="00627181">
        <w:rPr>
          <w:sz w:val="24"/>
          <w:szCs w:val="24"/>
        </w:rPr>
        <w:t xml:space="preserve"> matematika</w:t>
      </w:r>
    </w:p>
    <w:p w:rsidR="004764E8" w:rsidRPr="00627181" w:rsidRDefault="004764E8" w:rsidP="004764E8">
      <w:pPr>
        <w:pStyle w:val="ListParagraph"/>
        <w:numPr>
          <w:ilvl w:val="0"/>
          <w:numId w:val="6"/>
        </w:numPr>
        <w:spacing w:line="480" w:lineRule="auto"/>
        <w:ind w:right="-1" w:hanging="436"/>
        <w:rPr>
          <w:b/>
          <w:bCs/>
          <w:sz w:val="24"/>
          <w:szCs w:val="24"/>
        </w:rPr>
      </w:pPr>
      <w:bookmarkStart w:id="6" w:name="_Toc187494895"/>
      <w:r w:rsidRPr="00627181">
        <w:rPr>
          <w:sz w:val="24"/>
          <w:szCs w:val="24"/>
        </w:rPr>
        <w:t>kurangnya kemampuan listerasi siswa dalam membaca dan memahami soal</w:t>
      </w:r>
      <w:bookmarkEnd w:id="6"/>
      <w:r w:rsidRPr="00627181">
        <w:rPr>
          <w:sz w:val="24"/>
          <w:szCs w:val="24"/>
        </w:rPr>
        <w:t xml:space="preserve"> yang disajikan</w:t>
      </w:r>
    </w:p>
    <w:p w:rsidR="004764E8" w:rsidRPr="00627181" w:rsidRDefault="004764E8" w:rsidP="004764E8">
      <w:pPr>
        <w:pStyle w:val="ListParagraph"/>
        <w:numPr>
          <w:ilvl w:val="0"/>
          <w:numId w:val="6"/>
        </w:numPr>
        <w:spacing w:line="480" w:lineRule="auto"/>
        <w:ind w:right="-1" w:hanging="436"/>
        <w:rPr>
          <w:b/>
          <w:bCs/>
          <w:sz w:val="24"/>
          <w:szCs w:val="24"/>
        </w:rPr>
      </w:pPr>
      <w:bookmarkStart w:id="7" w:name="_Toc187494896"/>
      <w:r w:rsidRPr="00627181">
        <w:rPr>
          <w:sz w:val="24"/>
          <w:szCs w:val="24"/>
        </w:rPr>
        <w:t>Kurangnya siswa dalam penguasaan konsep dasar  dalam berhitung</w:t>
      </w:r>
      <w:bookmarkEnd w:id="7"/>
    </w:p>
    <w:p w:rsidR="004764E8" w:rsidRPr="00627181" w:rsidRDefault="004764E8" w:rsidP="004764E8">
      <w:pPr>
        <w:pStyle w:val="ListParagraph"/>
        <w:numPr>
          <w:ilvl w:val="0"/>
          <w:numId w:val="6"/>
        </w:numPr>
        <w:spacing w:line="480" w:lineRule="auto"/>
        <w:ind w:right="-1" w:hanging="436"/>
        <w:rPr>
          <w:b/>
          <w:bCs/>
          <w:sz w:val="24"/>
          <w:szCs w:val="24"/>
        </w:rPr>
      </w:pPr>
      <w:bookmarkStart w:id="8" w:name="_Toc187494897"/>
      <w:r w:rsidRPr="00627181">
        <w:rPr>
          <w:sz w:val="24"/>
          <w:szCs w:val="24"/>
        </w:rPr>
        <w:lastRenderedPageBreak/>
        <w:t>Kesulitan siswa dalam menentukan langkah penyelesaian soal matematika</w:t>
      </w:r>
      <w:bookmarkEnd w:id="8"/>
    </w:p>
    <w:p w:rsidR="004764E8" w:rsidRPr="00627181" w:rsidRDefault="004764E8" w:rsidP="004764E8">
      <w:pPr>
        <w:pStyle w:val="ListParagraph"/>
        <w:numPr>
          <w:ilvl w:val="0"/>
          <w:numId w:val="6"/>
        </w:numPr>
        <w:spacing w:line="480" w:lineRule="auto"/>
        <w:ind w:right="-1" w:hanging="436"/>
        <w:rPr>
          <w:b/>
          <w:bCs/>
          <w:sz w:val="24"/>
          <w:szCs w:val="24"/>
        </w:rPr>
      </w:pPr>
      <w:bookmarkStart w:id="9" w:name="_Toc187494898"/>
      <w:r w:rsidRPr="00627181">
        <w:rPr>
          <w:sz w:val="24"/>
          <w:szCs w:val="24"/>
        </w:rPr>
        <w:t>Kurangnya ketelitian siswa dalam memeriksa kembali jawaban</w:t>
      </w:r>
      <w:bookmarkEnd w:id="9"/>
    </w:p>
    <w:p w:rsidR="004764E8" w:rsidRPr="0029246F" w:rsidRDefault="004764E8" w:rsidP="004764E8">
      <w:pPr>
        <w:pStyle w:val="ListParagraph"/>
        <w:spacing w:line="480" w:lineRule="auto"/>
        <w:ind w:left="720" w:right="-1" w:firstLine="0"/>
        <w:rPr>
          <w:b/>
          <w:bCs/>
          <w:sz w:val="24"/>
          <w:szCs w:val="24"/>
        </w:rPr>
      </w:pPr>
    </w:p>
    <w:p w:rsidR="004764E8" w:rsidRPr="00627181" w:rsidRDefault="004764E8" w:rsidP="004764E8">
      <w:pPr>
        <w:pStyle w:val="Heading1"/>
        <w:spacing w:before="0" w:line="480" w:lineRule="auto"/>
        <w:ind w:left="709" w:right="-1" w:hanging="709"/>
        <w:jc w:val="both"/>
        <w:rPr>
          <w:sz w:val="24"/>
          <w:szCs w:val="24"/>
        </w:rPr>
      </w:pPr>
      <w:bookmarkStart w:id="10" w:name="_Toc202282026"/>
      <w:r>
        <w:rPr>
          <w:sz w:val="24"/>
          <w:szCs w:val="24"/>
        </w:rPr>
        <w:t xml:space="preserve">1.3 </w:t>
      </w:r>
      <w:r>
        <w:rPr>
          <w:sz w:val="24"/>
          <w:szCs w:val="24"/>
        </w:rPr>
        <w:tab/>
      </w:r>
      <w:r w:rsidRPr="00627181">
        <w:rPr>
          <w:sz w:val="24"/>
          <w:szCs w:val="24"/>
        </w:rPr>
        <w:t>Batasan Masalah</w:t>
      </w:r>
      <w:bookmarkEnd w:id="10"/>
    </w:p>
    <w:p w:rsidR="004764E8" w:rsidRDefault="004764E8" w:rsidP="004764E8">
      <w:pPr>
        <w:spacing w:after="0" w:line="480" w:lineRule="auto"/>
        <w:ind w:right="-1" w:firstLine="709"/>
        <w:jc w:val="both"/>
        <w:rPr>
          <w:rFonts w:ascii="Times New Roman" w:hAnsi="Times New Roman" w:cs="Times New Roman"/>
          <w:sz w:val="24"/>
          <w:szCs w:val="24"/>
        </w:rPr>
      </w:pPr>
      <w:r w:rsidRPr="00627181">
        <w:rPr>
          <w:rFonts w:ascii="Times New Roman" w:hAnsi="Times New Roman" w:cs="Times New Roman"/>
          <w:sz w:val="24"/>
          <w:szCs w:val="24"/>
        </w:rPr>
        <w:t>Berdasarkanidentifikasimasalahdiatas,makapenelitianinidifokuskanpadakesulitan siswa kelas V SDN 106815 Marindal dalam menyelesaikan soalcerita matematika.</w:t>
      </w:r>
    </w:p>
    <w:p w:rsidR="004764E8" w:rsidRPr="00627181" w:rsidRDefault="004764E8" w:rsidP="004764E8">
      <w:pPr>
        <w:spacing w:after="0" w:line="480" w:lineRule="auto"/>
        <w:ind w:right="-1" w:firstLine="709"/>
        <w:jc w:val="both"/>
        <w:rPr>
          <w:rFonts w:ascii="Times New Roman" w:hAnsi="Times New Roman" w:cs="Times New Roman"/>
          <w:sz w:val="24"/>
          <w:szCs w:val="24"/>
        </w:rPr>
      </w:pPr>
    </w:p>
    <w:p w:rsidR="004764E8" w:rsidRPr="00627181" w:rsidRDefault="004764E8" w:rsidP="004764E8">
      <w:pPr>
        <w:pStyle w:val="Heading1"/>
        <w:spacing w:before="0" w:line="480" w:lineRule="auto"/>
        <w:ind w:left="709" w:right="-1" w:hanging="709"/>
        <w:jc w:val="both"/>
        <w:rPr>
          <w:sz w:val="24"/>
          <w:szCs w:val="24"/>
        </w:rPr>
      </w:pPr>
      <w:bookmarkStart w:id="11" w:name="_Toc202282027"/>
      <w:r>
        <w:rPr>
          <w:sz w:val="24"/>
          <w:szCs w:val="24"/>
        </w:rPr>
        <w:t xml:space="preserve">1.4 </w:t>
      </w:r>
      <w:r>
        <w:rPr>
          <w:sz w:val="24"/>
          <w:szCs w:val="24"/>
        </w:rPr>
        <w:tab/>
      </w:r>
      <w:r w:rsidRPr="00627181">
        <w:rPr>
          <w:sz w:val="24"/>
          <w:szCs w:val="24"/>
        </w:rPr>
        <w:t>Rumusan Masalah</w:t>
      </w:r>
      <w:bookmarkEnd w:id="11"/>
    </w:p>
    <w:p w:rsidR="004764E8" w:rsidRPr="00627181" w:rsidRDefault="004764E8" w:rsidP="004764E8">
      <w:pPr>
        <w:pStyle w:val="BodyText"/>
        <w:spacing w:line="480" w:lineRule="auto"/>
        <w:ind w:left="0" w:right="-1" w:firstLine="709"/>
      </w:pPr>
      <w:r w:rsidRPr="00627181">
        <w:t>Berdasarkanlatarbelakangmasalahyangsudahdiuraikandalamlatarbelakangpenelitian,makapermasalahanyang akanditelitiantaralain:</w:t>
      </w:r>
    </w:p>
    <w:p w:rsidR="004764E8" w:rsidRPr="00627181" w:rsidRDefault="004764E8" w:rsidP="004764E8">
      <w:pPr>
        <w:pStyle w:val="BodyText"/>
        <w:numPr>
          <w:ilvl w:val="3"/>
          <w:numId w:val="2"/>
        </w:numPr>
        <w:spacing w:line="480" w:lineRule="auto"/>
        <w:ind w:left="709" w:right="-1" w:hanging="425"/>
      </w:pPr>
      <w:r w:rsidRPr="00627181">
        <w:t>Bagaimanakah tingkat kesulitan siswa dalam menyelesaikan soal cerita materi perbandingan di kelas V  SDN 106915 Marindal ?</w:t>
      </w:r>
    </w:p>
    <w:p w:rsidR="004764E8" w:rsidRPr="00627181" w:rsidRDefault="004764E8" w:rsidP="004764E8">
      <w:pPr>
        <w:pStyle w:val="BodyText"/>
        <w:numPr>
          <w:ilvl w:val="3"/>
          <w:numId w:val="2"/>
        </w:numPr>
        <w:spacing w:line="480" w:lineRule="auto"/>
        <w:ind w:left="709" w:right="-1" w:hanging="425"/>
      </w:pPr>
      <w:r w:rsidRPr="00627181">
        <w:t>Faktor-faktor apa sajakah yang menyebabkan siswa dalam menyelesaikan soal cerita materi perbandingan di kelas V SDN 106915 Marindal  ?</w:t>
      </w:r>
    </w:p>
    <w:p w:rsidR="004764E8" w:rsidRPr="00627181" w:rsidRDefault="004764E8" w:rsidP="004764E8">
      <w:pPr>
        <w:pStyle w:val="BodyText"/>
        <w:spacing w:line="480" w:lineRule="auto"/>
        <w:ind w:left="709" w:right="-1"/>
      </w:pPr>
    </w:p>
    <w:p w:rsidR="004764E8" w:rsidRPr="00627181" w:rsidRDefault="004764E8" w:rsidP="004764E8">
      <w:pPr>
        <w:pStyle w:val="Heading1"/>
        <w:spacing w:before="0" w:line="480" w:lineRule="auto"/>
        <w:ind w:left="709" w:right="-1" w:hanging="709"/>
        <w:jc w:val="both"/>
        <w:rPr>
          <w:sz w:val="24"/>
          <w:szCs w:val="24"/>
        </w:rPr>
      </w:pPr>
      <w:bookmarkStart w:id="12" w:name="_Toc202282028"/>
      <w:r>
        <w:rPr>
          <w:sz w:val="24"/>
          <w:szCs w:val="24"/>
        </w:rPr>
        <w:t xml:space="preserve">1.5 </w:t>
      </w:r>
      <w:r>
        <w:rPr>
          <w:sz w:val="24"/>
          <w:szCs w:val="24"/>
        </w:rPr>
        <w:tab/>
      </w:r>
      <w:r w:rsidRPr="00627181">
        <w:rPr>
          <w:sz w:val="24"/>
          <w:szCs w:val="24"/>
        </w:rPr>
        <w:t>Tujuan Penelitian</w:t>
      </w:r>
      <w:bookmarkEnd w:id="12"/>
    </w:p>
    <w:p w:rsidR="004764E8" w:rsidRPr="00627181" w:rsidRDefault="004764E8" w:rsidP="004764E8">
      <w:pPr>
        <w:pStyle w:val="BodyText"/>
        <w:spacing w:line="480" w:lineRule="auto"/>
        <w:ind w:left="0" w:right="-1" w:firstLine="709"/>
      </w:pPr>
      <w:r w:rsidRPr="00627181">
        <w:t>Berdasarkan rumusan masalah yang telah diuraikan diatas ini, maka tujuan daripenelitianadalah :</w:t>
      </w:r>
    </w:p>
    <w:p w:rsidR="004764E8" w:rsidRPr="00627181" w:rsidRDefault="004764E8" w:rsidP="004764E8">
      <w:pPr>
        <w:pStyle w:val="BodyText"/>
        <w:numPr>
          <w:ilvl w:val="0"/>
          <w:numId w:val="5"/>
        </w:numPr>
        <w:spacing w:line="480" w:lineRule="auto"/>
        <w:ind w:right="-1" w:hanging="436"/>
      </w:pPr>
      <w:r w:rsidRPr="00627181">
        <w:t>Mengidentifikasi tingkatankesulitansiswakelasVdalammenyelesaikansoal ceritamatematika materi perbandingan.</w:t>
      </w:r>
    </w:p>
    <w:p w:rsidR="004764E8" w:rsidRPr="00627181" w:rsidRDefault="004764E8" w:rsidP="004764E8">
      <w:pPr>
        <w:pStyle w:val="BodyText"/>
        <w:numPr>
          <w:ilvl w:val="0"/>
          <w:numId w:val="5"/>
        </w:numPr>
        <w:spacing w:line="480" w:lineRule="auto"/>
        <w:ind w:right="-1" w:hanging="436"/>
      </w:pPr>
      <w:r w:rsidRPr="00627181">
        <w:t>Mengetahui penyebab kesulitan siswa kelas V dalam menyelesaikansoal ceritamatematika materi perbandingan.</w:t>
      </w:r>
    </w:p>
    <w:p w:rsidR="004764E8" w:rsidRPr="00627181" w:rsidRDefault="004764E8" w:rsidP="004764E8">
      <w:pPr>
        <w:pStyle w:val="Heading1"/>
        <w:spacing w:before="0" w:line="480" w:lineRule="auto"/>
        <w:ind w:left="709" w:right="-1" w:hanging="709"/>
        <w:jc w:val="both"/>
        <w:rPr>
          <w:sz w:val="24"/>
          <w:szCs w:val="24"/>
        </w:rPr>
      </w:pPr>
      <w:bookmarkStart w:id="13" w:name="_Toc202282029"/>
      <w:r>
        <w:rPr>
          <w:sz w:val="24"/>
          <w:szCs w:val="24"/>
        </w:rPr>
        <w:lastRenderedPageBreak/>
        <w:t xml:space="preserve">1.6 </w:t>
      </w:r>
      <w:r>
        <w:rPr>
          <w:sz w:val="24"/>
          <w:szCs w:val="24"/>
        </w:rPr>
        <w:tab/>
      </w:r>
      <w:r w:rsidRPr="00627181">
        <w:rPr>
          <w:sz w:val="24"/>
          <w:szCs w:val="24"/>
        </w:rPr>
        <w:t>Manfaat Penelitian</w:t>
      </w:r>
      <w:bookmarkEnd w:id="13"/>
    </w:p>
    <w:p w:rsidR="004764E8" w:rsidRPr="00627181" w:rsidRDefault="004764E8" w:rsidP="004764E8">
      <w:pPr>
        <w:pStyle w:val="ListParagraph"/>
        <w:numPr>
          <w:ilvl w:val="0"/>
          <w:numId w:val="3"/>
        </w:numPr>
        <w:spacing w:line="480" w:lineRule="auto"/>
        <w:ind w:left="709" w:right="-1" w:hanging="294"/>
        <w:rPr>
          <w:sz w:val="24"/>
          <w:szCs w:val="24"/>
        </w:rPr>
      </w:pPr>
      <w:r w:rsidRPr="00627181">
        <w:rPr>
          <w:sz w:val="24"/>
          <w:szCs w:val="24"/>
        </w:rPr>
        <w:t>ManfaatTeoritis</w:t>
      </w:r>
    </w:p>
    <w:p w:rsidR="004764E8" w:rsidRPr="00627181" w:rsidRDefault="004764E8" w:rsidP="004764E8">
      <w:pPr>
        <w:pStyle w:val="ListParagraph"/>
        <w:spacing w:line="480" w:lineRule="auto"/>
        <w:ind w:left="709" w:right="-1" w:firstLine="0"/>
        <w:rPr>
          <w:sz w:val="24"/>
          <w:szCs w:val="24"/>
        </w:rPr>
      </w:pPr>
      <w:r w:rsidRPr="00627181">
        <w:rPr>
          <w:sz w:val="24"/>
          <w:szCs w:val="24"/>
        </w:rPr>
        <w:t>Secarateoritisdiharapkanpenelitianinidapatmemberikaninformasipendidikankhususnyadalamduniapengajaransekolahdasaryangbergunauntukmenambahpengalamandanketerampilanguru,serta sebagaibahanmasukanuntukkegiatanpenelitianselanjutnyayangberkaitandenganketerampilandasar mengajar.</w:t>
      </w:r>
      <w:bookmarkStart w:id="14" w:name="2.Manfaat_Praktis"/>
      <w:bookmarkEnd w:id="14"/>
    </w:p>
    <w:p w:rsidR="004764E8" w:rsidRPr="00627181" w:rsidRDefault="004764E8" w:rsidP="004764E8">
      <w:pPr>
        <w:pStyle w:val="ListParagraph"/>
        <w:numPr>
          <w:ilvl w:val="0"/>
          <w:numId w:val="3"/>
        </w:numPr>
        <w:spacing w:line="480" w:lineRule="auto"/>
        <w:ind w:left="709" w:right="-1" w:hanging="283"/>
        <w:rPr>
          <w:sz w:val="24"/>
          <w:szCs w:val="24"/>
        </w:rPr>
      </w:pPr>
      <w:r w:rsidRPr="00627181">
        <w:rPr>
          <w:sz w:val="24"/>
          <w:szCs w:val="24"/>
        </w:rPr>
        <w:t>ManfaatPraktis</w:t>
      </w:r>
    </w:p>
    <w:p w:rsidR="004764E8" w:rsidRPr="00627181" w:rsidRDefault="004764E8" w:rsidP="004764E8">
      <w:pPr>
        <w:pStyle w:val="ListParagraph"/>
        <w:spacing w:line="480" w:lineRule="auto"/>
        <w:ind w:left="709" w:right="-1" w:firstLine="0"/>
        <w:rPr>
          <w:sz w:val="24"/>
          <w:szCs w:val="24"/>
        </w:rPr>
      </w:pPr>
      <w:r w:rsidRPr="00627181">
        <w:rPr>
          <w:sz w:val="24"/>
          <w:szCs w:val="24"/>
        </w:rPr>
        <w:t>Secara Praktis, seluruh komponen yang memiliki peranan penting dalampembelajarankhususnya</w:t>
      </w:r>
      <w:bookmarkStart w:id="15" w:name="1)Bagi_Sekolah"/>
      <w:bookmarkEnd w:id="15"/>
      <w:r w:rsidRPr="00627181">
        <w:rPr>
          <w:sz w:val="24"/>
          <w:szCs w:val="24"/>
        </w:rPr>
        <w:t>:</w:t>
      </w:r>
    </w:p>
    <w:p w:rsidR="004764E8" w:rsidRPr="00627181" w:rsidRDefault="004764E8" w:rsidP="004764E8">
      <w:pPr>
        <w:pStyle w:val="ListParagraph"/>
        <w:numPr>
          <w:ilvl w:val="0"/>
          <w:numId w:val="4"/>
        </w:numPr>
        <w:spacing w:line="480" w:lineRule="auto"/>
        <w:ind w:left="1134" w:right="-1" w:hanging="425"/>
        <w:rPr>
          <w:sz w:val="24"/>
          <w:szCs w:val="24"/>
        </w:rPr>
      </w:pPr>
      <w:r w:rsidRPr="00627181">
        <w:rPr>
          <w:sz w:val="24"/>
          <w:szCs w:val="24"/>
        </w:rPr>
        <w:t>BagiSekolah</w:t>
      </w:r>
    </w:p>
    <w:p w:rsidR="004764E8" w:rsidRPr="00627181" w:rsidRDefault="004764E8" w:rsidP="004764E8">
      <w:pPr>
        <w:pStyle w:val="ListParagraph"/>
        <w:spacing w:line="480" w:lineRule="auto"/>
        <w:ind w:left="1134" w:right="-1" w:firstLine="0"/>
        <w:rPr>
          <w:sz w:val="24"/>
          <w:szCs w:val="24"/>
        </w:rPr>
      </w:pPr>
      <w:r w:rsidRPr="00627181">
        <w:rPr>
          <w:sz w:val="24"/>
          <w:szCs w:val="24"/>
        </w:rPr>
        <w:t>ManfaatpenelitianinidiharapkansebagaibahanmasukanbagisekolahdalammeningkatkankualitaspendidikandiSDN 106815 Marindal sehingga memilikioutputyangberkualitas.</w:t>
      </w:r>
      <w:bookmarkStart w:id="16" w:name="2)Bagi_Guru"/>
      <w:bookmarkEnd w:id="16"/>
    </w:p>
    <w:p w:rsidR="004764E8" w:rsidRPr="00627181" w:rsidRDefault="004764E8" w:rsidP="004764E8">
      <w:pPr>
        <w:pStyle w:val="ListParagraph"/>
        <w:numPr>
          <w:ilvl w:val="0"/>
          <w:numId w:val="4"/>
        </w:numPr>
        <w:spacing w:line="480" w:lineRule="auto"/>
        <w:ind w:left="1134" w:right="-1" w:hanging="425"/>
        <w:rPr>
          <w:sz w:val="24"/>
          <w:szCs w:val="24"/>
        </w:rPr>
      </w:pPr>
      <w:r w:rsidRPr="00627181">
        <w:rPr>
          <w:sz w:val="24"/>
          <w:szCs w:val="24"/>
        </w:rPr>
        <w:t>BagiGuru</w:t>
      </w:r>
    </w:p>
    <w:p w:rsidR="004764E8" w:rsidRPr="00627181" w:rsidRDefault="004764E8" w:rsidP="004764E8">
      <w:pPr>
        <w:pStyle w:val="ListParagraph"/>
        <w:spacing w:line="480" w:lineRule="auto"/>
        <w:ind w:left="1134" w:right="-1" w:firstLine="0"/>
        <w:rPr>
          <w:sz w:val="24"/>
          <w:szCs w:val="24"/>
        </w:rPr>
      </w:pPr>
      <w:r w:rsidRPr="00627181">
        <w:rPr>
          <w:sz w:val="24"/>
          <w:szCs w:val="24"/>
        </w:rPr>
        <w:t>Hasilpenelitianinidiharapkansebagaibahanmasukandalammeningkatkan kualitas pembelajaran matematika, serta memperluaswawasandanpengetahuan guru.</w:t>
      </w:r>
      <w:bookmarkStart w:id="17" w:name="3)Bagi_Peneliti"/>
      <w:bookmarkEnd w:id="17"/>
    </w:p>
    <w:p w:rsidR="004764E8" w:rsidRPr="00627181" w:rsidRDefault="004764E8" w:rsidP="004764E8">
      <w:pPr>
        <w:pStyle w:val="ListParagraph"/>
        <w:numPr>
          <w:ilvl w:val="0"/>
          <w:numId w:val="4"/>
        </w:numPr>
        <w:spacing w:line="480" w:lineRule="auto"/>
        <w:ind w:left="1134" w:right="-1" w:hanging="425"/>
        <w:rPr>
          <w:sz w:val="24"/>
          <w:szCs w:val="24"/>
        </w:rPr>
      </w:pPr>
      <w:r w:rsidRPr="00627181">
        <w:rPr>
          <w:sz w:val="24"/>
          <w:szCs w:val="24"/>
        </w:rPr>
        <w:t>BagiPeneliti</w:t>
      </w:r>
    </w:p>
    <w:p w:rsidR="004764E8" w:rsidRPr="00627181" w:rsidRDefault="004764E8" w:rsidP="004764E8">
      <w:pPr>
        <w:pStyle w:val="ListParagraph"/>
        <w:spacing w:line="480" w:lineRule="auto"/>
        <w:ind w:left="1134" w:right="-1" w:firstLine="0"/>
        <w:rPr>
          <w:sz w:val="24"/>
          <w:szCs w:val="24"/>
        </w:rPr>
      </w:pPr>
      <w:r w:rsidRPr="00627181">
        <w:rPr>
          <w:sz w:val="24"/>
          <w:szCs w:val="24"/>
        </w:rPr>
        <w:t xml:space="preserve">ManfaatpenelitianinidiharapkansebagaipengalamanyangbermanfaatsertamenambahpengetahuanbagipenelitiuntukmengetahuipembelajaranmatematikasertasebagaisalahsatuprasyaratpenyelesaianstudidibidangpendidikanGuruSekolahDasar Fakultas Keguruan Dan Ilmu Pendidikan </w:t>
      </w:r>
      <w:r w:rsidRPr="00627181">
        <w:rPr>
          <w:sz w:val="24"/>
          <w:szCs w:val="24"/>
        </w:rPr>
        <w:lastRenderedPageBreak/>
        <w:t>Universitas MuslimNusantara Al-WashliyahMedan.</w:t>
      </w:r>
      <w:bookmarkStart w:id="18" w:name="4)Bagi_Peserta_Didik"/>
      <w:bookmarkEnd w:id="18"/>
    </w:p>
    <w:p w:rsidR="004764E8" w:rsidRPr="00627181" w:rsidRDefault="004764E8" w:rsidP="004764E8">
      <w:pPr>
        <w:pStyle w:val="ListParagraph"/>
        <w:numPr>
          <w:ilvl w:val="0"/>
          <w:numId w:val="4"/>
        </w:numPr>
        <w:spacing w:line="480" w:lineRule="auto"/>
        <w:ind w:left="1134" w:right="-1" w:hanging="425"/>
        <w:rPr>
          <w:sz w:val="24"/>
          <w:szCs w:val="24"/>
        </w:rPr>
      </w:pPr>
      <w:r w:rsidRPr="00627181">
        <w:rPr>
          <w:sz w:val="24"/>
          <w:szCs w:val="24"/>
        </w:rPr>
        <w:t>BagiPesertaDidik</w:t>
      </w:r>
    </w:p>
    <w:p w:rsidR="00C94E55" w:rsidRPr="004764E8" w:rsidRDefault="004764E8" w:rsidP="004764E8">
      <w:r w:rsidRPr="00627181">
        <w:rPr>
          <w:sz w:val="24"/>
          <w:szCs w:val="24"/>
        </w:rPr>
        <w:t>Manfaatpenelitianinidiharapkandapatlebihbersemangatdalambelajarmatematikasehinggadiharapkanhasilbelajarsiswaakanterusmeningkat.</w:t>
      </w:r>
      <w:bookmarkStart w:id="19" w:name="_GoBack"/>
      <w:bookmarkEnd w:id="19"/>
    </w:p>
    <w:sectPr w:rsidR="00C94E55" w:rsidRPr="004764E8" w:rsidSect="00117E3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811" w:rsidRDefault="006A7811" w:rsidP="00CC7767">
      <w:pPr>
        <w:spacing w:after="0" w:line="240" w:lineRule="auto"/>
      </w:pPr>
      <w:r>
        <w:separator/>
      </w:r>
    </w:p>
  </w:endnote>
  <w:endnote w:type="continuationSeparator" w:id="1">
    <w:p w:rsidR="006A7811" w:rsidRDefault="006A7811" w:rsidP="00CC77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6A781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4764E8">
    <w:pPr>
      <w:pStyle w:val="Footer"/>
      <w:jc w:val="center"/>
    </w:pPr>
    <w:r>
      <w:t>i</w:t>
    </w:r>
  </w:p>
  <w:p w:rsidR="00421718" w:rsidRDefault="006A781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718" w:rsidRDefault="006A7811" w:rsidP="00F86ACF">
    <w:pPr>
      <w:pStyle w:val="Footer"/>
    </w:pPr>
  </w:p>
  <w:p w:rsidR="00421718" w:rsidRDefault="006A781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811" w:rsidRDefault="006A7811" w:rsidP="00CC7767">
      <w:pPr>
        <w:spacing w:after="0" w:line="240" w:lineRule="auto"/>
      </w:pPr>
      <w:r>
        <w:separator/>
      </w:r>
    </w:p>
  </w:footnote>
  <w:footnote w:type="continuationSeparator" w:id="1">
    <w:p w:rsidR="006A7811" w:rsidRDefault="006A7811" w:rsidP="00CC77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CC7767">
    <w:pPr>
      <w:pStyle w:val="Header"/>
    </w:pPr>
    <w:r w:rsidRPr="00CC776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0"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48A" w:rsidRDefault="00CC7767">
    <w:pPr>
      <w:pStyle w:val="Header"/>
    </w:pPr>
    <w:r w:rsidRPr="00CC7767">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11"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AA5" w:rsidRPr="00E82AA5" w:rsidRDefault="00CC7767" w:rsidP="00E82AA5">
    <w:pPr>
      <w:pStyle w:val="Header"/>
      <w:jc w:val="right"/>
      <w:rPr>
        <w:rFonts w:ascii="Times New Roman" w:hAnsi="Times New Roman" w:cs="Times New Roman"/>
        <w:lang w:val="id-ID"/>
      </w:rPr>
    </w:pPr>
    <w:r w:rsidRPr="00CC7767">
      <w:rPr>
        <w:rFonts w:ascii="Times New Roman" w:hAnsi="Times New Roman" w:cs="Times New Roman"/>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132409" o:spid="_x0000_s2049" type="#_x0000_t75" style="position:absolute;left:0;text-align:left;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7658A"/>
    <w:multiLevelType w:val="hybridMultilevel"/>
    <w:tmpl w:val="6C56AC78"/>
    <w:lvl w:ilvl="0" w:tplc="5DC85C56">
      <w:start w:val="1"/>
      <w:numFmt w:val="decimal"/>
      <w:lvlText w:val="1.%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1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AF34D59"/>
    <w:multiLevelType w:val="hybridMultilevel"/>
    <w:tmpl w:val="6AC8EA94"/>
    <w:lvl w:ilvl="0" w:tplc="F0E64896">
      <w:start w:val="1"/>
      <w:numFmt w:val="decimal"/>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44E2AF7"/>
    <w:multiLevelType w:val="hybridMultilevel"/>
    <w:tmpl w:val="FFFFFFFF"/>
    <w:lvl w:ilvl="0" w:tplc="6D5CFAB8">
      <w:start w:val="1"/>
      <w:numFmt w:val="decimal"/>
      <w:lvlText w:val="%1."/>
      <w:lvlJc w:val="left"/>
      <w:pPr>
        <w:ind w:left="720" w:hanging="360"/>
      </w:pPr>
      <w:rPr>
        <w:rFonts w:cs="Times New Roman" w:hint="default"/>
      </w:rPr>
    </w:lvl>
    <w:lvl w:ilvl="1" w:tplc="38090019" w:tentative="1">
      <w:start w:val="1"/>
      <w:numFmt w:val="lowerLetter"/>
      <w:lvlText w:val="%2."/>
      <w:lvlJc w:val="left"/>
      <w:pPr>
        <w:ind w:left="1440" w:hanging="360"/>
      </w:pPr>
      <w:rPr>
        <w:rFonts w:cs="Times New Roman"/>
      </w:rPr>
    </w:lvl>
    <w:lvl w:ilvl="2" w:tplc="3809001B">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3">
    <w:nsid w:val="1A7940F2"/>
    <w:multiLevelType w:val="hybridMultilevel"/>
    <w:tmpl w:val="8318D6E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4A060EF8"/>
    <w:multiLevelType w:val="hybridMultilevel"/>
    <w:tmpl w:val="5FDAA3A6"/>
    <w:lvl w:ilvl="0" w:tplc="38090011">
      <w:start w:val="1"/>
      <w:numFmt w:val="decimal"/>
      <w:lvlText w:val="%1)"/>
      <w:lvlJc w:val="left"/>
      <w:pPr>
        <w:ind w:left="1713" w:hanging="360"/>
      </w:p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5">
    <w:nsid w:val="525C6D57"/>
    <w:multiLevelType w:val="multilevel"/>
    <w:tmpl w:val="37F29FC8"/>
    <w:lvl w:ilvl="0">
      <w:start w:val="1"/>
      <w:numFmt w:val="decimal"/>
      <w:lvlText w:val="%1."/>
      <w:lvlJc w:val="left"/>
      <w:pPr>
        <w:ind w:left="720" w:hanging="360"/>
      </w:pPr>
    </w:lvl>
    <w:lvl w:ilvl="1">
      <w:start w:val="1"/>
      <w:numFmt w:val="decimal"/>
      <w:isLgl/>
      <w:lvlText w:val="%1.%2"/>
      <w:lvlJc w:val="left"/>
      <w:pPr>
        <w:ind w:left="1095" w:hanging="735"/>
      </w:pPr>
      <w:rPr>
        <w:rFonts w:hint="default"/>
        <w:b/>
        <w:bCs/>
        <w:i w:val="0"/>
        <w:iCs w:val="0"/>
        <w:color w:val="auto"/>
      </w:rPr>
    </w:lvl>
    <w:lvl w:ilvl="2">
      <w:start w:val="5"/>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5"/>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ocumentProtection w:edit="forms" w:enforcement="1" w:cryptProviderType="rsaFull" w:cryptAlgorithmClass="hash" w:cryptAlgorithmType="typeAny" w:cryptAlgorithmSid="4" w:cryptSpinCount="50000" w:hash="Ob1WqDT9zLYavD6LhjNfWKvRy14=" w:salt="91HEtJwxlu82FsiAoofA2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17E30"/>
    <w:rsid w:val="000925E2"/>
    <w:rsid w:val="00117E30"/>
    <w:rsid w:val="004764E8"/>
    <w:rsid w:val="005127E9"/>
    <w:rsid w:val="006A7811"/>
    <w:rsid w:val="008C0652"/>
    <w:rsid w:val="00CC7767"/>
    <w:rsid w:val="00F74C2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E30"/>
    <w:pPr>
      <w:spacing w:after="160" w:line="259" w:lineRule="auto"/>
    </w:pPr>
    <w:rPr>
      <w:kern w:val="2"/>
      <w:lang w:val="en-ID"/>
    </w:rPr>
  </w:style>
  <w:style w:type="paragraph" w:styleId="Heading1">
    <w:name w:val="heading 1"/>
    <w:basedOn w:val="Normal"/>
    <w:link w:val="Heading1Char"/>
    <w:uiPriority w:val="9"/>
    <w:qFormat/>
    <w:rsid w:val="005127E9"/>
    <w:pPr>
      <w:widowControl w:val="0"/>
      <w:autoSpaceDE w:val="0"/>
      <w:autoSpaceDN w:val="0"/>
      <w:spacing w:before="216" w:after="0" w:line="240" w:lineRule="auto"/>
      <w:ind w:left="697" w:right="325"/>
      <w:jc w:val="center"/>
      <w:outlineLvl w:val="0"/>
    </w:pPr>
    <w:rPr>
      <w:rFonts w:ascii="Times New Roman" w:eastAsia="Times New Roman"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7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30"/>
    <w:rPr>
      <w:kern w:val="2"/>
      <w:lang w:val="en-ID"/>
    </w:rPr>
  </w:style>
  <w:style w:type="paragraph" w:styleId="Footer">
    <w:name w:val="footer"/>
    <w:basedOn w:val="Normal"/>
    <w:link w:val="FooterChar"/>
    <w:uiPriority w:val="99"/>
    <w:unhideWhenUsed/>
    <w:rsid w:val="00117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30"/>
    <w:rPr>
      <w:kern w:val="2"/>
      <w:lang w:val="en-ID"/>
    </w:rPr>
  </w:style>
  <w:style w:type="character" w:customStyle="1" w:styleId="Heading1Char">
    <w:name w:val="Heading 1 Char"/>
    <w:basedOn w:val="DefaultParagraphFont"/>
    <w:link w:val="Heading1"/>
    <w:uiPriority w:val="9"/>
    <w:rsid w:val="005127E9"/>
    <w:rPr>
      <w:rFonts w:ascii="Times New Roman" w:eastAsia="Times New Roman" w:hAnsi="Times New Roman" w:cs="Times New Roman"/>
      <w:b/>
      <w:bCs/>
      <w:sz w:val="28"/>
      <w:szCs w:val="28"/>
      <w:lang w:val="en-ID"/>
    </w:rPr>
  </w:style>
  <w:style w:type="character" w:styleId="Hyperlink">
    <w:name w:val="Hyperlink"/>
    <w:basedOn w:val="DefaultParagraphFont"/>
    <w:uiPriority w:val="99"/>
    <w:unhideWhenUsed/>
    <w:rsid w:val="00F74C21"/>
    <w:rPr>
      <w:color w:val="0000FF" w:themeColor="hyperlink"/>
      <w:u w:val="single"/>
    </w:rPr>
  </w:style>
  <w:style w:type="paragraph" w:styleId="TOCHeading">
    <w:name w:val="TOC Heading"/>
    <w:basedOn w:val="Heading1"/>
    <w:next w:val="Normal"/>
    <w:uiPriority w:val="39"/>
    <w:unhideWhenUsed/>
    <w:qFormat/>
    <w:rsid w:val="00F74C21"/>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F74C21"/>
    <w:pPr>
      <w:tabs>
        <w:tab w:val="right" w:leader="dot" w:pos="7927"/>
      </w:tabs>
      <w:spacing w:after="0" w:line="360" w:lineRule="auto"/>
      <w:ind w:left="993" w:hanging="993"/>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F74C21"/>
    <w:pPr>
      <w:tabs>
        <w:tab w:val="left" w:pos="660"/>
        <w:tab w:val="right" w:leader="dot" w:pos="7927"/>
      </w:tabs>
      <w:spacing w:after="0" w:line="360" w:lineRule="auto"/>
      <w:ind w:left="993" w:hanging="993"/>
    </w:pPr>
    <w:rPr>
      <w:rFonts w:ascii="Times New Roman" w:hAnsi="Times New Roman" w:cs="Times New Roman"/>
      <w:noProof/>
    </w:rPr>
  </w:style>
  <w:style w:type="paragraph" w:styleId="TOC3">
    <w:name w:val="toc 3"/>
    <w:basedOn w:val="Normal"/>
    <w:next w:val="Normal"/>
    <w:autoRedefine/>
    <w:uiPriority w:val="39"/>
    <w:unhideWhenUsed/>
    <w:rsid w:val="00F74C21"/>
    <w:pPr>
      <w:tabs>
        <w:tab w:val="left" w:pos="709"/>
        <w:tab w:val="left" w:pos="851"/>
        <w:tab w:val="right" w:leader="dot" w:pos="7927"/>
      </w:tabs>
      <w:spacing w:after="0" w:line="360" w:lineRule="auto"/>
      <w:ind w:left="709" w:hanging="567"/>
      <w:jc w:val="both"/>
    </w:pPr>
  </w:style>
  <w:style w:type="paragraph" w:styleId="TableofFigures">
    <w:name w:val="table of figures"/>
    <w:basedOn w:val="Normal"/>
    <w:next w:val="Normal"/>
    <w:uiPriority w:val="99"/>
    <w:unhideWhenUsed/>
    <w:rsid w:val="00F74C21"/>
    <w:pPr>
      <w:spacing w:after="0"/>
    </w:pPr>
  </w:style>
  <w:style w:type="paragraph" w:styleId="BalloonText">
    <w:name w:val="Balloon Text"/>
    <w:basedOn w:val="Normal"/>
    <w:link w:val="BalloonTextChar"/>
    <w:uiPriority w:val="99"/>
    <w:semiHidden/>
    <w:unhideWhenUsed/>
    <w:rsid w:val="00F74C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C21"/>
    <w:rPr>
      <w:rFonts w:ascii="Tahoma" w:hAnsi="Tahoma" w:cs="Tahoma"/>
      <w:kern w:val="2"/>
      <w:sz w:val="16"/>
      <w:szCs w:val="16"/>
      <w:lang w:val="en-ID"/>
    </w:rPr>
  </w:style>
  <w:style w:type="paragraph" w:styleId="BodyText">
    <w:name w:val="Body Text"/>
    <w:basedOn w:val="Normal"/>
    <w:link w:val="BodyTextChar"/>
    <w:uiPriority w:val="1"/>
    <w:qFormat/>
    <w:rsid w:val="004764E8"/>
    <w:pPr>
      <w:widowControl w:val="0"/>
      <w:autoSpaceDE w:val="0"/>
      <w:autoSpaceDN w:val="0"/>
      <w:spacing w:after="0" w:line="240" w:lineRule="auto"/>
      <w:ind w:left="595"/>
      <w:jc w:val="both"/>
    </w:pPr>
    <w:rPr>
      <w:rFonts w:ascii="Times New Roman" w:eastAsia="Times New Roman" w:hAnsi="Times New Roman" w:cs="Times New Roman"/>
      <w:kern w:val="0"/>
      <w:sz w:val="24"/>
      <w:szCs w:val="24"/>
    </w:rPr>
  </w:style>
  <w:style w:type="character" w:customStyle="1" w:styleId="BodyTextChar">
    <w:name w:val="Body Text Char"/>
    <w:basedOn w:val="DefaultParagraphFont"/>
    <w:link w:val="BodyText"/>
    <w:uiPriority w:val="1"/>
    <w:rsid w:val="004764E8"/>
    <w:rPr>
      <w:rFonts w:ascii="Times New Roman" w:eastAsia="Times New Roman" w:hAnsi="Times New Roman" w:cs="Times New Roman"/>
      <w:sz w:val="24"/>
      <w:szCs w:val="24"/>
      <w:lang w:val="en-ID"/>
    </w:rPr>
  </w:style>
  <w:style w:type="paragraph" w:styleId="ListParagraph">
    <w:name w:val="List Paragraph"/>
    <w:basedOn w:val="Normal"/>
    <w:uiPriority w:val="34"/>
    <w:qFormat/>
    <w:rsid w:val="004764E8"/>
    <w:pPr>
      <w:widowControl w:val="0"/>
      <w:autoSpaceDE w:val="0"/>
      <w:autoSpaceDN w:val="0"/>
      <w:spacing w:after="0" w:line="240" w:lineRule="auto"/>
      <w:ind w:left="1020" w:hanging="425"/>
      <w:jc w:val="both"/>
    </w:pPr>
    <w:rPr>
      <w:rFonts w:ascii="Times New Roman" w:eastAsia="Times New Roman" w:hAnsi="Times New Roman" w:cs="Times New Roman"/>
      <w:kern w:val="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72F7DF405340A49A4E5C0BC73631AE"/>
        <w:category>
          <w:name w:val="General"/>
          <w:gallery w:val="placeholder"/>
        </w:category>
        <w:types>
          <w:type w:val="bbPlcHdr"/>
        </w:types>
        <w:behaviors>
          <w:behavior w:val="content"/>
        </w:behaviors>
        <w:guid w:val="{B5FBAE9C-1AF3-4180-B871-3C228E028B6F}"/>
      </w:docPartPr>
      <w:docPartBody>
        <w:p w:rsidR="00DB56B1" w:rsidRDefault="00705CE9" w:rsidP="00705CE9">
          <w:pPr>
            <w:pStyle w:val="1972F7DF405340A49A4E5C0BC73631AE"/>
          </w:pPr>
          <w:r w:rsidRPr="00E666D2">
            <w:rPr>
              <w:rStyle w:val="PlaceholderText"/>
            </w:rPr>
            <w:t>Click or tap here to enter text.</w:t>
          </w:r>
        </w:p>
      </w:docPartBody>
    </w:docPart>
    <w:docPart>
      <w:docPartPr>
        <w:name w:val="9F5758F1284C46228EBAE0CE8C68BCF4"/>
        <w:category>
          <w:name w:val="General"/>
          <w:gallery w:val="placeholder"/>
        </w:category>
        <w:types>
          <w:type w:val="bbPlcHdr"/>
        </w:types>
        <w:behaviors>
          <w:behavior w:val="content"/>
        </w:behaviors>
        <w:guid w:val="{C190CCF5-06DD-48F6-88E0-AA1C214A4E63}"/>
      </w:docPartPr>
      <w:docPartBody>
        <w:p w:rsidR="00DB56B1" w:rsidRDefault="00705CE9" w:rsidP="00705CE9">
          <w:pPr>
            <w:pStyle w:val="9F5758F1284C46228EBAE0CE8C68BCF4"/>
          </w:pPr>
          <w:r w:rsidRPr="00E666D2">
            <w:rPr>
              <w:rStyle w:val="PlaceholderText"/>
            </w:rPr>
            <w:t>Click or tap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705CE9"/>
    <w:rsid w:val="005D6ABB"/>
    <w:rsid w:val="00705CE9"/>
    <w:rsid w:val="00DB56B1"/>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6B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5CE9"/>
    <w:rPr>
      <w:color w:val="666666"/>
    </w:rPr>
  </w:style>
  <w:style w:type="paragraph" w:customStyle="1" w:styleId="1972F7DF405340A49A4E5C0BC73631AE">
    <w:name w:val="1972F7DF405340A49A4E5C0BC73631AE"/>
    <w:rsid w:val="00705CE9"/>
  </w:style>
  <w:style w:type="paragraph" w:customStyle="1" w:styleId="9F5758F1284C46228EBAE0CE8C68BCF4">
    <w:name w:val="9F5758F1284C46228EBAE0CE8C68BCF4"/>
    <w:rsid w:val="00705CE9"/>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1649</Words>
  <Characters>9405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2025-10-28T04:02:00Z</dcterms:created>
  <dcterms:modified xsi:type="dcterms:W3CDTF">2025-10-28T04:02:00Z</dcterms:modified>
</cp:coreProperties>
</file>