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94" w:rsidRDefault="00A42D94" w:rsidP="00A42D94">
      <w:pPr>
        <w:pStyle w:val="Heading1"/>
      </w:pPr>
      <w:bookmarkStart w:id="0" w:name="_Toc202109330"/>
      <w:r w:rsidRPr="000B2E18">
        <w:t>BAB V</w:t>
      </w:r>
      <w:bookmarkEnd w:id="0"/>
    </w:p>
    <w:p w:rsidR="00A42D94" w:rsidRDefault="00A42D94" w:rsidP="00A42D94">
      <w:pPr>
        <w:pStyle w:val="Heading1"/>
      </w:pPr>
      <w:bookmarkStart w:id="1" w:name="_Toc202109331"/>
      <w:r w:rsidRPr="000B2E18">
        <w:t>KESIMPULAN DAN SARAN</w:t>
      </w:r>
      <w:bookmarkEnd w:id="1"/>
    </w:p>
    <w:p w:rsidR="00A42D94" w:rsidRPr="000B2E18" w:rsidRDefault="00A42D94" w:rsidP="00A42D94">
      <w:pPr>
        <w:pStyle w:val="Heading2"/>
      </w:pPr>
      <w:bookmarkStart w:id="2" w:name="_Toc202109332"/>
      <w:r w:rsidRPr="000B2E18">
        <w:t>5.1 Kesimpulan</w:t>
      </w:r>
      <w:bookmarkEnd w:id="2"/>
    </w:p>
    <w:p w:rsidR="00A42D94" w:rsidRDefault="00A42D94" w:rsidP="00A42D94">
      <w:pPr>
        <w:spacing w:after="0"/>
        <w:ind w:firstLine="720"/>
        <w:rPr>
          <w:lang w:val="id-ID"/>
        </w:rPr>
      </w:pPr>
      <w:r>
        <w:rPr>
          <w:lang w:val="id-ID"/>
        </w:rPr>
        <w:t xml:space="preserve">Berdasarkan hasil peneitian tentang pengaruh </w:t>
      </w:r>
      <w:r>
        <w:rPr>
          <w:i/>
        </w:rPr>
        <w:t>Job Insecurity</w:t>
      </w:r>
      <w:r>
        <w:rPr>
          <w:i/>
          <w:lang w:val="id-ID"/>
        </w:rPr>
        <w:t>,</w:t>
      </w:r>
      <w:r>
        <w:t>KarakteristikPekerjaan</w:t>
      </w:r>
      <w:r>
        <w:rPr>
          <w:lang w:val="id-ID"/>
        </w:rPr>
        <w:t xml:space="preserve"> dan </w:t>
      </w:r>
      <w:r>
        <w:t>BudayaKerja</w:t>
      </w:r>
      <w:r>
        <w:rPr>
          <w:lang w:val="id-ID"/>
        </w:rPr>
        <w:t xml:space="preserve"> terhadap </w:t>
      </w:r>
      <w:r>
        <w:t>KinerjaKaryawandiCV. Jaya Perkasa AbadiTanjungMorawaKabupaten Deli Serdang</w:t>
      </w:r>
      <w:r>
        <w:rPr>
          <w:lang w:val="id-ID"/>
        </w:rPr>
        <w:t>, maka penelitian ini dapat ditarik kesimpulan sebagaiberikut:</w:t>
      </w:r>
    </w:p>
    <w:p w:rsidR="00A42D94" w:rsidRPr="00257DA3" w:rsidRDefault="00A42D94" w:rsidP="00A42D94">
      <w:pPr>
        <w:pStyle w:val="ListParagraph"/>
        <w:numPr>
          <w:ilvl w:val="0"/>
          <w:numId w:val="41"/>
        </w:numPr>
        <w:rPr>
          <w:color w:val="auto"/>
          <w:lang w:val="id-ID"/>
        </w:rPr>
      </w:pPr>
      <w:r w:rsidRPr="000D5F37">
        <w:rPr>
          <w:lang w:val="id-ID"/>
        </w:rPr>
        <w:t>Dari penelitian ini dapat diperoleh hasil</w:t>
      </w:r>
      <w:r>
        <w:t>bahwa</w:t>
      </w:r>
      <w:r w:rsidRPr="000D5F37">
        <w:rPr>
          <w:i/>
        </w:rPr>
        <w:t>Job Insecurity</w:t>
      </w:r>
      <w:r w:rsidRPr="000D5F37">
        <w:rPr>
          <w:lang w:val="id-ID"/>
        </w:rPr>
        <w:t xml:space="preserve">berpengaruh positif dan signifikan terhadap </w:t>
      </w:r>
      <w:r>
        <w:t xml:space="preserve">KinerjaKaryawandiCV. Jaya Perkasa AbadiTanjungMorawaKabupaten Deli Serdang. </w:t>
      </w:r>
      <w:r>
        <w:rPr>
          <w:lang w:val="id-ID"/>
        </w:rPr>
        <w:t>Dengan nilai t-hitung &gt; t-tabel (</w:t>
      </w:r>
      <w:r>
        <w:t>8,185</w:t>
      </w:r>
      <w:r>
        <w:rPr>
          <w:lang w:val="id-ID"/>
        </w:rPr>
        <w:t>&gt;</w:t>
      </w:r>
      <w:r w:rsidRPr="00B0383C">
        <w:rPr>
          <w:spacing w:val="-2"/>
          <w:szCs w:val="24"/>
        </w:rPr>
        <w:t>1.66629</w:t>
      </w:r>
      <w:r>
        <w:rPr>
          <w:lang w:val="id-ID"/>
        </w:rPr>
        <w:t>) dan signifikan sebesar 0,000 lebih kecil dari 0,</w:t>
      </w:r>
      <w:r>
        <w:t>0</w:t>
      </w:r>
      <w:r>
        <w:rPr>
          <w:lang w:val="id-ID"/>
        </w:rPr>
        <w:t>5.</w:t>
      </w:r>
    </w:p>
    <w:p w:rsidR="00A42D94" w:rsidRPr="00257DA3" w:rsidRDefault="00A42D94" w:rsidP="00A42D94">
      <w:pPr>
        <w:pStyle w:val="ListParagraph"/>
        <w:numPr>
          <w:ilvl w:val="0"/>
          <w:numId w:val="41"/>
        </w:numPr>
        <w:rPr>
          <w:color w:val="auto"/>
          <w:lang w:val="id-ID"/>
        </w:rPr>
      </w:pPr>
      <w:r w:rsidRPr="000D5F37">
        <w:rPr>
          <w:lang w:val="id-ID"/>
        </w:rPr>
        <w:t>Dari penelitian ini dapat diperoleh hasil</w:t>
      </w:r>
      <w:r>
        <w:t>bahwaKarakteristikPekerjaan</w:t>
      </w:r>
      <w:r w:rsidRPr="000D5F37">
        <w:rPr>
          <w:lang w:val="id-ID"/>
        </w:rPr>
        <w:t xml:space="preserve"> berpengaruh positif dan signifikan terhadap </w:t>
      </w:r>
      <w:r>
        <w:t xml:space="preserve">KinerjaKaryawandiCV. Jaya Perkasa AbadiTanjungMorawaKabupaten Deli Serdang. </w:t>
      </w:r>
      <w:r>
        <w:rPr>
          <w:lang w:val="id-ID"/>
        </w:rPr>
        <w:t>Dengan nilai t</w:t>
      </w:r>
      <w:r>
        <w:t>-</w:t>
      </w:r>
      <w:r>
        <w:rPr>
          <w:lang w:val="id-ID"/>
        </w:rPr>
        <w:t>hitung &gt; t-tabel (</w:t>
      </w:r>
      <w:r>
        <w:t>7,466</w:t>
      </w:r>
      <w:r>
        <w:rPr>
          <w:lang w:val="id-ID"/>
        </w:rPr>
        <w:t>&gt;</w:t>
      </w:r>
      <w:r w:rsidRPr="00B0383C">
        <w:rPr>
          <w:spacing w:val="-2"/>
          <w:szCs w:val="24"/>
        </w:rPr>
        <w:t>1.66629</w:t>
      </w:r>
      <w:r>
        <w:rPr>
          <w:lang w:val="id-ID"/>
        </w:rPr>
        <w:t>) dan signifikan sebesar 0,000 lebih kecil dari 0,</w:t>
      </w:r>
      <w:r>
        <w:t>0</w:t>
      </w:r>
      <w:r>
        <w:rPr>
          <w:lang w:val="id-ID"/>
        </w:rPr>
        <w:t>5.</w:t>
      </w:r>
    </w:p>
    <w:p w:rsidR="00A42D94" w:rsidRPr="007C5AE7" w:rsidRDefault="00A42D94" w:rsidP="00A42D94">
      <w:pPr>
        <w:pStyle w:val="ListParagraph"/>
        <w:numPr>
          <w:ilvl w:val="0"/>
          <w:numId w:val="41"/>
        </w:numPr>
        <w:rPr>
          <w:color w:val="auto"/>
          <w:lang w:val="id-ID"/>
        </w:rPr>
      </w:pPr>
      <w:r w:rsidRPr="000D5F37">
        <w:rPr>
          <w:lang w:val="id-ID"/>
        </w:rPr>
        <w:t xml:space="preserve">Dari penelitian ini dapat diperoeh hasil </w:t>
      </w:r>
      <w:r>
        <w:t>bahwaBudayaKerja</w:t>
      </w:r>
      <w:r w:rsidRPr="000D5F37">
        <w:rPr>
          <w:lang w:val="id-ID"/>
        </w:rPr>
        <w:t xml:space="preserve"> tidak berpengaruh positif dan tidak signifikan terhadap </w:t>
      </w:r>
      <w:r>
        <w:t xml:space="preserve">KinerjaKaryawandiCV. Jaya Perkasa AbadiTanjungMorawaKabupaten Deli Serdang. </w:t>
      </w:r>
      <w:r w:rsidRPr="007C5AE7">
        <w:rPr>
          <w:lang w:val="id-ID"/>
        </w:rPr>
        <w:t xml:space="preserve">Dengan nilai t-hitung </w:t>
      </w:r>
      <w:r>
        <w:t>&lt;</w:t>
      </w:r>
      <w:r w:rsidRPr="007C5AE7">
        <w:rPr>
          <w:lang w:val="id-ID"/>
        </w:rPr>
        <w:t xml:space="preserve"> t-tabel (</w:t>
      </w:r>
      <w:r>
        <w:t>-1,062</w:t>
      </w:r>
      <w:r w:rsidRPr="007C5AE7">
        <w:rPr>
          <w:lang w:val="id-ID"/>
        </w:rPr>
        <w:t>&lt;</w:t>
      </w:r>
      <w:r w:rsidRPr="00B0383C">
        <w:rPr>
          <w:spacing w:val="-2"/>
          <w:szCs w:val="24"/>
        </w:rPr>
        <w:t>1.66629</w:t>
      </w:r>
      <w:r w:rsidRPr="007C5AE7">
        <w:rPr>
          <w:lang w:val="id-ID"/>
        </w:rPr>
        <w:t>) dan signifikan sebesar 0,</w:t>
      </w:r>
      <w:r>
        <w:t>292</w:t>
      </w:r>
      <w:r w:rsidRPr="007C5AE7">
        <w:rPr>
          <w:lang w:val="id-ID"/>
        </w:rPr>
        <w:t xml:space="preserve"> lebih besar dari 0,</w:t>
      </w:r>
      <w:r>
        <w:t>0</w:t>
      </w:r>
      <w:r w:rsidRPr="007C5AE7">
        <w:rPr>
          <w:lang w:val="id-ID"/>
        </w:rPr>
        <w:t>5</w:t>
      </w:r>
      <w:r>
        <w:t xml:space="preserve">. </w:t>
      </w:r>
    </w:p>
    <w:p w:rsidR="00A42D94" w:rsidRPr="00CF3C5F" w:rsidRDefault="00A42D94" w:rsidP="00A42D94">
      <w:pPr>
        <w:pStyle w:val="ListParagraph"/>
        <w:numPr>
          <w:ilvl w:val="0"/>
          <w:numId w:val="41"/>
        </w:numPr>
        <w:spacing w:after="0"/>
        <w:rPr>
          <w:color w:val="auto"/>
          <w:lang w:val="id-ID"/>
        </w:rPr>
      </w:pPr>
      <w:bookmarkStart w:id="3" w:name="_Toc202109333"/>
      <w:r>
        <w:rPr>
          <w:lang w:val="id-ID"/>
        </w:rPr>
        <w:t xml:space="preserve">Berdasarkan hasil dari uji f  yaitu </w:t>
      </w:r>
      <w:r>
        <w:rPr>
          <w:i/>
        </w:rPr>
        <w:t>Job Insecurity</w:t>
      </w:r>
      <w:r>
        <w:rPr>
          <w:i/>
          <w:lang w:val="id-ID"/>
        </w:rPr>
        <w:t>,</w:t>
      </w:r>
      <w:r>
        <w:t>KarakteristikPekerjaan</w:t>
      </w:r>
      <w:r>
        <w:rPr>
          <w:lang w:val="id-ID"/>
        </w:rPr>
        <w:t xml:space="preserve"> dan </w:t>
      </w:r>
      <w:r>
        <w:t>BudayaKerja</w:t>
      </w:r>
      <w:r>
        <w:rPr>
          <w:lang w:val="id-ID"/>
        </w:rPr>
        <w:t xml:space="preserve"> secara serentak berpengaruh positif dan signifikan </w:t>
      </w:r>
      <w:r>
        <w:rPr>
          <w:lang w:val="id-ID"/>
        </w:rPr>
        <w:lastRenderedPageBreak/>
        <w:t xml:space="preserve">terhadap </w:t>
      </w:r>
      <w:r>
        <w:t xml:space="preserve">KinerjaKaryawan CV. Jaya Perkasa AbadiTanjungMorawa. </w:t>
      </w:r>
      <w:r>
        <w:rPr>
          <w:lang w:val="id-ID"/>
        </w:rPr>
        <w:t>Dengan hasil F</w:t>
      </w:r>
      <w:r>
        <w:rPr>
          <w:vertAlign w:val="subscript"/>
          <w:lang w:val="id-ID"/>
        </w:rPr>
        <w:t xml:space="preserve">hitung </w:t>
      </w:r>
      <w:r>
        <w:rPr>
          <w:lang w:val="id-ID"/>
        </w:rPr>
        <w:t>(</w:t>
      </w:r>
      <w:r>
        <w:t>238,507</w:t>
      </w:r>
      <w:r>
        <w:rPr>
          <w:lang w:val="id-ID"/>
        </w:rPr>
        <w:t>) &gt; F</w:t>
      </w:r>
      <w:r>
        <w:rPr>
          <w:vertAlign w:val="subscript"/>
          <w:lang w:val="id-ID"/>
        </w:rPr>
        <w:t xml:space="preserve">tabel </w:t>
      </w:r>
      <w:r>
        <w:rPr>
          <w:lang w:val="id-ID"/>
        </w:rPr>
        <w:t>(3,</w:t>
      </w:r>
      <w:r>
        <w:t>13</w:t>
      </w:r>
      <w:r>
        <w:rPr>
          <w:lang w:val="id-ID"/>
        </w:rPr>
        <w:t>), dan nilai signifikan sebesar 0,000 &lt; 0,05.</w:t>
      </w:r>
    </w:p>
    <w:p w:rsidR="00A42D94" w:rsidRPr="000B2E18" w:rsidRDefault="00A42D94" w:rsidP="00A42D94">
      <w:pPr>
        <w:pStyle w:val="Heading2"/>
      </w:pPr>
      <w:r w:rsidRPr="000B2E18">
        <w:t>5.2 Saran</w:t>
      </w:r>
      <w:bookmarkEnd w:id="3"/>
    </w:p>
    <w:p w:rsidR="00A42D94" w:rsidRDefault="00A42D94" w:rsidP="00A42D94">
      <w:pPr>
        <w:spacing w:after="0"/>
        <w:ind w:firstLine="720"/>
        <w:rPr>
          <w:lang w:val="id-ID"/>
        </w:rPr>
      </w:pPr>
      <w:r>
        <w:rPr>
          <w:lang w:val="id-ID"/>
        </w:rPr>
        <w:t>Dari hasil penelitian tersebut maka peneliti akanmemberikan saran yang berkaitan dengan peneliti</w:t>
      </w:r>
      <w:r>
        <w:t>an</w:t>
      </w:r>
      <w:r>
        <w:rPr>
          <w:lang w:val="id-ID"/>
        </w:rPr>
        <w:t xml:space="preserve"> yang telah dilakukan untuk dijadikan masukan dan bahan pertimbang yang berguna bagi pihak-pihak yang berkempentingan sebagai pen</w:t>
      </w:r>
      <w:r>
        <w:t>yempurnaan</w:t>
      </w:r>
      <w:r>
        <w:rPr>
          <w:lang w:val="id-ID"/>
        </w:rPr>
        <w:t xml:space="preserve"> penelitian selanjutnya. Beberapa saran tersebut yaitu:</w:t>
      </w:r>
    </w:p>
    <w:p w:rsidR="00A42D94" w:rsidRDefault="00A42D94" w:rsidP="00A42D94">
      <w:pPr>
        <w:pStyle w:val="ListParagraph"/>
        <w:numPr>
          <w:ilvl w:val="0"/>
          <w:numId w:val="38"/>
        </w:numPr>
      </w:pPr>
      <w:r w:rsidRPr="00D94573">
        <w:t>CV. Jaya Perkasa Abadiperlumengidentifikasidanmengembangkanfaktor lain yang lebihberkontribusi, sepertisistempenghargaan, pelatihan, sertapengembangankarir yang jelas. Selainitu, perusahaanperlumerumuskanbudayakerja yang dapatmeningkatkankomitmendan rasa memilikikaryawanterhadapperusahaan, sehinggasecaratidaklangsungdapatmendorongpeningkatanKinerjaKaryawan.</w:t>
      </w:r>
    </w:p>
    <w:p w:rsidR="00A42D94" w:rsidRDefault="00A42D94" w:rsidP="00A42D94">
      <w:pPr>
        <w:pStyle w:val="ListParagraph"/>
        <w:numPr>
          <w:ilvl w:val="0"/>
          <w:numId w:val="38"/>
        </w:numPr>
      </w:pPr>
      <w:r w:rsidRPr="00D94573">
        <w:t>CV. Jaya Perkasa Abadiperlumerancangkarakteristikpekerjaansecara optimal denganmemberikantugas yang bermakna, tanggungjawabjelas, dankesempatanpengembanganketerampilan agar karyawanmerasatermotivasidanpuasdalambekerja. Dengandesainpekerjaan yang baik, karyawanakanlebihproduktifdanberkontribusimaksimalterhadappencapaia</w:t>
      </w:r>
      <w:r w:rsidRPr="00D94573">
        <w:lastRenderedPageBreak/>
        <w:t>ntujuanperusahaandanuntukmeningkatkankinerjakaryawansecarasignifikandanberkelanjutan.</w:t>
      </w:r>
    </w:p>
    <w:p w:rsidR="00A42D94" w:rsidRDefault="00A42D94" w:rsidP="00A42D94">
      <w:pPr>
        <w:pStyle w:val="ListParagraph"/>
        <w:numPr>
          <w:ilvl w:val="0"/>
          <w:numId w:val="38"/>
        </w:numPr>
      </w:pPr>
      <w:r w:rsidRPr="00CF3C5F">
        <w:t>CV. Jaya Perkasa Abadiperlumenciptakanlingkungankerja yang lebihstabildanaman, sertamengembangkanstrategiuntukmeningkatkanmotivasiintrinsikkaryawanmelaluikomunikasiterbuka, kepastianpekerjaan, danpenghargaan yang adil. Pendekataniniakanmembantumenjagakinerja optimal karyawansecaraberkelanjutantanpamenimbulkantekanannegatifakibatketidakpastianpekerjaan.</w:t>
      </w:r>
    </w:p>
    <w:p w:rsidR="00BD5BA8" w:rsidRPr="00A42D94" w:rsidRDefault="00A42D94" w:rsidP="00A42D94">
      <w:r w:rsidRPr="00CF3C5F">
        <w:t>CV. Jaya Perkasa Abadiperlumengelola</w:t>
      </w:r>
      <w:r w:rsidRPr="00CF3C5F">
        <w:rPr>
          <w:i/>
          <w:iCs/>
        </w:rPr>
        <w:t>job insecurity</w:t>
      </w:r>
      <w:r w:rsidRPr="00CF3C5F">
        <w:t>, karakteristikpekerjaan, danbudayakerjasecaraterpadudenganmenciptakankepastiankerja, merancangtugas yang bermakna, sertamembangunbudaya yang meningkatkankomitmenkaryawan.Pendekataniniakanmendorongkinerjakaryawan yang lebihbaikdanberkelanjutan</w:t>
      </w:r>
      <w:bookmarkStart w:id="4" w:name="_GoBack"/>
      <w:bookmarkEnd w:id="4"/>
    </w:p>
    <w:sectPr w:rsidR="00BD5BA8" w:rsidRPr="00A42D94" w:rsidSect="00BD5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4B" w:rsidRDefault="002F2E4B" w:rsidP="00B4514F">
      <w:pPr>
        <w:spacing w:after="0" w:line="240" w:lineRule="auto"/>
      </w:pPr>
      <w:r>
        <w:separator/>
      </w:r>
    </w:p>
  </w:endnote>
  <w:endnote w:type="continuationSeparator" w:id="1">
    <w:p w:rsidR="002F2E4B" w:rsidRDefault="002F2E4B" w:rsidP="00B4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B45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4B" w:rsidRDefault="002F2E4B" w:rsidP="00B4514F">
      <w:pPr>
        <w:spacing w:after="0" w:line="240" w:lineRule="auto"/>
      </w:pPr>
      <w:r>
        <w:separator/>
      </w:r>
    </w:p>
  </w:footnote>
  <w:footnote w:type="continuationSeparator" w:id="1">
    <w:p w:rsidR="002F2E4B" w:rsidRDefault="002F2E4B" w:rsidP="00B4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D7307A">
    <w:pPr>
      <w:pStyle w:val="Header"/>
    </w:pPr>
    <w:r w:rsidRPr="00D730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8" o:spid="_x0000_s2050" type="#_x0000_t75" style="position:absolute;left:0;text-align:left;margin-left:0;margin-top:0;width:396.9pt;height:391.6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D7307A">
    <w:pPr>
      <w:pStyle w:val="Header"/>
    </w:pPr>
    <w:r w:rsidRPr="00D730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9" o:spid="_x0000_s2051" type="#_x0000_t75" style="position:absolute;left:0;text-align:left;margin-left:0;margin-top:0;width:396.9pt;height:391.6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F" w:rsidRDefault="00D7307A">
    <w:pPr>
      <w:pStyle w:val="Header"/>
    </w:pPr>
    <w:r w:rsidRPr="00D730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17" o:spid="_x0000_s2049" type="#_x0000_t75" style="position:absolute;left:0;text-align:left;margin-left:0;margin-top:0;width:396.9pt;height:391.6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hybridMultilevel"/>
    <w:tmpl w:val="E0D04DAE"/>
    <w:lvl w:ilvl="0" w:tplc="76D0A10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B69"/>
    <w:multiLevelType w:val="hybridMultilevel"/>
    <w:tmpl w:val="D5500DD0"/>
    <w:lvl w:ilvl="0" w:tplc="C570F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2009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0AAA446F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C9429F1"/>
    <w:multiLevelType w:val="hybridMultilevel"/>
    <w:tmpl w:val="914A3D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5EAA"/>
    <w:multiLevelType w:val="multilevel"/>
    <w:tmpl w:val="56D483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8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14407CE7"/>
    <w:multiLevelType w:val="multilevel"/>
    <w:tmpl w:val="0572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B84EC1"/>
    <w:multiLevelType w:val="hybridMultilevel"/>
    <w:tmpl w:val="7520A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876"/>
    <w:multiLevelType w:val="hybridMultilevel"/>
    <w:tmpl w:val="B0788A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562D"/>
    <w:multiLevelType w:val="multilevel"/>
    <w:tmpl w:val="7BE2F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619470B"/>
    <w:multiLevelType w:val="multilevel"/>
    <w:tmpl w:val="FA36A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7B372B"/>
    <w:multiLevelType w:val="hybridMultilevel"/>
    <w:tmpl w:val="E728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B1966"/>
    <w:multiLevelType w:val="hybridMultilevel"/>
    <w:tmpl w:val="06FC54CE"/>
    <w:lvl w:ilvl="0" w:tplc="BD0634C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>
    <w:nsid w:val="3224451D"/>
    <w:multiLevelType w:val="hybridMultilevel"/>
    <w:tmpl w:val="7576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B0BDB"/>
    <w:multiLevelType w:val="hybridMultilevel"/>
    <w:tmpl w:val="B4302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83221"/>
    <w:multiLevelType w:val="hybridMultilevel"/>
    <w:tmpl w:val="595ED1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16BB4"/>
    <w:multiLevelType w:val="multilevel"/>
    <w:tmpl w:val="95F09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AC144F0"/>
    <w:multiLevelType w:val="hybridMultilevel"/>
    <w:tmpl w:val="DD629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32C87"/>
    <w:multiLevelType w:val="hybridMultilevel"/>
    <w:tmpl w:val="C3622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763E9"/>
    <w:multiLevelType w:val="hybridMultilevel"/>
    <w:tmpl w:val="823A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8233B"/>
    <w:multiLevelType w:val="multilevel"/>
    <w:tmpl w:val="C4D4A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82A3260"/>
    <w:multiLevelType w:val="multilevel"/>
    <w:tmpl w:val="826E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C506CF6"/>
    <w:multiLevelType w:val="multilevel"/>
    <w:tmpl w:val="94C86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DD4098B"/>
    <w:multiLevelType w:val="hybridMultilevel"/>
    <w:tmpl w:val="A51E1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73C26"/>
    <w:multiLevelType w:val="hybridMultilevel"/>
    <w:tmpl w:val="8E98EE00"/>
    <w:lvl w:ilvl="0" w:tplc="57A26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F161D1"/>
    <w:multiLevelType w:val="hybridMultilevel"/>
    <w:tmpl w:val="C7F20E2E"/>
    <w:lvl w:ilvl="0" w:tplc="6AB4DE2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3676331"/>
    <w:multiLevelType w:val="hybridMultilevel"/>
    <w:tmpl w:val="A4B41E46"/>
    <w:lvl w:ilvl="0" w:tplc="E03AC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154D7"/>
    <w:multiLevelType w:val="hybridMultilevel"/>
    <w:tmpl w:val="FB7A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C4540"/>
    <w:multiLevelType w:val="hybridMultilevel"/>
    <w:tmpl w:val="DDBC2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13A6B"/>
    <w:multiLevelType w:val="hybridMultilevel"/>
    <w:tmpl w:val="97228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B28E5"/>
    <w:multiLevelType w:val="multilevel"/>
    <w:tmpl w:val="0572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B47443A"/>
    <w:multiLevelType w:val="hybridMultilevel"/>
    <w:tmpl w:val="E9F03594"/>
    <w:lvl w:ilvl="0" w:tplc="D9BE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E275F"/>
    <w:multiLevelType w:val="multilevel"/>
    <w:tmpl w:val="AE663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CCB637E"/>
    <w:multiLevelType w:val="multilevel"/>
    <w:tmpl w:val="959C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503431"/>
    <w:multiLevelType w:val="hybridMultilevel"/>
    <w:tmpl w:val="0CA2E00A"/>
    <w:lvl w:ilvl="0" w:tplc="5992CA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945084">
      <w:numFmt w:val="bullet"/>
      <w:lvlText w:val="•"/>
      <w:lvlJc w:val="left"/>
      <w:pPr>
        <w:ind w:left="1134" w:hanging="360"/>
      </w:pPr>
      <w:rPr>
        <w:rFonts w:hint="default"/>
        <w:lang w:eastAsia="en-US" w:bidi="ar-SA"/>
      </w:rPr>
    </w:lvl>
    <w:lvl w:ilvl="2" w:tplc="664E36C0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D5885080">
      <w:numFmt w:val="bullet"/>
      <w:lvlText w:val="•"/>
      <w:lvlJc w:val="left"/>
      <w:pPr>
        <w:ind w:left="2676" w:hanging="360"/>
      </w:pPr>
      <w:rPr>
        <w:rFonts w:hint="default"/>
        <w:lang w:eastAsia="en-US" w:bidi="ar-SA"/>
      </w:rPr>
    </w:lvl>
    <w:lvl w:ilvl="4" w:tplc="C1B6DBCC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5" w:tplc="CD7242CA">
      <w:numFmt w:val="bullet"/>
      <w:lvlText w:val="•"/>
      <w:lvlJc w:val="left"/>
      <w:pPr>
        <w:ind w:left="4218" w:hanging="360"/>
      </w:pPr>
      <w:rPr>
        <w:rFonts w:hint="default"/>
        <w:lang w:eastAsia="en-US" w:bidi="ar-SA"/>
      </w:rPr>
    </w:lvl>
    <w:lvl w:ilvl="6" w:tplc="8D382544">
      <w:numFmt w:val="bullet"/>
      <w:lvlText w:val="•"/>
      <w:lvlJc w:val="left"/>
      <w:pPr>
        <w:ind w:left="4989" w:hanging="360"/>
      </w:pPr>
      <w:rPr>
        <w:rFonts w:hint="default"/>
        <w:lang w:eastAsia="en-US" w:bidi="ar-SA"/>
      </w:rPr>
    </w:lvl>
    <w:lvl w:ilvl="7" w:tplc="2A289630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8" w:tplc="23C818F8">
      <w:numFmt w:val="bullet"/>
      <w:lvlText w:val="•"/>
      <w:lvlJc w:val="left"/>
      <w:pPr>
        <w:ind w:left="6531" w:hanging="360"/>
      </w:pPr>
      <w:rPr>
        <w:rFonts w:hint="default"/>
        <w:lang w:eastAsia="en-US" w:bidi="ar-SA"/>
      </w:rPr>
    </w:lvl>
  </w:abstractNum>
  <w:abstractNum w:abstractNumId="35">
    <w:nsid w:val="753844B0"/>
    <w:multiLevelType w:val="multilevel"/>
    <w:tmpl w:val="106A0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65141CC"/>
    <w:multiLevelType w:val="hybridMultilevel"/>
    <w:tmpl w:val="1A0A70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413B6"/>
    <w:multiLevelType w:val="hybridMultilevel"/>
    <w:tmpl w:val="4AD0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D7619"/>
    <w:multiLevelType w:val="multilevel"/>
    <w:tmpl w:val="F8E62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E5972BA"/>
    <w:multiLevelType w:val="multilevel"/>
    <w:tmpl w:val="824C3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33"/>
  </w:num>
  <w:num w:numId="5">
    <w:abstractNumId w:val="14"/>
  </w:num>
  <w:num w:numId="6">
    <w:abstractNumId w:val="9"/>
  </w:num>
  <w:num w:numId="7">
    <w:abstractNumId w:val="30"/>
  </w:num>
  <w:num w:numId="8">
    <w:abstractNumId w:val="21"/>
  </w:num>
  <w:num w:numId="9">
    <w:abstractNumId w:val="32"/>
  </w:num>
  <w:num w:numId="10">
    <w:abstractNumId w:val="10"/>
  </w:num>
  <w:num w:numId="11">
    <w:abstractNumId w:val="27"/>
  </w:num>
  <w:num w:numId="12">
    <w:abstractNumId w:val="35"/>
  </w:num>
  <w:num w:numId="13">
    <w:abstractNumId w:val="22"/>
  </w:num>
  <w:num w:numId="14">
    <w:abstractNumId w:val="39"/>
  </w:num>
  <w:num w:numId="15">
    <w:abstractNumId w:val="31"/>
  </w:num>
  <w:num w:numId="16">
    <w:abstractNumId w:val="23"/>
  </w:num>
  <w:num w:numId="17">
    <w:abstractNumId w:val="1"/>
  </w:num>
  <w:num w:numId="18">
    <w:abstractNumId w:val="28"/>
  </w:num>
  <w:num w:numId="19">
    <w:abstractNumId w:val="29"/>
  </w:num>
  <w:num w:numId="20">
    <w:abstractNumId w:val="17"/>
  </w:num>
  <w:num w:numId="21">
    <w:abstractNumId w:val="0"/>
  </w:num>
  <w:num w:numId="22">
    <w:abstractNumId w:val="24"/>
  </w:num>
  <w:num w:numId="23">
    <w:abstractNumId w:val="15"/>
  </w:num>
  <w:num w:numId="24">
    <w:abstractNumId w:val="8"/>
  </w:num>
  <w:num w:numId="25">
    <w:abstractNumId w:val="36"/>
  </w:num>
  <w:num w:numId="26">
    <w:abstractNumId w:val="5"/>
  </w:num>
  <w:num w:numId="27">
    <w:abstractNumId w:val="25"/>
  </w:num>
  <w:num w:numId="28">
    <w:abstractNumId w:val="18"/>
  </w:num>
  <w:num w:numId="29">
    <w:abstractNumId w:val="13"/>
  </w:num>
  <w:num w:numId="30">
    <w:abstractNumId w:val="6"/>
  </w:num>
  <w:num w:numId="31">
    <w:abstractNumId w:val="26"/>
  </w:num>
  <w:num w:numId="32">
    <w:abstractNumId w:val="2"/>
  </w:num>
  <w:num w:numId="33">
    <w:abstractNumId w:val="3"/>
  </w:num>
  <w:num w:numId="34">
    <w:abstractNumId w:val="20"/>
  </w:num>
  <w:num w:numId="35">
    <w:abstractNumId w:val="12"/>
  </w:num>
  <w:num w:numId="36">
    <w:abstractNumId w:val="7"/>
  </w:num>
  <w:num w:numId="37">
    <w:abstractNumId w:val="4"/>
  </w:num>
  <w:num w:numId="38">
    <w:abstractNumId w:val="11"/>
  </w:num>
  <w:num w:numId="39">
    <w:abstractNumId w:val="19"/>
  </w:num>
  <w:num w:numId="40">
    <w:abstractNumId w:val="37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forms" w:enforcement="1" w:cryptProviderType="rsaFull" w:cryptAlgorithmClass="hash" w:cryptAlgorithmType="typeAny" w:cryptAlgorithmSid="4" w:cryptSpinCount="50000" w:hash="ciN2wxVHa5GeRphBqvA03JAd/SA=" w:salt="IJVIFdtx+LAYaUzBni95H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5BA8"/>
    <w:rsid w:val="00220D12"/>
    <w:rsid w:val="00287786"/>
    <w:rsid w:val="002F2E4B"/>
    <w:rsid w:val="00520C3B"/>
    <w:rsid w:val="0073234B"/>
    <w:rsid w:val="00845987"/>
    <w:rsid w:val="009845FD"/>
    <w:rsid w:val="00A42D94"/>
    <w:rsid w:val="00B4514F"/>
    <w:rsid w:val="00BD5BA8"/>
    <w:rsid w:val="00D7307A"/>
    <w:rsid w:val="00DD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514F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4514F"/>
    <w:pPr>
      <w:keepNext/>
      <w:keepLines/>
      <w:spacing w:before="40" w:after="0"/>
      <w:outlineLvl w:val="2"/>
    </w:pPr>
    <w:rPr>
      <w:rFonts w:eastAsiaTheme="majorEastAsia" w:cstheme="majorBidi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14F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45FD"/>
    <w:rPr>
      <w:rFonts w:ascii="Times New Roman" w:hAnsi="Times New Roman"/>
      <w:b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514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14F"/>
    <w:rPr>
      <w:rFonts w:ascii="Times New Roman" w:eastAsiaTheme="majorEastAsia" w:hAnsi="Times New Roman" w:cstheme="majorBidi"/>
      <w:b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14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B4514F"/>
    <w:pPr>
      <w:ind w:left="720"/>
      <w:contextualSpacing/>
    </w:pPr>
  </w:style>
  <w:style w:type="table" w:styleId="TableGrid">
    <w:name w:val="Table Grid"/>
    <w:basedOn w:val="TableNormal"/>
    <w:uiPriority w:val="39"/>
    <w:rsid w:val="00B4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4514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B4514F"/>
    <w:rPr>
      <w:rFonts w:ascii="Times New Roman" w:eastAsia="Times New Roman" w:hAnsi="Times New Roman" w:cs="Times New Roman"/>
      <w:color w:val="000000" w:themeColor="text1"/>
      <w:sz w:val="24"/>
      <w:szCs w:val="24"/>
      <w:lang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514F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Header">
    <w:name w:val="header"/>
    <w:basedOn w:val="Normal"/>
    <w:link w:val="Head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514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514F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4514F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514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4514F"/>
    <w:pPr>
      <w:spacing w:after="200" w:line="240" w:lineRule="auto"/>
      <w:jc w:val="left"/>
    </w:pPr>
    <w:rPr>
      <w:rFonts w:eastAsia="Aptos" w:cs="Times New Roman"/>
      <w:i/>
      <w:iCs/>
      <w:color w:val="0E2841"/>
      <w:kern w:val="2"/>
      <w:sz w:val="18"/>
      <w:szCs w:val="18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1"/>
    <w:qFormat/>
    <w:rsid w:val="00B4514F"/>
    <w:rPr>
      <w:rFonts w:ascii="Times New Roman" w:hAnsi="Times New Roman"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B4514F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4514F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4514F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4514F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4514F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4514F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4514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fontstyle01">
    <w:name w:val="fontstyle01"/>
    <w:basedOn w:val="DefaultParagraphFont"/>
    <w:rsid w:val="00B451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514F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/>
    </w:rPr>
  </w:style>
  <w:style w:type="paragraph" w:styleId="NoSpacing">
    <w:name w:val="No Spacing"/>
    <w:uiPriority w:val="1"/>
    <w:qFormat/>
    <w:rsid w:val="00B4514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5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514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DefaultParagraphFont"/>
    <w:rsid w:val="00B4514F"/>
  </w:style>
  <w:style w:type="character" w:customStyle="1" w:styleId="fontstyle21">
    <w:name w:val="fontstyle21"/>
    <w:basedOn w:val="DefaultParagraphFont"/>
    <w:rsid w:val="00B4514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51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B4514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14F"/>
    <w:rPr>
      <w:color w:val="605E5C"/>
      <w:shd w:val="clear" w:color="auto" w:fill="E1DFDD"/>
    </w:rPr>
  </w:style>
  <w:style w:type="character" w:customStyle="1" w:styleId="whitespace-nowrap">
    <w:name w:val="whitespace-nowrap"/>
    <w:basedOn w:val="DefaultParagraphFont"/>
    <w:rsid w:val="00B4514F"/>
  </w:style>
  <w:style w:type="character" w:customStyle="1" w:styleId="min-w-1rem">
    <w:name w:val="min-w-[1rem]"/>
    <w:basedOn w:val="DefaultParagraphFont"/>
    <w:rsid w:val="00B45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A8"/>
    <w:pPr>
      <w:spacing w:after="16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5FD"/>
    <w:pPr>
      <w:spacing w:after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514F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4514F"/>
    <w:pPr>
      <w:keepNext/>
      <w:keepLines/>
      <w:spacing w:before="40" w:after="0"/>
      <w:outlineLvl w:val="2"/>
    </w:pPr>
    <w:rPr>
      <w:rFonts w:eastAsiaTheme="majorEastAsia" w:cstheme="majorBidi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14F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A8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45FD"/>
    <w:rPr>
      <w:rFonts w:ascii="Times New Roman" w:hAnsi="Times New Roman"/>
      <w:b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514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14F"/>
    <w:rPr>
      <w:rFonts w:ascii="Times New Roman" w:eastAsiaTheme="majorEastAsia" w:hAnsi="Times New Roman" w:cstheme="majorBidi"/>
      <w:b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14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B4514F"/>
    <w:pPr>
      <w:ind w:left="720"/>
      <w:contextualSpacing/>
    </w:pPr>
  </w:style>
  <w:style w:type="table" w:styleId="TableGrid">
    <w:name w:val="Table Grid"/>
    <w:basedOn w:val="TableNormal"/>
    <w:uiPriority w:val="39"/>
    <w:rsid w:val="00B4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4514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4514F"/>
    <w:rPr>
      <w:rFonts w:ascii="Times New Roman" w:eastAsia="Times New Roman" w:hAnsi="Times New Roman" w:cs="Times New Roman"/>
      <w:color w:val="000000" w:themeColor="text1"/>
      <w:sz w:val="24"/>
      <w:szCs w:val="24"/>
      <w:lang w:val="m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514F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Header">
    <w:name w:val="header"/>
    <w:basedOn w:val="Normal"/>
    <w:link w:val="Head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4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4F"/>
    <w:rPr>
      <w:rFonts w:ascii="Times New Roman" w:hAnsi="Times New Roman"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514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514F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4514F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514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4514F"/>
    <w:pPr>
      <w:spacing w:after="200" w:line="240" w:lineRule="auto"/>
      <w:jc w:val="left"/>
    </w:pPr>
    <w:rPr>
      <w:rFonts w:eastAsia="Aptos" w:cs="Times New Roman"/>
      <w:i/>
      <w:iCs/>
      <w:color w:val="0E2841"/>
      <w:kern w:val="2"/>
      <w:sz w:val="18"/>
      <w:szCs w:val="18"/>
      <w:lang w:val="en-ID"/>
      <w14:ligatures w14:val="standardContextual"/>
    </w:rPr>
  </w:style>
  <w:style w:type="character" w:customStyle="1" w:styleId="ListParagraphChar">
    <w:name w:val="List Paragraph Char"/>
    <w:aliases w:val="Body of text Char"/>
    <w:link w:val="ListParagraph"/>
    <w:uiPriority w:val="1"/>
    <w:qFormat/>
    <w:rsid w:val="00B4514F"/>
    <w:rPr>
      <w:rFonts w:ascii="Times New Roman" w:hAnsi="Times New Roman"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B4514F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4514F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4514F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4514F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4514F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4514F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4514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fontstyle01">
    <w:name w:val="fontstyle01"/>
    <w:basedOn w:val="DefaultParagraphFont"/>
    <w:rsid w:val="00B451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514F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2"/>
      <w:lang w:val="id"/>
    </w:rPr>
  </w:style>
  <w:style w:type="paragraph" w:styleId="NoSpacing">
    <w:name w:val="No Spacing"/>
    <w:uiPriority w:val="1"/>
    <w:qFormat/>
    <w:rsid w:val="00B4514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5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514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basedOn w:val="DefaultParagraphFont"/>
    <w:rsid w:val="00B4514F"/>
  </w:style>
  <w:style w:type="character" w:customStyle="1" w:styleId="fontstyle21">
    <w:name w:val="fontstyle21"/>
    <w:basedOn w:val="DefaultParagraphFont"/>
    <w:rsid w:val="00B4514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514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B4514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14F"/>
    <w:rPr>
      <w:color w:val="605E5C"/>
      <w:shd w:val="clear" w:color="auto" w:fill="E1DFDD"/>
    </w:rPr>
  </w:style>
  <w:style w:type="character" w:customStyle="1" w:styleId="whitespace-nowrap">
    <w:name w:val="whitespace-nowrap"/>
    <w:basedOn w:val="DefaultParagraphFont"/>
    <w:rsid w:val="00B4514F"/>
  </w:style>
  <w:style w:type="character" w:customStyle="1" w:styleId="min-w-1rem">
    <w:name w:val="min-w-[1rem]"/>
    <w:basedOn w:val="DefaultParagraphFont"/>
    <w:rsid w:val="00B45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7C7D-3E48-4436-83DC-865C7320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2025-10-30T03:21:00Z</dcterms:created>
  <dcterms:modified xsi:type="dcterms:W3CDTF">2025-10-30T03:21:00Z</dcterms:modified>
</cp:coreProperties>
</file>