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FCD" w:rsidRPr="00D90FCD" w:rsidRDefault="00D90FCD" w:rsidP="00F864F3">
      <w:pPr>
        <w:spacing w:after="0" w:line="480" w:lineRule="auto"/>
        <w:jc w:val="center"/>
        <w:rPr>
          <w:rFonts w:ascii="Times New Roman" w:eastAsia="Times New Roman" w:hAnsi="Times New Roman" w:cs="Times New Roman"/>
          <w:b/>
          <w:sz w:val="24"/>
          <w:szCs w:val="24"/>
        </w:rPr>
      </w:pPr>
      <w:r w:rsidRPr="00D90FCD">
        <w:rPr>
          <w:rFonts w:ascii="Times New Roman" w:eastAsia="Times New Roman" w:hAnsi="Times New Roman" w:cs="Times New Roman"/>
          <w:b/>
          <w:sz w:val="24"/>
          <w:szCs w:val="24"/>
        </w:rPr>
        <w:t>BAB II</w:t>
      </w:r>
    </w:p>
    <w:p w:rsidR="00D90FCD" w:rsidRDefault="00D90FCD" w:rsidP="00F864F3">
      <w:pPr>
        <w:spacing w:line="480" w:lineRule="auto"/>
        <w:jc w:val="center"/>
        <w:rPr>
          <w:rFonts w:ascii="Times New Roman" w:eastAsia="Times New Roman" w:hAnsi="Times New Roman" w:cs="Times New Roman"/>
          <w:b/>
          <w:sz w:val="24"/>
          <w:szCs w:val="24"/>
        </w:rPr>
      </w:pPr>
      <w:r w:rsidRPr="00D90FCD">
        <w:rPr>
          <w:rFonts w:ascii="Times New Roman" w:eastAsia="Times New Roman" w:hAnsi="Times New Roman" w:cs="Times New Roman"/>
          <w:b/>
          <w:sz w:val="24"/>
          <w:szCs w:val="24"/>
        </w:rPr>
        <w:t>TINJAUAN PUSTAKA</w:t>
      </w:r>
    </w:p>
    <w:p w:rsidR="00CE4141" w:rsidRPr="00CE4141" w:rsidRDefault="00D90FCD" w:rsidP="003D4347">
      <w:pPr>
        <w:pStyle w:val="ListParagraph"/>
        <w:numPr>
          <w:ilvl w:val="1"/>
          <w:numId w:val="6"/>
        </w:numPr>
        <w:spacing w:line="480" w:lineRule="auto"/>
        <w:ind w:left="567"/>
        <w:jc w:val="both"/>
        <w:rPr>
          <w:rFonts w:ascii="Times New Roman" w:eastAsia="Times New Roman" w:hAnsi="Times New Roman" w:cs="Times New Roman"/>
          <w:b/>
          <w:sz w:val="24"/>
          <w:szCs w:val="24"/>
        </w:rPr>
      </w:pPr>
      <w:r w:rsidRPr="00CE4141">
        <w:rPr>
          <w:rFonts w:ascii="Times New Roman" w:eastAsia="Times New Roman" w:hAnsi="Times New Roman" w:cs="Times New Roman"/>
          <w:b/>
          <w:sz w:val="24"/>
          <w:szCs w:val="24"/>
        </w:rPr>
        <w:t>Kapabilitas Kerja</w:t>
      </w:r>
    </w:p>
    <w:p w:rsidR="00D90FCD" w:rsidRPr="00CE4141" w:rsidRDefault="00D90FCD" w:rsidP="003D4347">
      <w:pPr>
        <w:pStyle w:val="ListParagraph"/>
        <w:numPr>
          <w:ilvl w:val="2"/>
          <w:numId w:val="10"/>
        </w:numPr>
        <w:spacing w:line="480" w:lineRule="auto"/>
        <w:ind w:left="709"/>
        <w:jc w:val="both"/>
        <w:rPr>
          <w:rFonts w:ascii="Times New Roman" w:eastAsia="Times New Roman" w:hAnsi="Times New Roman" w:cs="Times New Roman"/>
          <w:b/>
          <w:sz w:val="24"/>
          <w:szCs w:val="24"/>
        </w:rPr>
      </w:pPr>
      <w:r w:rsidRPr="00CE4141">
        <w:rPr>
          <w:rFonts w:ascii="Times New Roman" w:eastAsia="Times New Roman" w:hAnsi="Times New Roman" w:cs="Times New Roman"/>
          <w:b/>
          <w:sz w:val="24"/>
          <w:szCs w:val="24"/>
        </w:rPr>
        <w:t>Defisini Kapabilitas Kerja</w:t>
      </w:r>
    </w:p>
    <w:p w:rsidR="003C4034" w:rsidRDefault="00016EA4" w:rsidP="00F864F3">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sidRPr="00016EA4">
        <w:rPr>
          <w:rFonts w:ascii="Times New Roman" w:eastAsia="Times New Roman" w:hAnsi="Times New Roman" w:cs="Times New Roman"/>
          <w:sz w:val="24"/>
          <w:szCs w:val="24"/>
        </w:rPr>
        <w:t>Menu</w:t>
      </w:r>
      <w:r w:rsidR="002F67E1">
        <w:rPr>
          <w:rFonts w:ascii="Times New Roman" w:eastAsia="Times New Roman" w:hAnsi="Times New Roman" w:cs="Times New Roman"/>
          <w:sz w:val="24"/>
          <w:szCs w:val="24"/>
        </w:rPr>
        <w:t>rut K</w:t>
      </w:r>
      <w:r w:rsidR="007F17FC">
        <w:rPr>
          <w:rFonts w:ascii="Times New Roman" w:eastAsia="Times New Roman" w:hAnsi="Times New Roman" w:cs="Times New Roman"/>
          <w:sz w:val="24"/>
          <w:szCs w:val="24"/>
        </w:rPr>
        <w:t xml:space="preserve">amus </w:t>
      </w:r>
      <w:r w:rsidR="002F67E1">
        <w:rPr>
          <w:rFonts w:ascii="Times New Roman" w:eastAsia="Times New Roman" w:hAnsi="Times New Roman" w:cs="Times New Roman"/>
          <w:sz w:val="24"/>
          <w:szCs w:val="24"/>
        </w:rPr>
        <w:t>Besar B</w:t>
      </w:r>
      <w:r w:rsidR="007F17FC">
        <w:rPr>
          <w:rFonts w:ascii="Times New Roman" w:eastAsia="Times New Roman" w:hAnsi="Times New Roman" w:cs="Times New Roman"/>
          <w:sz w:val="24"/>
          <w:szCs w:val="24"/>
        </w:rPr>
        <w:t>ahasa Indonesia</w:t>
      </w:r>
      <w:r w:rsidR="002F67E1">
        <w:rPr>
          <w:rFonts w:ascii="Times New Roman" w:eastAsia="Times New Roman" w:hAnsi="Times New Roman" w:cs="Times New Roman"/>
          <w:sz w:val="24"/>
          <w:szCs w:val="24"/>
        </w:rPr>
        <w:t xml:space="preserve"> atau KBBI</w:t>
      </w:r>
      <w:r w:rsidRPr="00016EA4">
        <w:rPr>
          <w:rFonts w:ascii="Times New Roman" w:eastAsia="Times New Roman" w:hAnsi="Times New Roman" w:cs="Times New Roman"/>
          <w:sz w:val="24"/>
          <w:szCs w:val="24"/>
        </w:rPr>
        <w:t>kapabilitas, artinya juga sama deng</w:t>
      </w:r>
      <w:r w:rsidR="007F17FC">
        <w:rPr>
          <w:rFonts w:ascii="Times New Roman" w:eastAsia="Times New Roman" w:hAnsi="Times New Roman" w:cs="Times New Roman"/>
          <w:sz w:val="24"/>
          <w:szCs w:val="24"/>
        </w:rPr>
        <w:t xml:space="preserve">an Kompetensi, yaitu Kemampuan. </w:t>
      </w:r>
      <w:r w:rsidR="007F17FC" w:rsidRPr="007F17FC">
        <w:rPr>
          <w:rFonts w:ascii="Times New Roman" w:eastAsia="Times New Roman" w:hAnsi="Times New Roman" w:cs="Times New Roman"/>
          <w:sz w:val="24"/>
          <w:szCs w:val="24"/>
        </w:rPr>
        <w:t>Pemaknaan kapabilitas tidak sebatas memiliki keterampilan (</w:t>
      </w:r>
      <w:r w:rsidR="007F17FC" w:rsidRPr="002E201B">
        <w:rPr>
          <w:rFonts w:ascii="Times New Roman" w:eastAsia="Times New Roman" w:hAnsi="Times New Roman" w:cs="Times New Roman"/>
          <w:i/>
          <w:sz w:val="24"/>
          <w:szCs w:val="24"/>
        </w:rPr>
        <w:t>skill</w:t>
      </w:r>
      <w:r w:rsidR="007F17FC" w:rsidRPr="007F17FC">
        <w:rPr>
          <w:rFonts w:ascii="Times New Roman" w:eastAsia="Times New Roman" w:hAnsi="Times New Roman" w:cs="Times New Roman"/>
          <w:sz w:val="24"/>
          <w:szCs w:val="24"/>
        </w:rPr>
        <w:t>) saja. Namun, lebih paham secara mendetail sehingga benar-benar menguasai kemampuannya dari titik kelemahan hingga cara mengatasinya.</w:t>
      </w:r>
      <w:r w:rsidR="00077C4C" w:rsidRPr="00077C4C">
        <w:rPr>
          <w:rFonts w:ascii="Times New Roman" w:eastAsia="Times New Roman" w:hAnsi="Times New Roman" w:cs="Times New Roman"/>
          <w:sz w:val="24"/>
          <w:szCs w:val="24"/>
        </w:rPr>
        <w:t>Menurut Baker dan Sinkula</w:t>
      </w:r>
      <w:r w:rsidR="00077C4C">
        <w:rPr>
          <w:rFonts w:ascii="Times New Roman" w:eastAsia="Times New Roman" w:hAnsi="Times New Roman" w:cs="Times New Roman"/>
          <w:sz w:val="24"/>
          <w:szCs w:val="24"/>
          <w:lang w:val="en-US"/>
        </w:rPr>
        <w:t xml:space="preserve">dalam </w:t>
      </w:r>
      <w:r w:rsidR="000E563F">
        <w:rPr>
          <w:rFonts w:ascii="Times New Roman" w:eastAsia="Times New Roman" w:hAnsi="Times New Roman" w:cs="Times New Roman"/>
          <w:sz w:val="24"/>
          <w:szCs w:val="24"/>
          <w:lang w:val="en-US"/>
        </w:rPr>
        <w:fldChar w:fldCharType="begin" w:fldLock="1"/>
      </w:r>
      <w:r w:rsidR="008C6931">
        <w:rPr>
          <w:rFonts w:ascii="Times New Roman" w:eastAsia="Times New Roman" w:hAnsi="Times New Roman" w:cs="Times New Roman"/>
          <w:sz w:val="24"/>
          <w:szCs w:val="24"/>
          <w:lang w:val="en-US"/>
        </w:rPr>
        <w:instrText>ADDIN CSL_CITATION {"citationItems":[{"id":"ITEM-1","itemData":{"DOI":"10.55916/frima.v0i2.113","ISSN":"2614-6681","abstract":"Tujuan_Penelitian ini untuk mengetahui gambaran tentang kapabilitas karyawan bagian ppic di PT. Idola Selaras Abadi bagian ppic dan untuk mengetahui faktor-faktor yang dapat mempengaruhi kapabilitas karyawan.\r Desain/Metode_ Desain penelitian yang digunakan adalah penelitian kuantitatif dengan menggunakan metode analisis Deskriptif.\r Temuan_ Hasil Penelitian Menunjukan bahwa kapabilitas karyawan bagian ppic di PT.Idola Selaras Abadi berada dalam kategori sedang.Hal ini di duga karena di perusahaan di PT. Idola Selaras Abadi belum lama berdiri masih di perlukanya pelatihan kapabilitas karyawan.\r Implikasi_ Sebaliknya pihak perusahaan menyediakan pelatihan (training) bagi karyawan lama atau karyawan baru untuk menunjang semua SDM yang ada di perusahaan sehingga keterampilan, pengetahuan dan kemampuan berdampak baik bagi perushaan agar perusahaan lebih sukses kedepanya.\r Originals_Penelitian ini merupakan penelitian yang pertama dilakukan mengidentifikasi kapabilitas karyawan bagian ppic di PT. Idola Selaras Abadi, dimana datanya di ambil dari kuisioner.\r Tipe Penelitian_ Studi Empiris","author":[{"dropping-particle":"","family":"Aisyah","given":"Siti","non-dropping-particle":"","parse-names":false,"suffix":""},{"dropping-particle":"","family":"Purwanda","given":"Eka","non-dropping-particle":"","parse-names":false,"suffix":""}],"container-title":"Prosiding FRIMA (Festival Riset Ilmiah Manajemen dan Akuntansi)","id":"ITEM-1","issue":"2","issued":{"date-parts":[["2019"]]},"page":"856-864","title":"Analisis Kapabilitas Karyawan Bagian PPIC Di PT. Idola Selaras Abadi","type":"article-journal"},"uris":["http://www.mendeley.com/documents/?uuid=68d0b3c5-d6f9-4f1c-acf5-6d8ad76b8be2"]}],"mendeley":{"formattedCitation":"(Aisyah &amp; Purwanda, 2019)","plainTextFormattedCitation":"(Aisyah &amp; Purwanda, 2019)","previouslyFormattedCitation":"(Aisyah &amp; Purwanda, 2019)"},"properties":{"noteIndex":0},"schema":"https://github.com/citation-style-language/schema/raw/master/csl-citation.json"}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077C4C" w:rsidRPr="00077C4C">
        <w:rPr>
          <w:rFonts w:ascii="Times New Roman" w:eastAsia="Times New Roman" w:hAnsi="Times New Roman" w:cs="Times New Roman"/>
          <w:noProof/>
          <w:sz w:val="24"/>
          <w:szCs w:val="24"/>
          <w:lang w:val="en-US"/>
        </w:rPr>
        <w:t>(Aisyah &amp; Purwanda, 2019)</w:t>
      </w:r>
      <w:r w:rsidR="000E563F">
        <w:rPr>
          <w:rFonts w:ascii="Times New Roman" w:eastAsia="Times New Roman" w:hAnsi="Times New Roman" w:cs="Times New Roman"/>
          <w:sz w:val="24"/>
          <w:szCs w:val="24"/>
          <w:lang w:val="en-US"/>
        </w:rPr>
        <w:fldChar w:fldCharType="end"/>
      </w:r>
      <w:r w:rsidR="00CC0F89">
        <w:rPr>
          <w:rFonts w:ascii="Times New Roman" w:eastAsia="Times New Roman" w:hAnsi="Times New Roman" w:cs="Times New Roman"/>
          <w:sz w:val="24"/>
          <w:szCs w:val="24"/>
        </w:rPr>
        <w:t xml:space="preserve"> “</w:t>
      </w:r>
      <w:r w:rsidR="00CC0F89">
        <w:rPr>
          <w:rFonts w:ascii="Times New Roman" w:eastAsia="Times New Roman" w:hAnsi="Times New Roman" w:cs="Times New Roman"/>
          <w:sz w:val="24"/>
          <w:szCs w:val="24"/>
          <w:lang w:val="en-US"/>
        </w:rPr>
        <w:t>K</w:t>
      </w:r>
      <w:r w:rsidR="007F17FC" w:rsidRPr="007F17FC">
        <w:rPr>
          <w:rFonts w:ascii="Times New Roman" w:eastAsia="Times New Roman" w:hAnsi="Times New Roman" w:cs="Times New Roman"/>
          <w:sz w:val="24"/>
          <w:szCs w:val="24"/>
        </w:rPr>
        <w:t>apabilitas adalah kumpulan keterampilan yang lebih spesifik, prosedur, dan proses yang dapat memanfaatkan sumber daya ke keunggulan kompetitif”.</w:t>
      </w:r>
    </w:p>
    <w:p w:rsidR="003C4034" w:rsidRDefault="00AA09B5" w:rsidP="00F864F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Menurut </w:t>
      </w:r>
      <w:r w:rsidR="000E563F">
        <w:rPr>
          <w:rFonts w:ascii="Times New Roman" w:eastAsia="Times New Roman" w:hAnsi="Times New Roman" w:cs="Times New Roman"/>
          <w:sz w:val="24"/>
          <w:szCs w:val="24"/>
          <w:lang w:val="en-US"/>
        </w:rPr>
        <w:fldChar w:fldCharType="begin" w:fldLock="1"/>
      </w:r>
      <w:r w:rsidR="007F5DD4">
        <w:rPr>
          <w:rFonts w:ascii="Times New Roman" w:eastAsia="Times New Roman" w:hAnsi="Times New Roman" w:cs="Times New Roman"/>
          <w:sz w:val="24"/>
          <w:szCs w:val="24"/>
          <w:lang w:val="en-US"/>
        </w:rPr>
        <w:instrText>ADDIN CSL_CITATION {"citationItems":[{"id":"ITEM-1","itemData":{"DOI":"10.1016/j.heliyon.2024.e35497","ISSN":"2405-8440","author":[{"dropping-particle":"","family":"Melesse","given":"Henock Semaw","non-dropping-particle":"","parse-names":false,"suffix":""},{"dropping-particle":"","family":"Knatko","given":"Dmitrii Mikhailovich","non-dropping-particle":"","parse-names":false,"suffix":""}],"container-title":"Heliyon","id":"ITEM-1","issue":"15","issued":{"date-parts":[["2024"]]},"page":"e35497","publisher":"Elsevier Ltd","title":"The contingent effects of strategic orientations and strategic capabilities on competitive performance : Evidence from Ethiopian manufacturing enterprises","type":"article-journal","volume":"10"},"uris":["http://www.mendeley.com/documents/?uuid=f407c142-d3f3-4f90-9880-35104b723754"]}],"mendeley":{"formattedCitation":"(Melesse &amp; Knatko, 2024)","plainTextFormattedCitation":"(Melesse &amp; Knatko, 2024)","previouslyFormattedCitation":"(Melesse &amp; Knatko, 2024)"},"properties":{"noteIndex":0},"schema":"https://github.com/citation-style-language/schema/raw/master/csl-citation.json"}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8C6931" w:rsidRPr="008C6931">
        <w:rPr>
          <w:rFonts w:ascii="Times New Roman" w:eastAsia="Times New Roman" w:hAnsi="Times New Roman" w:cs="Times New Roman"/>
          <w:noProof/>
          <w:sz w:val="24"/>
          <w:szCs w:val="24"/>
          <w:lang w:val="en-US"/>
        </w:rPr>
        <w:t>(Melesse &amp; Knatko, 2024)</w:t>
      </w:r>
      <w:r w:rsidR="000E563F">
        <w:rPr>
          <w:rFonts w:ascii="Times New Roman" w:eastAsia="Times New Roman" w:hAnsi="Times New Roman" w:cs="Times New Roman"/>
          <w:sz w:val="24"/>
          <w:szCs w:val="24"/>
          <w:lang w:val="en-US"/>
        </w:rPr>
        <w:fldChar w:fldCharType="end"/>
      </w:r>
      <w:r w:rsidR="003C4034">
        <w:rPr>
          <w:rFonts w:ascii="Times New Roman" w:eastAsia="Times New Roman" w:hAnsi="Times New Roman" w:cs="Times New Roman"/>
          <w:sz w:val="24"/>
          <w:szCs w:val="24"/>
        </w:rPr>
        <w:t xml:space="preserve"> menjelaskan bahwa</w:t>
      </w:r>
      <w:r w:rsidR="00AC5EC6">
        <w:rPr>
          <w:rFonts w:ascii="Times New Roman" w:eastAsia="Times New Roman" w:hAnsi="Times New Roman" w:cs="Times New Roman"/>
          <w:sz w:val="24"/>
          <w:szCs w:val="24"/>
          <w:lang w:val="en-US"/>
        </w:rPr>
        <w:t>,</w:t>
      </w:r>
      <w:r w:rsidR="002F67E1">
        <w:rPr>
          <w:rFonts w:ascii="Times New Roman" w:eastAsia="Times New Roman" w:hAnsi="Times New Roman" w:cs="Times New Roman"/>
          <w:sz w:val="24"/>
          <w:szCs w:val="24"/>
        </w:rPr>
        <w:t>“</w:t>
      </w:r>
      <w:r w:rsidR="003C4034">
        <w:rPr>
          <w:rFonts w:ascii="Times New Roman" w:eastAsia="Times New Roman" w:hAnsi="Times New Roman" w:cs="Times New Roman"/>
          <w:sz w:val="24"/>
          <w:szCs w:val="24"/>
        </w:rPr>
        <w:t>Kapabilitas Kerja adalah kombinasi dari pengetahuan, keterampilan dam sikap yang diperlukan untuk menyelesaikan tugas secara efektif. Ini menekankan pentingnya aspek psikologis dan  sosial dalam kapabilitas kerja</w:t>
      </w:r>
      <w:r w:rsidR="002F67E1">
        <w:rPr>
          <w:rFonts w:ascii="Times New Roman" w:eastAsia="Times New Roman" w:hAnsi="Times New Roman" w:cs="Times New Roman"/>
          <w:sz w:val="24"/>
          <w:szCs w:val="24"/>
        </w:rPr>
        <w:t>”</w:t>
      </w:r>
      <w:r w:rsidR="003C4034">
        <w:rPr>
          <w:rFonts w:ascii="Times New Roman" w:eastAsia="Times New Roman" w:hAnsi="Times New Roman" w:cs="Times New Roman"/>
          <w:sz w:val="24"/>
          <w:szCs w:val="24"/>
        </w:rPr>
        <w:t>.</w:t>
      </w:r>
    </w:p>
    <w:p w:rsidR="00994D9A" w:rsidRPr="00BA3488" w:rsidRDefault="007F17FC" w:rsidP="00BA3488">
      <w:pPr>
        <w:spacing w:line="480" w:lineRule="auto"/>
        <w:ind w:firstLine="720"/>
        <w:jc w:val="both"/>
        <w:rPr>
          <w:rFonts w:ascii="Times New Roman" w:eastAsia="Times New Roman" w:hAnsi="Times New Roman" w:cs="Times New Roman"/>
          <w:sz w:val="24"/>
          <w:szCs w:val="24"/>
          <w:lang w:val="en-US"/>
        </w:rPr>
        <w:sectPr w:rsidR="00994D9A" w:rsidRPr="00BA3488" w:rsidSect="00230C28">
          <w:headerReference w:type="default" r:id="rId8"/>
          <w:footerReference w:type="default" r:id="rId9"/>
          <w:headerReference w:type="first" r:id="rId10"/>
          <w:pgSz w:w="11906" w:h="16838" w:code="9"/>
          <w:pgMar w:top="2268" w:right="1701" w:bottom="1701" w:left="2268" w:header="709" w:footer="709" w:gutter="0"/>
          <w:pgNumType w:start="15"/>
          <w:cols w:space="708"/>
          <w:titlePg/>
          <w:docGrid w:linePitch="360"/>
        </w:sectPr>
      </w:pPr>
      <w:r>
        <w:rPr>
          <w:rFonts w:ascii="Times New Roman" w:eastAsia="Times New Roman" w:hAnsi="Times New Roman" w:cs="Times New Roman"/>
          <w:sz w:val="24"/>
          <w:szCs w:val="24"/>
        </w:rPr>
        <w:t xml:space="preserve">Menurut </w:t>
      </w:r>
      <w:r w:rsidR="008C6931">
        <w:rPr>
          <w:rFonts w:ascii="Times New Roman" w:eastAsia="Times New Roman" w:hAnsi="Times New Roman" w:cs="Times New Roman"/>
          <w:sz w:val="24"/>
          <w:szCs w:val="24"/>
        </w:rPr>
        <w:t>Malayu S.P. Hasibuan</w:t>
      </w:r>
      <w:r>
        <w:rPr>
          <w:rFonts w:ascii="Times New Roman" w:eastAsia="Times New Roman" w:hAnsi="Times New Roman" w:cs="Times New Roman"/>
          <w:sz w:val="24"/>
          <w:szCs w:val="24"/>
        </w:rPr>
        <w:t>dalam</w:t>
      </w:r>
      <w:r w:rsidR="000E563F">
        <w:rPr>
          <w:rFonts w:ascii="Times New Roman" w:eastAsia="Times New Roman" w:hAnsi="Times New Roman" w:cs="Times New Roman"/>
          <w:sz w:val="24"/>
          <w:szCs w:val="24"/>
        </w:rPr>
        <w:fldChar w:fldCharType="begin" w:fldLock="1"/>
      </w:r>
      <w:r w:rsidR="000435AE">
        <w:rPr>
          <w:rFonts w:ascii="Times New Roman" w:eastAsia="Times New Roman" w:hAnsi="Times New Roman" w:cs="Times New Roman"/>
          <w:sz w:val="24"/>
          <w:szCs w:val="24"/>
        </w:rPr>
        <w:instrText>ADDIN CSL_CITATION {"citationItems":[{"id":"ITEM-1","itemData":{"abstract":"This study aims to see the effect of motivation, work ability and work discipline partially and simultaneously on the performance of employees of CV. Griya Mandiri Medan. The population of this study amounted to 50 employees who work as permanent employees in the administration field (excluding laborers / coolers, drivers and cleaning services) at CV. Griya Mandiri Medan. The population is smaller than 100 people, the sample taken from the entire population is 50 people by taking census samples. Data collection techniques in this study are questionnaires, interviews and documentation studies. While the data analysis technique used is the classic assumption test, multiple regression, t test, F test and coefficient of determination. The results showed that the variables of motivation variables had a positive and significant effect on the performance of employees of CV. Griya Mandiri Medan. The better the employee's work ability, the higher his performance will be. Working ability variables have a positive and significant effect on employee performance CV. Griya Mandiri Medan. The better the employee's work ability, the higher his performance will be. Work discipline variables have a positive and significant effect on the performance of employees of CV. Griya Mandiri Medan. The better the employee work discipline, the higher the performance will be. Motivation, ability and discipline variables simultaneously have a significant effect on employee performance variables. The coefficient of determination of R² is 0.903. That is, variations in employee performance can be explained by motivation, work ability and work discipline by 90.30%, while the remaining 9.70% is explained by other factors, such as communication, leadership and other factors not explained in this research model. . Thus it can be concluded that motivation, work ability and work discipline are partially and simultaneously have a significant effect on employee performance CV. Griya Mandiri Medan.","author":[{"dropping-particle":"","family":"Tety Octora Paulina Sitohang, SE","given":"MM","non-dropping-particle":"","parse-names":false,"suffix":""}],"id":"ITEM-1","issue":"1","issued":{"date-parts":[["2020"]]},"page":"113-130","title":"PENGARUH MOTIVASI, KEMAMPUAN KERJA DAN DISIPLIN KERJA TERHADAP KINERJA KARYAWAN PADA CV. GRIYA MANDIRI Tety","type":"article-journal","volume":"14"},"uris":["http://www.mendeley.com/documents/?uuid=b041e048-199a-4846-bc78-f622791d0603"]}],"mendeley":{"formattedCitation":"(Tety Octora Paulina Sitohang, SE, 2020)","manualFormatting":"(Sitohang,  2020)","plainTextFormattedCitation":"(Tety Octora Paulina Sitohang, SE, 2020)","previouslyFormattedCitation":"(Tety Octora Paulina Sitohang, SE, 2020)"},"properties":{"noteIndex":0},"schema":"https://github.com/citation-style-language/schema/raw/master/csl-citation.json"}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B77F66">
        <w:rPr>
          <w:rFonts w:ascii="Times New Roman" w:eastAsia="Times New Roman" w:hAnsi="Times New Roman" w:cs="Times New Roman"/>
          <w:noProof/>
          <w:sz w:val="24"/>
          <w:szCs w:val="24"/>
        </w:rPr>
        <w:t xml:space="preserve">(Sitohang, </w:t>
      </w:r>
      <w:r w:rsidR="00843546" w:rsidRPr="00843546">
        <w:rPr>
          <w:rFonts w:ascii="Times New Roman" w:eastAsia="Times New Roman" w:hAnsi="Times New Roman" w:cs="Times New Roman"/>
          <w:noProof/>
          <w:sz w:val="24"/>
          <w:szCs w:val="24"/>
        </w:rPr>
        <w:t xml:space="preserve"> 2020)</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bahwa</w:t>
      </w:r>
      <w:r w:rsidR="002F67E1">
        <w:rPr>
          <w:rFonts w:ascii="Times New Roman" w:eastAsia="Times New Roman" w:hAnsi="Times New Roman" w:cs="Times New Roman"/>
          <w:sz w:val="24"/>
          <w:szCs w:val="24"/>
        </w:rPr>
        <w:t>:“</w:t>
      </w:r>
      <w:r w:rsidR="00B77F66">
        <w:rPr>
          <w:rFonts w:ascii="Times New Roman" w:eastAsia="Times New Roman" w:hAnsi="Times New Roman" w:cs="Times New Roman"/>
          <w:sz w:val="24"/>
          <w:szCs w:val="24"/>
        </w:rPr>
        <w:t>K</w:t>
      </w:r>
      <w:r>
        <w:rPr>
          <w:rFonts w:ascii="Times New Roman" w:eastAsia="Times New Roman" w:hAnsi="Times New Roman" w:cs="Times New Roman"/>
          <w:sz w:val="24"/>
          <w:szCs w:val="24"/>
        </w:rPr>
        <w:t>emampuan kerja adalah total dari semua keahlian yang diperlukan untuk mencapai hasil yang bisa dipertanggungjawabkan</w:t>
      </w:r>
      <w:r w:rsidR="002F67E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1562B">
        <w:rPr>
          <w:rFonts w:ascii="Times New Roman" w:eastAsia="Times New Roman" w:hAnsi="Times New Roman" w:cs="Times New Roman"/>
          <w:sz w:val="24"/>
          <w:szCs w:val="24"/>
        </w:rPr>
        <w:t xml:space="preserve"> Selanjutnya m</w:t>
      </w:r>
      <w:r w:rsidR="003C4034" w:rsidRPr="003C4034">
        <w:rPr>
          <w:rFonts w:ascii="Times New Roman" w:eastAsia="Times New Roman" w:hAnsi="Times New Roman" w:cs="Times New Roman"/>
          <w:sz w:val="24"/>
          <w:szCs w:val="24"/>
        </w:rPr>
        <w:t>enurut Robbins</w:t>
      </w:r>
      <w:r w:rsidR="00EA4FC4">
        <w:rPr>
          <w:rFonts w:ascii="Times New Roman" w:eastAsia="Times New Roman" w:hAnsi="Times New Roman" w:cs="Times New Roman"/>
          <w:sz w:val="24"/>
          <w:szCs w:val="24"/>
          <w:lang w:val="en-US"/>
        </w:rPr>
        <w:t xml:space="preserve">dalam </w:t>
      </w:r>
      <w:r w:rsidR="000E563F">
        <w:rPr>
          <w:rFonts w:ascii="Times New Roman" w:eastAsia="Times New Roman" w:hAnsi="Times New Roman" w:cs="Times New Roman"/>
          <w:sz w:val="24"/>
          <w:szCs w:val="24"/>
          <w:lang w:val="en-US"/>
        </w:rPr>
        <w:fldChar w:fldCharType="begin" w:fldLock="1"/>
      </w:r>
      <w:r w:rsidR="00E30CD3">
        <w:rPr>
          <w:rFonts w:ascii="Times New Roman" w:eastAsia="Times New Roman" w:hAnsi="Times New Roman" w:cs="Times New Roman"/>
          <w:sz w:val="24"/>
          <w:szCs w:val="24"/>
          <w:lang w:val="en-US"/>
        </w:rPr>
        <w:instrText>ADDIN CSL_CITATION {"citationItems":[{"id":"ITEM-1","itemData":{"abstract":"… auditor serta kesimpulan pelaksanaan audit. Pembuatan serta penyimpanan kertas kerja adalah hal yang penting dalam audit dan … yang diberikan oleh client pada saat proses audit. …","author":[{"dropping-particle":"","family":"Fitri","given":"Nevy Saskia","non-dropping-particle":"","parse-names":false,"suffix":""},{"dropping-particle":"","family":"Rahmat","given":"Muhammad","non-dropping-particle":"","parse-names":false,"suffix":""},{"dropping-particle":"","family":"Nasution","given":"Lukman","non-dropping-particle":"","parse-names":false,"suffix":""},{"dropping-particle":"","family":"Lubis","given":"Anggia Sari","non-dropping-particle":"","parse-names":false,"suffix":""}],"container-title":"Pdfs.Semanticscholar.Org","id":"ITEM-1","issued":{"date-parts":[["2022"]]},"page":"366-376","title":"Penaruh Kemampuan Kerja Dan Tunjangan Kinerja Terhadap Prestasi Kerja Pegawai Di Badan Pendapatan Daerah Kabupaten Deli Serdang","type":"article-journal"},"uris":["http://www.mendeley.com/documents/?uuid=89cdceef-be6e-4853-a94e-4a8bdab91dd5"]}],"mendeley":{"formattedCitation":"(Fitri, Rahmat, Nasution, &amp; Lubis, 2022)","manualFormatting":"(Fitri, 2022)","plainTextFormattedCitation":"(Fitri, Rahmat, Nasution, &amp; Lubis, 2022)","previouslyFormattedCitation":"(Fitri, Rahmat, Nasution, &amp; Lubis, 2022)"},"properties":{"noteIndex":0},"schema":"https://github.com/citation-style-language/schema/raw/master/csl-citation.json"}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EA4FC4" w:rsidRPr="00EA4FC4">
        <w:rPr>
          <w:rFonts w:ascii="Times New Roman" w:eastAsia="Times New Roman" w:hAnsi="Times New Roman" w:cs="Times New Roman"/>
          <w:noProof/>
          <w:sz w:val="24"/>
          <w:szCs w:val="24"/>
          <w:lang w:val="en-US"/>
        </w:rPr>
        <w:t>(F</w:t>
      </w:r>
      <w:r w:rsidR="00EA4FC4">
        <w:rPr>
          <w:rFonts w:ascii="Times New Roman" w:eastAsia="Times New Roman" w:hAnsi="Times New Roman" w:cs="Times New Roman"/>
          <w:noProof/>
          <w:sz w:val="24"/>
          <w:szCs w:val="24"/>
          <w:lang w:val="en-US"/>
        </w:rPr>
        <w:t>itri,</w:t>
      </w:r>
      <w:r w:rsidR="00EA4FC4" w:rsidRPr="00EA4FC4">
        <w:rPr>
          <w:rFonts w:ascii="Times New Roman" w:eastAsia="Times New Roman" w:hAnsi="Times New Roman" w:cs="Times New Roman"/>
          <w:noProof/>
          <w:sz w:val="24"/>
          <w:szCs w:val="24"/>
          <w:lang w:val="en-US"/>
        </w:rPr>
        <w:t xml:space="preserve"> 2022)</w:t>
      </w:r>
      <w:r w:rsidR="000E563F">
        <w:rPr>
          <w:rFonts w:ascii="Times New Roman" w:eastAsia="Times New Roman" w:hAnsi="Times New Roman" w:cs="Times New Roman"/>
          <w:sz w:val="24"/>
          <w:szCs w:val="24"/>
          <w:lang w:val="en-US"/>
        </w:rPr>
        <w:fldChar w:fldCharType="end"/>
      </w:r>
      <w:r w:rsidR="003C4034" w:rsidRPr="003C4034">
        <w:rPr>
          <w:rFonts w:ascii="Times New Roman" w:eastAsia="Times New Roman" w:hAnsi="Times New Roman" w:cs="Times New Roman"/>
          <w:sz w:val="24"/>
          <w:szCs w:val="24"/>
        </w:rPr>
        <w:t xml:space="preserve">mengemukakan bahwa “Kemampuan </w:t>
      </w:r>
      <w:r w:rsidR="003C4034" w:rsidRPr="0081562B">
        <w:rPr>
          <w:rFonts w:ascii="Times New Roman" w:eastAsia="Times New Roman" w:hAnsi="Times New Roman" w:cs="Times New Roman"/>
          <w:i/>
          <w:sz w:val="24"/>
          <w:szCs w:val="24"/>
        </w:rPr>
        <w:t>(ability)</w:t>
      </w:r>
      <w:r w:rsidR="003C4034" w:rsidRPr="003C4034">
        <w:rPr>
          <w:rFonts w:ascii="Times New Roman" w:eastAsia="Times New Roman" w:hAnsi="Times New Roman" w:cs="Times New Roman"/>
          <w:sz w:val="24"/>
          <w:szCs w:val="24"/>
        </w:rPr>
        <w:t xml:space="preserve"> merujuk ke suatu kapasitas individu untuk mengerjakan berbaga</w:t>
      </w:r>
      <w:r w:rsidR="00AC5EC6">
        <w:rPr>
          <w:rFonts w:ascii="Times New Roman" w:eastAsia="Times New Roman" w:hAnsi="Times New Roman" w:cs="Times New Roman"/>
          <w:sz w:val="24"/>
          <w:szCs w:val="24"/>
        </w:rPr>
        <w:t>i tugas dalam suatu pekerjaan”.</w:t>
      </w:r>
    </w:p>
    <w:p w:rsidR="007763D4" w:rsidRDefault="007763D4" w:rsidP="00F864F3">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pendapat para ahli di atas dapat disimpulkan bahwa kapabilitas kerja adalah kemampuan atau kompetensi untuk memanfaatkan sumber daya yang dimiliki, baik itu dalam diri sendiri maupun dalam suatu perusahaan. Kapabilitas juga dapat diartikan sebagai potensi diri untuk menjalankan aktivitas tertentu.</w:t>
      </w:r>
    </w:p>
    <w:p w:rsidR="0049154A" w:rsidRDefault="0049154A" w:rsidP="003D4347">
      <w:pPr>
        <w:pStyle w:val="ListParagraph"/>
        <w:numPr>
          <w:ilvl w:val="2"/>
          <w:numId w:val="10"/>
        </w:numPr>
        <w:spacing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Faktor-faktor yang Mempengaruhi</w:t>
      </w:r>
      <w:r w:rsidR="00DB38B7" w:rsidRPr="00DB38B7">
        <w:rPr>
          <w:rFonts w:ascii="Times New Roman" w:eastAsia="Times New Roman" w:hAnsi="Times New Roman" w:cs="Times New Roman"/>
          <w:b/>
          <w:sz w:val="24"/>
          <w:szCs w:val="24"/>
        </w:rPr>
        <w:t xml:space="preserve"> Kapabilitas Kerja</w:t>
      </w:r>
    </w:p>
    <w:p w:rsidR="00DB38B7" w:rsidRDefault="0049154A" w:rsidP="00F864F3">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Kapabilit</w:t>
      </w:r>
      <w:r w:rsidRPr="0049154A">
        <w:rPr>
          <w:rFonts w:ascii="Times New Roman" w:eastAsia="Times New Roman" w:hAnsi="Times New Roman" w:cs="Times New Roman"/>
          <w:sz w:val="24"/>
          <w:szCs w:val="24"/>
        </w:rPr>
        <w:t>as kerja</w:t>
      </w:r>
      <w:r>
        <w:rPr>
          <w:rFonts w:ascii="Times New Roman" w:eastAsia="Times New Roman" w:hAnsi="Times New Roman" w:cs="Times New Roman"/>
          <w:sz w:val="24"/>
          <w:szCs w:val="24"/>
        </w:rPr>
        <w:t xml:space="preserve"> yang dimiliki seorang karyawan akan sangat menentukan keberhasilan suatu perusahaan dalam upaya meraih keunggulan dan sasaran tujuan yang telah </w:t>
      </w:r>
      <w:r w:rsidR="00117E98">
        <w:rPr>
          <w:rFonts w:ascii="Times New Roman" w:eastAsia="Times New Roman" w:hAnsi="Times New Roman" w:cs="Times New Roman"/>
          <w:sz w:val="24"/>
          <w:szCs w:val="24"/>
        </w:rPr>
        <w:t>ditetapkan. Menurut Bodroastuti</w:t>
      </w:r>
      <w:r w:rsidR="00117E98">
        <w:rPr>
          <w:rFonts w:ascii="Times New Roman" w:eastAsia="Times New Roman" w:hAnsi="Times New Roman" w:cs="Times New Roman"/>
          <w:sz w:val="24"/>
          <w:szCs w:val="24"/>
          <w:lang w:val="en-US"/>
        </w:rPr>
        <w:t xml:space="preserve"> dalam </w:t>
      </w:r>
      <w:r w:rsidR="000E563F">
        <w:rPr>
          <w:rFonts w:ascii="Times New Roman" w:eastAsia="Times New Roman" w:hAnsi="Times New Roman" w:cs="Times New Roman"/>
          <w:sz w:val="24"/>
          <w:szCs w:val="24"/>
          <w:lang w:val="en-US"/>
        </w:rPr>
        <w:fldChar w:fldCharType="begin" w:fldLock="1"/>
      </w:r>
      <w:r w:rsidR="00A5592C">
        <w:rPr>
          <w:rFonts w:ascii="Times New Roman" w:eastAsia="Times New Roman" w:hAnsi="Times New Roman" w:cs="Times New Roman"/>
          <w:sz w:val="24"/>
          <w:szCs w:val="24"/>
          <w:lang w:val="en-US"/>
        </w:rPr>
        <w:instrText>ADDIN CSL_CITATION {"citationItems":[{"id":"ITEM-1","itemData":{"DOI":"10.55916/frima.v0i2.113","ISSN":"2614-6681","abstract":"Tujuan_Penelitian ini untuk mengetahui gambaran tentang kapabilitas karyawan bagian ppic di PT. Idola Selaras Abadi bagian ppic dan untuk mengetahui faktor-faktor yang dapat mempengaruhi kapabilitas karyawan.\r Desain/Metode_ Desain penelitian yang digunakan adalah penelitian kuantitatif dengan menggunakan metode analisis Deskriptif.\r Temuan_ Hasil Penelitian Menunjukan bahwa kapabilitas karyawan bagian ppic di PT.Idola Selaras Abadi berada dalam kategori sedang.Hal ini di duga karena di perusahaan di PT. Idola Selaras Abadi belum lama berdiri masih di perlukanya pelatihan kapabilitas karyawan.\r Implikasi_ Sebaliknya pihak perusahaan menyediakan pelatihan (training) bagi karyawan lama atau karyawan baru untuk menunjang semua SDM yang ada di perusahaan sehingga keterampilan, pengetahuan dan kemampuan berdampak baik bagi perushaan agar perusahaan lebih sukses kedepanya.\r Originals_Penelitian ini merupakan penelitian yang pertama dilakukan mengidentifikasi kapabilitas karyawan bagian ppic di PT. Idola Selaras Abadi, dimana datanya di ambil dari kuisioner.\r Tipe Penelitian_ Studi Empiris","author":[{"dropping-particle":"","family":"Aisyah","given":"Siti","non-dropping-particle":"","parse-names":false,"suffix":""},{"dropping-particle":"","family":"Purwanda","given":"Eka","non-dropping-particle":"","parse-names":false,"suffix":""}],"container-title":"Prosiding FRIMA (Festival Riset Ilmiah Manajemen dan Akuntansi)","id":"ITEM-1","issue":"2","issued":{"date-parts":[["2019"]]},"page":"856-864","title":"Analisis Kapabilitas Karyawan Bagian PPIC Di PT. Idola Selaras Abadi","type":"article-journal"},"uris":["http://www.mendeley.com/documents/?uuid=68d0b3c5-d6f9-4f1c-acf5-6d8ad76b8be2"]}],"mendeley":{"formattedCitation":"(Aisyah &amp; Purwanda, 2019)","plainTextFormattedCitation":"(Aisyah &amp; Purwanda, 2019)","previouslyFormattedCitation":"(Aisyah &amp; Purwanda, 2019)"},"properties":{"noteIndex":0},"schema":"https://github.com/citation-style-language/schema/raw/master/csl-citation.json"}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117E98" w:rsidRPr="00117E98">
        <w:rPr>
          <w:rFonts w:ascii="Times New Roman" w:eastAsia="Times New Roman" w:hAnsi="Times New Roman" w:cs="Times New Roman"/>
          <w:noProof/>
          <w:sz w:val="24"/>
          <w:szCs w:val="24"/>
          <w:lang w:val="en-US"/>
        </w:rPr>
        <w:t>(Aisyah &amp; Purwanda, 2019)</w:t>
      </w:r>
      <w:r w:rsidR="000E563F">
        <w:rPr>
          <w:rFonts w:ascii="Times New Roman" w:eastAsia="Times New Roman" w:hAnsi="Times New Roman" w:cs="Times New Roman"/>
          <w:sz w:val="24"/>
          <w:szCs w:val="24"/>
          <w:lang w:val="en-US"/>
        </w:rPr>
        <w:fldChar w:fldCharType="end"/>
      </w:r>
      <w:r>
        <w:rPr>
          <w:rFonts w:ascii="Times New Roman" w:eastAsia="Times New Roman" w:hAnsi="Times New Roman" w:cs="Times New Roman"/>
          <w:sz w:val="24"/>
          <w:szCs w:val="24"/>
        </w:rPr>
        <w:t xml:space="preserve"> faktor-faktor yang mempengaruhi kapabilitas kerja sebagai berikut:</w:t>
      </w:r>
    </w:p>
    <w:p w:rsidR="0049154A" w:rsidRPr="0049154A" w:rsidRDefault="0049154A" w:rsidP="003D4347">
      <w:pPr>
        <w:pStyle w:val="ListParagraph"/>
        <w:numPr>
          <w:ilvl w:val="0"/>
          <w:numId w:val="7"/>
        </w:numPr>
        <w:spacing w:line="480" w:lineRule="auto"/>
        <w:ind w:left="42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Kemampuan intelektual</w:t>
      </w:r>
    </w:p>
    <w:p w:rsidR="0049154A" w:rsidRDefault="0049154A" w:rsidP="00F864F3">
      <w:pPr>
        <w:pStyle w:val="ListParagraph"/>
        <w:spacing w:line="480" w:lineRule="auto"/>
        <w:ind w:left="426" w:firstLine="2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Kemampuan yang dibutuhkan untuk melakukan berbagai aktivitas mental, pikiran, mencari dan memecahkan masalah. Individu dalam sebagian besar </w:t>
      </w:r>
      <w:r w:rsidR="00D001F3">
        <w:rPr>
          <w:rFonts w:ascii="Times New Roman" w:eastAsia="Times New Roman" w:hAnsi="Times New Roman" w:cs="Times New Roman"/>
          <w:sz w:val="24"/>
          <w:szCs w:val="24"/>
        </w:rPr>
        <w:t>masyarakat menempatkan kecerdasan dan untuk alasan yang tepat pada nilai yang tinggi. Kemampuan intelektual memainkan sebuah peran yang lebih besar dalam pekerjaan kompleks dengan tuntutan kebutuhan pemroesan informasi.</w:t>
      </w:r>
    </w:p>
    <w:p w:rsidR="00D001F3" w:rsidRPr="00D001F3" w:rsidRDefault="00D001F3" w:rsidP="003D4347">
      <w:pPr>
        <w:pStyle w:val="ListParagraph"/>
        <w:numPr>
          <w:ilvl w:val="0"/>
          <w:numId w:val="7"/>
        </w:numPr>
        <w:spacing w:line="480" w:lineRule="auto"/>
        <w:ind w:left="426"/>
        <w:jc w:val="both"/>
        <w:rPr>
          <w:rFonts w:ascii="Times New Roman" w:eastAsia="Times New Roman" w:hAnsi="Times New Roman" w:cs="Times New Roman"/>
          <w:sz w:val="24"/>
          <w:szCs w:val="24"/>
        </w:rPr>
      </w:pPr>
      <w:r w:rsidRPr="00D001F3">
        <w:rPr>
          <w:rFonts w:ascii="Times New Roman" w:eastAsia="Times New Roman" w:hAnsi="Times New Roman" w:cs="Times New Roman"/>
          <w:sz w:val="24"/>
          <w:szCs w:val="24"/>
        </w:rPr>
        <w:t>Kemampuan fisik</w:t>
      </w:r>
    </w:p>
    <w:p w:rsidR="00CE4141" w:rsidRPr="005773EA" w:rsidRDefault="00D001F3" w:rsidP="005773EA">
      <w:pPr>
        <w:pStyle w:val="ListParagraph"/>
        <w:spacing w:line="480" w:lineRule="auto"/>
        <w:ind w:left="426" w:firstLine="2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Kemampuan tertentu bermakna penting bagi keberhasilan pekerjaan yang kurang membutuhkan keterampilan dan lebih terstandar, pekerjaan yang menuntut stamina, ketangkasan fisik, kekuatan kaki atau bakat-bakat serupa yang membutuhkan pimpinan untuk mengidentifikasi kemampuan fisik seorang karyawan.</w:t>
      </w:r>
    </w:p>
    <w:p w:rsidR="00DB38B7" w:rsidRPr="004474C5" w:rsidRDefault="004474C5" w:rsidP="003D4347">
      <w:pPr>
        <w:pStyle w:val="ListParagraph"/>
        <w:numPr>
          <w:ilvl w:val="2"/>
          <w:numId w:val="7"/>
        </w:numPr>
        <w:spacing w:line="480" w:lineRule="auto"/>
        <w:ind w:left="709"/>
        <w:jc w:val="both"/>
        <w:rPr>
          <w:rFonts w:ascii="Times New Roman" w:eastAsia="Times New Roman" w:hAnsi="Times New Roman" w:cs="Times New Roman"/>
          <w:b/>
          <w:sz w:val="24"/>
          <w:szCs w:val="24"/>
        </w:rPr>
      </w:pPr>
      <w:r w:rsidRPr="004474C5">
        <w:rPr>
          <w:rFonts w:ascii="Times New Roman" w:eastAsia="Times New Roman" w:hAnsi="Times New Roman" w:cs="Times New Roman"/>
          <w:b/>
          <w:sz w:val="24"/>
          <w:szCs w:val="24"/>
        </w:rPr>
        <w:lastRenderedPageBreak/>
        <w:t>Jenis-jenis Kapabilitas Kerja</w:t>
      </w:r>
    </w:p>
    <w:p w:rsidR="004474C5" w:rsidRDefault="007F5DD4"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Moenir </w:t>
      </w:r>
      <w:r>
        <w:rPr>
          <w:rFonts w:ascii="Times New Roman" w:eastAsia="Times New Roman" w:hAnsi="Times New Roman" w:cs="Times New Roman"/>
          <w:sz w:val="24"/>
          <w:szCs w:val="24"/>
          <w:lang w:val="en-US"/>
        </w:rPr>
        <w:t xml:space="preserve">dalam </w:t>
      </w:r>
      <w:r w:rsidR="000E563F">
        <w:rPr>
          <w:rFonts w:ascii="Times New Roman" w:eastAsia="Times New Roman" w:hAnsi="Times New Roman" w:cs="Times New Roman"/>
          <w:sz w:val="24"/>
          <w:szCs w:val="24"/>
        </w:rPr>
        <w:fldChar w:fldCharType="begin" w:fldLock="1"/>
      </w:r>
      <w:r w:rsidR="00D55660">
        <w:rPr>
          <w:rFonts w:ascii="Times New Roman" w:eastAsia="Times New Roman" w:hAnsi="Times New Roman" w:cs="Times New Roman"/>
          <w:sz w:val="24"/>
          <w:szCs w:val="24"/>
        </w:rPr>
        <w:instrText>ADDIN CSL_CITATION {"citationItems":[{"id":"ITEM-1","itemData":{"DOI":"10.47668/pkwu.v10i1.330","ISSN":"2302-0008","abstract":"Human resources are one of the factors to achieve company goals. Increased human resources can be capital to face market competition. One of them is by increasing employee performance. Increased employee performance is influenced by a few factors, including leadership, work environment, and work ability. This study aims to determine the effect of leadership, work environment and work ability on employee performance. The population of this associative research is all employees who work in a company engaged in the manufacture of handicrafts in the city of Malang. The sampling technique of this research is the census. There are 92 respondents in this study. In this study, the analytical technique used is multiple linear regression. The findings of this study are leadership has a significant influence on employee performance. The work environment variable also has a significant influence on employee performance. In addition, work ability also has a significant influence on employee performance. The three independent variables studied in this study have a significant effect on employee performance simultaneously.","author":[{"dropping-particle":"","family":"Sinambela","given":"Ella Anastasya","non-dropping-particle":"","parse-names":false,"suffix":""},{"dropping-particle":"","family":"Lestari","given":"Utami Puji","non-dropping-particle":"","parse-names":false,"suffix":""}],"container-title":"Jurnal Pendidikan dan Kewirausahaan","id":"ITEM-1","issue":"1","issued":{"date-parts":[["2021"]]},"page":"178-190","title":"Pengaruh Kepemimpinan, Lingkungan Kerja, dan Kemampuan Kerja Terhadap Kinerja Karyawan","type":"article-journal","volume":"10"},"uris":["http://www.mendeley.com/documents/?uuid=de742ba5-e1a3-4a55-a33b-22c04ae0daba"]}],"mendeley":{"formattedCitation":"(Sinambela &amp; Lestari, 2021)","plainTextFormattedCitation":"(Sinambela &amp; Lestari, 2021)","previouslyFormattedCitation":"(Sinambela &amp; Lestari, 2021)"},"properties":{"noteIndex":0},"schema":"https://github.com/citation-style-language/schema/raw/master/csl-citation.json"}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D55660" w:rsidRPr="00D55660">
        <w:rPr>
          <w:rFonts w:ascii="Times New Roman" w:eastAsia="Times New Roman" w:hAnsi="Times New Roman" w:cs="Times New Roman"/>
          <w:noProof/>
          <w:sz w:val="24"/>
          <w:szCs w:val="24"/>
        </w:rPr>
        <w:t>(Sinambela &amp; Lestari, 2021)</w:t>
      </w:r>
      <w:r w:rsidR="000E563F">
        <w:rPr>
          <w:rFonts w:ascii="Times New Roman" w:eastAsia="Times New Roman" w:hAnsi="Times New Roman" w:cs="Times New Roman"/>
          <w:sz w:val="24"/>
          <w:szCs w:val="24"/>
        </w:rPr>
        <w:fldChar w:fldCharType="end"/>
      </w:r>
      <w:r w:rsidR="004474C5">
        <w:rPr>
          <w:rFonts w:ascii="Times New Roman" w:eastAsia="Times New Roman" w:hAnsi="Times New Roman" w:cs="Times New Roman"/>
          <w:sz w:val="24"/>
          <w:szCs w:val="24"/>
        </w:rPr>
        <w:t>mengemukakan bahwa ada 3 jenis kemampuan dasar yang harus dimiliki sesorang untuk mendukung dalam melakukan suatu pekerjaan atau tugas, sehinggai mencapai suatu tujuan, yaitu:</w:t>
      </w:r>
    </w:p>
    <w:p w:rsidR="004474C5" w:rsidRDefault="00D02B0D" w:rsidP="003D4347">
      <w:pPr>
        <w:pStyle w:val="ListParagraph"/>
        <w:numPr>
          <w:ilvl w:val="0"/>
          <w:numId w:val="8"/>
        </w:numPr>
        <w:spacing w:line="480" w:lineRule="auto"/>
        <w:ind w:left="426"/>
        <w:jc w:val="both"/>
        <w:rPr>
          <w:rFonts w:ascii="Times New Roman" w:eastAsia="Times New Roman" w:hAnsi="Times New Roman" w:cs="Times New Roman"/>
          <w:sz w:val="24"/>
          <w:szCs w:val="24"/>
        </w:rPr>
      </w:pPr>
      <w:r w:rsidRPr="00D02B0D">
        <w:rPr>
          <w:rFonts w:ascii="Times New Roman" w:eastAsia="Times New Roman" w:hAnsi="Times New Roman" w:cs="Times New Roman"/>
          <w:i/>
          <w:sz w:val="24"/>
          <w:szCs w:val="24"/>
        </w:rPr>
        <w:t xml:space="preserve">Technical Skill </w:t>
      </w:r>
      <w:r>
        <w:rPr>
          <w:rFonts w:ascii="Times New Roman" w:eastAsia="Times New Roman" w:hAnsi="Times New Roman" w:cs="Times New Roman"/>
          <w:sz w:val="24"/>
          <w:szCs w:val="24"/>
        </w:rPr>
        <w:t>(Kemampuan Teknis) adalah pengetahuan dan penguasaan kegiatan yang bersangkutan dengan cara proses dan prosedur yang menyangkut pekerjaan dan alat-alat kerja.</w:t>
      </w:r>
    </w:p>
    <w:p w:rsidR="00D02B0D" w:rsidRDefault="00D02B0D" w:rsidP="003D4347">
      <w:pPr>
        <w:pStyle w:val="ListParagraph"/>
        <w:numPr>
          <w:ilvl w:val="0"/>
          <w:numId w:val="8"/>
        </w:numPr>
        <w:spacing w:line="480" w:lineRule="auto"/>
        <w:ind w:left="426"/>
        <w:jc w:val="both"/>
        <w:rPr>
          <w:rFonts w:ascii="Times New Roman" w:eastAsia="Times New Roman" w:hAnsi="Times New Roman" w:cs="Times New Roman"/>
          <w:sz w:val="24"/>
          <w:szCs w:val="24"/>
        </w:rPr>
      </w:pPr>
      <w:r w:rsidRPr="00D02B0D">
        <w:rPr>
          <w:rFonts w:ascii="Times New Roman" w:eastAsia="Times New Roman" w:hAnsi="Times New Roman" w:cs="Times New Roman"/>
          <w:i/>
          <w:sz w:val="24"/>
          <w:szCs w:val="24"/>
        </w:rPr>
        <w:t>Human Skill</w:t>
      </w:r>
      <w:r>
        <w:rPr>
          <w:rFonts w:ascii="Times New Roman" w:eastAsia="Times New Roman" w:hAnsi="Times New Roman" w:cs="Times New Roman"/>
          <w:sz w:val="24"/>
          <w:szCs w:val="24"/>
        </w:rPr>
        <w:t xml:space="preserve"> (Kemampuan bersifat manusiawi) adalah kemampuan untuk bekerja dalam kelompok suasana di mana organisasi merasa aman dan bebas untuk menyampaikan masalah.</w:t>
      </w:r>
    </w:p>
    <w:p w:rsidR="00CE4141" w:rsidRPr="003E580D" w:rsidRDefault="00D02B0D" w:rsidP="003D4347">
      <w:pPr>
        <w:pStyle w:val="ListParagraph"/>
        <w:numPr>
          <w:ilvl w:val="0"/>
          <w:numId w:val="8"/>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Conceptual Skill </w:t>
      </w:r>
      <w:r>
        <w:rPr>
          <w:rFonts w:ascii="Times New Roman" w:eastAsia="Times New Roman" w:hAnsi="Times New Roman" w:cs="Times New Roman"/>
          <w:sz w:val="24"/>
          <w:szCs w:val="24"/>
        </w:rPr>
        <w:t>(Kemampuan Konseptual) adalah kemampuan untuk melihat gambar kasar untuk  mengenali adanya unsur penting dalam situasi memahami di antara unsur-unsur itu.</w:t>
      </w:r>
    </w:p>
    <w:p w:rsidR="00D02B0D" w:rsidRDefault="00D02B0D" w:rsidP="003D4347">
      <w:pPr>
        <w:pStyle w:val="ListParagraph"/>
        <w:numPr>
          <w:ilvl w:val="2"/>
          <w:numId w:val="7"/>
        </w:numPr>
        <w:spacing w:line="480" w:lineRule="auto"/>
        <w:ind w:left="709"/>
        <w:jc w:val="both"/>
        <w:rPr>
          <w:rFonts w:ascii="Times New Roman" w:eastAsia="Times New Roman" w:hAnsi="Times New Roman" w:cs="Times New Roman"/>
          <w:b/>
          <w:sz w:val="24"/>
          <w:szCs w:val="24"/>
        </w:rPr>
      </w:pPr>
      <w:r w:rsidRPr="00D02B0D">
        <w:rPr>
          <w:rFonts w:ascii="Times New Roman" w:eastAsia="Times New Roman" w:hAnsi="Times New Roman" w:cs="Times New Roman"/>
          <w:b/>
          <w:sz w:val="24"/>
          <w:szCs w:val="24"/>
        </w:rPr>
        <w:t xml:space="preserve">Indikator  Kapabilitas Kerja </w:t>
      </w:r>
    </w:p>
    <w:p w:rsidR="00D02B0D" w:rsidRDefault="00FC7F18"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C5728B">
        <w:rPr>
          <w:rFonts w:ascii="Times New Roman" w:eastAsia="Times New Roman" w:hAnsi="Times New Roman" w:cs="Times New Roman"/>
          <w:sz w:val="24"/>
          <w:szCs w:val="24"/>
          <w:lang w:val="en-US"/>
        </w:rPr>
        <w:t>(</w:t>
      </w:r>
      <w:r w:rsidR="00F34A7C">
        <w:rPr>
          <w:rFonts w:ascii="Times New Roman" w:eastAsia="Times New Roman" w:hAnsi="Times New Roman" w:cs="Times New Roman"/>
          <w:sz w:val="24"/>
          <w:szCs w:val="24"/>
        </w:rPr>
        <w:t>Rah</w:t>
      </w:r>
      <w:r w:rsidR="00892F1C">
        <w:rPr>
          <w:rFonts w:ascii="Times New Roman" w:eastAsia="Times New Roman" w:hAnsi="Times New Roman" w:cs="Times New Roman"/>
          <w:sz w:val="24"/>
          <w:szCs w:val="24"/>
        </w:rPr>
        <w:t>arjo</w:t>
      </w:r>
      <w:r w:rsidR="00892F1C">
        <w:rPr>
          <w:rFonts w:ascii="Times New Roman" w:eastAsia="Times New Roman" w:hAnsi="Times New Roman" w:cs="Times New Roman"/>
          <w:sz w:val="24"/>
          <w:szCs w:val="24"/>
          <w:lang w:val="en-US"/>
        </w:rPr>
        <w:t xml:space="preserve"> dalam </w:t>
      </w:r>
      <w:r w:rsidR="000E563F">
        <w:rPr>
          <w:rFonts w:ascii="Times New Roman" w:eastAsia="Times New Roman" w:hAnsi="Times New Roman" w:cs="Times New Roman"/>
          <w:sz w:val="24"/>
          <w:szCs w:val="24"/>
          <w:lang w:val="en-US"/>
        </w:rPr>
        <w:fldChar w:fldCharType="begin" w:fldLock="1"/>
      </w:r>
      <w:r w:rsidR="00C5728B">
        <w:rPr>
          <w:rFonts w:ascii="Times New Roman" w:eastAsia="Times New Roman" w:hAnsi="Times New Roman" w:cs="Times New Roman"/>
          <w:sz w:val="24"/>
          <w:szCs w:val="24"/>
          <w:lang w:val="en-US"/>
        </w:rPr>
        <w:instrText>ADDIN CSL_CITATION {"citationItems":[{"id":"ITEM-1","itemData":{"author":[{"dropping-particle":"","family":"Nurjannah","given":"","non-dropping-particle":"","parse-names":false,"suffix":""}],"id":"ITEM-1","issued":{"date-parts":[["2019"]]},"title":"Pengaruh Kemampuan Kerja Dan Kepemimpinan Terhadap Kinerja Keryawan Pada Fifgroup Cabang Pematangsiantar","type":"thesis"},"uris":["http://www.mendeley.com/documents/?uuid=fe0e2f83-040e-4a2b-ade8-dc9a0c2a8dab"]}],"mendeley":{"formattedCitation":"(Nurjannah, 2019)","manualFormatting":"Nurjannah, 2019)","plainTextFormattedCitation":"(Nurjannah, 2019)","previouslyFormattedCitation":"(Nurjannah, 2019)"},"properties":{"noteIndex":0},"schema":"https://github.com/citation-style-language/schema/raw/master/csl-citation.json"}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892F1C" w:rsidRPr="00892F1C">
        <w:rPr>
          <w:rFonts w:ascii="Times New Roman" w:eastAsia="Times New Roman" w:hAnsi="Times New Roman" w:cs="Times New Roman"/>
          <w:noProof/>
          <w:sz w:val="24"/>
          <w:szCs w:val="24"/>
          <w:lang w:val="en-US"/>
        </w:rPr>
        <w:t>Nurjannah, 2019)</w:t>
      </w:r>
      <w:r w:rsidR="000E563F">
        <w:rPr>
          <w:rFonts w:ascii="Times New Roman" w:eastAsia="Times New Roman" w:hAnsi="Times New Roman" w:cs="Times New Roman"/>
          <w:sz w:val="24"/>
          <w:szCs w:val="24"/>
          <w:lang w:val="en-US"/>
        </w:rPr>
        <w:fldChar w:fldCharType="end"/>
      </w:r>
      <w:r w:rsidR="00F34A7C">
        <w:rPr>
          <w:rFonts w:ascii="Times New Roman" w:eastAsia="Times New Roman" w:hAnsi="Times New Roman" w:cs="Times New Roman"/>
          <w:sz w:val="24"/>
          <w:szCs w:val="24"/>
        </w:rPr>
        <w:t xml:space="preserve"> indikator kemampuan kerja diantaranya sebagai berikut:</w:t>
      </w:r>
    </w:p>
    <w:p w:rsidR="00E67C24" w:rsidRPr="00E67C24" w:rsidRDefault="00F34A7C" w:rsidP="00E67C24">
      <w:pPr>
        <w:pStyle w:val="ListParagraph"/>
        <w:numPr>
          <w:ilvl w:val="0"/>
          <w:numId w:val="9"/>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Pengetahuan (</w:t>
      </w:r>
      <w:r w:rsidRPr="00B77F66">
        <w:rPr>
          <w:rFonts w:ascii="Times New Roman" w:eastAsia="Times New Roman" w:hAnsi="Times New Roman" w:cs="Times New Roman"/>
          <w:i/>
          <w:sz w:val="24"/>
          <w:szCs w:val="24"/>
        </w:rPr>
        <w:t>Knowledge</w:t>
      </w:r>
      <w:r>
        <w:rPr>
          <w:rFonts w:ascii="Times New Roman" w:eastAsia="Times New Roman" w:hAnsi="Times New Roman" w:cs="Times New Roman"/>
          <w:sz w:val="24"/>
          <w:szCs w:val="24"/>
        </w:rPr>
        <w:t>)</w:t>
      </w:r>
    </w:p>
    <w:p w:rsidR="00F34A7C" w:rsidRDefault="007F4539" w:rsidP="00E67C24">
      <w:pPr>
        <w:pStyle w:val="ListParagraph"/>
        <w:spacing w:line="480" w:lineRule="auto"/>
        <w:ind w:left="450" w:firstLine="25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Pengetahuan </w:t>
      </w:r>
      <w:r>
        <w:rPr>
          <w:rFonts w:ascii="Times New Roman" w:eastAsia="Times New Roman" w:hAnsi="Times New Roman" w:cs="Times New Roman"/>
          <w:sz w:val="24"/>
          <w:szCs w:val="24"/>
          <w:lang w:val="en-US"/>
        </w:rPr>
        <w:t>menjadi</w:t>
      </w:r>
      <w:r w:rsidR="00F34A7C" w:rsidRPr="00E67C24">
        <w:rPr>
          <w:rFonts w:ascii="Times New Roman" w:eastAsia="Times New Roman" w:hAnsi="Times New Roman" w:cs="Times New Roman"/>
          <w:sz w:val="24"/>
          <w:szCs w:val="24"/>
        </w:rPr>
        <w:t xml:space="preserve"> fondasi</w:t>
      </w:r>
      <w:r>
        <w:rPr>
          <w:rFonts w:ascii="Times New Roman" w:eastAsia="Times New Roman" w:hAnsi="Times New Roman" w:cs="Times New Roman"/>
          <w:sz w:val="24"/>
          <w:szCs w:val="24"/>
          <w:lang w:val="en-US"/>
        </w:rPr>
        <w:t xml:space="preserve"> utama</w:t>
      </w:r>
      <w:r w:rsidR="00F34A7C" w:rsidRPr="00E67C24">
        <w:rPr>
          <w:rFonts w:ascii="Times New Roman" w:eastAsia="Times New Roman" w:hAnsi="Times New Roman" w:cs="Times New Roman"/>
          <w:sz w:val="24"/>
          <w:szCs w:val="24"/>
        </w:rPr>
        <w:t xml:space="preserve"> yang</w:t>
      </w:r>
      <w:r>
        <w:rPr>
          <w:rFonts w:ascii="Times New Roman" w:eastAsia="Times New Roman" w:hAnsi="Times New Roman" w:cs="Times New Roman"/>
          <w:sz w:val="24"/>
          <w:szCs w:val="24"/>
          <w:lang w:val="en-US"/>
        </w:rPr>
        <w:t xml:space="preserve"> mendukung pengembangan keterampilan dan kapabilitas.</w:t>
      </w:r>
      <w:r w:rsidR="00F34A7C" w:rsidRPr="00E67C24">
        <w:rPr>
          <w:rFonts w:ascii="Times New Roman" w:eastAsia="Times New Roman" w:hAnsi="Times New Roman" w:cs="Times New Roman"/>
          <w:sz w:val="24"/>
          <w:szCs w:val="24"/>
        </w:rPr>
        <w:t xml:space="preserve"> Pengetahuan </w:t>
      </w:r>
      <w:r>
        <w:rPr>
          <w:rFonts w:ascii="Times New Roman" w:eastAsia="Times New Roman" w:hAnsi="Times New Roman" w:cs="Times New Roman"/>
          <w:sz w:val="24"/>
          <w:szCs w:val="24"/>
          <w:lang w:val="en-US"/>
        </w:rPr>
        <w:t>ini terbentuk melalui kumpulan berbagai</w:t>
      </w:r>
      <w:r w:rsidR="00F34A7C" w:rsidRPr="00E67C24">
        <w:rPr>
          <w:rFonts w:ascii="Times New Roman" w:eastAsia="Times New Roman" w:hAnsi="Times New Roman" w:cs="Times New Roman"/>
          <w:sz w:val="24"/>
          <w:szCs w:val="24"/>
        </w:rPr>
        <w:t xml:space="preserve"> informasi, fakta, prinsip atau prosedur yang jika diterapkan membuat kinerja yang memadai dari pekerjaan.</w:t>
      </w:r>
    </w:p>
    <w:p w:rsidR="00E67C24" w:rsidRDefault="00E67C24" w:rsidP="00E67C24">
      <w:pPr>
        <w:pStyle w:val="ListParagraph"/>
        <w:spacing w:line="480" w:lineRule="auto"/>
        <w:ind w:left="450" w:firstLine="259"/>
        <w:jc w:val="both"/>
        <w:rPr>
          <w:rFonts w:ascii="Times New Roman" w:eastAsia="Times New Roman" w:hAnsi="Times New Roman" w:cs="Times New Roman"/>
          <w:sz w:val="24"/>
          <w:szCs w:val="24"/>
          <w:lang w:val="en-US"/>
        </w:rPr>
      </w:pPr>
    </w:p>
    <w:p w:rsidR="00E67C24" w:rsidRPr="00E67C24" w:rsidRDefault="00E67C24" w:rsidP="00E67C24">
      <w:pPr>
        <w:pStyle w:val="ListParagraph"/>
        <w:spacing w:line="480" w:lineRule="auto"/>
        <w:ind w:left="450" w:firstLine="259"/>
        <w:jc w:val="both"/>
        <w:rPr>
          <w:rFonts w:ascii="Times New Roman" w:eastAsia="Times New Roman" w:hAnsi="Times New Roman" w:cs="Times New Roman"/>
          <w:sz w:val="24"/>
          <w:szCs w:val="24"/>
          <w:lang w:val="en-US"/>
        </w:rPr>
      </w:pPr>
    </w:p>
    <w:p w:rsidR="00E67C24" w:rsidRPr="00E67C24" w:rsidRDefault="00F34A7C" w:rsidP="00E67C24">
      <w:pPr>
        <w:pStyle w:val="ListParagraph"/>
        <w:numPr>
          <w:ilvl w:val="0"/>
          <w:numId w:val="9"/>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Pelatihan (</w:t>
      </w:r>
      <w:r w:rsidR="00B77F66" w:rsidRPr="00B77F66">
        <w:rPr>
          <w:rFonts w:ascii="Times New Roman" w:eastAsia="Times New Roman" w:hAnsi="Times New Roman" w:cs="Times New Roman"/>
          <w:i/>
          <w:sz w:val="24"/>
          <w:szCs w:val="24"/>
        </w:rPr>
        <w:t>Training</w:t>
      </w:r>
      <w:r>
        <w:rPr>
          <w:rFonts w:ascii="Times New Roman" w:eastAsia="Times New Roman" w:hAnsi="Times New Roman" w:cs="Times New Roman"/>
          <w:sz w:val="24"/>
          <w:szCs w:val="24"/>
        </w:rPr>
        <w:t>)</w:t>
      </w:r>
    </w:p>
    <w:p w:rsidR="00F34A7C" w:rsidRPr="00E67C24" w:rsidRDefault="00F34A7C" w:rsidP="00E67C24">
      <w:pPr>
        <w:pStyle w:val="ListParagraph"/>
        <w:spacing w:line="480" w:lineRule="auto"/>
        <w:ind w:left="450" w:firstLine="259"/>
        <w:jc w:val="both"/>
        <w:rPr>
          <w:rFonts w:ascii="Times New Roman" w:eastAsia="Times New Roman" w:hAnsi="Times New Roman" w:cs="Times New Roman"/>
          <w:sz w:val="24"/>
          <w:szCs w:val="24"/>
        </w:rPr>
      </w:pPr>
      <w:r w:rsidRPr="00E67C24">
        <w:rPr>
          <w:rFonts w:ascii="Times New Roman" w:eastAsia="Times New Roman" w:hAnsi="Times New Roman" w:cs="Times New Roman"/>
          <w:sz w:val="24"/>
          <w:szCs w:val="24"/>
        </w:rPr>
        <w:t>Proses pendidikan jangka pendek yang menggunakan prosedur  sistematis dan terorganisir ssehingga tenaga kerja non manajerial mempelajari pengetahuan dan keterampilan teknis untuk tujuan tertentu.</w:t>
      </w:r>
    </w:p>
    <w:p w:rsidR="00E67C24" w:rsidRPr="00E67C24" w:rsidRDefault="00F34A7C" w:rsidP="00E67C24">
      <w:pPr>
        <w:pStyle w:val="ListParagraph"/>
        <w:numPr>
          <w:ilvl w:val="0"/>
          <w:numId w:val="9"/>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Pengalaman (</w:t>
      </w:r>
      <w:r w:rsidR="00B77F66" w:rsidRPr="00B77F66">
        <w:rPr>
          <w:rFonts w:ascii="Times New Roman" w:eastAsia="Times New Roman" w:hAnsi="Times New Roman" w:cs="Times New Roman"/>
          <w:i/>
          <w:sz w:val="24"/>
          <w:szCs w:val="24"/>
        </w:rPr>
        <w:t>Experience</w:t>
      </w:r>
      <w:r>
        <w:rPr>
          <w:rFonts w:ascii="Times New Roman" w:eastAsia="Times New Roman" w:hAnsi="Times New Roman" w:cs="Times New Roman"/>
          <w:sz w:val="24"/>
          <w:szCs w:val="24"/>
        </w:rPr>
        <w:t>)</w:t>
      </w:r>
    </w:p>
    <w:p w:rsidR="00F34A7C" w:rsidRPr="00E67C24" w:rsidRDefault="00F34A7C" w:rsidP="00E67C24">
      <w:pPr>
        <w:pStyle w:val="ListParagraph"/>
        <w:spacing w:line="480" w:lineRule="auto"/>
        <w:ind w:left="450" w:firstLine="259"/>
        <w:jc w:val="both"/>
        <w:rPr>
          <w:rFonts w:ascii="Times New Roman" w:eastAsia="Times New Roman" w:hAnsi="Times New Roman" w:cs="Times New Roman"/>
          <w:sz w:val="24"/>
          <w:szCs w:val="24"/>
        </w:rPr>
      </w:pPr>
      <w:r w:rsidRPr="00E67C24">
        <w:rPr>
          <w:rFonts w:ascii="Times New Roman" w:eastAsia="Times New Roman" w:hAnsi="Times New Roman" w:cs="Times New Roman"/>
          <w:sz w:val="24"/>
          <w:szCs w:val="24"/>
        </w:rPr>
        <w:t xml:space="preserve">Tingkat penguasaan pengetahuan serta keterrampilan seseorang dalam pekerjaannya </w:t>
      </w:r>
      <w:r w:rsidR="0085636C" w:rsidRPr="00E67C24">
        <w:rPr>
          <w:rFonts w:ascii="Times New Roman" w:eastAsia="Times New Roman" w:hAnsi="Times New Roman" w:cs="Times New Roman"/>
          <w:sz w:val="24"/>
          <w:szCs w:val="24"/>
        </w:rPr>
        <w:t>yang dapat diiukur dari masa kerja dan tingkat pengetahhuan serta keterampilan yang dimiliki.</w:t>
      </w:r>
    </w:p>
    <w:p w:rsidR="00E67C24" w:rsidRPr="00E67C24" w:rsidRDefault="0085636C" w:rsidP="00E67C24">
      <w:pPr>
        <w:pStyle w:val="ListParagraph"/>
        <w:numPr>
          <w:ilvl w:val="0"/>
          <w:numId w:val="9"/>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Keterampilan (</w:t>
      </w:r>
      <w:r w:rsidR="00B77F66" w:rsidRPr="00B77F66">
        <w:rPr>
          <w:rFonts w:ascii="Times New Roman" w:eastAsia="Times New Roman" w:hAnsi="Times New Roman" w:cs="Times New Roman"/>
          <w:i/>
          <w:sz w:val="24"/>
          <w:szCs w:val="24"/>
        </w:rPr>
        <w:t>Skill</w:t>
      </w:r>
      <w:r>
        <w:rPr>
          <w:rFonts w:ascii="Times New Roman" w:eastAsia="Times New Roman" w:hAnsi="Times New Roman" w:cs="Times New Roman"/>
          <w:sz w:val="24"/>
          <w:szCs w:val="24"/>
        </w:rPr>
        <w:t>)</w:t>
      </w:r>
    </w:p>
    <w:p w:rsidR="0085636C" w:rsidRPr="00E67C24" w:rsidRDefault="0085636C" w:rsidP="00E67C24">
      <w:pPr>
        <w:pStyle w:val="ListParagraph"/>
        <w:spacing w:line="480" w:lineRule="auto"/>
        <w:ind w:left="450" w:firstLine="259"/>
        <w:jc w:val="both"/>
        <w:rPr>
          <w:rFonts w:ascii="Times New Roman" w:eastAsia="Times New Roman" w:hAnsi="Times New Roman" w:cs="Times New Roman"/>
          <w:sz w:val="24"/>
          <w:szCs w:val="24"/>
        </w:rPr>
      </w:pPr>
      <w:r w:rsidRPr="00E67C24">
        <w:rPr>
          <w:rFonts w:ascii="Times New Roman" w:eastAsia="Times New Roman" w:hAnsi="Times New Roman" w:cs="Times New Roman"/>
          <w:sz w:val="24"/>
          <w:szCs w:val="24"/>
        </w:rPr>
        <w:t>Kemampuan seseorang dalam menguasai pekerjaan, penguasaan alat dan menggunakan mesin tanpa kesulitan.</w:t>
      </w:r>
    </w:p>
    <w:p w:rsidR="00E67C24" w:rsidRPr="00E67C24" w:rsidRDefault="0085636C" w:rsidP="00E67C24">
      <w:pPr>
        <w:pStyle w:val="ListParagraph"/>
        <w:numPr>
          <w:ilvl w:val="0"/>
          <w:numId w:val="9"/>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Kesanggupan kerja</w:t>
      </w:r>
    </w:p>
    <w:p w:rsidR="003E580D" w:rsidRPr="00E67C24" w:rsidRDefault="0085636C" w:rsidP="00BA533D">
      <w:pPr>
        <w:pStyle w:val="ListParagraph"/>
        <w:spacing w:line="480" w:lineRule="auto"/>
        <w:ind w:left="450" w:firstLine="270"/>
        <w:jc w:val="both"/>
        <w:rPr>
          <w:rFonts w:ascii="Times New Roman" w:eastAsia="Times New Roman" w:hAnsi="Times New Roman" w:cs="Times New Roman"/>
          <w:sz w:val="24"/>
          <w:szCs w:val="24"/>
        </w:rPr>
      </w:pPr>
      <w:r w:rsidRPr="00E67C24">
        <w:rPr>
          <w:rFonts w:ascii="Times New Roman" w:eastAsia="Times New Roman" w:hAnsi="Times New Roman" w:cs="Times New Roman"/>
          <w:sz w:val="24"/>
          <w:szCs w:val="24"/>
        </w:rPr>
        <w:t>Kondisi dimana seorang karyawan merasa mampu menyelesaikan  pekerjaan yang diberikan.</w:t>
      </w:r>
    </w:p>
    <w:p w:rsidR="003E580D" w:rsidRPr="003E580D" w:rsidRDefault="003E580D" w:rsidP="003E580D">
      <w:pPr>
        <w:pStyle w:val="ListParagraph"/>
        <w:spacing w:line="480" w:lineRule="auto"/>
        <w:ind w:left="1134" w:firstLine="306"/>
        <w:jc w:val="both"/>
        <w:rPr>
          <w:rFonts w:ascii="Times New Roman" w:eastAsia="Times New Roman" w:hAnsi="Times New Roman" w:cs="Times New Roman"/>
          <w:sz w:val="24"/>
          <w:szCs w:val="24"/>
        </w:rPr>
      </w:pPr>
    </w:p>
    <w:p w:rsidR="00CE4141" w:rsidRDefault="00CE4141" w:rsidP="003D4347">
      <w:pPr>
        <w:pStyle w:val="ListParagraph"/>
        <w:numPr>
          <w:ilvl w:val="1"/>
          <w:numId w:val="7"/>
        </w:numPr>
        <w:spacing w:line="480" w:lineRule="auto"/>
        <w:ind w:left="567" w:hanging="567"/>
        <w:jc w:val="both"/>
        <w:rPr>
          <w:rFonts w:ascii="Times New Roman" w:eastAsia="Times New Roman" w:hAnsi="Times New Roman" w:cs="Times New Roman"/>
          <w:b/>
          <w:sz w:val="24"/>
          <w:szCs w:val="24"/>
        </w:rPr>
      </w:pPr>
      <w:r w:rsidRPr="00CE4141">
        <w:rPr>
          <w:rFonts w:ascii="Times New Roman" w:eastAsia="Times New Roman" w:hAnsi="Times New Roman" w:cs="Times New Roman"/>
          <w:b/>
          <w:sz w:val="24"/>
          <w:szCs w:val="24"/>
        </w:rPr>
        <w:t>Perilaku Kerja Inovatif</w:t>
      </w:r>
    </w:p>
    <w:p w:rsidR="00CE4141" w:rsidRDefault="00CE4141" w:rsidP="003D4347">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CE4141">
        <w:rPr>
          <w:rFonts w:ascii="Times New Roman" w:eastAsia="Times New Roman" w:hAnsi="Times New Roman" w:cs="Times New Roman"/>
          <w:b/>
          <w:sz w:val="24"/>
          <w:szCs w:val="24"/>
        </w:rPr>
        <w:t>Definisi Perilaku Kerja Inovatif</w:t>
      </w:r>
    </w:p>
    <w:p w:rsidR="00FC3DDD" w:rsidRDefault="00601E1E"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w:t>
      </w:r>
      <w:r w:rsidR="007F4539">
        <w:rPr>
          <w:rFonts w:ascii="Times New Roman" w:eastAsia="Times New Roman" w:hAnsi="Times New Roman" w:cs="Times New Roman"/>
          <w:sz w:val="24"/>
          <w:szCs w:val="24"/>
          <w:lang w:val="en-US"/>
        </w:rPr>
        <w:t xml:space="preserve"> pada pengertian yang tercantum dalam</w:t>
      </w:r>
      <w:r>
        <w:rPr>
          <w:rFonts w:ascii="Times New Roman" w:eastAsia="Times New Roman" w:hAnsi="Times New Roman" w:cs="Times New Roman"/>
          <w:sz w:val="24"/>
          <w:szCs w:val="24"/>
        </w:rPr>
        <w:t xml:space="preserve"> Kamus Besar Bahasa Indonesia (KBBI), istilah </w:t>
      </w:r>
      <w:r w:rsidR="007F4539">
        <w:rPr>
          <w:rFonts w:ascii="Times New Roman" w:eastAsia="Times New Roman" w:hAnsi="Times New Roman" w:cs="Times New Roman"/>
          <w:sz w:val="24"/>
          <w:szCs w:val="24"/>
        </w:rPr>
        <w:t>inovatif diartikan sebagai</w:t>
      </w:r>
      <w:r w:rsidR="007F4539">
        <w:rPr>
          <w:rFonts w:ascii="Times New Roman" w:eastAsia="Times New Roman" w:hAnsi="Times New Roman" w:cs="Times New Roman"/>
          <w:sz w:val="24"/>
          <w:szCs w:val="24"/>
          <w:lang w:val="en-US"/>
        </w:rPr>
        <w:t xml:space="preserve"> karakter</w:t>
      </w:r>
      <w:r>
        <w:rPr>
          <w:rFonts w:ascii="Times New Roman" w:eastAsia="Times New Roman" w:hAnsi="Times New Roman" w:cs="Times New Roman"/>
          <w:sz w:val="24"/>
          <w:szCs w:val="24"/>
        </w:rPr>
        <w:t xml:space="preserve"> yang </w:t>
      </w:r>
      <w:r w:rsidR="007F4539">
        <w:rPr>
          <w:rFonts w:ascii="Times New Roman" w:eastAsia="Times New Roman" w:hAnsi="Times New Roman" w:cs="Times New Roman"/>
          <w:sz w:val="24"/>
          <w:szCs w:val="24"/>
          <w:lang w:val="en-US"/>
        </w:rPr>
        <w:t xml:space="preserve">menonjolkan pengenalan hal-hal </w:t>
      </w:r>
      <w:r>
        <w:rPr>
          <w:rFonts w:ascii="Times New Roman" w:eastAsia="Times New Roman" w:hAnsi="Times New Roman" w:cs="Times New Roman"/>
          <w:sz w:val="24"/>
          <w:szCs w:val="24"/>
        </w:rPr>
        <w:t xml:space="preserve">baru dan bersifat </w:t>
      </w:r>
      <w:r w:rsidR="007F4539">
        <w:rPr>
          <w:rFonts w:ascii="Times New Roman" w:eastAsia="Times New Roman" w:hAnsi="Times New Roman" w:cs="Times New Roman"/>
          <w:sz w:val="24"/>
          <w:szCs w:val="24"/>
          <w:lang w:val="en-US"/>
        </w:rPr>
        <w:t>mem</w:t>
      </w:r>
      <w:r w:rsidR="007F4539">
        <w:rPr>
          <w:rFonts w:ascii="Times New Roman" w:eastAsia="Times New Roman" w:hAnsi="Times New Roman" w:cs="Times New Roman"/>
          <w:sz w:val="24"/>
          <w:szCs w:val="24"/>
        </w:rPr>
        <w:t>pe</w:t>
      </w:r>
      <w:r w:rsidR="007F4539">
        <w:rPr>
          <w:rFonts w:ascii="Times New Roman" w:eastAsia="Times New Roman" w:hAnsi="Times New Roman" w:cs="Times New Roman"/>
          <w:sz w:val="24"/>
          <w:szCs w:val="24"/>
          <w:lang w:val="en-US"/>
        </w:rPr>
        <w:t>rbarui</w:t>
      </w:r>
      <w:r>
        <w:rPr>
          <w:rFonts w:ascii="Times New Roman" w:eastAsia="Times New Roman" w:hAnsi="Times New Roman" w:cs="Times New Roman"/>
          <w:sz w:val="24"/>
          <w:szCs w:val="24"/>
        </w:rPr>
        <w:t>. Dalam hal konteks perilaku kerja inovatif, yang berarti tindakan seseorang dalam suatu organisasi yang bertujuan untuk menciptakan dan mengenalkan serta menerapkan ide-ide baru guna meningkatkan efektivitas dan efesiensi kerja.</w:t>
      </w:r>
    </w:p>
    <w:p w:rsidR="00DD572E" w:rsidRDefault="003A3B74"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Menurut </w:t>
      </w:r>
      <w:r w:rsidR="000E563F">
        <w:rPr>
          <w:rFonts w:ascii="Times New Roman" w:eastAsia="Times New Roman" w:hAnsi="Times New Roman" w:cs="Times New Roman"/>
          <w:sz w:val="24"/>
          <w:szCs w:val="24"/>
        </w:rPr>
        <w:fldChar w:fldCharType="begin" w:fldLock="1"/>
      </w:r>
      <w:r w:rsidR="00182FD1">
        <w:rPr>
          <w:rFonts w:ascii="Times New Roman" w:eastAsia="Times New Roman" w:hAnsi="Times New Roman" w:cs="Times New Roman"/>
          <w:sz w:val="24"/>
          <w:szCs w:val="24"/>
        </w:rPr>
        <w:instrText>ADDIN CSL_CITATION {"citationItems":[{"id":"ITEM-1","itemData":{"DOI":"10.3390/su15043452","ISSN":"20711050","abstract":"In this study, social exchange theory and social learning theory are integrated to explain how and when ethical leaders promote innovative work behaviors among employees. Specifically, this research developed a moderated mediation model to examine the mediating effect of psychological safety and work engagement and the moderating effect of openness to experience. The survey data were collected from 397 full-time employees of various service industry companies operating in China in two stages with a two-week gap. SPSS and AMOS were used to assess the study hypotheses. First, SPSS 22.0 was used to test the reliability of variables and conduct descriptive statistics, correlation, and regression analysis, and AMOS 22.0 was used to conduct confirmatory factor analysis. Second, Version 22 of SPSS and the PROCESS macro were used to analyze mediation, moderation, and conditional process effects. The results indicated that ethical leadership was positively related to employees’ innovative work behavior. Ethical leadership significantly positively affects employees’ innovative work behaviors by mediating psychological safety and work engagement. Moreover, the results showed that openness to experience plays a moderating effect in the positive relationship between work engagement and employees’ innovative work behavior. Finally, openness to experience moderates the indirect relationship (via work engagement) between ethical leadership and employees’ innovative work behavior. This research contributes to the existing literature on ethical leadership and provides a reference for companies to stimulate employees’ innovative work behavior.","author":[{"dropping-particle":"","family":"Liu","given":"Xin","non-dropping-particle":"","parse-names":false,"suffix":""},{"dropping-particle":"","family":"Huang","given":"Yan","non-dropping-particle":"","parse-names":false,"suffix":""},{"dropping-particle":"","family":"Kim","given":"Jaehyoung","non-dropping-particle":"","parse-names":false,"suffix":""},{"dropping-particle":"","family":"Na","given":"Sanggyun","non-dropping-particle":"","parse-names":false,"suffix":""}],"container-title":"Sustainability (Switzerland)","id":"ITEM-1","issue":"4","issued":{"date-parts":[["2023"]]},"title":"How Ethical Leadership Cultivates Innovative Work Behaviors in Employees? Psychological Safety, Work Engagement and Openness to Experience","type":"article-journal","volume":"15"},"uris":["http://www.mendeley.com/documents/?uuid=af02f2da-5fed-41f3-95c4-25c6ab81cc5c"]}],"mendeley":{"formattedCitation":"(Liu, Huang, Kim, &amp; Na, 2023)","plainTextFormattedCitation":"(Liu, Huang, Kim, &amp; Na, 2023)","previouslyFormattedCitation":"(Liu, Huang, Kim, &amp; Na,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0435AE" w:rsidRPr="000435AE">
        <w:rPr>
          <w:rFonts w:ascii="Times New Roman" w:eastAsia="Times New Roman" w:hAnsi="Times New Roman" w:cs="Times New Roman"/>
          <w:noProof/>
          <w:sz w:val="24"/>
          <w:szCs w:val="24"/>
        </w:rPr>
        <w:t>(Liu, Huang, Kim, &amp; Na, 2023)</w:t>
      </w:r>
      <w:r w:rsidR="000E563F">
        <w:rPr>
          <w:rFonts w:ascii="Times New Roman" w:eastAsia="Times New Roman" w:hAnsi="Times New Roman" w:cs="Times New Roman"/>
          <w:sz w:val="24"/>
          <w:szCs w:val="24"/>
        </w:rPr>
        <w:fldChar w:fldCharType="end"/>
      </w:r>
      <w:r w:rsidR="00DD57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Perilaku </w:t>
      </w:r>
      <w:r w:rsidR="00DD572E">
        <w:rPr>
          <w:rFonts w:ascii="Times New Roman" w:eastAsia="Times New Roman" w:hAnsi="Times New Roman" w:cs="Times New Roman"/>
          <w:sz w:val="24"/>
          <w:szCs w:val="24"/>
        </w:rPr>
        <w:t>kerja inovatif</w:t>
      </w:r>
      <w:r>
        <w:rPr>
          <w:rFonts w:ascii="Times New Roman" w:eastAsia="Times New Roman" w:hAnsi="Times New Roman" w:cs="Times New Roman"/>
          <w:sz w:val="24"/>
          <w:szCs w:val="24"/>
        </w:rPr>
        <w:t xml:space="preserve"> mengacu pada perilaku individu yang memulai dan secara sengaja memperkenalkan ide-ide baru dan berguna yang terkait dengan proses, produk atau prosedur dalam peran kerja, tim atau organisasi. Ini adalah perilaku kerja kompleks yang mencakup tiga tugas berbeda, yaitu  pembuatan ide, promosi ide, dan realisasi ide. Definisi kre</w:t>
      </w:r>
      <w:r w:rsidR="00E30CD3">
        <w:rPr>
          <w:rFonts w:ascii="Times New Roman" w:eastAsia="Times New Roman" w:hAnsi="Times New Roman" w:cs="Times New Roman"/>
          <w:sz w:val="24"/>
          <w:szCs w:val="24"/>
        </w:rPr>
        <w:t>ativitas dan inovasi saling ber</w:t>
      </w:r>
      <w:r>
        <w:rPr>
          <w:rFonts w:ascii="Times New Roman" w:eastAsia="Times New Roman" w:hAnsi="Times New Roman" w:cs="Times New Roman"/>
          <w:sz w:val="24"/>
          <w:szCs w:val="24"/>
        </w:rPr>
        <w:t>kaitan erat, sehingga persamaan dan perbedaannya juga sering disebutkan dalam penelitian</w:t>
      </w:r>
      <w:r w:rsidR="00DD572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3E580D" w:rsidRDefault="003E580D"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w:t>
      </w:r>
      <w:r w:rsidR="008A70D1">
        <w:rPr>
          <w:rFonts w:ascii="Times New Roman" w:eastAsia="Times New Roman" w:hAnsi="Times New Roman" w:cs="Times New Roman"/>
          <w:sz w:val="24"/>
          <w:szCs w:val="24"/>
        </w:rPr>
        <w:t xml:space="preserve"> Nurdin </w:t>
      </w:r>
      <w:r w:rsidR="00E30CD3">
        <w:rPr>
          <w:rFonts w:ascii="Times New Roman" w:eastAsia="Times New Roman" w:hAnsi="Times New Roman" w:cs="Times New Roman"/>
          <w:sz w:val="24"/>
          <w:szCs w:val="24"/>
        </w:rPr>
        <w:t>dalam</w:t>
      </w:r>
      <w:r w:rsidR="000E563F">
        <w:rPr>
          <w:rFonts w:ascii="Times New Roman" w:eastAsia="Times New Roman" w:hAnsi="Times New Roman" w:cs="Times New Roman"/>
          <w:sz w:val="24"/>
          <w:szCs w:val="24"/>
        </w:rPr>
        <w:fldChar w:fldCharType="begin" w:fldLock="1"/>
      </w:r>
      <w:r w:rsidR="00E30CD3">
        <w:rPr>
          <w:rFonts w:ascii="Times New Roman" w:eastAsia="Times New Roman" w:hAnsi="Times New Roman" w:cs="Times New Roman"/>
          <w:sz w:val="24"/>
          <w:szCs w:val="24"/>
        </w:rPr>
        <w:instrText>ADDIN CSL_CITATION {"citationItems":[{"id":"ITEM-1","itemData":{"URL":"https://www.kajianpustaka.com/2023/08/perilaku-kerja-inovatif.html?m=1#3-fungsi-perilaku-kerja-inovatif","author":[{"dropping-particle":"","family":"Riadi","given":"Muchlisin","non-dropping-particle":"","parse-names":false,"suffix":""}],"container-title":"KAJIANPUSTAKA.COM","id":"ITEM-1","issued":{"date-parts":[["2023"]]},"title":"Perilaku Kerja Inovatif- Pengertian, Aspek, Fungsi dan Faktor","type":"webpage"},"uris":["http://www.mendeley.com/documents/?uuid=5345beee-d066-4454-916b-f7551c98f72b"]}],"mendeley":{"formattedCitation":"(Riadi, 2023)","plainTextFormattedCitation":"(Riadi,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E30CD3" w:rsidRPr="00E30CD3">
        <w:rPr>
          <w:rFonts w:ascii="Times New Roman" w:eastAsia="Times New Roman" w:hAnsi="Times New Roman" w:cs="Times New Roman"/>
          <w:noProof/>
          <w:sz w:val="24"/>
          <w:szCs w:val="24"/>
        </w:rPr>
        <w:t>(Riadi, 2023)</w:t>
      </w:r>
      <w:r w:rsidR="000E563F">
        <w:rPr>
          <w:rFonts w:ascii="Times New Roman" w:eastAsia="Times New Roman" w:hAnsi="Times New Roman" w:cs="Times New Roman"/>
          <w:sz w:val="24"/>
          <w:szCs w:val="24"/>
        </w:rPr>
        <w:fldChar w:fldCharType="end"/>
      </w:r>
      <w:r w:rsidR="00B77F66">
        <w:rPr>
          <w:rFonts w:ascii="Times New Roman" w:eastAsia="Times New Roman" w:hAnsi="Times New Roman" w:cs="Times New Roman"/>
          <w:sz w:val="24"/>
          <w:szCs w:val="24"/>
        </w:rPr>
        <w:t>,</w:t>
      </w:r>
      <w:r w:rsidR="00E30CD3">
        <w:rPr>
          <w:rFonts w:ascii="Times New Roman" w:eastAsia="Times New Roman" w:hAnsi="Times New Roman" w:cs="Times New Roman"/>
          <w:sz w:val="24"/>
          <w:szCs w:val="24"/>
        </w:rPr>
        <w:t xml:space="preserve"> “</w:t>
      </w:r>
      <w:r w:rsidR="00E30CD3">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erilaku kerja inovatif adalah tindakan individu untuk mengenali suatu masalah, memunculkan dan mengembangkan ide-ide baru, serta merealisasikan ide atau gagasan tersebut dengan teknik dan prosedur yang baru dan dapat berguna bagi perusahaan”.</w:t>
      </w:r>
    </w:p>
    <w:p w:rsidR="003E580D" w:rsidRPr="003E580D" w:rsidRDefault="00DD572E" w:rsidP="003E580D">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definisi lain yang di sam</w:t>
      </w:r>
      <w:r w:rsidR="00527564">
        <w:rPr>
          <w:rFonts w:ascii="Times New Roman" w:eastAsia="Times New Roman" w:hAnsi="Times New Roman" w:cs="Times New Roman"/>
          <w:sz w:val="24"/>
          <w:szCs w:val="24"/>
        </w:rPr>
        <w:t>paikan oleh Sudaryono (2020), “</w:t>
      </w:r>
      <w:r w:rsidR="00527564">
        <w:rPr>
          <w:rFonts w:ascii="Times New Roman" w:eastAsia="Times New Roman" w:hAnsi="Times New Roman" w:cs="Times New Roman"/>
          <w:sz w:val="24"/>
          <w:szCs w:val="24"/>
          <w:lang w:val="en-US"/>
        </w:rPr>
        <w:t>P</w:t>
      </w:r>
      <w:r>
        <w:rPr>
          <w:rFonts w:ascii="Times New Roman" w:eastAsia="Times New Roman" w:hAnsi="Times New Roman" w:cs="Times New Roman"/>
          <w:sz w:val="24"/>
          <w:szCs w:val="24"/>
        </w:rPr>
        <w:t>erilaku inovatif sebagai motif dalam menciptakan, memperkenalkan, serta menerapkan ide-ide baru dalam suatu organisasi dengan tujuan memajukan organisasi. Ia juga mengatakan  perilaku inovatif sebagai pengembangan ide baru, teknologi, prosedur, teknik dan penerapannya padaarea kerja tertentu”.</w:t>
      </w:r>
    </w:p>
    <w:p w:rsidR="005773EA" w:rsidRDefault="00BC0B66" w:rsidP="005773EA">
      <w:pPr>
        <w:pStyle w:val="ListParagraph"/>
        <w:spacing w:line="480" w:lineRule="auto"/>
        <w:ind w:left="0" w:firstLine="70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Berdasarkan beberapa teori di atas, maka dapat disimpulkan bahwa perilaku kerja  inovatif merupakan  tindakan seorang individu dalam menciptakan suatu ide-ide baru dan mengenalkannya serta mengembangkannya untuk meningkatkan efektivitas dan kemajuan suatu organisasi.</w:t>
      </w:r>
    </w:p>
    <w:p w:rsidR="008A70D1" w:rsidRDefault="008A70D1" w:rsidP="005773EA">
      <w:pPr>
        <w:pStyle w:val="ListParagraph"/>
        <w:spacing w:line="480" w:lineRule="auto"/>
        <w:ind w:left="0" w:firstLine="709"/>
        <w:jc w:val="both"/>
        <w:rPr>
          <w:rFonts w:ascii="Times New Roman" w:eastAsia="Times New Roman" w:hAnsi="Times New Roman" w:cs="Times New Roman"/>
          <w:sz w:val="24"/>
          <w:szCs w:val="24"/>
          <w:lang w:val="en-US"/>
        </w:rPr>
      </w:pPr>
    </w:p>
    <w:p w:rsidR="008A70D1" w:rsidRDefault="008A70D1" w:rsidP="005773EA">
      <w:pPr>
        <w:pStyle w:val="ListParagraph"/>
        <w:spacing w:line="480" w:lineRule="auto"/>
        <w:ind w:left="0" w:firstLine="709"/>
        <w:jc w:val="both"/>
        <w:rPr>
          <w:rFonts w:ascii="Times New Roman" w:eastAsia="Times New Roman" w:hAnsi="Times New Roman" w:cs="Times New Roman"/>
          <w:sz w:val="24"/>
          <w:szCs w:val="24"/>
          <w:lang w:val="en-US"/>
        </w:rPr>
      </w:pPr>
    </w:p>
    <w:p w:rsidR="008A70D1" w:rsidRPr="008A70D1" w:rsidRDefault="008A70D1" w:rsidP="005773EA">
      <w:pPr>
        <w:pStyle w:val="ListParagraph"/>
        <w:spacing w:line="480" w:lineRule="auto"/>
        <w:ind w:left="0" w:firstLine="709"/>
        <w:jc w:val="both"/>
        <w:rPr>
          <w:rFonts w:ascii="Times New Roman" w:eastAsia="Times New Roman" w:hAnsi="Times New Roman" w:cs="Times New Roman"/>
          <w:sz w:val="24"/>
          <w:szCs w:val="24"/>
          <w:lang w:val="en-US"/>
        </w:rPr>
      </w:pPr>
    </w:p>
    <w:p w:rsidR="00BC0B66" w:rsidRDefault="00BC0B66" w:rsidP="003D4347">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BC0B66">
        <w:rPr>
          <w:rFonts w:ascii="Times New Roman" w:eastAsia="Times New Roman" w:hAnsi="Times New Roman" w:cs="Times New Roman"/>
          <w:b/>
          <w:sz w:val="24"/>
          <w:szCs w:val="24"/>
        </w:rPr>
        <w:lastRenderedPageBreak/>
        <w:t>Faktor- Faktor yang Mempengaruhi Perilaku Kerja Inovatif</w:t>
      </w:r>
    </w:p>
    <w:p w:rsidR="00BC0B66" w:rsidRDefault="00B77F66" w:rsidP="005773EA">
      <w:pPr>
        <w:pStyle w:val="ListParagraph"/>
        <w:spacing w:line="48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w:t>
      </w:r>
      <w:r w:rsidR="008E78D0">
        <w:rPr>
          <w:rFonts w:ascii="Times New Roman" w:eastAsia="Times New Roman" w:hAnsi="Times New Roman" w:cs="Times New Roman"/>
          <w:sz w:val="24"/>
          <w:szCs w:val="24"/>
        </w:rPr>
        <w:t>hairunnisa,</w:t>
      </w:r>
      <w:r w:rsidR="00BC0B66">
        <w:rPr>
          <w:rFonts w:ascii="Times New Roman" w:eastAsia="Times New Roman" w:hAnsi="Times New Roman" w:cs="Times New Roman"/>
          <w:sz w:val="24"/>
          <w:szCs w:val="24"/>
        </w:rPr>
        <w:t>dalam penelitian</w:t>
      </w:r>
      <w:r w:rsidR="000E563F">
        <w:rPr>
          <w:rFonts w:ascii="Times New Roman" w:eastAsia="Times New Roman" w:hAnsi="Times New Roman" w:cs="Times New Roman"/>
          <w:sz w:val="24"/>
          <w:szCs w:val="24"/>
        </w:rPr>
        <w:fldChar w:fldCharType="begin" w:fldLock="1"/>
      </w:r>
      <w:r w:rsidR="00117E98">
        <w:rPr>
          <w:rFonts w:ascii="Times New Roman" w:eastAsia="Times New Roman" w:hAnsi="Times New Roman" w:cs="Times New Roman"/>
          <w:sz w:val="24"/>
          <w:szCs w:val="24"/>
        </w:rPr>
        <w:instrText>ADDIN CSL_CITATION {"citationItems":[{"id":"ITEM-1","itemData":{"abstract":"The results of this study indicate that 0.050 or 50.0% Customer Loyalty variable can be explained by the three independent variables in the study, namely service quality, trust, and satisfaction together. While the remaining 50.0% is explained by other variables outside of this study which is the contribution of the independent variables other than the two variables in the study.","author":[{"dropping-particle":"","family":"Karaeng","given":"Hendrik Tandi","non-dropping-particle":"","parse-names":false,"suffix":""}],"container-title":"Jurnal Ilmiah Manajemen EMOR","id":"ITEM-1","issue":"1","issued":{"date-parts":[["2023"]]},"number-of-pages":"127-140","title":"Pengaruh Perilaku Inovatif Dan Keterlibatan Kerja Terhadap Kinerja Karyawan Pada Pt. Hadji Kalla Toyota Cabang Luwuk Banggai","type":"thesis","volume":"7"},"uris":["http://www.mendeley.com/documents/?uuid=a0da1470-83a7-4da8-a1e1-e41b075f650f"]}],"mendeley":{"formattedCitation":"(Karaeng, 2023)","plainTextFormattedCitation":"(Karaeng, 2023)","previouslyFormattedCitation":"(Karaeng,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2E6831" w:rsidRPr="002E6831">
        <w:rPr>
          <w:rFonts w:ascii="Times New Roman" w:eastAsia="Times New Roman" w:hAnsi="Times New Roman" w:cs="Times New Roman"/>
          <w:noProof/>
          <w:sz w:val="24"/>
          <w:szCs w:val="24"/>
        </w:rPr>
        <w:t>(Karaeng, 2023)</w:t>
      </w:r>
      <w:r w:rsidR="000E563F">
        <w:rPr>
          <w:rFonts w:ascii="Times New Roman" w:eastAsia="Times New Roman" w:hAnsi="Times New Roman" w:cs="Times New Roman"/>
          <w:sz w:val="24"/>
          <w:szCs w:val="24"/>
        </w:rPr>
        <w:fldChar w:fldCharType="end"/>
      </w:r>
      <w:r w:rsidR="00BC0B66">
        <w:rPr>
          <w:rFonts w:ascii="Times New Roman" w:eastAsia="Times New Roman" w:hAnsi="Times New Roman" w:cs="Times New Roman"/>
          <w:sz w:val="24"/>
          <w:szCs w:val="24"/>
        </w:rPr>
        <w:t>, mengemukakan ada beber</w:t>
      </w:r>
      <w:r w:rsidR="00720E06">
        <w:rPr>
          <w:rFonts w:ascii="Times New Roman" w:eastAsia="Times New Roman" w:hAnsi="Times New Roman" w:cs="Times New Roman"/>
          <w:sz w:val="24"/>
          <w:szCs w:val="24"/>
        </w:rPr>
        <w:t>apa faktor yang dapat mempengar</w:t>
      </w:r>
      <w:r w:rsidR="00BC0B66">
        <w:rPr>
          <w:rFonts w:ascii="Times New Roman" w:eastAsia="Times New Roman" w:hAnsi="Times New Roman" w:cs="Times New Roman"/>
          <w:sz w:val="24"/>
          <w:szCs w:val="24"/>
        </w:rPr>
        <w:t>uhi munculnya perilaku yaitu:</w:t>
      </w:r>
    </w:p>
    <w:p w:rsidR="00720E06" w:rsidRPr="00A85D12" w:rsidRDefault="00E6133E" w:rsidP="00F451AD">
      <w:pPr>
        <w:pStyle w:val="ListParagraph"/>
        <w:numPr>
          <w:ilvl w:val="0"/>
          <w:numId w:val="40"/>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Internal</w:t>
      </w:r>
    </w:p>
    <w:p w:rsidR="00872655" w:rsidRPr="00872655" w:rsidRDefault="00E6133E" w:rsidP="00F451AD">
      <w:pPr>
        <w:pStyle w:val="ListParagraph"/>
        <w:numPr>
          <w:ilvl w:val="0"/>
          <w:numId w:val="41"/>
        </w:numPr>
        <w:spacing w:line="480" w:lineRule="auto"/>
        <w:ind w:left="810"/>
        <w:jc w:val="both"/>
        <w:rPr>
          <w:rFonts w:ascii="Times New Roman" w:eastAsia="Times New Roman" w:hAnsi="Times New Roman" w:cs="Times New Roman"/>
          <w:sz w:val="24"/>
          <w:szCs w:val="24"/>
        </w:rPr>
      </w:pPr>
      <w:r w:rsidRPr="00720E06">
        <w:rPr>
          <w:rFonts w:ascii="Times New Roman" w:eastAsia="Times New Roman" w:hAnsi="Times New Roman" w:cs="Times New Roman"/>
          <w:sz w:val="24"/>
          <w:szCs w:val="24"/>
        </w:rPr>
        <w:t>Tipe kepribadian</w:t>
      </w:r>
    </w:p>
    <w:p w:rsidR="00872655" w:rsidRDefault="00E6133E" w:rsidP="00872655">
      <w:pPr>
        <w:pStyle w:val="ListParagraph"/>
        <w:spacing w:line="480" w:lineRule="auto"/>
        <w:ind w:left="810" w:firstLine="336"/>
        <w:jc w:val="both"/>
        <w:rPr>
          <w:rFonts w:ascii="Times New Roman" w:eastAsia="Times New Roman" w:hAnsi="Times New Roman" w:cs="Times New Roman"/>
          <w:sz w:val="24"/>
          <w:szCs w:val="24"/>
          <w:lang w:val="en-US"/>
        </w:rPr>
      </w:pPr>
      <w:r w:rsidRPr="00872655">
        <w:rPr>
          <w:rFonts w:ascii="Times New Roman" w:eastAsia="Times New Roman" w:hAnsi="Times New Roman" w:cs="Times New Roman"/>
          <w:sz w:val="24"/>
          <w:szCs w:val="24"/>
        </w:rPr>
        <w:t>Orang yang memiliki tipe kepribadian adalah orang yang mampu dan berani mengambil resiko terhadap perilaku inovatif yang dibuat.</w:t>
      </w:r>
    </w:p>
    <w:p w:rsidR="00872655" w:rsidRPr="00872655" w:rsidRDefault="00E6133E" w:rsidP="00F451AD">
      <w:pPr>
        <w:pStyle w:val="ListParagraph"/>
        <w:numPr>
          <w:ilvl w:val="0"/>
          <w:numId w:val="41"/>
        </w:numPr>
        <w:spacing w:line="480" w:lineRule="auto"/>
        <w:ind w:left="810"/>
        <w:jc w:val="both"/>
        <w:rPr>
          <w:rFonts w:ascii="Times New Roman" w:eastAsia="Times New Roman" w:hAnsi="Times New Roman" w:cs="Times New Roman"/>
          <w:sz w:val="24"/>
          <w:szCs w:val="24"/>
        </w:rPr>
      </w:pPr>
      <w:r w:rsidRPr="00872655">
        <w:rPr>
          <w:rFonts w:ascii="Times New Roman" w:eastAsia="Times New Roman" w:hAnsi="Times New Roman" w:cs="Times New Roman"/>
          <w:sz w:val="24"/>
          <w:szCs w:val="24"/>
        </w:rPr>
        <w:t>Gaya individu dalam memecahkan masalah</w:t>
      </w:r>
    </w:p>
    <w:p w:rsidR="00BC0B66" w:rsidRPr="00872655" w:rsidRDefault="00E6133E" w:rsidP="00872655">
      <w:pPr>
        <w:pStyle w:val="ListParagraph"/>
        <w:spacing w:line="480" w:lineRule="auto"/>
        <w:ind w:left="810" w:firstLine="360"/>
        <w:jc w:val="both"/>
        <w:rPr>
          <w:rFonts w:ascii="Times New Roman" w:eastAsia="Times New Roman" w:hAnsi="Times New Roman" w:cs="Times New Roman"/>
          <w:sz w:val="24"/>
          <w:szCs w:val="24"/>
        </w:rPr>
      </w:pPr>
      <w:r w:rsidRPr="00872655">
        <w:rPr>
          <w:rFonts w:ascii="Times New Roman" w:eastAsia="Times New Roman" w:hAnsi="Times New Roman" w:cs="Times New Roman"/>
          <w:sz w:val="24"/>
          <w:szCs w:val="24"/>
        </w:rPr>
        <w:t xml:space="preserve">Karyawan yang memiliki gaya </w:t>
      </w:r>
      <w:r w:rsidR="00720E06" w:rsidRPr="00872655">
        <w:rPr>
          <w:rFonts w:ascii="Times New Roman" w:eastAsia="Times New Roman" w:hAnsi="Times New Roman" w:cs="Times New Roman"/>
          <w:sz w:val="24"/>
          <w:szCs w:val="24"/>
        </w:rPr>
        <w:t xml:space="preserve">pemecahan masalah yang intuiti </w:t>
      </w:r>
      <w:r w:rsidRPr="00872655">
        <w:rPr>
          <w:rFonts w:ascii="Times New Roman" w:eastAsia="Times New Roman" w:hAnsi="Times New Roman" w:cs="Times New Roman"/>
          <w:sz w:val="24"/>
          <w:szCs w:val="24"/>
        </w:rPr>
        <w:t>dapat menghasilkan ide-ide sehingga menghasilkan solusi yang baru.</w:t>
      </w:r>
    </w:p>
    <w:p w:rsidR="00720E06" w:rsidRDefault="00720E06" w:rsidP="00F451AD">
      <w:pPr>
        <w:pStyle w:val="ListParagraph"/>
        <w:numPr>
          <w:ilvl w:val="0"/>
          <w:numId w:val="40"/>
        </w:numPr>
        <w:spacing w:line="480" w:lineRule="auto"/>
        <w:ind w:left="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eksternal</w:t>
      </w:r>
    </w:p>
    <w:p w:rsidR="00C750A0" w:rsidRPr="00C750A0" w:rsidRDefault="00720E06" w:rsidP="00F451AD">
      <w:pPr>
        <w:pStyle w:val="ListParagraph"/>
        <w:numPr>
          <w:ilvl w:val="0"/>
          <w:numId w:val="42"/>
        </w:numPr>
        <w:spacing w:line="48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Kepemimpinan</w:t>
      </w:r>
    </w:p>
    <w:p w:rsidR="00720E06" w:rsidRPr="00C750A0" w:rsidRDefault="00720E06" w:rsidP="00C750A0">
      <w:pPr>
        <w:pStyle w:val="ListParagraph"/>
        <w:spacing w:line="480" w:lineRule="auto"/>
        <w:ind w:left="810" w:firstLine="324"/>
        <w:jc w:val="both"/>
        <w:rPr>
          <w:rFonts w:ascii="Times New Roman" w:eastAsia="Times New Roman" w:hAnsi="Times New Roman" w:cs="Times New Roman"/>
          <w:sz w:val="24"/>
          <w:szCs w:val="24"/>
        </w:rPr>
      </w:pPr>
      <w:r w:rsidRPr="00C750A0">
        <w:rPr>
          <w:rFonts w:ascii="Times New Roman" w:eastAsia="Times New Roman" w:hAnsi="Times New Roman" w:cs="Times New Roman"/>
          <w:sz w:val="24"/>
          <w:szCs w:val="24"/>
        </w:rPr>
        <w:t>Banyak bawahan yang  kurang dapat menjjaga hubungannya dengan pemimpinnya, hal tersebut dapat membuat perilaku inovatif seseorang tidak terlihat, namun karyawan yang memiliki hubungan positif dengan pemimpinnya cenderung memunculkan perilaku inovatif pada karyawan. Harapan yang tinggi dari pemimpin agar karyawannya menjadi inovatif juga dapat mempengaruhi munculnya perilaku inovatif pada karyawan.</w:t>
      </w:r>
    </w:p>
    <w:p w:rsidR="00C750A0" w:rsidRPr="00C750A0" w:rsidRDefault="00720E06" w:rsidP="00F451AD">
      <w:pPr>
        <w:pStyle w:val="ListParagraph"/>
        <w:numPr>
          <w:ilvl w:val="0"/>
          <w:numId w:val="42"/>
        </w:numPr>
        <w:spacing w:line="48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Dukungan untuk berinovasi</w:t>
      </w:r>
    </w:p>
    <w:p w:rsidR="00720E06" w:rsidRPr="00C750A0" w:rsidRDefault="00720E06" w:rsidP="00C750A0">
      <w:pPr>
        <w:pStyle w:val="ListParagraph"/>
        <w:spacing w:line="480" w:lineRule="auto"/>
        <w:ind w:left="810" w:firstLine="324"/>
        <w:jc w:val="both"/>
        <w:rPr>
          <w:rFonts w:ascii="Times New Roman" w:eastAsia="Times New Roman" w:hAnsi="Times New Roman" w:cs="Times New Roman"/>
          <w:sz w:val="24"/>
          <w:szCs w:val="24"/>
        </w:rPr>
      </w:pPr>
      <w:r w:rsidRPr="00C750A0">
        <w:rPr>
          <w:rFonts w:ascii="Times New Roman" w:eastAsia="Times New Roman" w:hAnsi="Times New Roman" w:cs="Times New Roman"/>
          <w:sz w:val="24"/>
          <w:szCs w:val="24"/>
        </w:rPr>
        <w:t>Dukungan dari orang-orang disekitar individu sangat membantu bagi karyawan tersebut dalam menciptakan suatu  perilaku inovatif, bukan hanya itu dukungan dari orang dalam organisasi tersebut juga bisa mmemunculkan perilaku inovatif bagi karyawan tersebut.</w:t>
      </w:r>
    </w:p>
    <w:p w:rsidR="00C750A0" w:rsidRPr="00C750A0" w:rsidRDefault="00BC590B" w:rsidP="00F451AD">
      <w:pPr>
        <w:pStyle w:val="ListParagraph"/>
        <w:numPr>
          <w:ilvl w:val="0"/>
          <w:numId w:val="42"/>
        </w:numPr>
        <w:spacing w:line="48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Tuntutan dalam pekerjaan</w:t>
      </w:r>
    </w:p>
    <w:p w:rsidR="00BC590B" w:rsidRPr="00C750A0" w:rsidRDefault="00BC590B" w:rsidP="00C750A0">
      <w:pPr>
        <w:pStyle w:val="ListParagraph"/>
        <w:spacing w:line="480" w:lineRule="auto"/>
        <w:ind w:left="810" w:firstLine="324"/>
        <w:jc w:val="both"/>
        <w:rPr>
          <w:rFonts w:ascii="Times New Roman" w:eastAsia="Times New Roman" w:hAnsi="Times New Roman" w:cs="Times New Roman"/>
          <w:sz w:val="24"/>
          <w:szCs w:val="24"/>
        </w:rPr>
      </w:pPr>
      <w:r w:rsidRPr="00C750A0">
        <w:rPr>
          <w:rFonts w:ascii="Times New Roman" w:eastAsia="Times New Roman" w:hAnsi="Times New Roman" w:cs="Times New Roman"/>
          <w:sz w:val="24"/>
          <w:szCs w:val="24"/>
        </w:rPr>
        <w:t xml:space="preserve">Tuntutan </w:t>
      </w:r>
      <w:r w:rsidR="000B628E" w:rsidRPr="00C750A0">
        <w:rPr>
          <w:rFonts w:ascii="Times New Roman" w:eastAsia="Times New Roman" w:hAnsi="Times New Roman" w:cs="Times New Roman"/>
          <w:sz w:val="24"/>
          <w:szCs w:val="24"/>
        </w:rPr>
        <w:t xml:space="preserve">dari </w:t>
      </w:r>
      <w:r w:rsidRPr="00C750A0">
        <w:rPr>
          <w:rFonts w:ascii="Times New Roman" w:eastAsia="Times New Roman" w:hAnsi="Times New Roman" w:cs="Times New Roman"/>
          <w:sz w:val="24"/>
          <w:szCs w:val="24"/>
        </w:rPr>
        <w:t>perusahaan cenderung meningkatkan semangat  para karyawannya  untuk berperilaku inovatif. Tuntutan tersebut menjadi dorongan bagi karyawan. Salah satu hal yang muncul akibat adanya tingkat tuntutan pekerjaan yang tinggi tersebut adalah perilaku inovatif.</w:t>
      </w:r>
    </w:p>
    <w:p w:rsidR="00C750A0" w:rsidRPr="00C750A0" w:rsidRDefault="00BC590B" w:rsidP="00F451AD">
      <w:pPr>
        <w:pStyle w:val="ListParagraph"/>
        <w:numPr>
          <w:ilvl w:val="0"/>
          <w:numId w:val="42"/>
        </w:numPr>
        <w:spacing w:line="480" w:lineRule="auto"/>
        <w:ind w:left="8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Iklim psikologis</w:t>
      </w:r>
    </w:p>
    <w:p w:rsidR="00B7136D" w:rsidRPr="00C750A0" w:rsidRDefault="00BC590B" w:rsidP="00E67C24">
      <w:pPr>
        <w:pStyle w:val="ListParagraph"/>
        <w:spacing w:line="480" w:lineRule="auto"/>
        <w:ind w:left="810" w:firstLine="270"/>
        <w:jc w:val="both"/>
        <w:rPr>
          <w:rFonts w:ascii="Times New Roman" w:eastAsia="Times New Roman" w:hAnsi="Times New Roman" w:cs="Times New Roman"/>
          <w:sz w:val="24"/>
          <w:szCs w:val="24"/>
        </w:rPr>
      </w:pPr>
      <w:r w:rsidRPr="00C750A0">
        <w:rPr>
          <w:rFonts w:ascii="Times New Roman" w:eastAsia="Times New Roman" w:hAnsi="Times New Roman" w:cs="Times New Roman"/>
          <w:sz w:val="24"/>
          <w:szCs w:val="24"/>
        </w:rPr>
        <w:t>Iklim psikologis menunjukan bagaimana  lingku</w:t>
      </w:r>
      <w:r w:rsidR="000B628E" w:rsidRPr="00C750A0">
        <w:rPr>
          <w:rFonts w:ascii="Times New Roman" w:eastAsia="Times New Roman" w:hAnsi="Times New Roman" w:cs="Times New Roman"/>
          <w:sz w:val="24"/>
          <w:szCs w:val="24"/>
        </w:rPr>
        <w:t>ngan organisasi dipersiapkan dan</w:t>
      </w:r>
      <w:r w:rsidRPr="00C750A0">
        <w:rPr>
          <w:rFonts w:ascii="Times New Roman" w:eastAsia="Times New Roman" w:hAnsi="Times New Roman" w:cs="Times New Roman"/>
          <w:sz w:val="24"/>
          <w:szCs w:val="24"/>
        </w:rPr>
        <w:t xml:space="preserve"> di </w:t>
      </w:r>
      <w:r w:rsidR="003E580D" w:rsidRPr="00C750A0">
        <w:rPr>
          <w:rFonts w:ascii="Times New Roman" w:eastAsia="Times New Roman" w:hAnsi="Times New Roman" w:cs="Times New Roman"/>
          <w:sz w:val="24"/>
          <w:szCs w:val="24"/>
        </w:rPr>
        <w:t>interprestasikan oleh karyawan.</w:t>
      </w:r>
    </w:p>
    <w:p w:rsidR="000B628E" w:rsidRDefault="00B7136D" w:rsidP="000736BA">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B7136D">
        <w:rPr>
          <w:rFonts w:ascii="Times New Roman" w:eastAsia="Times New Roman" w:hAnsi="Times New Roman" w:cs="Times New Roman"/>
          <w:b/>
          <w:sz w:val="24"/>
          <w:szCs w:val="24"/>
        </w:rPr>
        <w:t>Fungsi Perilaku Kerja Inovatif</w:t>
      </w:r>
    </w:p>
    <w:p w:rsidR="00B7136D" w:rsidRDefault="00B7136D" w:rsidP="000736BA">
      <w:pPr>
        <w:pStyle w:val="ListParagraph"/>
        <w:spacing w:line="480" w:lineRule="auto"/>
        <w:ind w:left="0" w:firstLine="709"/>
        <w:jc w:val="both"/>
        <w:rPr>
          <w:rFonts w:ascii="Times New Roman" w:eastAsia="Times New Roman" w:hAnsi="Times New Roman" w:cs="Times New Roman"/>
          <w:sz w:val="24"/>
          <w:szCs w:val="24"/>
        </w:rPr>
      </w:pPr>
      <w:r w:rsidRPr="00B7136D">
        <w:rPr>
          <w:rFonts w:ascii="Times New Roman" w:eastAsia="Times New Roman" w:hAnsi="Times New Roman" w:cs="Times New Roman"/>
          <w:sz w:val="24"/>
          <w:szCs w:val="24"/>
        </w:rPr>
        <w:t xml:space="preserve">Menurut </w:t>
      </w:r>
      <w:r w:rsidR="00654FAB">
        <w:rPr>
          <w:rFonts w:ascii="Times New Roman" w:eastAsia="Times New Roman" w:hAnsi="Times New Roman" w:cs="Times New Roman"/>
          <w:sz w:val="24"/>
          <w:szCs w:val="24"/>
          <w:lang w:val="en-US"/>
        </w:rPr>
        <w:t>(</w:t>
      </w:r>
      <w:r w:rsidR="001D1489">
        <w:rPr>
          <w:rFonts w:ascii="Times New Roman" w:eastAsia="Times New Roman" w:hAnsi="Times New Roman" w:cs="Times New Roman"/>
          <w:sz w:val="24"/>
          <w:szCs w:val="24"/>
        </w:rPr>
        <w:t>Berliana</w:t>
      </w:r>
      <w:r w:rsidR="007E534A">
        <w:rPr>
          <w:rFonts w:ascii="Times New Roman" w:eastAsia="Times New Roman" w:hAnsi="Times New Roman" w:cs="Times New Roman"/>
          <w:sz w:val="24"/>
          <w:szCs w:val="24"/>
        </w:rPr>
        <w:t xml:space="preserve"> dalam </w:t>
      </w:r>
      <w:r w:rsidR="000E563F">
        <w:rPr>
          <w:rFonts w:ascii="Times New Roman" w:eastAsia="Times New Roman" w:hAnsi="Times New Roman" w:cs="Times New Roman"/>
          <w:sz w:val="24"/>
          <w:szCs w:val="24"/>
        </w:rPr>
        <w:fldChar w:fldCharType="begin" w:fldLock="1"/>
      </w:r>
      <w:r w:rsidR="00654FAB">
        <w:rPr>
          <w:rFonts w:ascii="Times New Roman" w:eastAsia="Times New Roman" w:hAnsi="Times New Roman" w:cs="Times New Roman"/>
          <w:sz w:val="24"/>
          <w:szCs w:val="24"/>
        </w:rPr>
        <w:instrText>ADDIN CSL_CITATION {"citationItems":[{"id":"ITEM-1","itemData":{"URL":"https://www.kajianpustaka.com/2023/08/perilaku-kerja-inovatif.html?m=1#3-fungsi-perilaku-kerja-inovatif","author":[{"dropping-particle":"","family":"Riadi","given":"Muchlisin","non-dropping-particle":"","parse-names":false,"suffix":""}],"container-title":"KAJIANPUSTAKA.COM","id":"ITEM-1","issued":{"date-parts":[["2023"]]},"title":"Perilaku Kerja Inovatif- Pengertian, Aspek, Fungsi dan Faktor","type":"webpage"},"uris":["http://www.mendeley.com/documents/?uuid=5345beee-d066-4454-916b-f7551c98f72b"]}],"mendeley":{"formattedCitation":"(Riadi, 2023)","manualFormatting":"Riadi, 2023)","plainTextFormattedCitation":"(Riadi, 2023)","previouslyFormattedCitation":"(Riadi,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7E534A" w:rsidRPr="007E534A">
        <w:rPr>
          <w:rFonts w:ascii="Times New Roman" w:eastAsia="Times New Roman" w:hAnsi="Times New Roman" w:cs="Times New Roman"/>
          <w:noProof/>
          <w:sz w:val="24"/>
          <w:szCs w:val="24"/>
        </w:rPr>
        <w:t>Riadi, 2023)</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perilaku kerja inovatif di sebuah organisasi atau perusahaan memiliki beberapa dampak yang positif, antara lain:</w:t>
      </w:r>
    </w:p>
    <w:p w:rsidR="00B7136D" w:rsidRDefault="00B7136D" w:rsidP="000736BA">
      <w:pPr>
        <w:pStyle w:val="ListParagraph"/>
        <w:numPr>
          <w:ilvl w:val="1"/>
          <w:numId w:val="9"/>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menghasilkan gagasan untuk lngkungan kerja</w:t>
      </w:r>
    </w:p>
    <w:p w:rsidR="00B7136D" w:rsidRPr="00B7136D" w:rsidRDefault="00B7136D" w:rsidP="000736BA">
      <w:pPr>
        <w:pStyle w:val="ListParagraph"/>
        <w:spacing w:line="480" w:lineRule="auto"/>
        <w:ind w:left="426" w:firstLine="294"/>
        <w:jc w:val="both"/>
        <w:rPr>
          <w:rFonts w:ascii="Times New Roman" w:eastAsia="Times New Roman" w:hAnsi="Times New Roman" w:cs="Times New Roman"/>
          <w:sz w:val="24"/>
          <w:szCs w:val="24"/>
        </w:rPr>
      </w:pPr>
      <w:r w:rsidRPr="00B7136D">
        <w:rPr>
          <w:rFonts w:ascii="Times New Roman" w:eastAsia="Times New Roman" w:hAnsi="Times New Roman" w:cs="Times New Roman"/>
          <w:sz w:val="24"/>
          <w:szCs w:val="24"/>
        </w:rPr>
        <w:t>Dengan adanya perilaku kerja inovatif, akan mendorong karyawan untuk menciptakan ide-ide baru untuk memperbaiki lingkungan tempat kerja menjadi lebih baik dan menciptakan cara baru dalam menyelesaikan pekerjaan agar lebih efektif dan efisien.</w:t>
      </w:r>
    </w:p>
    <w:p w:rsidR="00B7136D" w:rsidRDefault="00B7136D" w:rsidP="000736BA">
      <w:pPr>
        <w:pStyle w:val="ListParagraph"/>
        <w:numPr>
          <w:ilvl w:val="1"/>
          <w:numId w:val="9"/>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Dapat mempromosikan diri sendiri di dalam pekerjaan</w:t>
      </w:r>
    </w:p>
    <w:p w:rsidR="00AE5DFC" w:rsidRDefault="00B7136D" w:rsidP="000736BA">
      <w:pPr>
        <w:pStyle w:val="ListParagraph"/>
        <w:spacing w:line="480" w:lineRule="auto"/>
        <w:ind w:left="426" w:firstLine="29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Seorang karyawan yang memiliki ide inovatif</w:t>
      </w:r>
      <w:r w:rsidR="00F864F3">
        <w:rPr>
          <w:rFonts w:ascii="Times New Roman" w:eastAsia="Times New Roman" w:hAnsi="Times New Roman" w:cs="Times New Roman"/>
          <w:sz w:val="24"/>
          <w:szCs w:val="24"/>
        </w:rPr>
        <w:t xml:space="preserve"> memiliki peluang yang lebih besar untuk dipromosikan ke jabatan yang lebih tinggi. Hal ini dikarenakan adanya peran serta karyawan tersebut dalam menciptakan ide baru untuk menyelesaikan permasalahan yang ada di perusahaan.</w:t>
      </w:r>
    </w:p>
    <w:p w:rsidR="00CF4EB7" w:rsidRDefault="00CF4EB7" w:rsidP="000736BA">
      <w:pPr>
        <w:pStyle w:val="ListParagraph"/>
        <w:spacing w:line="480" w:lineRule="auto"/>
        <w:ind w:left="426" w:firstLine="294"/>
        <w:jc w:val="both"/>
        <w:rPr>
          <w:rFonts w:ascii="Times New Roman" w:eastAsia="Times New Roman" w:hAnsi="Times New Roman" w:cs="Times New Roman"/>
          <w:sz w:val="24"/>
          <w:szCs w:val="24"/>
          <w:lang w:val="en-US"/>
        </w:rPr>
      </w:pPr>
    </w:p>
    <w:p w:rsidR="00CF4EB7" w:rsidRPr="00CF4EB7" w:rsidRDefault="00CF4EB7" w:rsidP="000736BA">
      <w:pPr>
        <w:pStyle w:val="ListParagraph"/>
        <w:spacing w:line="480" w:lineRule="auto"/>
        <w:ind w:left="426" w:firstLine="294"/>
        <w:jc w:val="both"/>
        <w:rPr>
          <w:rFonts w:ascii="Times New Roman" w:eastAsia="Times New Roman" w:hAnsi="Times New Roman" w:cs="Times New Roman"/>
          <w:sz w:val="24"/>
          <w:szCs w:val="24"/>
          <w:lang w:val="en-US"/>
        </w:rPr>
      </w:pPr>
    </w:p>
    <w:p w:rsidR="00B7136D" w:rsidRDefault="00F864F3" w:rsidP="000736BA">
      <w:pPr>
        <w:pStyle w:val="ListParagraph"/>
        <w:numPr>
          <w:ilvl w:val="1"/>
          <w:numId w:val="9"/>
        </w:numPr>
        <w:spacing w:line="480" w:lineRule="auto"/>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Dapat mewujudkan gagsan baru untuk lingkungan kerja</w:t>
      </w:r>
    </w:p>
    <w:p w:rsidR="006508F3" w:rsidRPr="006508F3" w:rsidRDefault="00F864F3" w:rsidP="000736BA">
      <w:pPr>
        <w:pStyle w:val="ListParagraph"/>
        <w:spacing w:line="480" w:lineRule="auto"/>
        <w:ind w:left="426" w:firstLine="29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Perilaku kerja inovatif sebagai tempat dalam diri seseorang untuk mengimplementasikan ide-ide baru yang terpendam dan dapat digunakan untuk mengha</w:t>
      </w:r>
      <w:r w:rsidR="003E580D">
        <w:rPr>
          <w:rFonts w:ascii="Times New Roman" w:eastAsia="Times New Roman" w:hAnsi="Times New Roman" w:cs="Times New Roman"/>
          <w:sz w:val="24"/>
          <w:szCs w:val="24"/>
        </w:rPr>
        <w:t>dapi permasalahan yang terjadi.</w:t>
      </w:r>
    </w:p>
    <w:p w:rsidR="00796AFC" w:rsidRDefault="00796AFC" w:rsidP="000736BA">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796AFC">
        <w:rPr>
          <w:rFonts w:ascii="Times New Roman" w:eastAsia="Times New Roman" w:hAnsi="Times New Roman" w:cs="Times New Roman"/>
          <w:b/>
          <w:sz w:val="24"/>
          <w:szCs w:val="24"/>
        </w:rPr>
        <w:t>Indikator Perilaku Kerja Inovatif</w:t>
      </w:r>
    </w:p>
    <w:p w:rsidR="00796AFC" w:rsidRDefault="00B73F65" w:rsidP="000736BA">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654FA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 xml:space="preserve">De </w:t>
      </w:r>
      <w:r w:rsidR="00B221C7">
        <w:rPr>
          <w:rFonts w:ascii="Times New Roman" w:eastAsia="Times New Roman" w:hAnsi="Times New Roman" w:cs="Times New Roman"/>
          <w:sz w:val="24"/>
          <w:szCs w:val="24"/>
        </w:rPr>
        <w:t xml:space="preserve">Jong dan Den Hartog </w:t>
      </w:r>
      <w:r w:rsidR="00B221C7">
        <w:rPr>
          <w:rFonts w:ascii="Times New Roman" w:eastAsia="Times New Roman" w:hAnsi="Times New Roman" w:cs="Times New Roman"/>
          <w:sz w:val="24"/>
          <w:szCs w:val="24"/>
          <w:lang w:val="en-US"/>
        </w:rPr>
        <w:t>dalam</w:t>
      </w:r>
      <w:r w:rsidR="000E563F">
        <w:rPr>
          <w:rFonts w:ascii="Times New Roman" w:eastAsia="Times New Roman" w:hAnsi="Times New Roman" w:cs="Times New Roman"/>
          <w:sz w:val="24"/>
          <w:szCs w:val="24"/>
        </w:rPr>
        <w:fldChar w:fldCharType="begin" w:fldLock="1"/>
      </w:r>
      <w:r w:rsidR="00654FAB">
        <w:rPr>
          <w:rFonts w:ascii="Times New Roman" w:eastAsia="Times New Roman" w:hAnsi="Times New Roman" w:cs="Times New Roman"/>
          <w:sz w:val="24"/>
          <w:szCs w:val="24"/>
        </w:rPr>
        <w:instrText>ADDIN CSL_CITATION {"citationItems":[{"id":"ITEM-1","itemData":{"DOI":"10.52310/jbhorizon.v3i1.38","ISSN":"2621-8399","abstract":"Keberhasilan suatu perusahaan tidak terlepas dari bagaimana kinerja karyawannya dan perusahaan saat ini juga semakin bergantung pada upaya karyawan untuk berinovasi. Tantangan yang akan dihadapi perusahaan yaitu bagaimana mempertahankan, menyesuaikan dan mengembangkan perilaku inovatif dari karyawannya serta diharapkan memiliki kemampuaan melibatkan karyawan terhadap pekerjannya dengan tepat. Penelitian ini akan mengkaji pengaruh variabel perilaku inovatif dan keterlibatan kerja terhadap kinerja karyawan. Pengamatan dilakukan dengan menggunakan teknik sampel random sampling terhadap 100 orang yang ditetapkan sebagai sampel penelitian. Setelah pengolahan data melalui analisis regresi dengan menggunakan SPSS 24 for windows, hasil penelitian ini menunjukan bahwa perilaku inovatif berpengaruh positif secara signifikan terhadap kinerja karyawan, dan keterlibatan kerja berpengaruh positif secara signifikan terhadap kinerja karyawan.","author":[{"dropping-particle":"","family":"Hadi","given":"Surjo","non-dropping-particle":"","parse-names":false,"suffix":""},{"dropping-particle":"","family":"Putra","given":"Arif Rachman","non-dropping-particle":"","parse-names":false,"suffix":""},{"dropping-particle":"","family":"Mardikaningsih","given":"Rahayu","non-dropping-particle":"","parse-names":false,"suffix":""}],"container-title":"Jurnal Baruna Horizon","id":"ITEM-1","issue":"1","issued":{"date-parts":[["2020"]]},"page":"186-197","title":"Pengaruh Perilaku Inovatif Dan Keterlibatan Kerja Terhadap Kinerja Karyawan","type":"article-journal","volume":"3"},"uris":["http://www.mendeley.com/documents/?uuid=c7217213-6e05-4ec2-986a-05d5d70bb81b"]}],"mendeley":{"formattedCitation":"(Hadi, Putra, &amp; Mardikaningsih, 2020)","manualFormatting":"Hadi, dkk., 2020)","plainTextFormattedCitation":"(Hadi, Putra, &amp; Mardikaningsih, 2020)","previouslyFormattedCitation":"(Hadi, Putra, &amp; Mardikaningsih, 2020)"},"properties":{"noteIndex":0},"schema":"https://github.com/citation-style-language/schema/raw/master/csl-citation.json"}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0435AE" w:rsidRPr="000435AE">
        <w:rPr>
          <w:rFonts w:ascii="Times New Roman" w:eastAsia="Times New Roman" w:hAnsi="Times New Roman" w:cs="Times New Roman"/>
          <w:noProof/>
          <w:sz w:val="24"/>
          <w:szCs w:val="24"/>
        </w:rPr>
        <w:t>Hadi,</w:t>
      </w:r>
      <w:r w:rsidR="002E6831">
        <w:rPr>
          <w:rFonts w:ascii="Times New Roman" w:eastAsia="Times New Roman" w:hAnsi="Times New Roman" w:cs="Times New Roman"/>
          <w:noProof/>
          <w:sz w:val="24"/>
          <w:szCs w:val="24"/>
          <w:lang w:val="en-US"/>
        </w:rPr>
        <w:t>dkk.,</w:t>
      </w:r>
      <w:r w:rsidR="000435AE" w:rsidRPr="000435AE">
        <w:rPr>
          <w:rFonts w:ascii="Times New Roman" w:eastAsia="Times New Roman" w:hAnsi="Times New Roman" w:cs="Times New Roman"/>
          <w:noProof/>
          <w:sz w:val="24"/>
          <w:szCs w:val="24"/>
        </w:rPr>
        <w:t xml:space="preserve"> 2020)</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ada empat  indikator perilaku kerja inovatif yaitu:</w:t>
      </w:r>
    </w:p>
    <w:p w:rsidR="00A85D12" w:rsidRDefault="00B73F65" w:rsidP="00F451AD">
      <w:pPr>
        <w:pStyle w:val="ListParagraph"/>
        <w:numPr>
          <w:ilvl w:val="0"/>
          <w:numId w:val="12"/>
        </w:numPr>
        <w:spacing w:line="480" w:lineRule="auto"/>
        <w:ind w:left="426"/>
        <w:jc w:val="both"/>
        <w:rPr>
          <w:rFonts w:ascii="Times New Roman" w:eastAsia="Times New Roman" w:hAnsi="Times New Roman" w:cs="Times New Roman"/>
          <w:sz w:val="24"/>
          <w:szCs w:val="24"/>
        </w:rPr>
      </w:pPr>
      <w:r w:rsidRPr="00D700D2">
        <w:rPr>
          <w:rFonts w:ascii="Times New Roman" w:eastAsia="Times New Roman" w:hAnsi="Times New Roman" w:cs="Times New Roman"/>
          <w:i/>
          <w:sz w:val="24"/>
          <w:szCs w:val="24"/>
        </w:rPr>
        <w:t xml:space="preserve">Idea </w:t>
      </w:r>
      <w:r w:rsidR="00A85D12" w:rsidRPr="00D700D2">
        <w:rPr>
          <w:rFonts w:ascii="Times New Roman" w:eastAsia="Times New Roman" w:hAnsi="Times New Roman" w:cs="Times New Roman"/>
          <w:i/>
          <w:sz w:val="24"/>
          <w:szCs w:val="24"/>
        </w:rPr>
        <w:t>exploration</w:t>
      </w:r>
      <w:r w:rsidR="00A85D12">
        <w:rPr>
          <w:rFonts w:ascii="Times New Roman" w:eastAsia="Times New Roman" w:hAnsi="Times New Roman" w:cs="Times New Roman"/>
          <w:sz w:val="24"/>
          <w:szCs w:val="24"/>
        </w:rPr>
        <w:t xml:space="preserve"> (Eksplorasi i</w:t>
      </w:r>
      <w:r w:rsidR="00A85D12" w:rsidRPr="00A85D12">
        <w:rPr>
          <w:rFonts w:ascii="Times New Roman" w:eastAsia="Times New Roman" w:hAnsi="Times New Roman" w:cs="Times New Roman"/>
          <w:sz w:val="24"/>
          <w:szCs w:val="24"/>
        </w:rPr>
        <w:t>de</w:t>
      </w:r>
      <w:r w:rsidR="00A85D12">
        <w:rPr>
          <w:rFonts w:ascii="Times New Roman" w:eastAsia="Times New Roman" w:hAnsi="Times New Roman" w:cs="Times New Roman"/>
          <w:sz w:val="24"/>
          <w:szCs w:val="24"/>
        </w:rPr>
        <w:t>)</w:t>
      </w:r>
    </w:p>
    <w:p w:rsidR="00A85D12" w:rsidRDefault="00A85D12" w:rsidP="000736BA">
      <w:pPr>
        <w:pStyle w:val="ListParagraph"/>
        <w:spacing w:line="480" w:lineRule="auto"/>
        <w:ind w:left="426" w:firstLine="294"/>
        <w:jc w:val="both"/>
        <w:rPr>
          <w:rFonts w:ascii="Times New Roman" w:eastAsia="Times New Roman" w:hAnsi="Times New Roman" w:cs="Times New Roman"/>
          <w:sz w:val="24"/>
          <w:szCs w:val="24"/>
        </w:rPr>
      </w:pPr>
      <w:r w:rsidRPr="00A85D12">
        <w:rPr>
          <w:rFonts w:ascii="Times New Roman" w:eastAsia="Times New Roman" w:hAnsi="Times New Roman" w:cs="Times New Roman"/>
          <w:sz w:val="24"/>
          <w:szCs w:val="24"/>
        </w:rPr>
        <w:t>Karyawan mampu menemukan peluang atau masalah yang dapat diubah menjadi inovasi.Proses ini melibatkan pengamatan dan analisis terhadap lingkungan sekitar untuk mengidentifikasi kebutuhan yang belum terpenuhi.</w:t>
      </w:r>
    </w:p>
    <w:p w:rsidR="00A85D12" w:rsidRDefault="00D700D2" w:rsidP="00F451AD">
      <w:pPr>
        <w:pStyle w:val="ListParagraph"/>
        <w:numPr>
          <w:ilvl w:val="0"/>
          <w:numId w:val="12"/>
        </w:numPr>
        <w:spacing w:line="480" w:lineRule="auto"/>
        <w:ind w:left="426"/>
        <w:jc w:val="both"/>
        <w:rPr>
          <w:rFonts w:ascii="Times New Roman" w:eastAsia="Times New Roman" w:hAnsi="Times New Roman" w:cs="Times New Roman"/>
          <w:sz w:val="24"/>
          <w:szCs w:val="24"/>
        </w:rPr>
      </w:pPr>
      <w:r w:rsidRPr="00D700D2">
        <w:rPr>
          <w:rFonts w:ascii="Times New Roman" w:eastAsia="Times New Roman" w:hAnsi="Times New Roman" w:cs="Times New Roman"/>
          <w:i/>
          <w:sz w:val="24"/>
          <w:szCs w:val="24"/>
        </w:rPr>
        <w:t>Idea generation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en-US"/>
        </w:rPr>
        <w:t>Menghasilkan</w:t>
      </w:r>
      <w:r w:rsidR="00A85D12">
        <w:rPr>
          <w:rFonts w:ascii="Times New Roman" w:eastAsia="Times New Roman" w:hAnsi="Times New Roman" w:cs="Times New Roman"/>
          <w:sz w:val="24"/>
          <w:szCs w:val="24"/>
        </w:rPr>
        <w:t xml:space="preserve"> i</w:t>
      </w:r>
      <w:r w:rsidR="00A85D12" w:rsidRPr="00A85D12">
        <w:rPr>
          <w:rFonts w:ascii="Times New Roman" w:eastAsia="Times New Roman" w:hAnsi="Times New Roman" w:cs="Times New Roman"/>
          <w:sz w:val="24"/>
          <w:szCs w:val="24"/>
        </w:rPr>
        <w:t>de</w:t>
      </w:r>
      <w:r w:rsidR="00A85D12">
        <w:rPr>
          <w:rFonts w:ascii="Times New Roman" w:eastAsia="Times New Roman" w:hAnsi="Times New Roman" w:cs="Times New Roman"/>
          <w:sz w:val="24"/>
          <w:szCs w:val="24"/>
        </w:rPr>
        <w:t>)</w:t>
      </w:r>
    </w:p>
    <w:p w:rsidR="00A85D12" w:rsidRDefault="00A85D12" w:rsidP="000736BA">
      <w:pPr>
        <w:pStyle w:val="ListParagraph"/>
        <w:spacing w:line="480" w:lineRule="auto"/>
        <w:ind w:left="426" w:firstLine="294"/>
        <w:jc w:val="both"/>
        <w:rPr>
          <w:rFonts w:ascii="Times New Roman" w:eastAsia="Times New Roman" w:hAnsi="Times New Roman" w:cs="Times New Roman"/>
          <w:sz w:val="24"/>
          <w:szCs w:val="24"/>
        </w:rPr>
      </w:pPr>
      <w:r w:rsidRPr="00A85D12">
        <w:rPr>
          <w:rFonts w:ascii="Times New Roman" w:eastAsia="Times New Roman" w:hAnsi="Times New Roman" w:cs="Times New Roman"/>
          <w:sz w:val="24"/>
          <w:szCs w:val="24"/>
        </w:rPr>
        <w:t>Setelah ide ditemukan, tahap ini melibatkan pengembangan dan perancangan ide tersebut m</w:t>
      </w:r>
      <w:r>
        <w:rPr>
          <w:rFonts w:ascii="Times New Roman" w:eastAsia="Times New Roman" w:hAnsi="Times New Roman" w:cs="Times New Roman"/>
          <w:sz w:val="24"/>
          <w:szCs w:val="24"/>
        </w:rPr>
        <w:t xml:space="preserve">enjadi konsep yang lebih matang. </w:t>
      </w:r>
      <w:r w:rsidRPr="00A85D12">
        <w:rPr>
          <w:rFonts w:ascii="Times New Roman" w:eastAsia="Times New Roman" w:hAnsi="Times New Roman" w:cs="Times New Roman"/>
          <w:sz w:val="24"/>
          <w:szCs w:val="24"/>
        </w:rPr>
        <w:t>Karyawan berkolaborasi dengan rekan kerja untuk memperkaya ide dan menciptakan solusi yang lebih efektif.</w:t>
      </w:r>
    </w:p>
    <w:p w:rsidR="00A85D12" w:rsidRDefault="00A85D12" w:rsidP="00F451AD">
      <w:pPr>
        <w:pStyle w:val="ListParagraph"/>
        <w:numPr>
          <w:ilvl w:val="0"/>
          <w:numId w:val="12"/>
        </w:numPr>
        <w:spacing w:line="480" w:lineRule="auto"/>
        <w:ind w:left="426"/>
        <w:jc w:val="both"/>
        <w:rPr>
          <w:rFonts w:ascii="Times New Roman" w:eastAsia="Times New Roman" w:hAnsi="Times New Roman" w:cs="Times New Roman"/>
          <w:sz w:val="24"/>
          <w:szCs w:val="24"/>
        </w:rPr>
      </w:pPr>
      <w:r w:rsidRPr="00D700D2">
        <w:rPr>
          <w:rFonts w:ascii="Times New Roman" w:eastAsia="Times New Roman" w:hAnsi="Times New Roman" w:cs="Times New Roman"/>
          <w:i/>
          <w:sz w:val="24"/>
          <w:szCs w:val="24"/>
        </w:rPr>
        <w:t>Idea championing</w:t>
      </w:r>
      <w:r w:rsidR="00A2691E">
        <w:rPr>
          <w:rFonts w:ascii="Times New Roman" w:eastAsia="Times New Roman" w:hAnsi="Times New Roman" w:cs="Times New Roman"/>
          <w:sz w:val="24"/>
          <w:szCs w:val="24"/>
          <w:lang w:val="en-US"/>
        </w:rPr>
        <w:t xml:space="preserve"> (Mendukung ide)</w:t>
      </w:r>
    </w:p>
    <w:p w:rsidR="00A85D12" w:rsidRDefault="00A85D12" w:rsidP="000736BA">
      <w:pPr>
        <w:pStyle w:val="ListParagraph"/>
        <w:spacing w:line="480" w:lineRule="auto"/>
        <w:ind w:left="426" w:firstLine="294"/>
        <w:jc w:val="both"/>
        <w:rPr>
          <w:rFonts w:ascii="Times New Roman" w:eastAsia="Times New Roman" w:hAnsi="Times New Roman" w:cs="Times New Roman"/>
          <w:sz w:val="24"/>
          <w:szCs w:val="24"/>
          <w:lang w:val="en-US"/>
        </w:rPr>
      </w:pPr>
      <w:r w:rsidRPr="00A85D12">
        <w:rPr>
          <w:rFonts w:ascii="Times New Roman" w:eastAsia="Times New Roman" w:hAnsi="Times New Roman" w:cs="Times New Roman"/>
          <w:sz w:val="24"/>
          <w:szCs w:val="24"/>
        </w:rPr>
        <w:t>Idea championing adalah proses di mana individu mendukung dan mempromosikan ide-ide baru dalam organisasi.Ini mencakup upaya untuk meyakinkan rekan kerja dan manajemen tentang nilai dan potensi ide tersebut.</w:t>
      </w:r>
    </w:p>
    <w:p w:rsidR="000736BA" w:rsidRDefault="000736BA" w:rsidP="000736BA">
      <w:pPr>
        <w:pStyle w:val="ListParagraph"/>
        <w:spacing w:line="480" w:lineRule="auto"/>
        <w:ind w:left="426" w:firstLine="294"/>
        <w:jc w:val="both"/>
        <w:rPr>
          <w:rFonts w:ascii="Times New Roman" w:eastAsia="Times New Roman" w:hAnsi="Times New Roman" w:cs="Times New Roman"/>
          <w:sz w:val="24"/>
          <w:szCs w:val="24"/>
          <w:lang w:val="en-US"/>
        </w:rPr>
      </w:pPr>
    </w:p>
    <w:p w:rsidR="000736BA" w:rsidRDefault="000736BA" w:rsidP="000736BA">
      <w:pPr>
        <w:pStyle w:val="ListParagraph"/>
        <w:spacing w:line="480" w:lineRule="auto"/>
        <w:ind w:left="426" w:firstLine="294"/>
        <w:jc w:val="both"/>
        <w:rPr>
          <w:rFonts w:ascii="Times New Roman" w:eastAsia="Times New Roman" w:hAnsi="Times New Roman" w:cs="Times New Roman"/>
          <w:sz w:val="24"/>
          <w:szCs w:val="24"/>
          <w:lang w:val="en-US"/>
        </w:rPr>
      </w:pPr>
    </w:p>
    <w:p w:rsidR="00A85D12" w:rsidRPr="00A85D12" w:rsidRDefault="00A85D12" w:rsidP="00F451AD">
      <w:pPr>
        <w:pStyle w:val="ListParagraph"/>
        <w:numPr>
          <w:ilvl w:val="0"/>
          <w:numId w:val="12"/>
        </w:numPr>
        <w:spacing w:line="480" w:lineRule="auto"/>
        <w:ind w:left="426"/>
        <w:jc w:val="both"/>
        <w:rPr>
          <w:rFonts w:ascii="Times New Roman" w:eastAsia="Times New Roman" w:hAnsi="Times New Roman" w:cs="Times New Roman"/>
          <w:sz w:val="24"/>
          <w:szCs w:val="24"/>
        </w:rPr>
      </w:pPr>
      <w:r w:rsidRPr="00D700D2">
        <w:rPr>
          <w:rFonts w:ascii="Times New Roman" w:eastAsia="Times New Roman" w:hAnsi="Times New Roman" w:cs="Times New Roman"/>
          <w:i/>
          <w:sz w:val="24"/>
          <w:szCs w:val="24"/>
        </w:rPr>
        <w:lastRenderedPageBreak/>
        <w:t>Idea implementation</w:t>
      </w:r>
      <w:r>
        <w:rPr>
          <w:rFonts w:ascii="Times New Roman" w:eastAsia="Times New Roman" w:hAnsi="Times New Roman" w:cs="Times New Roman"/>
          <w:sz w:val="24"/>
          <w:szCs w:val="24"/>
        </w:rPr>
        <w:t xml:space="preserve"> (</w:t>
      </w:r>
      <w:r w:rsidR="00A9687F">
        <w:rPr>
          <w:rFonts w:ascii="Times New Roman" w:eastAsia="Times New Roman" w:hAnsi="Times New Roman" w:cs="Times New Roman"/>
          <w:bCs/>
          <w:sz w:val="24"/>
          <w:szCs w:val="24"/>
          <w:lang w:val="en-US"/>
        </w:rPr>
        <w:t>M</w:t>
      </w:r>
      <w:r w:rsidR="00D700D2">
        <w:rPr>
          <w:rFonts w:ascii="Times New Roman" w:eastAsia="Times New Roman" w:hAnsi="Times New Roman" w:cs="Times New Roman"/>
          <w:bCs/>
          <w:sz w:val="24"/>
          <w:szCs w:val="24"/>
          <w:lang w:val="en-US"/>
        </w:rPr>
        <w:t>engi</w:t>
      </w:r>
      <w:r w:rsidRPr="00A85D12">
        <w:rPr>
          <w:rFonts w:ascii="Times New Roman" w:eastAsia="Times New Roman" w:hAnsi="Times New Roman" w:cs="Times New Roman"/>
          <w:bCs/>
          <w:sz w:val="24"/>
          <w:szCs w:val="24"/>
        </w:rPr>
        <w:t>mplementasi Ide</w:t>
      </w:r>
      <w:r>
        <w:rPr>
          <w:rFonts w:ascii="Times New Roman" w:eastAsia="Times New Roman" w:hAnsi="Times New Roman" w:cs="Times New Roman"/>
          <w:bCs/>
          <w:sz w:val="24"/>
          <w:szCs w:val="24"/>
        </w:rPr>
        <w:t>)</w:t>
      </w:r>
    </w:p>
    <w:p w:rsidR="00EC2E76" w:rsidRDefault="00A85D12" w:rsidP="00CF4EB7">
      <w:pPr>
        <w:pStyle w:val="ListParagraph"/>
        <w:spacing w:line="480" w:lineRule="auto"/>
        <w:ind w:left="426" w:firstLine="294"/>
        <w:jc w:val="both"/>
        <w:rPr>
          <w:rFonts w:ascii="Times New Roman" w:eastAsia="Times New Roman" w:hAnsi="Times New Roman" w:cs="Times New Roman"/>
          <w:sz w:val="24"/>
          <w:szCs w:val="24"/>
          <w:lang w:val="en-US"/>
        </w:rPr>
      </w:pPr>
      <w:r w:rsidRPr="00A85D12">
        <w:rPr>
          <w:rFonts w:ascii="Times New Roman" w:eastAsia="Times New Roman" w:hAnsi="Times New Roman" w:cs="Times New Roman"/>
          <w:sz w:val="24"/>
          <w:szCs w:val="24"/>
        </w:rPr>
        <w:t>Pada tahap ini, ide yang telah dikembangkan diterapkan dalam praktik.Karyawan bertanggung jawab untuk mengimplementasikan solusi dan memastikan bahwa inovasi dapat berfungsi dengan baik di lingkungan kerja.</w:t>
      </w:r>
    </w:p>
    <w:p w:rsidR="00CF4EB7" w:rsidRPr="00CF4EB7" w:rsidRDefault="00CF4EB7" w:rsidP="00CF4EB7">
      <w:pPr>
        <w:pStyle w:val="ListParagraph"/>
        <w:spacing w:line="480" w:lineRule="auto"/>
        <w:ind w:left="426" w:firstLine="294"/>
        <w:jc w:val="both"/>
        <w:rPr>
          <w:rFonts w:ascii="Times New Roman" w:eastAsia="Times New Roman" w:hAnsi="Times New Roman" w:cs="Times New Roman"/>
          <w:sz w:val="24"/>
          <w:szCs w:val="24"/>
          <w:lang w:val="en-US"/>
        </w:rPr>
      </w:pPr>
    </w:p>
    <w:p w:rsidR="00EC2E76" w:rsidRDefault="00A85D12" w:rsidP="000736BA">
      <w:pPr>
        <w:pStyle w:val="ListParagraph"/>
        <w:numPr>
          <w:ilvl w:val="1"/>
          <w:numId w:val="11"/>
        </w:numPr>
        <w:spacing w:line="480" w:lineRule="auto"/>
        <w:ind w:left="426"/>
        <w:jc w:val="both"/>
        <w:rPr>
          <w:rFonts w:ascii="Times New Roman" w:eastAsia="Times New Roman" w:hAnsi="Times New Roman" w:cs="Times New Roman"/>
          <w:b/>
          <w:sz w:val="24"/>
          <w:szCs w:val="24"/>
        </w:rPr>
      </w:pPr>
      <w:r w:rsidRPr="00EC2E76">
        <w:rPr>
          <w:rFonts w:ascii="Times New Roman" w:eastAsia="Times New Roman" w:hAnsi="Times New Roman" w:cs="Times New Roman"/>
          <w:b/>
          <w:sz w:val="24"/>
          <w:szCs w:val="24"/>
        </w:rPr>
        <w:t>Lingkungan Kerja Internal</w:t>
      </w:r>
    </w:p>
    <w:p w:rsidR="00EC2E76" w:rsidRDefault="00EC2E76" w:rsidP="000736BA">
      <w:pPr>
        <w:pStyle w:val="ListParagraph"/>
        <w:numPr>
          <w:ilvl w:val="2"/>
          <w:numId w:val="11"/>
        </w:numPr>
        <w:spacing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Definisi Lingkungan Kerja Internal</w:t>
      </w:r>
    </w:p>
    <w:p w:rsidR="00EC2E76" w:rsidRDefault="00EC2E76" w:rsidP="000736BA">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Menurut Kamus Besar Bahasa Indonesia (KBBI), istilah lingkungan adalah segala sesuatu yang ada di sekitar suatu objek yang termasuk dalam daerah suatu kelompok masyarakat dan kondisi atau keadaan yang memengaruhi kehidupan manusia, seperti lingkungan alam atau sosial.</w:t>
      </w:r>
    </w:p>
    <w:p w:rsidR="007E534A" w:rsidRDefault="00B221C7" w:rsidP="000736BA">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676E7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Farizki</w:t>
      </w:r>
      <w:r w:rsidR="007E534A">
        <w:rPr>
          <w:rFonts w:ascii="Times New Roman" w:eastAsia="Times New Roman" w:hAnsi="Times New Roman" w:cs="Times New Roman"/>
          <w:sz w:val="24"/>
          <w:szCs w:val="24"/>
        </w:rPr>
        <w:t xml:space="preserve"> dalam </w:t>
      </w:r>
      <w:r w:rsidR="000E563F">
        <w:rPr>
          <w:rFonts w:ascii="Times New Roman" w:eastAsia="Times New Roman" w:hAnsi="Times New Roman" w:cs="Times New Roman"/>
          <w:sz w:val="24"/>
          <w:szCs w:val="24"/>
        </w:rPr>
        <w:fldChar w:fldCharType="begin" w:fldLock="1"/>
      </w:r>
      <w:r w:rsidR="00676E77">
        <w:rPr>
          <w:rFonts w:ascii="Times New Roman" w:eastAsia="Times New Roman" w:hAnsi="Times New Roman" w:cs="Times New Roman"/>
          <w:sz w:val="24"/>
          <w:szCs w:val="24"/>
        </w:rPr>
        <w:instrText>ADDIN CSL_CITATION {"citationItems":[{"id":"ITEM-1","itemData":{"author":[{"dropping-particle":"","family":"Firmansyah","given":"Ananda Gusty","non-dropping-particle":"","parse-names":false,"suffix":""},{"dropping-particle":"","family":"Samosir","given":"Suhaila Husna","non-dropping-particle":"","parse-names":false,"suffix":""},{"dropping-particle":"","family":"Lubis","given":"Anggia Sari","non-dropping-particle":"","parse-names":false,"suffix":""},{"dropping-particle":"","family":"Sembiring","given":"Zamalludin","non-dropping-particle":"","parse-names":false,"suffix":""},{"dropping-particle":"","family":"Safina","given":"Wan Dian","non-dropping-particle":"","parse-names":false,"suffix":""}],"id":"ITEM-1","issue":"2","issued":{"date-parts":[["2024"]]},"page":"1050-1058","title":"PENGARUH LINGKUNGAN KERJA INTERNAL , KARAKTERISTIK PEKERJAAN DAN KOMITMEN ORGANISASI TERHADAP KINERJA","type":"article-journal","volume":"4"},"uris":["http://www.mendeley.com/documents/?uuid=0e4312ad-e98e-4091-b456-e1b9dace418f"]}],"mendeley":{"formattedCitation":"(Firmansyah, Samosir, Lubis, Sembiring, &amp; Safina, 2024)","manualFormatting":"Firmansyah, dkk., 2024)","plainTextFormattedCitation":"(Firmansyah, Samosir, Lubis, Sembiring, &amp; Safina, 2024)","previouslyFormattedCitation":"(Firmansyah, Samosir, Lubis, Sembiring, &amp; Safina,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0435AE" w:rsidRPr="000435AE">
        <w:rPr>
          <w:rFonts w:ascii="Times New Roman" w:eastAsia="Times New Roman" w:hAnsi="Times New Roman" w:cs="Times New Roman"/>
          <w:noProof/>
          <w:sz w:val="24"/>
          <w:szCs w:val="24"/>
        </w:rPr>
        <w:t>Firmansyah,</w:t>
      </w:r>
      <w:r w:rsidR="00932BD4">
        <w:rPr>
          <w:rFonts w:ascii="Times New Roman" w:eastAsia="Times New Roman" w:hAnsi="Times New Roman" w:cs="Times New Roman"/>
          <w:noProof/>
          <w:sz w:val="24"/>
          <w:szCs w:val="24"/>
          <w:lang w:val="en-US"/>
        </w:rPr>
        <w:t>dkk.,</w:t>
      </w:r>
      <w:r w:rsidR="000435AE" w:rsidRPr="000435AE">
        <w:rPr>
          <w:rFonts w:ascii="Times New Roman" w:eastAsia="Times New Roman" w:hAnsi="Times New Roman" w:cs="Times New Roman"/>
          <w:noProof/>
          <w:sz w:val="24"/>
          <w:szCs w:val="24"/>
        </w:rPr>
        <w:t xml:space="preserve"> 2024)</w:t>
      </w:r>
      <w:r w:rsidR="000E563F">
        <w:rPr>
          <w:rFonts w:ascii="Times New Roman" w:eastAsia="Times New Roman" w:hAnsi="Times New Roman" w:cs="Times New Roman"/>
          <w:sz w:val="24"/>
          <w:szCs w:val="24"/>
        </w:rPr>
        <w:fldChar w:fldCharType="end"/>
      </w:r>
      <w:r w:rsidR="007E534A">
        <w:rPr>
          <w:rFonts w:ascii="Times New Roman" w:eastAsia="Times New Roman" w:hAnsi="Times New Roman" w:cs="Times New Roman"/>
          <w:sz w:val="24"/>
          <w:szCs w:val="24"/>
        </w:rPr>
        <w:t xml:space="preserve"> “ Lingkungan kerja internal juga merupakan kesesuaian lingkungan kerja, hal ini terlihat dari waktu kerja untuk menyelesaikan beban kerja, tentunya baik lingkungan kerja yang baik ,aupun  buruk dapat mempercepat atau memperlambat pekerjaan seseorang”.</w:t>
      </w:r>
    </w:p>
    <w:p w:rsidR="009459DB" w:rsidRPr="009459DB" w:rsidRDefault="009459DB" w:rsidP="000736BA">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w:t>
      </w:r>
      <w:r w:rsidR="00B221C7">
        <w:rPr>
          <w:rFonts w:ascii="Times New Roman" w:eastAsia="Times New Roman" w:hAnsi="Times New Roman" w:cs="Times New Roman"/>
          <w:sz w:val="24"/>
          <w:szCs w:val="24"/>
        </w:rPr>
        <w:t xml:space="preserve">urut Alex  </w:t>
      </w:r>
      <w:r w:rsidR="00676E77">
        <w:rPr>
          <w:rFonts w:ascii="Times New Roman" w:eastAsia="Times New Roman" w:hAnsi="Times New Roman" w:cs="Times New Roman"/>
          <w:sz w:val="24"/>
          <w:szCs w:val="24"/>
          <w:lang w:val="en-US"/>
        </w:rPr>
        <w:t>(</w:t>
      </w:r>
      <w:r w:rsidR="00B221C7">
        <w:rPr>
          <w:rFonts w:ascii="Times New Roman" w:eastAsia="Times New Roman" w:hAnsi="Times New Roman" w:cs="Times New Roman"/>
          <w:sz w:val="24"/>
          <w:szCs w:val="24"/>
        </w:rPr>
        <w:t xml:space="preserve">S. Nitisemito </w:t>
      </w:r>
      <w:r>
        <w:rPr>
          <w:rFonts w:ascii="Times New Roman" w:eastAsia="Times New Roman" w:hAnsi="Times New Roman" w:cs="Times New Roman"/>
          <w:sz w:val="24"/>
          <w:szCs w:val="24"/>
        </w:rPr>
        <w:t xml:space="preserve">dalam </w:t>
      </w:r>
      <w:r w:rsidR="000E563F">
        <w:rPr>
          <w:rFonts w:ascii="Times New Roman" w:eastAsia="Times New Roman" w:hAnsi="Times New Roman" w:cs="Times New Roman"/>
          <w:sz w:val="24"/>
          <w:szCs w:val="24"/>
        </w:rPr>
        <w:fldChar w:fldCharType="begin" w:fldLock="1"/>
      </w:r>
      <w:r w:rsidR="00676E77">
        <w:rPr>
          <w:rFonts w:ascii="Times New Roman" w:eastAsia="Times New Roman" w:hAnsi="Times New Roman" w:cs="Times New Roman"/>
          <w:sz w:val="24"/>
          <w:szCs w:val="24"/>
        </w:rPr>
        <w:instrText>ADDIN CSL_CITATION {"citationItems":[{"id":"ITEM-1","itemData":{"DOI":"10.36490/jes.v2i1.131","abstract":"Mengingat efek samping dari pemeriksaan, percakapan, dan tujuan yang diperoleh, rekomendasi yang menyertai dapat diberikan; Investigasi ini berencana untuk memeriksa dampak dari lingkungan kerja dan motivasi terhadap semangat kerja. Populasi sebanyak 245 individu dengan contoh 71 responden. Mengingat konsekuensi uji t, variabel lingkungan kerja (X1), estimasi thitung&gt; ttabel - 1.129 &lt;-1.667 dan nilai signifikansi untuk lingkungan kerja adalah 0,263&gt; 0,05, sangat mungkin beralasan bahwa variabel lingkungan kerja berdampak negatif dan sangat besar terhadap semangat kerja pada PT Jaya Anugrah Sukses Abadi Brastagi Supermarket Gatsu Medan. Sedangkan variabel motivasi (X2) memiliki thitung 4,910&gt; ttabel 1,667 dan nilai signifikansi untuk motivasi sebesar 0,000 &lt;0,05, dapat disimpulkan bahwa variabel motivasi berpengaruh positif dan signifkan terhadap semangat kerja di PT Jaya Anugrah Sukses Abadi Brastagi Supermarket Medan. Berdasarkan pengujian konkuren (uji F) dengan menggunakan uji F menunjukkan bahwa faktor lingkungan kerja dan motivasi (otonom) secara bersama-sama berpengaruh positif terhadap variabel bebas (semangat kerja).","author":[{"dropping-particle":"","family":"Rozi","given":"Fahrul","non-dropping-particle":"","parse-names":false,"suffix":""}],"container-title":"Journal Economics and Strategy","id":"ITEM-1","issue":"1","issued":{"date-parts":[["2021"]]},"page":"12-20","title":"Pengaruh Lingkungan Kerja Dan Motivasi Terhadap Semangat Kerja Karyawan","type":"article-journal","volume":"2"},"uris":["http://www.mendeley.com/documents/?uuid=0289f7eb-41ac-4753-a152-06a96922732e"]}],"mendeley":{"formattedCitation":"(Rozi, 2021)","manualFormatting":"Rozi, 2021)","plainTextFormattedCitation":"(Rozi, 2021)","previouslyFormattedCitation":"(Rozi, 2021)"},"properties":{"noteIndex":0},"schema":"https://github.com/citation-style-language/schema/raw/master/csl-citation.json"}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9459DB">
        <w:rPr>
          <w:rFonts w:ascii="Times New Roman" w:eastAsia="Times New Roman" w:hAnsi="Times New Roman" w:cs="Times New Roman"/>
          <w:noProof/>
          <w:sz w:val="24"/>
          <w:szCs w:val="24"/>
        </w:rPr>
        <w:t>Rozi, 2021)</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w:t>
      </w:r>
      <w:r w:rsidRPr="009459DB">
        <w:rPr>
          <w:rFonts w:ascii="Times New Roman" w:eastAsia="Times New Roman" w:hAnsi="Times New Roman" w:cs="Times New Roman"/>
          <w:sz w:val="24"/>
          <w:szCs w:val="24"/>
        </w:rPr>
        <w:t>Lingkungan kerja internal pada dasarnya adalah faktor yang memengaruhi tugas yang diberikan kepada pekerja secara langsung atau segala sesuatu dalam keadaan perwakilan saat ini</w:t>
      </w:r>
      <w:r>
        <w:rPr>
          <w:rFonts w:ascii="Times New Roman" w:eastAsia="Times New Roman" w:hAnsi="Times New Roman" w:cs="Times New Roman"/>
          <w:sz w:val="24"/>
          <w:szCs w:val="24"/>
        </w:rPr>
        <w:t xml:space="preserve"> yang menambah pencapaian tugas”.</w:t>
      </w:r>
    </w:p>
    <w:p w:rsidR="007E534A" w:rsidRDefault="007E534A" w:rsidP="000736BA">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w:t>
      </w:r>
      <w:r w:rsidR="00B221C7">
        <w:rPr>
          <w:rFonts w:ascii="Times New Roman" w:eastAsia="Times New Roman" w:hAnsi="Times New Roman" w:cs="Times New Roman"/>
          <w:sz w:val="24"/>
          <w:szCs w:val="24"/>
        </w:rPr>
        <w:t xml:space="preserve">nurut </w:t>
      </w:r>
      <w:r w:rsidR="00676E77">
        <w:rPr>
          <w:rFonts w:ascii="Times New Roman" w:eastAsia="Times New Roman" w:hAnsi="Times New Roman" w:cs="Times New Roman"/>
          <w:sz w:val="24"/>
          <w:szCs w:val="24"/>
          <w:lang w:val="en-US"/>
        </w:rPr>
        <w:t>(</w:t>
      </w:r>
      <w:r w:rsidR="00B221C7">
        <w:rPr>
          <w:rFonts w:ascii="Times New Roman" w:eastAsia="Times New Roman" w:hAnsi="Times New Roman" w:cs="Times New Roman"/>
          <w:sz w:val="24"/>
          <w:szCs w:val="24"/>
        </w:rPr>
        <w:t>Havaei</w:t>
      </w:r>
      <w:r>
        <w:rPr>
          <w:rFonts w:ascii="Times New Roman" w:eastAsia="Times New Roman" w:hAnsi="Times New Roman" w:cs="Times New Roman"/>
          <w:sz w:val="24"/>
          <w:szCs w:val="24"/>
        </w:rPr>
        <w:t xml:space="preserve">dalam </w:t>
      </w:r>
      <w:r w:rsidR="000E563F">
        <w:rPr>
          <w:rFonts w:ascii="Times New Roman" w:eastAsia="Times New Roman" w:hAnsi="Times New Roman" w:cs="Times New Roman"/>
          <w:sz w:val="24"/>
          <w:szCs w:val="24"/>
        </w:rPr>
        <w:fldChar w:fldCharType="begin" w:fldLock="1"/>
      </w:r>
      <w:r w:rsidR="00676E77">
        <w:rPr>
          <w:rFonts w:ascii="Times New Roman" w:eastAsia="Times New Roman" w:hAnsi="Times New Roman" w:cs="Times New Roman"/>
          <w:sz w:val="24"/>
          <w:szCs w:val="24"/>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2023)","manualFormatting":"Selina et al., 2023)","plainTextFormattedCitation":"(Selina et al., 2023)","previouslyFormattedCitation":"(Selina et al.,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7E534A">
        <w:rPr>
          <w:rFonts w:ascii="Times New Roman" w:eastAsia="Times New Roman" w:hAnsi="Times New Roman" w:cs="Times New Roman"/>
          <w:noProof/>
          <w:sz w:val="24"/>
          <w:szCs w:val="24"/>
        </w:rPr>
        <w:t>Selina et al., 2023)</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mendefinisikan “ lingkungan kerja internal adalah segala sesuatu yang ada disekitar para pekerja yang dapat mempengaruhi dirinya dalam menjalankan tugas-tugas yang dibebankan”.</w:t>
      </w:r>
    </w:p>
    <w:p w:rsidR="00745533" w:rsidRDefault="00745533" w:rsidP="000736BA">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Berdasarkan beberapa teori diatas, dapat disimpulkan bahwa lingkung</w:t>
      </w:r>
      <w:r w:rsidR="004741E5">
        <w:rPr>
          <w:rFonts w:ascii="Times New Roman" w:eastAsia="Times New Roman" w:hAnsi="Times New Roman" w:cs="Times New Roman"/>
          <w:sz w:val="24"/>
          <w:szCs w:val="24"/>
        </w:rPr>
        <w:t>an kerja internal merupakan seg</w:t>
      </w:r>
      <w:r>
        <w:rPr>
          <w:rFonts w:ascii="Times New Roman" w:eastAsia="Times New Roman" w:hAnsi="Times New Roman" w:cs="Times New Roman"/>
          <w:sz w:val="24"/>
          <w:szCs w:val="24"/>
        </w:rPr>
        <w:t>ala aspek dalam organisasi yang memengaruhi kondisi kerja karyawan secara langsung, termasuk perhatian dari manajjemen, kerja sama antar tim, kelancaran dalam berkomunikasi dan fasilias yang mendukung.</w:t>
      </w:r>
    </w:p>
    <w:p w:rsidR="007E534A" w:rsidRDefault="00745533" w:rsidP="000736BA">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F8150E">
        <w:rPr>
          <w:rFonts w:ascii="Times New Roman" w:eastAsia="Times New Roman" w:hAnsi="Times New Roman" w:cs="Times New Roman"/>
          <w:b/>
          <w:sz w:val="24"/>
          <w:szCs w:val="24"/>
        </w:rPr>
        <w:t xml:space="preserve">Faktor-Faktor Yang Mempengaruhi Lingkungan Kerja Internal </w:t>
      </w:r>
    </w:p>
    <w:p w:rsidR="009459DB" w:rsidRDefault="001D1489" w:rsidP="000736BA">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8E32EB">
        <w:rPr>
          <w:rFonts w:ascii="Times New Roman" w:eastAsia="Times New Roman" w:hAnsi="Times New Roman" w:cs="Times New Roman"/>
          <w:sz w:val="24"/>
          <w:szCs w:val="24"/>
          <w:lang w:val="en-US"/>
        </w:rPr>
        <w:t>(</w:t>
      </w:r>
      <w:r w:rsidR="00293DFA">
        <w:rPr>
          <w:rFonts w:ascii="Times New Roman" w:eastAsia="Times New Roman" w:hAnsi="Times New Roman" w:cs="Times New Roman"/>
          <w:sz w:val="24"/>
          <w:szCs w:val="24"/>
          <w:lang w:val="en-US"/>
        </w:rPr>
        <w:t xml:space="preserve">Unaradjan </w:t>
      </w:r>
      <w:r w:rsidR="009459DB">
        <w:rPr>
          <w:rFonts w:ascii="Times New Roman" w:eastAsia="Times New Roman" w:hAnsi="Times New Roman" w:cs="Times New Roman"/>
          <w:sz w:val="24"/>
          <w:szCs w:val="24"/>
        </w:rPr>
        <w:t xml:space="preserve">dalam </w:t>
      </w:r>
      <w:r w:rsidR="000E563F">
        <w:rPr>
          <w:rFonts w:ascii="Times New Roman" w:eastAsia="Times New Roman" w:hAnsi="Times New Roman" w:cs="Times New Roman"/>
          <w:sz w:val="24"/>
          <w:szCs w:val="24"/>
        </w:rPr>
        <w:fldChar w:fldCharType="begin" w:fldLock="1"/>
      </w:r>
      <w:r w:rsidR="008E32EB">
        <w:rPr>
          <w:rFonts w:ascii="Times New Roman" w:eastAsia="Times New Roman" w:hAnsi="Times New Roman" w:cs="Times New Roman"/>
          <w:sz w:val="24"/>
          <w:szCs w:val="24"/>
        </w:rPr>
        <w:instrText>ADDIN CSL_CITATION {"citationItems":[{"id":"ITEM-1","itemData":{"ISSN":"2774-8391","author":[{"dropping-particle":"","family":"Wahyuni","given":"Ida S","non-dropping-particle":"","parse-names":false,"suffix":""},{"dropping-particle":"","family":"Dani Habra","given":"Mhd","non-dropping-particle":"","parse-names":false,"suffix":""},{"dropping-particle":"","family":"Dian Safina","given":"Wan","non-dropping-particle":"","parse-names":false,"suffix":""},{"dropping-particle":"","family":"Wulandari","given":"Sari","non-dropping-particle":"","parse-names":false,"suffix":""}],"container-title":"Jurnal Mudabbir","id":"ITEM-1","issue":"1","issued":{"date-parts":[["2024"]]},"page":"1-6","title":"Pengaruh Lingkungan Kerja Terhadap Kinerja Pegawai Pada Pengadilan Negeri Medan","type":"article-journal","volume":"4"},"uris":["http://www.mendeley.com/documents/?uuid=ace908d9-8bdd-4f04-aa5f-ea6dfbc7001f"]}],"mendeley":{"formattedCitation":"(Wahyuni, Dani Habra, Dian Safina, &amp; Wulandari, 2024)","manualFormatting":"Wahyuni, dkk., 2024)","plainTextFormattedCitation":"(Wahyuni, Dani Habra, Dian Safina, &amp; Wulandari, 2024)","previouslyFormattedCitation":"(Wahyuni, Dani Habra, Dian Safina, &amp; Wulandari,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FE3965">
        <w:rPr>
          <w:rFonts w:ascii="Times New Roman" w:eastAsia="Times New Roman" w:hAnsi="Times New Roman" w:cs="Times New Roman"/>
          <w:noProof/>
          <w:sz w:val="24"/>
          <w:szCs w:val="24"/>
        </w:rPr>
        <w:t>Wahyuni</w:t>
      </w:r>
      <w:r w:rsidR="00FE3965">
        <w:rPr>
          <w:rFonts w:ascii="Times New Roman" w:eastAsia="Times New Roman" w:hAnsi="Times New Roman" w:cs="Times New Roman"/>
          <w:noProof/>
          <w:sz w:val="24"/>
          <w:szCs w:val="24"/>
          <w:lang w:val="en-US"/>
        </w:rPr>
        <w:t>, dkk.,</w:t>
      </w:r>
      <w:r w:rsidRPr="001D1489">
        <w:rPr>
          <w:rFonts w:ascii="Times New Roman" w:eastAsia="Times New Roman" w:hAnsi="Times New Roman" w:cs="Times New Roman"/>
          <w:noProof/>
          <w:sz w:val="24"/>
          <w:szCs w:val="24"/>
        </w:rPr>
        <w:t xml:space="preserve"> 2024)</w:t>
      </w:r>
      <w:r w:rsidR="000E563F">
        <w:rPr>
          <w:rFonts w:ascii="Times New Roman" w:eastAsia="Times New Roman" w:hAnsi="Times New Roman" w:cs="Times New Roman"/>
          <w:sz w:val="24"/>
          <w:szCs w:val="24"/>
        </w:rPr>
        <w:fldChar w:fldCharType="end"/>
      </w:r>
      <w:r w:rsidR="009459DB" w:rsidRPr="009459DB">
        <w:rPr>
          <w:rFonts w:ascii="Times New Roman" w:eastAsia="Times New Roman" w:hAnsi="Times New Roman" w:cs="Times New Roman"/>
          <w:sz w:val="24"/>
          <w:szCs w:val="24"/>
        </w:rPr>
        <w:t>, adabeberapa faktor lingk</w:t>
      </w:r>
      <w:r w:rsidR="009459DB">
        <w:rPr>
          <w:rFonts w:ascii="Times New Roman" w:eastAsia="Times New Roman" w:hAnsi="Times New Roman" w:cs="Times New Roman"/>
          <w:sz w:val="24"/>
          <w:szCs w:val="24"/>
        </w:rPr>
        <w:t xml:space="preserve">ungan kerja perusahaan yaitu: </w:t>
      </w:r>
    </w:p>
    <w:p w:rsidR="009459DB" w:rsidRDefault="009459DB" w:rsidP="00F451AD">
      <w:pPr>
        <w:pStyle w:val="ListParagraph"/>
        <w:numPr>
          <w:ilvl w:val="0"/>
          <w:numId w:val="13"/>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Hubungan karyawan</w:t>
      </w:r>
    </w:p>
    <w:p w:rsidR="005F2F2B" w:rsidRDefault="009459DB" w:rsidP="000736BA">
      <w:pPr>
        <w:pStyle w:val="ListParagraph"/>
        <w:spacing w:line="480" w:lineRule="auto"/>
        <w:ind w:firstLine="360"/>
        <w:jc w:val="both"/>
        <w:rPr>
          <w:rFonts w:ascii="Times New Roman" w:eastAsia="Times New Roman" w:hAnsi="Times New Roman" w:cs="Times New Roman"/>
          <w:sz w:val="24"/>
          <w:szCs w:val="24"/>
        </w:rPr>
      </w:pPr>
      <w:r w:rsidRPr="009459DB">
        <w:rPr>
          <w:rFonts w:ascii="Times New Roman" w:eastAsia="Times New Roman" w:hAnsi="Times New Roman" w:cs="Times New Roman"/>
          <w:sz w:val="24"/>
          <w:szCs w:val="24"/>
        </w:rPr>
        <w:t>Ada dua jenis koneksi pekerja, yaitu koneksi sebagai manusia dan koneksi antar pertemuan. Sebagai hubungan individu,</w:t>
      </w:r>
      <w:r w:rsidR="005F2F2B" w:rsidRPr="005F2F2B">
        <w:rPr>
          <w:rFonts w:ascii="Times New Roman" w:eastAsia="Times New Roman" w:hAnsi="Times New Roman" w:cs="Times New Roman"/>
          <w:sz w:val="24"/>
          <w:szCs w:val="24"/>
        </w:rPr>
        <w:t xml:space="preserve">perwakilan dibujuk oleh rekan kerja dan atasan. Jika hubungan antar pekerja dengan rekan kerja dan atasan berjalan dengan baik, itu menjadi inspirasi. Mengenai koneksi secara keseluruhan, perwakilan akan membangun kontak dengan banyak individu, baik itu koneksi individu atau </w:t>
      </w:r>
      <w:r w:rsidR="005F2F2B">
        <w:rPr>
          <w:rFonts w:ascii="Times New Roman" w:eastAsia="Times New Roman" w:hAnsi="Times New Roman" w:cs="Times New Roman"/>
          <w:sz w:val="24"/>
          <w:szCs w:val="24"/>
        </w:rPr>
        <w:t>koneksi pertemuan.</w:t>
      </w:r>
    </w:p>
    <w:p w:rsidR="005F2F2B" w:rsidRDefault="005F2F2B" w:rsidP="00F451AD">
      <w:pPr>
        <w:pStyle w:val="ListParagraph"/>
        <w:numPr>
          <w:ilvl w:val="0"/>
          <w:numId w:val="13"/>
        </w:numPr>
        <w:spacing w:line="480" w:lineRule="auto"/>
        <w:jc w:val="both"/>
        <w:rPr>
          <w:rFonts w:ascii="Times New Roman" w:eastAsia="Times New Roman" w:hAnsi="Times New Roman" w:cs="Times New Roman"/>
          <w:sz w:val="24"/>
          <w:szCs w:val="24"/>
        </w:rPr>
      </w:pPr>
      <w:r w:rsidRPr="005F2F2B">
        <w:rPr>
          <w:rFonts w:ascii="Times New Roman" w:eastAsia="Times New Roman" w:hAnsi="Times New Roman" w:cs="Times New Roman"/>
          <w:sz w:val="24"/>
          <w:szCs w:val="24"/>
        </w:rPr>
        <w:t>Tingkat keributan lingkungan kerja</w:t>
      </w:r>
    </w:p>
    <w:p w:rsidR="00377AE2" w:rsidRDefault="005F2F2B" w:rsidP="00CF4EB7">
      <w:pPr>
        <w:pStyle w:val="ListParagraph"/>
        <w:spacing w:line="480" w:lineRule="auto"/>
        <w:ind w:firstLine="360"/>
        <w:jc w:val="both"/>
        <w:rPr>
          <w:rFonts w:ascii="Times New Roman" w:eastAsia="Times New Roman" w:hAnsi="Times New Roman" w:cs="Times New Roman"/>
          <w:sz w:val="24"/>
          <w:szCs w:val="24"/>
          <w:lang w:val="en-US"/>
        </w:rPr>
      </w:pPr>
      <w:r w:rsidRPr="005F2F2B">
        <w:rPr>
          <w:rFonts w:ascii="Times New Roman" w:eastAsia="Times New Roman" w:hAnsi="Times New Roman" w:cs="Times New Roman"/>
          <w:sz w:val="24"/>
          <w:szCs w:val="24"/>
        </w:rPr>
        <w:t>Tempat kerja yang genting atau gaduh akan mempengaruhi kesulitan bekerja di lingkungan kerja perwakilan. Tentunya bagi perwakilan, tempat kerja yang tenang berguna untuk menyelesaikan pekerjaan dan dapat menumbuhkan semangat.</w:t>
      </w:r>
    </w:p>
    <w:p w:rsidR="00CF4EB7" w:rsidRDefault="00CF4EB7" w:rsidP="00CF4EB7">
      <w:pPr>
        <w:pStyle w:val="ListParagraph"/>
        <w:spacing w:line="480" w:lineRule="auto"/>
        <w:ind w:firstLine="360"/>
        <w:jc w:val="both"/>
        <w:rPr>
          <w:rFonts w:ascii="Times New Roman" w:eastAsia="Times New Roman" w:hAnsi="Times New Roman" w:cs="Times New Roman"/>
          <w:sz w:val="24"/>
          <w:szCs w:val="24"/>
          <w:lang w:val="en-US"/>
        </w:rPr>
      </w:pPr>
    </w:p>
    <w:p w:rsidR="00CF4EB7" w:rsidRDefault="00CF4EB7" w:rsidP="00CF4EB7">
      <w:pPr>
        <w:pStyle w:val="ListParagraph"/>
        <w:spacing w:line="480" w:lineRule="auto"/>
        <w:ind w:firstLine="360"/>
        <w:jc w:val="both"/>
        <w:rPr>
          <w:rFonts w:ascii="Times New Roman" w:eastAsia="Times New Roman" w:hAnsi="Times New Roman" w:cs="Times New Roman"/>
          <w:sz w:val="24"/>
          <w:szCs w:val="24"/>
          <w:lang w:val="en-US"/>
        </w:rPr>
      </w:pPr>
    </w:p>
    <w:p w:rsidR="00CF4EB7" w:rsidRPr="00CF4EB7" w:rsidRDefault="00CF4EB7" w:rsidP="00CF4EB7">
      <w:pPr>
        <w:pStyle w:val="ListParagraph"/>
        <w:spacing w:line="480" w:lineRule="auto"/>
        <w:ind w:firstLine="360"/>
        <w:jc w:val="both"/>
        <w:rPr>
          <w:rFonts w:ascii="Times New Roman" w:eastAsia="Times New Roman" w:hAnsi="Times New Roman" w:cs="Times New Roman"/>
          <w:sz w:val="24"/>
          <w:szCs w:val="24"/>
          <w:lang w:val="en-US"/>
        </w:rPr>
      </w:pPr>
    </w:p>
    <w:p w:rsidR="005F2F2B" w:rsidRDefault="005F2F2B" w:rsidP="00F451AD">
      <w:pPr>
        <w:pStyle w:val="ListParagraph"/>
        <w:numPr>
          <w:ilvl w:val="0"/>
          <w:numId w:val="13"/>
        </w:numPr>
        <w:spacing w:line="480" w:lineRule="auto"/>
        <w:jc w:val="both"/>
        <w:rPr>
          <w:rFonts w:ascii="Times New Roman" w:eastAsia="Times New Roman" w:hAnsi="Times New Roman" w:cs="Times New Roman"/>
          <w:sz w:val="24"/>
          <w:szCs w:val="24"/>
        </w:rPr>
      </w:pPr>
      <w:r w:rsidRPr="005F2F2B">
        <w:rPr>
          <w:rFonts w:ascii="Times New Roman" w:eastAsia="Times New Roman" w:hAnsi="Times New Roman" w:cs="Times New Roman"/>
          <w:sz w:val="24"/>
          <w:szCs w:val="24"/>
        </w:rPr>
        <w:lastRenderedPageBreak/>
        <w:t>Panduan kerja</w:t>
      </w:r>
    </w:p>
    <w:p w:rsidR="005F2F2B" w:rsidRDefault="005F2F2B" w:rsidP="000736BA">
      <w:pPr>
        <w:pStyle w:val="ListParagraph"/>
        <w:spacing w:line="480" w:lineRule="auto"/>
        <w:ind w:firstLine="360"/>
        <w:jc w:val="both"/>
        <w:rPr>
          <w:rFonts w:ascii="Times New Roman" w:eastAsia="Times New Roman" w:hAnsi="Times New Roman" w:cs="Times New Roman"/>
          <w:sz w:val="24"/>
          <w:szCs w:val="24"/>
        </w:rPr>
      </w:pPr>
      <w:r w:rsidRPr="005F2F2B">
        <w:rPr>
          <w:rFonts w:ascii="Times New Roman" w:eastAsia="Times New Roman" w:hAnsi="Times New Roman" w:cs="Times New Roman"/>
          <w:sz w:val="24"/>
          <w:szCs w:val="24"/>
        </w:rPr>
        <w:t>Panduan kerja yang bagus dan jelas dapat mempengaruhi pemenuhan dan pelaksanaan yang representatif untuk menciptakan profesi pekerja di organisasi.</w:t>
      </w:r>
    </w:p>
    <w:p w:rsidR="005F2F2B" w:rsidRDefault="005F2F2B" w:rsidP="00F451AD">
      <w:pPr>
        <w:pStyle w:val="ListParagraph"/>
        <w:numPr>
          <w:ilvl w:val="0"/>
          <w:numId w:val="13"/>
        </w:numPr>
        <w:spacing w:line="480" w:lineRule="auto"/>
        <w:jc w:val="both"/>
        <w:rPr>
          <w:rFonts w:ascii="Times New Roman" w:eastAsia="Times New Roman" w:hAnsi="Times New Roman" w:cs="Times New Roman"/>
          <w:sz w:val="24"/>
          <w:szCs w:val="24"/>
        </w:rPr>
      </w:pPr>
      <w:r w:rsidRPr="005F2F2B">
        <w:rPr>
          <w:rFonts w:ascii="Times New Roman" w:eastAsia="Times New Roman" w:hAnsi="Times New Roman" w:cs="Times New Roman"/>
          <w:sz w:val="24"/>
          <w:szCs w:val="24"/>
        </w:rPr>
        <w:t>Keamanan tempat kerja</w:t>
      </w:r>
    </w:p>
    <w:p w:rsidR="005F2F2B" w:rsidRPr="005F2F2B" w:rsidRDefault="005F2F2B" w:rsidP="000736BA">
      <w:pPr>
        <w:pStyle w:val="ListParagraph"/>
        <w:spacing w:line="480" w:lineRule="auto"/>
        <w:ind w:firstLine="360"/>
        <w:jc w:val="both"/>
        <w:rPr>
          <w:rFonts w:ascii="Times New Roman" w:eastAsia="Times New Roman" w:hAnsi="Times New Roman" w:cs="Times New Roman"/>
          <w:sz w:val="24"/>
          <w:szCs w:val="24"/>
        </w:rPr>
      </w:pPr>
      <w:r w:rsidRPr="005F2F2B">
        <w:rPr>
          <w:rFonts w:ascii="Times New Roman" w:eastAsia="Times New Roman" w:hAnsi="Times New Roman" w:cs="Times New Roman"/>
          <w:sz w:val="24"/>
          <w:szCs w:val="24"/>
        </w:rPr>
        <w:t>Tempat kerja yang dilindungi akan menciptakan iklim yang tenang dan menyenangkan, sehingga memberikan dorongan kepada karyawan untuk bekerja.</w:t>
      </w:r>
    </w:p>
    <w:p w:rsidR="00A54EEC" w:rsidRDefault="00A54EEC" w:rsidP="000736BA">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A54EEC">
        <w:rPr>
          <w:rFonts w:ascii="Times New Roman" w:eastAsia="Times New Roman" w:hAnsi="Times New Roman" w:cs="Times New Roman"/>
          <w:b/>
          <w:sz w:val="24"/>
          <w:szCs w:val="24"/>
        </w:rPr>
        <w:t>Fungsi Lingkungan Kerja Internal</w:t>
      </w:r>
    </w:p>
    <w:p w:rsidR="00A54EEC" w:rsidRDefault="00A54EEC" w:rsidP="000736BA">
      <w:pPr>
        <w:pStyle w:val="ListParagraph"/>
        <w:spacing w:line="480" w:lineRule="auto"/>
        <w:ind w:left="0" w:firstLine="709"/>
        <w:jc w:val="both"/>
        <w:rPr>
          <w:rFonts w:ascii="Times New Roman" w:eastAsia="Times New Roman" w:hAnsi="Times New Roman" w:cs="Times New Roman"/>
          <w:sz w:val="24"/>
          <w:szCs w:val="24"/>
        </w:rPr>
      </w:pPr>
      <w:r w:rsidRPr="00A54EEC">
        <w:rPr>
          <w:rFonts w:ascii="Times New Roman" w:eastAsia="Times New Roman" w:hAnsi="Times New Roman" w:cs="Times New Roman"/>
          <w:sz w:val="24"/>
          <w:szCs w:val="24"/>
        </w:rPr>
        <w:t>Menurut</w:t>
      </w:r>
      <w:r w:rsidR="000E563F">
        <w:rPr>
          <w:rFonts w:ascii="Times New Roman" w:eastAsia="Times New Roman" w:hAnsi="Times New Roman" w:cs="Times New Roman"/>
          <w:sz w:val="24"/>
          <w:szCs w:val="24"/>
        </w:rPr>
        <w:fldChar w:fldCharType="begin" w:fldLock="1"/>
      </w:r>
      <w:r w:rsidR="001D1489">
        <w:rPr>
          <w:rFonts w:ascii="Times New Roman" w:eastAsia="Times New Roman" w:hAnsi="Times New Roman" w:cs="Times New Roman"/>
          <w:sz w:val="24"/>
          <w:szCs w:val="24"/>
        </w:rPr>
        <w:instrText>ADDIN CSL_CITATION {"citationItems":[{"id":"ITEM-1","itemData":{"author":[{"dropping-particle":"","family":"Firmansyah","given":"Ananda Gusty","non-dropping-particle":"","parse-names":false,"suffix":""},{"dropping-particle":"","family":"Samosir","given":"Suhaila Husna","non-dropping-particle":"","parse-names":false,"suffix":""},{"dropping-particle":"","family":"Lubis","given":"Anggia Sari","non-dropping-particle":"","parse-names":false,"suffix":""},{"dropping-particle":"","family":"Sembiring","given":"Zamalludin","non-dropping-particle":"","parse-names":false,"suffix":""},{"dropping-particle":"","family":"Safina","given":"Wan Dian","non-dropping-particle":"","parse-names":false,"suffix":""}],"id":"ITEM-1","issue":"2","issued":{"date-parts":[["2024"]]},"page":"1050-1058","title":"PENGARUH LINGKUNGAN KERJA INTERNAL , KARAKTERISTIK PEKERJAAN DAN KOMITMEN ORGANISASI TERHADAP KINERJA","type":"article-journal","volume":"4"},"uris":["http://www.mendeley.com/documents/?uuid=0e4312ad-e98e-4091-b456-e1b9dace418f"]}],"mendeley":{"formattedCitation":"(Firmansyah et al., 2024)","plainTextFormattedCitation":"(Firmansyah et al., 2024)","previouslyFormattedCitation":"(Firmansyah et al.,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DD6819" w:rsidRPr="00DD6819">
        <w:rPr>
          <w:rFonts w:ascii="Times New Roman" w:eastAsia="Times New Roman" w:hAnsi="Times New Roman" w:cs="Times New Roman"/>
          <w:noProof/>
          <w:sz w:val="24"/>
          <w:szCs w:val="24"/>
        </w:rPr>
        <w:t>(Firmansyah et al., 2024)</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ada beberapa fungsi lingkungan kerja yang berpengaruh bagi perusahaan yaitu:</w:t>
      </w:r>
    </w:p>
    <w:p w:rsidR="00A54EEC" w:rsidRPr="00A54EEC" w:rsidRDefault="00A54EEC" w:rsidP="00F451AD">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Meningkatkan Produktivitas</w:t>
      </w:r>
    </w:p>
    <w:p w:rsidR="00A54EEC" w:rsidRDefault="00A54EEC" w:rsidP="000736BA">
      <w:pPr>
        <w:pStyle w:val="ListParagraph"/>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A54EEC">
        <w:rPr>
          <w:rFonts w:ascii="Times New Roman" w:eastAsia="Times New Roman" w:hAnsi="Times New Roman" w:cs="Times New Roman"/>
          <w:sz w:val="24"/>
          <w:szCs w:val="24"/>
        </w:rPr>
        <w:t>ingkungan kerja yang baik dapat meningkatkan efisiensi dan produktivitas karyawan. Ketika karyawan merasa nyaman dan aman, mereka cenderung lebih fokus dan termotivasi untuk bekerja.</w:t>
      </w:r>
    </w:p>
    <w:p w:rsidR="00A54EEC" w:rsidRPr="00A54EEC" w:rsidRDefault="00A54EEC" w:rsidP="00F451AD">
      <w:pPr>
        <w:pStyle w:val="ListParagraph"/>
        <w:numPr>
          <w:ilvl w:val="0"/>
          <w:numId w:val="14"/>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Kesehatan dan Keselamatan</w:t>
      </w:r>
    </w:p>
    <w:p w:rsidR="00A54EEC" w:rsidRDefault="00A54EEC" w:rsidP="000736BA">
      <w:pPr>
        <w:pStyle w:val="ListParagraph"/>
        <w:spacing w:line="480" w:lineRule="auto"/>
        <w:ind w:firstLine="360"/>
        <w:jc w:val="both"/>
        <w:rPr>
          <w:rFonts w:ascii="Times New Roman" w:eastAsia="Times New Roman" w:hAnsi="Times New Roman" w:cs="Times New Roman"/>
          <w:sz w:val="24"/>
          <w:szCs w:val="24"/>
        </w:rPr>
      </w:pPr>
      <w:r w:rsidRPr="00A54EEC">
        <w:rPr>
          <w:rFonts w:ascii="Times New Roman" w:eastAsia="Times New Roman" w:hAnsi="Times New Roman" w:cs="Times New Roman"/>
          <w:sz w:val="24"/>
          <w:szCs w:val="24"/>
        </w:rPr>
        <w:t>Lingkungan kerja yang sehat dan aman mengurangi risiko cedera dan penyakit, yang pada gilirannya mengurangi absensi dan meningkatkan moral karyawan.</w:t>
      </w:r>
    </w:p>
    <w:p w:rsidR="00A54EEC" w:rsidRPr="00A54EEC" w:rsidRDefault="00A54EEC" w:rsidP="00F451AD">
      <w:pPr>
        <w:pStyle w:val="ListParagraph"/>
        <w:numPr>
          <w:ilvl w:val="0"/>
          <w:numId w:val="14"/>
        </w:numPr>
        <w:spacing w:line="480" w:lineRule="auto"/>
        <w:jc w:val="both"/>
        <w:rPr>
          <w:rFonts w:ascii="Times New Roman" w:eastAsia="Times New Roman" w:hAnsi="Times New Roman" w:cs="Times New Roman"/>
          <w:sz w:val="24"/>
          <w:szCs w:val="24"/>
        </w:rPr>
      </w:pPr>
      <w:r w:rsidRPr="00A54EEC">
        <w:rPr>
          <w:rFonts w:ascii="Times New Roman" w:eastAsia="Times New Roman" w:hAnsi="Times New Roman" w:cs="Times New Roman"/>
          <w:sz w:val="24"/>
          <w:szCs w:val="24"/>
        </w:rPr>
        <w:t>Kepuasan Kerja</w:t>
      </w:r>
    </w:p>
    <w:p w:rsidR="00A54EEC" w:rsidRDefault="00A54EEC" w:rsidP="000736BA">
      <w:pPr>
        <w:pStyle w:val="ListParagraph"/>
        <w:spacing w:line="480" w:lineRule="auto"/>
        <w:ind w:firstLine="450"/>
        <w:jc w:val="both"/>
        <w:rPr>
          <w:rFonts w:ascii="Times New Roman" w:eastAsia="Times New Roman" w:hAnsi="Times New Roman" w:cs="Times New Roman"/>
          <w:sz w:val="24"/>
          <w:szCs w:val="24"/>
        </w:rPr>
      </w:pPr>
      <w:r w:rsidRPr="00A54EEC">
        <w:rPr>
          <w:rFonts w:ascii="Times New Roman" w:eastAsia="Times New Roman" w:hAnsi="Times New Roman" w:cs="Times New Roman"/>
          <w:sz w:val="24"/>
          <w:szCs w:val="24"/>
        </w:rPr>
        <w:t>Lingkungan yang positif berkontribusi pada kepuasan kerja karyawan. Karyawan yang puas cenderung lebih loyal dan berkomitmen terhadap perusahaan.</w:t>
      </w:r>
    </w:p>
    <w:p w:rsidR="00A54EEC" w:rsidRDefault="00A54EEC" w:rsidP="00F451AD">
      <w:pPr>
        <w:pStyle w:val="ListParagraph"/>
        <w:numPr>
          <w:ilvl w:val="0"/>
          <w:numId w:val="14"/>
        </w:numPr>
        <w:spacing w:line="480" w:lineRule="auto"/>
        <w:jc w:val="both"/>
        <w:rPr>
          <w:rFonts w:ascii="Times New Roman" w:eastAsia="Times New Roman" w:hAnsi="Times New Roman" w:cs="Times New Roman"/>
          <w:sz w:val="24"/>
          <w:szCs w:val="24"/>
        </w:rPr>
      </w:pPr>
      <w:r w:rsidRPr="00A54EEC">
        <w:rPr>
          <w:rFonts w:ascii="Times New Roman" w:eastAsia="Times New Roman" w:hAnsi="Times New Roman" w:cs="Times New Roman"/>
          <w:sz w:val="24"/>
          <w:szCs w:val="24"/>
        </w:rPr>
        <w:lastRenderedPageBreak/>
        <w:t>Pengembangan Karyawan</w:t>
      </w:r>
    </w:p>
    <w:p w:rsidR="00A5592C" w:rsidRPr="00A5592C" w:rsidRDefault="00A54EEC" w:rsidP="00CF27BB">
      <w:pPr>
        <w:pStyle w:val="ListParagraph"/>
        <w:spacing w:line="480" w:lineRule="auto"/>
        <w:ind w:firstLine="450"/>
        <w:jc w:val="both"/>
        <w:rPr>
          <w:rFonts w:ascii="Times New Roman" w:eastAsia="Times New Roman" w:hAnsi="Times New Roman" w:cs="Times New Roman"/>
          <w:sz w:val="24"/>
          <w:szCs w:val="24"/>
          <w:lang w:val="en-US"/>
        </w:rPr>
      </w:pPr>
      <w:r w:rsidRPr="00A54EEC">
        <w:rPr>
          <w:rFonts w:ascii="Times New Roman" w:eastAsia="Times New Roman" w:hAnsi="Times New Roman" w:cs="Times New Roman"/>
          <w:sz w:val="24"/>
          <w:szCs w:val="24"/>
        </w:rPr>
        <w:t>Lingkungan kerja yang mendukung pengembangan profesional, seperti pelatihan dan kesempatan belajar, dapat meningkatkan keterampilan dan pengetahuan karyawan.</w:t>
      </w:r>
    </w:p>
    <w:p w:rsidR="00A54EEC" w:rsidRDefault="00A54EEC" w:rsidP="003D4347">
      <w:pPr>
        <w:pStyle w:val="ListParagraph"/>
        <w:numPr>
          <w:ilvl w:val="2"/>
          <w:numId w:val="11"/>
        </w:numPr>
        <w:spacing w:line="360" w:lineRule="auto"/>
        <w:ind w:left="709"/>
        <w:jc w:val="both"/>
        <w:rPr>
          <w:rFonts w:ascii="Times New Roman" w:eastAsia="Times New Roman" w:hAnsi="Times New Roman" w:cs="Times New Roman"/>
          <w:b/>
          <w:sz w:val="24"/>
          <w:szCs w:val="24"/>
        </w:rPr>
      </w:pPr>
      <w:r w:rsidRPr="00A54EEC">
        <w:rPr>
          <w:rFonts w:ascii="Times New Roman" w:eastAsia="Times New Roman" w:hAnsi="Times New Roman" w:cs="Times New Roman"/>
          <w:b/>
          <w:sz w:val="24"/>
          <w:szCs w:val="24"/>
        </w:rPr>
        <w:t>Indikator Lingkungan Kerja Internal</w:t>
      </w:r>
    </w:p>
    <w:p w:rsidR="0078270C" w:rsidRDefault="00FC469B" w:rsidP="00CF27BB">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8E32EB">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Sedar</w:t>
      </w:r>
      <w:r w:rsidR="00F0733A">
        <w:rPr>
          <w:rFonts w:ascii="Times New Roman" w:eastAsia="Times New Roman" w:hAnsi="Times New Roman" w:cs="Times New Roman"/>
          <w:sz w:val="24"/>
          <w:szCs w:val="24"/>
        </w:rPr>
        <w:t>mayanti</w:t>
      </w:r>
      <w:r>
        <w:rPr>
          <w:rFonts w:ascii="Times New Roman" w:eastAsia="Times New Roman" w:hAnsi="Times New Roman" w:cs="Times New Roman"/>
          <w:sz w:val="24"/>
          <w:szCs w:val="24"/>
        </w:rPr>
        <w:t xml:space="preserve"> dalam </w:t>
      </w:r>
      <w:r w:rsidR="000E563F">
        <w:rPr>
          <w:rFonts w:ascii="Times New Roman" w:eastAsia="Times New Roman" w:hAnsi="Times New Roman" w:cs="Times New Roman"/>
          <w:sz w:val="24"/>
          <w:szCs w:val="24"/>
        </w:rPr>
        <w:fldChar w:fldCharType="begin" w:fldLock="1"/>
      </w:r>
      <w:r w:rsidR="008E32EB">
        <w:rPr>
          <w:rFonts w:ascii="Times New Roman" w:eastAsia="Times New Roman" w:hAnsi="Times New Roman" w:cs="Times New Roman"/>
          <w:sz w:val="24"/>
          <w:szCs w:val="24"/>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2023)","manualFormatting":"Selina et al., 2023)","plainTextFormattedCitation":"(Selina et al., 2023)","previouslyFormattedCitation":"(Selina et al.,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FC469B">
        <w:rPr>
          <w:rFonts w:ascii="Times New Roman" w:eastAsia="Times New Roman" w:hAnsi="Times New Roman" w:cs="Times New Roman"/>
          <w:noProof/>
          <w:sz w:val="24"/>
          <w:szCs w:val="24"/>
        </w:rPr>
        <w:t>Selina et al., 2023)</w:t>
      </w:r>
      <w:r w:rsidR="000E563F">
        <w:rPr>
          <w:rFonts w:ascii="Times New Roman" w:eastAsia="Times New Roman" w:hAnsi="Times New Roman" w:cs="Times New Roman"/>
          <w:sz w:val="24"/>
          <w:szCs w:val="24"/>
        </w:rPr>
        <w:fldChar w:fldCharType="end"/>
      </w:r>
      <w:r w:rsidR="0078270C">
        <w:rPr>
          <w:rFonts w:ascii="Times New Roman" w:eastAsia="Times New Roman" w:hAnsi="Times New Roman" w:cs="Times New Roman"/>
          <w:sz w:val="24"/>
          <w:szCs w:val="24"/>
        </w:rPr>
        <w:t>, indikator lingkungan kerja internal yaitu:</w:t>
      </w:r>
    </w:p>
    <w:p w:rsidR="0078270C" w:rsidRDefault="0078270C" w:rsidP="00CF27BB">
      <w:pPr>
        <w:pStyle w:val="ListParagraph"/>
        <w:numPr>
          <w:ilvl w:val="2"/>
          <w:numId w:val="9"/>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Perhatian dan dukungan pimpinan</w:t>
      </w:r>
    </w:p>
    <w:p w:rsidR="0078270C" w:rsidRPr="0078270C" w:rsidRDefault="0078270C" w:rsidP="00CF27BB">
      <w:pPr>
        <w:pStyle w:val="ListParagraph"/>
        <w:spacing w:line="480" w:lineRule="auto"/>
        <w:ind w:firstLine="450"/>
        <w:jc w:val="both"/>
        <w:rPr>
          <w:rFonts w:ascii="Times New Roman" w:eastAsia="Times New Roman" w:hAnsi="Times New Roman" w:cs="Times New Roman"/>
          <w:sz w:val="24"/>
          <w:szCs w:val="24"/>
        </w:rPr>
      </w:pPr>
      <w:r w:rsidRPr="0078270C">
        <w:rPr>
          <w:rFonts w:ascii="Times New Roman" w:eastAsia="Times New Roman" w:hAnsi="Times New Roman" w:cs="Times New Roman"/>
          <w:sz w:val="24"/>
          <w:szCs w:val="24"/>
        </w:rPr>
        <w:t>Perhatian dan dukungan pimpinan yaitu karyawan merasakan bahwa pimpinan sering memberikan penghargaan dan perhatian serta menghargai mereka.</w:t>
      </w:r>
    </w:p>
    <w:p w:rsidR="0078270C" w:rsidRDefault="0078270C" w:rsidP="00CF27BB">
      <w:pPr>
        <w:pStyle w:val="ListParagraph"/>
        <w:numPr>
          <w:ilvl w:val="2"/>
          <w:numId w:val="9"/>
        </w:numPr>
        <w:spacing w:line="480" w:lineRule="auto"/>
        <w:ind w:left="709"/>
        <w:jc w:val="both"/>
        <w:rPr>
          <w:rFonts w:ascii="Times New Roman" w:eastAsia="Times New Roman" w:hAnsi="Times New Roman" w:cs="Times New Roman"/>
          <w:sz w:val="24"/>
          <w:szCs w:val="24"/>
        </w:rPr>
      </w:pPr>
      <w:r w:rsidRPr="0078270C">
        <w:rPr>
          <w:rFonts w:ascii="Times New Roman" w:eastAsia="Times New Roman" w:hAnsi="Times New Roman" w:cs="Times New Roman"/>
          <w:sz w:val="24"/>
          <w:szCs w:val="24"/>
        </w:rPr>
        <w:t>Kerjasama antar kelompok</w:t>
      </w:r>
    </w:p>
    <w:p w:rsidR="0078270C" w:rsidRDefault="0078270C" w:rsidP="00CF27BB">
      <w:pPr>
        <w:pStyle w:val="ListParagraph"/>
        <w:spacing w:line="480" w:lineRule="auto"/>
        <w:ind w:firstLine="450"/>
        <w:jc w:val="both"/>
        <w:rPr>
          <w:rFonts w:ascii="Times New Roman" w:eastAsia="Times New Roman" w:hAnsi="Times New Roman" w:cs="Times New Roman"/>
          <w:sz w:val="24"/>
          <w:szCs w:val="24"/>
        </w:rPr>
      </w:pPr>
      <w:r w:rsidRPr="0078270C">
        <w:rPr>
          <w:rFonts w:ascii="Times New Roman" w:eastAsia="Times New Roman" w:hAnsi="Times New Roman" w:cs="Times New Roman"/>
          <w:sz w:val="24"/>
          <w:szCs w:val="24"/>
        </w:rPr>
        <w:t>Kerjasama antar kelompok yaitu karyawan merasakan adanya kerjasama yang baik di antara kelompok yang ada</w:t>
      </w:r>
      <w:r>
        <w:rPr>
          <w:rFonts w:ascii="Times New Roman" w:eastAsia="Times New Roman" w:hAnsi="Times New Roman" w:cs="Times New Roman"/>
          <w:sz w:val="24"/>
          <w:szCs w:val="24"/>
        </w:rPr>
        <w:t>.</w:t>
      </w:r>
    </w:p>
    <w:p w:rsidR="0078270C" w:rsidRDefault="0078270C" w:rsidP="00CF27BB">
      <w:pPr>
        <w:pStyle w:val="ListParagraph"/>
        <w:numPr>
          <w:ilvl w:val="2"/>
          <w:numId w:val="9"/>
        </w:numPr>
        <w:spacing w:line="480" w:lineRule="auto"/>
        <w:ind w:left="709"/>
        <w:jc w:val="both"/>
        <w:rPr>
          <w:rFonts w:ascii="Times New Roman" w:eastAsia="Times New Roman" w:hAnsi="Times New Roman" w:cs="Times New Roman"/>
          <w:sz w:val="24"/>
          <w:szCs w:val="24"/>
        </w:rPr>
      </w:pPr>
      <w:r w:rsidRPr="0078270C">
        <w:rPr>
          <w:rFonts w:ascii="Times New Roman" w:eastAsia="Times New Roman" w:hAnsi="Times New Roman" w:cs="Times New Roman"/>
          <w:sz w:val="24"/>
          <w:szCs w:val="24"/>
        </w:rPr>
        <w:t xml:space="preserve">Kelancaran komunikasi, </w:t>
      </w:r>
    </w:p>
    <w:p w:rsidR="0078270C" w:rsidRDefault="0078270C" w:rsidP="00CF27BB">
      <w:pPr>
        <w:pStyle w:val="ListParagraph"/>
        <w:spacing w:line="48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Kelancaran komunikasi </w:t>
      </w:r>
      <w:r w:rsidRPr="0078270C">
        <w:rPr>
          <w:rFonts w:ascii="Times New Roman" w:eastAsia="Times New Roman" w:hAnsi="Times New Roman" w:cs="Times New Roman"/>
          <w:sz w:val="24"/>
          <w:szCs w:val="24"/>
        </w:rPr>
        <w:t>yaitu karyawan merasakan adanya komunikasi yang baik, terbuka, dan lancar baik antar rekan kerja maupun pimpinan</w:t>
      </w:r>
      <w:r>
        <w:rPr>
          <w:rFonts w:ascii="Times New Roman" w:eastAsia="Times New Roman" w:hAnsi="Times New Roman" w:cs="Times New Roman"/>
          <w:sz w:val="24"/>
          <w:szCs w:val="24"/>
        </w:rPr>
        <w:t>.</w:t>
      </w:r>
    </w:p>
    <w:p w:rsidR="0078270C" w:rsidRDefault="0078270C" w:rsidP="00CF27BB">
      <w:pPr>
        <w:pStyle w:val="ListParagraph"/>
        <w:numPr>
          <w:ilvl w:val="2"/>
          <w:numId w:val="9"/>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Fasilitas yang memadai,</w:t>
      </w:r>
    </w:p>
    <w:p w:rsidR="0078270C" w:rsidRDefault="0078270C" w:rsidP="00CF27BB">
      <w:pPr>
        <w:pStyle w:val="ListParagraph"/>
        <w:spacing w:line="480" w:lineRule="auto"/>
        <w:ind w:firstLine="4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Fasilitas yang memadai </w:t>
      </w:r>
      <w:r w:rsidRPr="0078270C">
        <w:rPr>
          <w:rFonts w:ascii="Times New Roman" w:eastAsia="Times New Roman" w:hAnsi="Times New Roman" w:cs="Times New Roman"/>
          <w:sz w:val="24"/>
          <w:szCs w:val="24"/>
        </w:rPr>
        <w:t>yaitu penunjang untuk karyawan dalam menjalankan aktivitas dalam bekerja yang disediakan oleh perusahaan.</w:t>
      </w:r>
    </w:p>
    <w:p w:rsidR="00E57F6D" w:rsidRDefault="00E57F6D" w:rsidP="00CF27BB">
      <w:pPr>
        <w:pStyle w:val="ListParagraph"/>
        <w:spacing w:line="480" w:lineRule="auto"/>
        <w:ind w:firstLine="450"/>
        <w:jc w:val="both"/>
        <w:rPr>
          <w:rFonts w:ascii="Times New Roman" w:eastAsia="Times New Roman" w:hAnsi="Times New Roman" w:cs="Times New Roman"/>
          <w:sz w:val="24"/>
          <w:szCs w:val="24"/>
          <w:lang w:val="en-US"/>
        </w:rPr>
      </w:pPr>
    </w:p>
    <w:p w:rsidR="00CF27BB" w:rsidRDefault="00CF27BB" w:rsidP="00CF27BB">
      <w:pPr>
        <w:pStyle w:val="ListParagraph"/>
        <w:spacing w:line="480" w:lineRule="auto"/>
        <w:ind w:firstLine="450"/>
        <w:jc w:val="both"/>
        <w:rPr>
          <w:rFonts w:ascii="Times New Roman" w:eastAsia="Times New Roman" w:hAnsi="Times New Roman" w:cs="Times New Roman"/>
          <w:sz w:val="24"/>
          <w:szCs w:val="24"/>
          <w:lang w:val="en-US"/>
        </w:rPr>
      </w:pPr>
    </w:p>
    <w:p w:rsidR="00CF27BB" w:rsidRPr="00E57F6D" w:rsidRDefault="00CF27BB" w:rsidP="00CF27BB">
      <w:pPr>
        <w:pStyle w:val="ListParagraph"/>
        <w:spacing w:line="480" w:lineRule="auto"/>
        <w:ind w:firstLine="450"/>
        <w:jc w:val="both"/>
        <w:rPr>
          <w:rFonts w:ascii="Times New Roman" w:eastAsia="Times New Roman" w:hAnsi="Times New Roman" w:cs="Times New Roman"/>
          <w:sz w:val="24"/>
          <w:szCs w:val="24"/>
          <w:lang w:val="en-US"/>
        </w:rPr>
      </w:pPr>
    </w:p>
    <w:p w:rsidR="0078270C" w:rsidRDefault="0078270C" w:rsidP="00CF27BB">
      <w:pPr>
        <w:pStyle w:val="ListParagraph"/>
        <w:numPr>
          <w:ilvl w:val="1"/>
          <w:numId w:val="11"/>
        </w:numPr>
        <w:spacing w:line="480" w:lineRule="auto"/>
        <w:ind w:left="426"/>
        <w:jc w:val="both"/>
        <w:rPr>
          <w:rFonts w:ascii="Times New Roman" w:eastAsia="Times New Roman" w:hAnsi="Times New Roman" w:cs="Times New Roman"/>
          <w:b/>
          <w:sz w:val="24"/>
          <w:szCs w:val="24"/>
        </w:rPr>
      </w:pPr>
      <w:r w:rsidRPr="0078270C">
        <w:rPr>
          <w:rFonts w:ascii="Times New Roman" w:eastAsia="Times New Roman" w:hAnsi="Times New Roman" w:cs="Times New Roman"/>
          <w:b/>
          <w:sz w:val="24"/>
          <w:szCs w:val="24"/>
        </w:rPr>
        <w:lastRenderedPageBreak/>
        <w:t>Kinerja Karyawan</w:t>
      </w:r>
    </w:p>
    <w:p w:rsidR="0078270C" w:rsidRDefault="0078270C" w:rsidP="00CF27BB">
      <w:pPr>
        <w:pStyle w:val="ListParagraph"/>
        <w:numPr>
          <w:ilvl w:val="2"/>
          <w:numId w:val="11"/>
        </w:numPr>
        <w:spacing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Definisi Kinerja </w:t>
      </w:r>
    </w:p>
    <w:p w:rsidR="00030CDA" w:rsidRDefault="0078270C" w:rsidP="00CF27BB">
      <w:pPr>
        <w:pStyle w:val="ListParagraph"/>
        <w:spacing w:line="480" w:lineRule="auto"/>
        <w:ind w:left="0" w:firstLine="709"/>
        <w:jc w:val="both"/>
        <w:rPr>
          <w:rFonts w:ascii="Times New Roman" w:eastAsia="Times New Roman" w:hAnsi="Times New Roman" w:cs="Times New Roman"/>
          <w:sz w:val="24"/>
          <w:szCs w:val="24"/>
        </w:rPr>
      </w:pPr>
      <w:r w:rsidRPr="00030CDA">
        <w:rPr>
          <w:rFonts w:ascii="Times New Roman" w:eastAsia="Times New Roman" w:hAnsi="Times New Roman" w:cs="Times New Roman"/>
          <w:sz w:val="24"/>
          <w:szCs w:val="24"/>
        </w:rPr>
        <w:t>Menurut Kamus Besar Bahasa Indonesia (KBBI), "kinerja" diartikan sebagai hasil kerja atau prestasi yang dicapai oleh seseorang atau sekelompok orang dalam melaksanakan tugas atau pekerjaan. Kinerja mencakup berbagai aspek, seperti efisiensi, efektivitas, dan produktivitas dalam mencapai tujuan yang telah ditetapkan.</w:t>
      </w:r>
    </w:p>
    <w:p w:rsidR="0078270C" w:rsidRDefault="0078270C" w:rsidP="00CF27BB">
      <w:pPr>
        <w:pStyle w:val="ListParagraph"/>
        <w:spacing w:line="480" w:lineRule="auto"/>
        <w:ind w:left="0" w:firstLine="709"/>
        <w:jc w:val="both"/>
        <w:rPr>
          <w:rFonts w:ascii="Times New Roman" w:eastAsia="Times New Roman" w:hAnsi="Times New Roman" w:cs="Times New Roman"/>
          <w:sz w:val="24"/>
          <w:szCs w:val="24"/>
        </w:rPr>
      </w:pPr>
      <w:r w:rsidRPr="00030CDA">
        <w:rPr>
          <w:rFonts w:ascii="Times New Roman" w:eastAsia="Times New Roman" w:hAnsi="Times New Roman" w:cs="Times New Roman"/>
          <w:sz w:val="24"/>
          <w:szCs w:val="24"/>
        </w:rPr>
        <w:t xml:space="preserve">Menurut </w:t>
      </w:r>
      <w:r w:rsidR="00F0733A">
        <w:rPr>
          <w:rFonts w:ascii="Times New Roman" w:eastAsia="Times New Roman" w:hAnsi="Times New Roman" w:cs="Times New Roman"/>
          <w:sz w:val="24"/>
          <w:szCs w:val="24"/>
        </w:rPr>
        <w:t xml:space="preserve">Nabawi </w:t>
      </w:r>
      <w:r w:rsidR="00F0733A">
        <w:rPr>
          <w:rFonts w:ascii="Times New Roman" w:eastAsia="Times New Roman" w:hAnsi="Times New Roman" w:cs="Times New Roman"/>
          <w:sz w:val="24"/>
          <w:szCs w:val="24"/>
          <w:lang w:val="en-US"/>
        </w:rPr>
        <w:t>dalam</w:t>
      </w:r>
      <w:r w:rsidR="00527564">
        <w:rPr>
          <w:rFonts w:ascii="Times New Roman" w:eastAsia="Times New Roman" w:hAnsi="Times New Roman" w:cs="Times New Roman"/>
          <w:sz w:val="24"/>
          <w:szCs w:val="24"/>
          <w:lang w:val="en-US"/>
        </w:rPr>
        <w:t>(</w:t>
      </w:r>
      <w:r w:rsidR="000E563F">
        <w:rPr>
          <w:rFonts w:ascii="Times New Roman" w:eastAsia="Times New Roman" w:hAnsi="Times New Roman" w:cs="Times New Roman"/>
          <w:sz w:val="24"/>
          <w:szCs w:val="24"/>
          <w:lang w:val="en-US"/>
        </w:rPr>
        <w:fldChar w:fldCharType="begin" w:fldLock="1"/>
      </w:r>
      <w:r w:rsidR="00EA4FC4">
        <w:rPr>
          <w:rFonts w:ascii="Times New Roman" w:eastAsia="Times New Roman" w:hAnsi="Times New Roman" w:cs="Times New Roman"/>
          <w:sz w:val="24"/>
          <w:szCs w:val="24"/>
          <w:lang w:val="en-US"/>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2023)","manualFormatting":"Selina et al., 2023)","plainTextFormattedCitation":"(Selina et al., 2023)","previouslyFormattedCitation":"(Selina et al., 2023)"},"properties":{"noteIndex":0},"schema":"https://github.com/citation-style-language/schema/raw/master/csl-citation.json"}</w:instrText>
      </w:r>
      <w:r w:rsidR="000E563F">
        <w:rPr>
          <w:rFonts w:ascii="Times New Roman" w:eastAsia="Times New Roman" w:hAnsi="Times New Roman" w:cs="Times New Roman"/>
          <w:sz w:val="24"/>
          <w:szCs w:val="24"/>
          <w:lang w:val="en-US"/>
        </w:rPr>
        <w:fldChar w:fldCharType="separate"/>
      </w:r>
      <w:r w:rsidR="00A5592C" w:rsidRPr="00A5592C">
        <w:rPr>
          <w:rFonts w:ascii="Times New Roman" w:eastAsia="Times New Roman" w:hAnsi="Times New Roman" w:cs="Times New Roman"/>
          <w:noProof/>
          <w:sz w:val="24"/>
          <w:szCs w:val="24"/>
          <w:lang w:val="en-US"/>
        </w:rPr>
        <w:t>Selina et al., 2023)</w:t>
      </w:r>
      <w:r w:rsidR="000E563F">
        <w:rPr>
          <w:rFonts w:ascii="Times New Roman" w:eastAsia="Times New Roman" w:hAnsi="Times New Roman" w:cs="Times New Roman"/>
          <w:sz w:val="24"/>
          <w:szCs w:val="24"/>
          <w:lang w:val="en-US"/>
        </w:rPr>
        <w:fldChar w:fldCharType="end"/>
      </w:r>
      <w:r w:rsidR="00030CDA">
        <w:rPr>
          <w:rFonts w:ascii="Times New Roman" w:eastAsia="Times New Roman" w:hAnsi="Times New Roman" w:cs="Times New Roman"/>
          <w:sz w:val="24"/>
          <w:szCs w:val="24"/>
        </w:rPr>
        <w:t>, “</w:t>
      </w:r>
      <w:r w:rsidRPr="00030CDA">
        <w:rPr>
          <w:rFonts w:ascii="Times New Roman" w:eastAsia="Times New Roman" w:hAnsi="Times New Roman" w:cs="Times New Roman"/>
          <w:sz w:val="24"/>
          <w:szCs w:val="24"/>
        </w:rPr>
        <w:t>Kinerja merupakan suatu proses yang berkenaan dengan aktivitas-aktivitas yangberkaitan dengan unsur-unsur yang terlibat dalam suatu proses u</w:t>
      </w:r>
      <w:r w:rsidR="00030CDA">
        <w:rPr>
          <w:rFonts w:ascii="Times New Roman" w:eastAsia="Times New Roman" w:hAnsi="Times New Roman" w:cs="Times New Roman"/>
          <w:sz w:val="24"/>
          <w:szCs w:val="24"/>
        </w:rPr>
        <w:t>ntuk menghasilkan suatu output”.</w:t>
      </w:r>
    </w:p>
    <w:p w:rsidR="00030CDA" w:rsidRDefault="00030CDA" w:rsidP="00CF27BB">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Mangkunegara dalam </w:t>
      </w:r>
      <w:r w:rsidR="00527564">
        <w:rPr>
          <w:rFonts w:ascii="Times New Roman" w:eastAsia="Times New Roman" w:hAnsi="Times New Roman" w:cs="Times New Roman"/>
          <w:sz w:val="24"/>
          <w:szCs w:val="24"/>
          <w:lang w:val="en-US"/>
        </w:rPr>
        <w:t>(</w:t>
      </w:r>
      <w:r w:rsidR="000E563F">
        <w:rPr>
          <w:rFonts w:ascii="Times New Roman" w:eastAsia="Times New Roman" w:hAnsi="Times New Roman" w:cs="Times New Roman"/>
          <w:sz w:val="24"/>
          <w:szCs w:val="24"/>
        </w:rPr>
        <w:fldChar w:fldCharType="begin" w:fldLock="1"/>
      </w:r>
      <w:r w:rsidR="0090779F">
        <w:rPr>
          <w:rFonts w:ascii="Times New Roman" w:eastAsia="Times New Roman" w:hAnsi="Times New Roman" w:cs="Times New Roman"/>
          <w:sz w:val="24"/>
          <w:szCs w:val="24"/>
        </w:rPr>
        <w:instrText>ADDIN CSL_CITATION {"citationItems":[{"id":"ITEM-1","itemData":{"DOI":"10.36985/rt9hmb15","ISSN":"2252-5564","abstract":"Tujuan penelitian ini adalah untuk mengetahui dan menganalisis Pengaruh Budaya Organisasi, Motivasi Kerja, Dan Lingkungan Kerja Internal Terhadap Kinerja Karyawan PTP Nusantara II Tanjung Morawa. Jenis penelitian yang dipilih adalah penelitian kuantitatif. Populasi dalam penelitian ini adalah seluruh karyawan yang bekerja pada kantor PTP Nusantara II Tanjung Morawa dan jumlah sampel ditetapkan 100orang.  Instrumen penelitian menggunakan kuesioner dengan pengukuran data menggunakan skala Likert. Teknik analisis data yang digunakan adalah uji validitas, uji reliabilitas dan uji asumsi klasik. Metode analisis data menggunakan regresi linear berganda dengan bantuan program SPSS. Hasil penelitian membuktikan secara parsial (uji t), Budaya Organisasi berpengaruh positif dan signifikan terhadap Kinerja Karyawan. Motivasi Kerja berpengaruh positif dan signifikan terhadap Kinerja Karyawan. Lingkungan Kerja Internal berpengaruh positif dan signifikan terhadap Kinerja Karyawan. Dan secara simultan (uji F) Budaya Organisasi, Motivasi Kerja dan Lingkungan Kerja Internal berpengaruh positif dan signifikan terhadap Kinerja Karyawan pada PTP Nusantara II Tanjung Morawa. Nilai koefisien determinasi (R Square) sebesar 0,567 hal ini berarti 56,7% variabel dependen dapat dijelaskan oleh variabel independen sedangkan sisanya 43,3% dijelaskan variabel lain yang tidak diteliti","author":[{"dropping-particle":"","family":"Sri Dewi","given":"Maulia","non-dropping-particle":"","parse-names":false,"suffix":""},{"dropping-particle":"","family":"Hutasuhut","given":"Julianto","non-dropping-particle":"","parse-names":false,"suffix":""},{"dropping-particle":"","family":"Lubis","given":"Tukimin","non-dropping-particle":"","parse-names":false,"suffix":""},{"dropping-particle":"","family":"Harahap","given":"Nurain","non-dropping-particle":"","parse-names":false,"suffix":""}],"container-title":"Manajemen: Jurnal Ekonomi","id":"ITEM-1","issue":"2","issued":{"date-parts":[["2024"]]},"page":"129-145","title":"Pengaruh Budaya Organisasi, Motivasi Kerja, Dan Lingkungan Kerja Internal Terhadap Kinerja Karyawan PTP Nusantara II Tanjung Morawa","type":"article-journal","volume":"5"},"uris":["http://www.mendeley.com/documents/?uuid=7b1314f8-d69f-470e-8d50-bad885e0b09e"]}],"mendeley":{"formattedCitation":"(Sri Dewi, Hutasuhut, Lubis, &amp; Harahap, 2024)","manualFormatting":"Sri Dewi, 2024)","plainTextFormattedCitation":"(Sri Dewi, Hutasuhut, Lubis, &amp; Harahap, 2024)","previouslyFormattedCitation":"(Sri Dewi, Hutasuhut, Lubis, &amp; Harahap,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1B717D">
        <w:rPr>
          <w:rFonts w:ascii="Times New Roman" w:eastAsia="Times New Roman" w:hAnsi="Times New Roman" w:cs="Times New Roman"/>
          <w:noProof/>
          <w:sz w:val="24"/>
          <w:szCs w:val="24"/>
        </w:rPr>
        <w:t>Sri Dewi</w:t>
      </w:r>
      <w:r w:rsidR="000435AE" w:rsidRPr="000435AE">
        <w:rPr>
          <w:rFonts w:ascii="Times New Roman" w:eastAsia="Times New Roman" w:hAnsi="Times New Roman" w:cs="Times New Roman"/>
          <w:noProof/>
          <w:sz w:val="24"/>
          <w:szCs w:val="24"/>
        </w:rPr>
        <w:t>, 2024)</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030CDA">
        <w:rPr>
          <w:rFonts w:ascii="Times New Roman" w:eastAsia="Times New Roman" w:hAnsi="Times New Roman" w:cs="Times New Roman"/>
          <w:sz w:val="24"/>
          <w:szCs w:val="24"/>
        </w:rPr>
        <w:t xml:space="preserve"> Kinerja merupakan hasil kerja secara kualitas dan kuantitas yang dapat tercapai oleh seseorang karyawan dalam kemampuan menjalankan tugas - tugas sesuai dengan tanggung jawab yang telah </w:t>
      </w:r>
      <w:r>
        <w:rPr>
          <w:rFonts w:ascii="Times New Roman" w:eastAsia="Times New Roman" w:hAnsi="Times New Roman" w:cs="Times New Roman"/>
          <w:sz w:val="24"/>
          <w:szCs w:val="24"/>
        </w:rPr>
        <w:t>diberikan oleh atasan kepadanya”.</w:t>
      </w:r>
    </w:p>
    <w:p w:rsidR="00030CDA" w:rsidRDefault="00030CDA" w:rsidP="00CF27BB">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Dari beberapa teori diatas dapat disimpulkan bahwa, kinerja merupakan hasil kerja yang dicapai oleh seorang karyawan dalam melaksanakan tugasnya sesuai dengan tanggung jawab yang diberikan.</w:t>
      </w:r>
    </w:p>
    <w:p w:rsidR="00030CDA" w:rsidRDefault="003E5AE1" w:rsidP="00CF27BB">
      <w:pPr>
        <w:pStyle w:val="ListParagraph"/>
        <w:numPr>
          <w:ilvl w:val="2"/>
          <w:numId w:val="11"/>
        </w:numPr>
        <w:spacing w:line="480" w:lineRule="auto"/>
        <w:ind w:left="709"/>
        <w:jc w:val="both"/>
        <w:rPr>
          <w:rFonts w:ascii="Times New Roman" w:eastAsia="Times New Roman" w:hAnsi="Times New Roman" w:cs="Times New Roman"/>
          <w:b/>
          <w:sz w:val="24"/>
          <w:szCs w:val="24"/>
        </w:rPr>
      </w:pPr>
      <w:r w:rsidRPr="003E5AE1">
        <w:rPr>
          <w:rFonts w:ascii="Times New Roman" w:eastAsia="Times New Roman" w:hAnsi="Times New Roman" w:cs="Times New Roman"/>
          <w:b/>
          <w:sz w:val="24"/>
          <w:szCs w:val="24"/>
        </w:rPr>
        <w:t>Faktor Yang Mempengaruhi Kinerja</w:t>
      </w:r>
    </w:p>
    <w:p w:rsidR="003E5AE1" w:rsidRDefault="003E5AE1" w:rsidP="00CF27BB">
      <w:pPr>
        <w:pStyle w:val="ListParagraph"/>
        <w:spacing w:line="48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Menurut </w:t>
      </w:r>
      <w:r w:rsidR="0090779F">
        <w:rPr>
          <w:rFonts w:ascii="Times New Roman" w:eastAsia="Times New Roman" w:hAnsi="Times New Roman" w:cs="Times New Roman"/>
          <w:sz w:val="24"/>
          <w:szCs w:val="24"/>
          <w:lang w:val="en-US"/>
        </w:rPr>
        <w:t>(</w:t>
      </w:r>
      <w:r w:rsidR="000E563F">
        <w:rPr>
          <w:rFonts w:ascii="Times New Roman" w:eastAsia="Times New Roman" w:hAnsi="Times New Roman" w:cs="Times New Roman"/>
          <w:sz w:val="24"/>
          <w:szCs w:val="24"/>
        </w:rPr>
        <w:fldChar w:fldCharType="begin" w:fldLock="1"/>
      </w:r>
      <w:r w:rsidR="0090779F">
        <w:rPr>
          <w:rFonts w:ascii="Times New Roman" w:eastAsia="Times New Roman" w:hAnsi="Times New Roman" w:cs="Times New Roman"/>
          <w:sz w:val="24"/>
          <w:szCs w:val="24"/>
        </w:rPr>
        <w:instrText>ADDIN CSL_CITATION {"citationItems":[{"id":"ITEM-1","itemData":{"abstract":"The results of this study indicate that 0.050 or 50.0% Customer Loyalty variable can be explained by the three independent variables in the study, namely service quality, trust, and satisfaction together. While the remaining 50.0% is explained by other variables outside of this study which is the contribution of the independent variables other than the two variables in the study.","author":[{"dropping-particle":"","family":"Karaeng","given":"Hendrik Tandi","non-dropping-particle":"","parse-names":false,"suffix":""}],"container-title":"Jurnal Ilmiah Manajemen EMOR","id":"ITEM-1","issue":"1","issued":{"date-parts":[["2023"]]},"number-of-pages":"127-140","title":"Pengaruh Perilaku Inovatif Dan Keterlibatan Kerja Terhadap Kinerja Karyawan Pada Pt. Hadji Kalla Toyota Cabang Luwuk Banggai","type":"thesis","volume":"7"},"uris":["http://www.mendeley.com/documents/?uuid=a0da1470-83a7-4da8-a1e1-e41b075f650f"]}],"mendeley":{"formattedCitation":"(Karaeng, 2023)","manualFormatting":"Karaeng, 2023)","plainTextFormattedCitation":"(Karaeng, 2023)","previouslyFormattedCitation":"(Karaeng,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3E5AE1">
        <w:rPr>
          <w:rFonts w:ascii="Times New Roman" w:eastAsia="Times New Roman" w:hAnsi="Times New Roman" w:cs="Times New Roman"/>
          <w:noProof/>
          <w:sz w:val="24"/>
          <w:szCs w:val="24"/>
        </w:rPr>
        <w:t>Karaeng, 2023)</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menyatakan bahwa faktor yang </w:t>
      </w:r>
      <w:r w:rsidRPr="003E5AE1">
        <w:rPr>
          <w:rFonts w:ascii="Times New Roman" w:eastAsia="Times New Roman" w:hAnsi="Times New Roman" w:cs="Times New Roman"/>
          <w:sz w:val="24"/>
          <w:szCs w:val="24"/>
        </w:rPr>
        <w:t>mempengaruhi kinerja antara Iain :</w:t>
      </w:r>
    </w:p>
    <w:p w:rsidR="003E5AE1" w:rsidRDefault="003E5AE1" w:rsidP="00F451AD">
      <w:pPr>
        <w:pStyle w:val="ListParagraph"/>
        <w:numPr>
          <w:ilvl w:val="0"/>
          <w:numId w:val="15"/>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Kemampuan</w:t>
      </w:r>
    </w:p>
    <w:p w:rsidR="003E5AE1" w:rsidRDefault="003E5AE1" w:rsidP="00CF27BB">
      <w:pPr>
        <w:pStyle w:val="ListParagraph"/>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Secara psikologis, kemampuan</w:t>
      </w:r>
      <w:r w:rsidR="00CB2272">
        <w:rPr>
          <w:rFonts w:ascii="Times New Roman" w:eastAsia="Times New Roman" w:hAnsi="Times New Roman" w:cs="Times New Roman"/>
          <w:sz w:val="24"/>
          <w:szCs w:val="24"/>
        </w:rPr>
        <w:t xml:space="preserve"> (</w:t>
      </w:r>
      <w:r w:rsidR="00CB2272" w:rsidRPr="00CB2272">
        <w:rPr>
          <w:rFonts w:ascii="Times New Roman" w:eastAsia="Times New Roman" w:hAnsi="Times New Roman" w:cs="Times New Roman"/>
          <w:i/>
          <w:sz w:val="24"/>
          <w:szCs w:val="24"/>
        </w:rPr>
        <w:t>Ability</w:t>
      </w:r>
      <w:r w:rsidR="00CB22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terdiri dari kemampuan potensi (IQ). Kemampuan potensi seorang karyawan di tas rata-rata (IQ </w:t>
      </w:r>
      <w:r>
        <w:rPr>
          <w:rFonts w:ascii="Times New Roman" w:eastAsia="Times New Roman" w:hAnsi="Times New Roman" w:cs="Times New Roman"/>
          <w:sz w:val="24"/>
          <w:szCs w:val="24"/>
        </w:rPr>
        <w:lastRenderedPageBreak/>
        <w:t>110-120) dengan pendidikan yang memadai untuk jabatannya  dan terampil dalam mengerjakan pekerjaan sehari-hari, maka ia akan lebih mudah mencapai kinerjja yang diharapkan</w:t>
      </w:r>
      <w:r w:rsidR="00CB2272">
        <w:rPr>
          <w:rFonts w:ascii="Times New Roman" w:eastAsia="Times New Roman" w:hAnsi="Times New Roman" w:cs="Times New Roman"/>
          <w:sz w:val="24"/>
          <w:szCs w:val="24"/>
        </w:rPr>
        <w:t>.</w:t>
      </w:r>
    </w:p>
    <w:p w:rsidR="005773EA" w:rsidRDefault="00CB2272" w:rsidP="00F451AD">
      <w:pPr>
        <w:pStyle w:val="ListParagraph"/>
        <w:numPr>
          <w:ilvl w:val="0"/>
          <w:numId w:val="15"/>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Faktor motivasi</w:t>
      </w:r>
    </w:p>
    <w:p w:rsidR="00CB2272" w:rsidRPr="005773EA" w:rsidRDefault="00CB2272" w:rsidP="00CF27BB">
      <w:pPr>
        <w:pStyle w:val="ListParagraph"/>
        <w:spacing w:line="480" w:lineRule="auto"/>
        <w:ind w:firstLine="360"/>
        <w:jc w:val="both"/>
        <w:rPr>
          <w:rFonts w:ascii="Times New Roman" w:eastAsia="Times New Roman" w:hAnsi="Times New Roman" w:cs="Times New Roman"/>
          <w:sz w:val="24"/>
          <w:szCs w:val="24"/>
        </w:rPr>
      </w:pPr>
      <w:r w:rsidRPr="005773EA">
        <w:rPr>
          <w:rFonts w:ascii="Times New Roman" w:eastAsia="Times New Roman" w:hAnsi="Times New Roman" w:cs="Times New Roman"/>
          <w:sz w:val="24"/>
          <w:szCs w:val="24"/>
        </w:rPr>
        <w:t>Motivasi terbentuk dari sikap (</w:t>
      </w:r>
      <w:r w:rsidRPr="005773EA">
        <w:rPr>
          <w:rFonts w:ascii="Times New Roman" w:eastAsia="Times New Roman" w:hAnsi="Times New Roman" w:cs="Times New Roman"/>
          <w:i/>
          <w:sz w:val="24"/>
          <w:szCs w:val="24"/>
        </w:rPr>
        <w:t>Attitude</w:t>
      </w:r>
      <w:r w:rsidRPr="005773EA">
        <w:rPr>
          <w:rFonts w:ascii="Times New Roman" w:eastAsia="Times New Roman" w:hAnsi="Times New Roman" w:cs="Times New Roman"/>
          <w:sz w:val="24"/>
          <w:szCs w:val="24"/>
        </w:rPr>
        <w:t>) seorang karyawan dalam menghadapi situasi  motivasi merupakan kondisi yang menggerakan dari karyawan yang terarah untuk mencapai tujuan organisasi.</w:t>
      </w:r>
    </w:p>
    <w:p w:rsidR="00CB2272" w:rsidRDefault="00CB2272" w:rsidP="00CF27BB">
      <w:pPr>
        <w:pStyle w:val="ListParagraph"/>
        <w:numPr>
          <w:ilvl w:val="2"/>
          <w:numId w:val="11"/>
        </w:numPr>
        <w:spacing w:line="480" w:lineRule="auto"/>
        <w:ind w:left="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Indikator Kinerja</w:t>
      </w:r>
    </w:p>
    <w:p w:rsidR="00CB2272" w:rsidRDefault="00CB2272" w:rsidP="00CF27BB">
      <w:pPr>
        <w:pStyle w:val="ListParagraph"/>
        <w:spacing w:line="480" w:lineRule="auto"/>
        <w:ind w:left="0" w:firstLine="720"/>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Menurut Abl</w:t>
      </w:r>
      <w:r w:rsidR="00016F46">
        <w:rPr>
          <w:rFonts w:ascii="Times New Roman" w:eastAsia="Times New Roman" w:hAnsi="Times New Roman" w:cs="Times New Roman"/>
          <w:sz w:val="24"/>
          <w:szCs w:val="24"/>
        </w:rPr>
        <w:t>izar</w:t>
      </w:r>
      <w:r w:rsidRPr="00CB2272">
        <w:rPr>
          <w:rFonts w:ascii="Times New Roman" w:eastAsia="Times New Roman" w:hAnsi="Times New Roman" w:cs="Times New Roman"/>
          <w:sz w:val="24"/>
          <w:szCs w:val="24"/>
        </w:rPr>
        <w:t xml:space="preserve"> dalam</w:t>
      </w:r>
      <w:r w:rsidR="00D8755E">
        <w:rPr>
          <w:rFonts w:ascii="Times New Roman" w:eastAsia="Times New Roman" w:hAnsi="Times New Roman" w:cs="Times New Roman"/>
          <w:sz w:val="24"/>
          <w:szCs w:val="24"/>
          <w:lang w:val="en-US"/>
        </w:rPr>
        <w:t>(</w:t>
      </w:r>
      <w:r w:rsidR="000E563F">
        <w:rPr>
          <w:rFonts w:ascii="Times New Roman" w:eastAsia="Times New Roman" w:hAnsi="Times New Roman" w:cs="Times New Roman"/>
          <w:sz w:val="24"/>
          <w:szCs w:val="24"/>
        </w:rPr>
        <w:fldChar w:fldCharType="begin" w:fldLock="1"/>
      </w:r>
      <w:r w:rsidR="0090779F">
        <w:rPr>
          <w:rFonts w:ascii="Times New Roman" w:eastAsia="Times New Roman" w:hAnsi="Times New Roman" w:cs="Times New Roman"/>
          <w:sz w:val="24"/>
          <w:szCs w:val="24"/>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2023)","manualFormatting":"Selina et al., 2023)","plainTextFormattedCitation":"(Selina et al., 2023)","previouslyFormattedCitation":"(Selina et al.,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CB2272">
        <w:rPr>
          <w:rFonts w:ascii="Times New Roman" w:eastAsia="Times New Roman" w:hAnsi="Times New Roman" w:cs="Times New Roman"/>
          <w:noProof/>
          <w:sz w:val="24"/>
          <w:szCs w:val="24"/>
        </w:rPr>
        <w:t>Selina et al., 2023)</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w:t>
      </w:r>
      <w:r w:rsidRPr="00CB2272">
        <w:rPr>
          <w:rFonts w:ascii="Times New Roman" w:eastAsia="Times New Roman" w:hAnsi="Times New Roman" w:cs="Times New Roman"/>
          <w:sz w:val="24"/>
          <w:szCs w:val="24"/>
        </w:rPr>
        <w:t xml:space="preserve"> indikator yang digunakan untuk mengukur kinerja karyawan ada lima, yaitu:</w:t>
      </w:r>
    </w:p>
    <w:p w:rsidR="00CB2272" w:rsidRDefault="00CB2272" w:rsidP="00F451AD">
      <w:pPr>
        <w:pStyle w:val="ListParagraph"/>
        <w:numPr>
          <w:ilvl w:val="0"/>
          <w:numId w:val="16"/>
        </w:numPr>
        <w:spacing w:line="480" w:lineRule="auto"/>
        <w:ind w:left="709"/>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Kecepatan dalam menyelesaikan pekerjaan</w:t>
      </w:r>
    </w:p>
    <w:p w:rsidR="005773EA" w:rsidRDefault="005773EA" w:rsidP="00CF27BB">
      <w:pPr>
        <w:pStyle w:val="ListParagraph"/>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Ketetapan wakru mngukur sejauh mana karyawan dapat menyelesaikan tugas atau proyek tepat waktu sesuai dengan ketentuan waktu yang sudah ditetapkan.</w:t>
      </w:r>
    </w:p>
    <w:p w:rsidR="00CB2272" w:rsidRDefault="00CB2272" w:rsidP="00F451AD">
      <w:pPr>
        <w:pStyle w:val="ListParagraph"/>
        <w:numPr>
          <w:ilvl w:val="0"/>
          <w:numId w:val="16"/>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kreativitas</w:t>
      </w:r>
    </w:p>
    <w:p w:rsidR="00AE5DFC" w:rsidRPr="00AE5DFC" w:rsidRDefault="00F553D0" w:rsidP="00CF27BB">
      <w:pPr>
        <w:pStyle w:val="ListParagraph"/>
        <w:spacing w:line="48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Kemampuan karyawan untuk menghasilkan ide-ide baru dan inovatif dalam pekerjaan.</w:t>
      </w:r>
    </w:p>
    <w:p w:rsidR="00CB2272" w:rsidRDefault="00CB2272" w:rsidP="00F451AD">
      <w:pPr>
        <w:pStyle w:val="ListParagraph"/>
        <w:numPr>
          <w:ilvl w:val="0"/>
          <w:numId w:val="16"/>
        </w:numPr>
        <w:spacing w:line="48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Menerapakan Kerjasama</w:t>
      </w:r>
    </w:p>
    <w:p w:rsidR="00F553D0" w:rsidRDefault="00F553D0" w:rsidP="00CF27BB">
      <w:pPr>
        <w:pStyle w:val="ListParagraph"/>
        <w:spacing w:line="480" w:lineRule="auto"/>
        <w:ind w:firstLine="3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Kemampuan karyawan untuk bekerja sama dengan baik dengan rekan kerja dan pihak terkait lainnya.</w:t>
      </w:r>
    </w:p>
    <w:p w:rsidR="00CB2272" w:rsidRDefault="00CB2272" w:rsidP="00F451AD">
      <w:pPr>
        <w:pStyle w:val="ListParagraph"/>
        <w:numPr>
          <w:ilvl w:val="0"/>
          <w:numId w:val="16"/>
        </w:numPr>
        <w:spacing w:line="480" w:lineRule="auto"/>
        <w:ind w:left="709"/>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Memiliki kem</w:t>
      </w:r>
      <w:r>
        <w:rPr>
          <w:rFonts w:ascii="Times New Roman" w:eastAsia="Times New Roman" w:hAnsi="Times New Roman" w:cs="Times New Roman"/>
          <w:sz w:val="24"/>
          <w:szCs w:val="24"/>
        </w:rPr>
        <w:t>ampuan</w:t>
      </w:r>
    </w:p>
    <w:p w:rsidR="00F553D0" w:rsidRDefault="00F553D0" w:rsidP="00CF27BB">
      <w:pPr>
        <w:pStyle w:val="ListParagraph"/>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Kemampuan karyawan untuk mencapai tujuan yang telah ditetapkan dengan efektif dan tepat sasaran.</w:t>
      </w:r>
    </w:p>
    <w:p w:rsidR="00A40653" w:rsidRDefault="00CB2272" w:rsidP="00F451AD">
      <w:pPr>
        <w:pStyle w:val="ListParagraph"/>
        <w:numPr>
          <w:ilvl w:val="0"/>
          <w:numId w:val="16"/>
        </w:numPr>
        <w:spacing w:line="480" w:lineRule="auto"/>
        <w:ind w:left="709"/>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lastRenderedPageBreak/>
        <w:t>Semangat dalam melaksanakan pekerjaan.</w:t>
      </w:r>
    </w:p>
    <w:p w:rsidR="00F553D0" w:rsidRDefault="00F553D0" w:rsidP="00CF27BB">
      <w:pPr>
        <w:pStyle w:val="ListParagraph"/>
        <w:spacing w:line="48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Kesiapan karyawan untuk memberikan yang terbaik untuk perusahaan agar tingkat kepuasan karyawan terhadap pekerjaannya dan lingkungan kerjanya.</w:t>
      </w:r>
    </w:p>
    <w:p w:rsidR="005773EA" w:rsidRPr="005773EA" w:rsidRDefault="005773EA" w:rsidP="00CF27BB">
      <w:pPr>
        <w:pStyle w:val="ListParagraph"/>
        <w:spacing w:line="480" w:lineRule="auto"/>
        <w:ind w:left="1080"/>
        <w:jc w:val="both"/>
        <w:rPr>
          <w:rFonts w:ascii="Times New Roman" w:eastAsia="Times New Roman" w:hAnsi="Times New Roman" w:cs="Times New Roman"/>
          <w:sz w:val="24"/>
          <w:szCs w:val="24"/>
        </w:rPr>
      </w:pPr>
    </w:p>
    <w:p w:rsidR="00692820" w:rsidRDefault="00692820" w:rsidP="00CF27BB">
      <w:pPr>
        <w:pStyle w:val="ListParagraph"/>
        <w:numPr>
          <w:ilvl w:val="1"/>
          <w:numId w:val="11"/>
        </w:numPr>
        <w:spacing w:line="480" w:lineRule="auto"/>
        <w:ind w:left="426"/>
        <w:jc w:val="both"/>
        <w:rPr>
          <w:rFonts w:ascii="Times New Roman" w:eastAsia="Times New Roman" w:hAnsi="Times New Roman" w:cs="Times New Roman"/>
          <w:b/>
          <w:sz w:val="24"/>
          <w:szCs w:val="24"/>
        </w:rPr>
      </w:pPr>
      <w:r w:rsidRPr="00692820">
        <w:rPr>
          <w:rFonts w:ascii="Times New Roman" w:eastAsia="Times New Roman" w:hAnsi="Times New Roman" w:cs="Times New Roman"/>
          <w:b/>
          <w:sz w:val="24"/>
          <w:szCs w:val="24"/>
        </w:rPr>
        <w:t>Penelitian Terdahulu</w:t>
      </w:r>
    </w:p>
    <w:p w:rsidR="008C3433" w:rsidRPr="008C3433" w:rsidRDefault="00A5592C" w:rsidP="00CF27BB">
      <w:pPr>
        <w:pStyle w:val="ListParagraph"/>
        <w:spacing w:line="480" w:lineRule="auto"/>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Penelitian terdahulu </w:t>
      </w:r>
      <w:r w:rsidRPr="00A5592C">
        <w:rPr>
          <w:rFonts w:ascii="Times New Roman" w:eastAsia="Times New Roman" w:hAnsi="Times New Roman" w:cs="Times New Roman"/>
          <w:sz w:val="24"/>
          <w:szCs w:val="24"/>
        </w:rPr>
        <w:t>adalah suatu uraian yang berkaitan dengan teori, konsep serta temuan maupun hasil dari penelitian sebelumnya yang digunakan oleh peneliti sebagai acuan atau landasan dalam penlitia</w:t>
      </w:r>
      <w:r>
        <w:rPr>
          <w:rFonts w:ascii="Times New Roman" w:eastAsia="Times New Roman" w:hAnsi="Times New Roman" w:cs="Times New Roman"/>
          <w:sz w:val="24"/>
          <w:szCs w:val="24"/>
        </w:rPr>
        <w:t>n serta penulisan pembahasan</w:t>
      </w:r>
      <w:r w:rsidRPr="00A5592C">
        <w:rPr>
          <w:rFonts w:ascii="Times New Roman" w:eastAsia="Times New Roman" w:hAnsi="Times New Roman" w:cs="Times New Roman"/>
          <w:sz w:val="24"/>
          <w:szCs w:val="24"/>
        </w:rPr>
        <w:t>.</w:t>
      </w:r>
      <w:r w:rsidR="00A66A4F">
        <w:rPr>
          <w:rFonts w:ascii="Times New Roman" w:eastAsia="Times New Roman" w:hAnsi="Times New Roman" w:cs="Times New Roman"/>
          <w:sz w:val="24"/>
          <w:szCs w:val="24"/>
        </w:rPr>
        <w:t>Dalam penelitian ini, penulis mencantumkan 7 penelitian terdahulu yang relevan dengan variabel yang berkaitan.</w:t>
      </w:r>
    </w:p>
    <w:p w:rsidR="005773EA" w:rsidRDefault="005773EA" w:rsidP="00692820">
      <w:pPr>
        <w:pStyle w:val="ListParagraph"/>
        <w:spacing w:line="360" w:lineRule="auto"/>
        <w:ind w:left="426"/>
        <w:jc w:val="center"/>
        <w:rPr>
          <w:rFonts w:ascii="Times New Roman" w:eastAsia="Times New Roman" w:hAnsi="Times New Roman" w:cs="Times New Roman"/>
          <w:b/>
          <w:sz w:val="24"/>
          <w:szCs w:val="24"/>
        </w:rPr>
      </w:pPr>
    </w:p>
    <w:p w:rsidR="00692820" w:rsidRDefault="00692820" w:rsidP="00692820">
      <w:pPr>
        <w:pStyle w:val="ListParagraph"/>
        <w:spacing w:line="36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Tabel 2.1 </w:t>
      </w:r>
    </w:p>
    <w:p w:rsidR="00692820" w:rsidRDefault="00692820" w:rsidP="00692820">
      <w:pPr>
        <w:pStyle w:val="ListParagraph"/>
        <w:spacing w:line="360" w:lineRule="auto"/>
        <w:ind w:left="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Rangkuman Penelitian Terdahulu</w:t>
      </w:r>
    </w:p>
    <w:tbl>
      <w:tblPr>
        <w:tblStyle w:val="TableGrid"/>
        <w:tblW w:w="0" w:type="auto"/>
        <w:tblInd w:w="426" w:type="dxa"/>
        <w:tblLook w:val="04A0"/>
      </w:tblPr>
      <w:tblGrid>
        <w:gridCol w:w="570"/>
        <w:gridCol w:w="1782"/>
        <w:gridCol w:w="2650"/>
        <w:gridCol w:w="2725"/>
      </w:tblGrid>
      <w:tr w:rsidR="00225767" w:rsidTr="00692820">
        <w:trPr>
          <w:trHeight w:val="696"/>
        </w:trPr>
        <w:tc>
          <w:tcPr>
            <w:tcW w:w="570" w:type="dxa"/>
          </w:tcPr>
          <w:p w:rsidR="00692820" w:rsidRPr="00692820" w:rsidRDefault="00692820" w:rsidP="00F553D0">
            <w:pPr>
              <w:pStyle w:val="ListParagraph"/>
              <w:ind w:left="0"/>
              <w:jc w:val="center"/>
              <w:rPr>
                <w:rFonts w:ascii="Times New Roman" w:eastAsia="Times New Roman" w:hAnsi="Times New Roman" w:cs="Times New Roman"/>
                <w:b/>
                <w:sz w:val="24"/>
                <w:szCs w:val="24"/>
              </w:rPr>
            </w:pPr>
            <w:r w:rsidRPr="00692820">
              <w:rPr>
                <w:rFonts w:ascii="Times New Roman" w:eastAsia="Times New Roman" w:hAnsi="Times New Roman" w:cs="Times New Roman"/>
                <w:b/>
                <w:sz w:val="24"/>
                <w:szCs w:val="24"/>
              </w:rPr>
              <w:t>No.</w:t>
            </w:r>
          </w:p>
        </w:tc>
        <w:tc>
          <w:tcPr>
            <w:tcW w:w="1947" w:type="dxa"/>
          </w:tcPr>
          <w:p w:rsidR="00692820" w:rsidRPr="00692820" w:rsidRDefault="00692820" w:rsidP="00F553D0">
            <w:pPr>
              <w:pStyle w:val="ListParagraph"/>
              <w:ind w:left="0"/>
              <w:jc w:val="center"/>
              <w:rPr>
                <w:rFonts w:ascii="Times New Roman" w:eastAsia="Times New Roman" w:hAnsi="Times New Roman" w:cs="Times New Roman"/>
                <w:b/>
                <w:sz w:val="24"/>
                <w:szCs w:val="24"/>
              </w:rPr>
            </w:pPr>
            <w:r w:rsidRPr="00692820">
              <w:rPr>
                <w:rFonts w:ascii="Times New Roman" w:eastAsia="Times New Roman" w:hAnsi="Times New Roman" w:cs="Times New Roman"/>
                <w:b/>
                <w:sz w:val="24"/>
                <w:szCs w:val="24"/>
              </w:rPr>
              <w:t>Judul, Nama, Tahun</w:t>
            </w:r>
          </w:p>
        </w:tc>
        <w:tc>
          <w:tcPr>
            <w:tcW w:w="1701" w:type="dxa"/>
          </w:tcPr>
          <w:p w:rsidR="00692820" w:rsidRPr="00692820" w:rsidRDefault="00692820" w:rsidP="00F553D0">
            <w:pPr>
              <w:pStyle w:val="ListParagraph"/>
              <w:ind w:left="0"/>
              <w:jc w:val="center"/>
              <w:rPr>
                <w:rFonts w:ascii="Times New Roman" w:eastAsia="Times New Roman" w:hAnsi="Times New Roman" w:cs="Times New Roman"/>
                <w:b/>
                <w:sz w:val="24"/>
                <w:szCs w:val="24"/>
              </w:rPr>
            </w:pPr>
            <w:r w:rsidRPr="00692820">
              <w:rPr>
                <w:rFonts w:ascii="Times New Roman" w:eastAsia="Times New Roman" w:hAnsi="Times New Roman" w:cs="Times New Roman"/>
                <w:b/>
                <w:sz w:val="24"/>
                <w:szCs w:val="24"/>
              </w:rPr>
              <w:t>Variabel Penelitian</w:t>
            </w:r>
          </w:p>
        </w:tc>
        <w:tc>
          <w:tcPr>
            <w:tcW w:w="3509" w:type="dxa"/>
          </w:tcPr>
          <w:p w:rsidR="00692820" w:rsidRPr="00692820" w:rsidRDefault="00692820" w:rsidP="00F553D0">
            <w:pPr>
              <w:pStyle w:val="ListParagraph"/>
              <w:ind w:left="0"/>
              <w:jc w:val="center"/>
              <w:rPr>
                <w:rFonts w:ascii="Times New Roman" w:eastAsia="Times New Roman" w:hAnsi="Times New Roman" w:cs="Times New Roman"/>
                <w:b/>
                <w:sz w:val="24"/>
                <w:szCs w:val="24"/>
              </w:rPr>
            </w:pPr>
            <w:r w:rsidRPr="00692820">
              <w:rPr>
                <w:rFonts w:ascii="Times New Roman" w:eastAsia="Times New Roman" w:hAnsi="Times New Roman" w:cs="Times New Roman"/>
                <w:b/>
                <w:sz w:val="24"/>
                <w:szCs w:val="24"/>
              </w:rPr>
              <w:t>Hasil Penelitian</w:t>
            </w:r>
          </w:p>
        </w:tc>
      </w:tr>
      <w:tr w:rsidR="00225767" w:rsidTr="00692820">
        <w:tc>
          <w:tcPr>
            <w:tcW w:w="570" w:type="dxa"/>
          </w:tcPr>
          <w:p w:rsidR="00692820" w:rsidRDefault="00692820"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7" w:type="dxa"/>
          </w:tcPr>
          <w:p w:rsidR="00692820" w:rsidRDefault="00050F79" w:rsidP="00F553D0">
            <w:pPr>
              <w:pStyle w:val="ListParagraph"/>
              <w:ind w:left="0"/>
              <w:rPr>
                <w:rFonts w:ascii="Times New Roman" w:eastAsia="Times New Roman" w:hAnsi="Times New Roman" w:cs="Times New Roman"/>
                <w:sz w:val="24"/>
                <w:szCs w:val="24"/>
                <w:lang w:val="en-US"/>
              </w:rPr>
            </w:pPr>
            <w:r w:rsidRPr="00050F79">
              <w:rPr>
                <w:rFonts w:ascii="Times New Roman" w:eastAsia="Times New Roman" w:hAnsi="Times New Roman" w:cs="Times New Roman"/>
                <w:sz w:val="24"/>
                <w:szCs w:val="24"/>
              </w:rPr>
              <w:t>Pengaruh budaya organisasi lingkungan kerja dan kemampuan kerja terhadap kinerja karyawan pada perumda tirta amertha jati kabupaten jembrana</w:t>
            </w:r>
            <w:r w:rsidR="002B70B1">
              <w:rPr>
                <w:rFonts w:ascii="Times New Roman" w:eastAsia="Times New Roman" w:hAnsi="Times New Roman" w:cs="Times New Roman"/>
                <w:sz w:val="24"/>
                <w:szCs w:val="24"/>
              </w:rPr>
              <w:t xml:space="preserve">. </w:t>
            </w:r>
            <w:r w:rsidR="000E563F">
              <w:rPr>
                <w:rFonts w:ascii="Times New Roman" w:eastAsia="Times New Roman" w:hAnsi="Times New Roman" w:cs="Times New Roman"/>
                <w:sz w:val="24"/>
                <w:szCs w:val="24"/>
              </w:rPr>
              <w:fldChar w:fldCharType="begin" w:fldLock="1"/>
            </w:r>
            <w:r w:rsidR="002B70B1">
              <w:rPr>
                <w:rFonts w:ascii="Times New Roman" w:eastAsia="Times New Roman" w:hAnsi="Times New Roman" w:cs="Times New Roman"/>
                <w:sz w:val="24"/>
                <w:szCs w:val="24"/>
              </w:rPr>
              <w:instrText>ADDIN CSL_CITATION {"citationItems":[{"id":"ITEM-1","itemData":{"author":[{"dropping-particle":"","family":"Ni Made Ari Andani","given":"","non-dropping-particle":"","parse-names":false,"suffix":""}],"container-title":"Jurnal Emas","id":"ITEM-1","issue":"9","issued":{"date-parts":[["2022"]]},"page":"51-70","title":"PENGARUH BUDAYA ORGANISASI LINGKUNGAN KERJA DAN KEMAMPUAN KERJA TERHADAP KINERJA KARYAWAN PADA PERUMDA TIRTA AMERTHA JATI KABUPATEN JEMBRANA","type":"article-journal","volume":"3"},"uris":["http://www.mendeley.com/documents/?uuid=a43fed7a-af28-4b65-9d7f-8001663e9688"]}],"mendeley":{"formattedCitation":"(Ni Made Ari Andani, 2022)","manualFormatting":"(Andani, 2022)","plainTextFormattedCitation":"(Ni Made Ari Andani, 2022)","previouslyFormattedCitation":"(Ni Made Ari Andani, 2022)"},"properties":{"noteIndex":0},"schema":"https://github.com/citation-style-language/schema/raw/master/csl-citation.json"}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002B70B1">
              <w:rPr>
                <w:rFonts w:ascii="Times New Roman" w:eastAsia="Times New Roman" w:hAnsi="Times New Roman" w:cs="Times New Roman"/>
                <w:noProof/>
                <w:sz w:val="24"/>
                <w:szCs w:val="24"/>
              </w:rPr>
              <w:t>(</w:t>
            </w:r>
            <w:r w:rsidR="002B70B1" w:rsidRPr="002B70B1">
              <w:rPr>
                <w:rFonts w:ascii="Times New Roman" w:eastAsia="Times New Roman" w:hAnsi="Times New Roman" w:cs="Times New Roman"/>
                <w:noProof/>
                <w:sz w:val="24"/>
                <w:szCs w:val="24"/>
              </w:rPr>
              <w:t>Andani, 2022)</w:t>
            </w:r>
            <w:r w:rsidR="000E563F">
              <w:rPr>
                <w:rFonts w:ascii="Times New Roman" w:eastAsia="Times New Roman" w:hAnsi="Times New Roman" w:cs="Times New Roman"/>
                <w:sz w:val="24"/>
                <w:szCs w:val="24"/>
              </w:rPr>
              <w:fldChar w:fldCharType="end"/>
            </w:r>
          </w:p>
          <w:p w:rsidR="00756D64" w:rsidRDefault="00756D64" w:rsidP="00F553D0">
            <w:pPr>
              <w:pStyle w:val="ListParagraph"/>
              <w:ind w:left="0"/>
              <w:rPr>
                <w:rFonts w:ascii="Times New Roman" w:eastAsia="Times New Roman" w:hAnsi="Times New Roman" w:cs="Times New Roman"/>
                <w:sz w:val="24"/>
                <w:szCs w:val="24"/>
                <w:lang w:val="en-US"/>
              </w:rPr>
            </w:pPr>
          </w:p>
          <w:p w:rsidR="00756D64" w:rsidRDefault="00756D64" w:rsidP="00F553D0">
            <w:pPr>
              <w:pStyle w:val="ListParagraph"/>
              <w:ind w:left="0"/>
              <w:rPr>
                <w:rFonts w:ascii="Times New Roman" w:eastAsia="Times New Roman" w:hAnsi="Times New Roman" w:cs="Times New Roman"/>
                <w:sz w:val="24"/>
                <w:szCs w:val="24"/>
                <w:lang w:val="en-US"/>
              </w:rPr>
            </w:pPr>
          </w:p>
          <w:p w:rsidR="00756D64" w:rsidRDefault="00756D64" w:rsidP="00F553D0">
            <w:pPr>
              <w:pStyle w:val="ListParagraph"/>
              <w:ind w:left="0"/>
              <w:rPr>
                <w:rFonts w:ascii="Times New Roman" w:eastAsia="Times New Roman" w:hAnsi="Times New Roman" w:cs="Times New Roman"/>
                <w:sz w:val="24"/>
                <w:szCs w:val="24"/>
                <w:lang w:val="en-US"/>
              </w:rPr>
            </w:pPr>
          </w:p>
          <w:p w:rsidR="00756D64" w:rsidRDefault="00756D64" w:rsidP="00F553D0">
            <w:pPr>
              <w:pStyle w:val="ListParagraph"/>
              <w:ind w:left="0"/>
              <w:rPr>
                <w:rFonts w:ascii="Times New Roman" w:eastAsia="Times New Roman" w:hAnsi="Times New Roman" w:cs="Times New Roman"/>
                <w:sz w:val="24"/>
                <w:szCs w:val="24"/>
                <w:lang w:val="en-US"/>
              </w:rPr>
            </w:pPr>
          </w:p>
          <w:p w:rsidR="00756D64" w:rsidRDefault="00756D64" w:rsidP="00F553D0">
            <w:pPr>
              <w:pStyle w:val="ListParagraph"/>
              <w:ind w:left="0"/>
              <w:rPr>
                <w:rFonts w:ascii="Times New Roman" w:eastAsia="Times New Roman" w:hAnsi="Times New Roman" w:cs="Times New Roman"/>
                <w:sz w:val="24"/>
                <w:szCs w:val="24"/>
                <w:lang w:val="en-US"/>
              </w:rPr>
            </w:pPr>
          </w:p>
          <w:p w:rsidR="00756D64" w:rsidRPr="00756D64" w:rsidRDefault="00756D64" w:rsidP="00F553D0">
            <w:pPr>
              <w:pStyle w:val="ListParagraph"/>
              <w:ind w:left="0"/>
              <w:rPr>
                <w:rFonts w:ascii="Times New Roman" w:eastAsia="Times New Roman" w:hAnsi="Times New Roman" w:cs="Times New Roman"/>
                <w:sz w:val="24"/>
                <w:szCs w:val="24"/>
                <w:lang w:val="en-US"/>
              </w:rPr>
            </w:pPr>
          </w:p>
        </w:tc>
        <w:tc>
          <w:tcPr>
            <w:tcW w:w="1701" w:type="dxa"/>
          </w:tcPr>
          <w:p w:rsidR="00692820" w:rsidRDefault="00050F79"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Budaya Organisasi, Lingkungan Kerja, Kemampuan Kerja, Kinerja Karyawan</w:t>
            </w:r>
          </w:p>
        </w:tc>
        <w:tc>
          <w:tcPr>
            <w:tcW w:w="3509" w:type="dxa"/>
          </w:tcPr>
          <w:p w:rsidR="00692820" w:rsidRDefault="00050F79" w:rsidP="00F553D0">
            <w:pPr>
              <w:rPr>
                <w:rFonts w:ascii="Times New Roman" w:eastAsia="Times New Roman" w:hAnsi="Times New Roman" w:cs="Times New Roman"/>
                <w:sz w:val="24"/>
                <w:szCs w:val="24"/>
              </w:rPr>
            </w:pPr>
            <w:r w:rsidRPr="002B70B1">
              <w:rPr>
                <w:rFonts w:ascii="Times New Roman" w:eastAsia="Times New Roman" w:hAnsi="Times New Roman" w:cs="Times New Roman"/>
                <w:sz w:val="24"/>
                <w:szCs w:val="24"/>
              </w:rPr>
              <w:t>Hasil pengujian menu</w:t>
            </w:r>
            <w:r w:rsidR="002B70B1">
              <w:rPr>
                <w:rFonts w:ascii="Times New Roman" w:eastAsia="Times New Roman" w:hAnsi="Times New Roman" w:cs="Times New Roman"/>
                <w:sz w:val="24"/>
                <w:szCs w:val="24"/>
              </w:rPr>
              <w:t xml:space="preserve">njukkan bahwa budaya organisasi </w:t>
            </w:r>
            <w:r w:rsidRPr="002B70B1">
              <w:rPr>
                <w:rFonts w:ascii="Times New Roman" w:eastAsia="Times New Roman" w:hAnsi="Times New Roman" w:cs="Times New Roman"/>
                <w:sz w:val="24"/>
                <w:szCs w:val="24"/>
              </w:rPr>
              <w:t>berpengaruh positif dan signifikan</w:t>
            </w:r>
            <w:r w:rsidRPr="00050F79">
              <w:rPr>
                <w:rFonts w:ascii="Times New Roman" w:eastAsia="Times New Roman" w:hAnsi="Times New Roman" w:cs="Times New Roman"/>
                <w:sz w:val="24"/>
                <w:szCs w:val="24"/>
              </w:rPr>
              <w:t xml:space="preserve">terhadap kinerja karyawan pada PERUMDA Tirta Amertha Jati Kabupaten Jembrana, lingkungan kerja berpengaruh positif dan signifikan terhadap kinerja karyawan pada PERUMDA Tirta Amertha Jati Kabupaten Jembrana, kemampuan kerja berpengaruh positif dan signifikan terhadap </w:t>
            </w:r>
            <w:r w:rsidRPr="00050F79">
              <w:rPr>
                <w:rFonts w:ascii="Times New Roman" w:eastAsia="Times New Roman" w:hAnsi="Times New Roman" w:cs="Times New Roman"/>
                <w:sz w:val="24"/>
                <w:szCs w:val="24"/>
              </w:rPr>
              <w:lastRenderedPageBreak/>
              <w:t xml:space="preserve">kinerja karyawan pada PERUMDA Tirta Amertha Jati Kabupaten Jembrana. </w:t>
            </w:r>
          </w:p>
        </w:tc>
      </w:tr>
      <w:tr w:rsidR="00A66A4F" w:rsidTr="00692820">
        <w:tc>
          <w:tcPr>
            <w:tcW w:w="570" w:type="dxa"/>
          </w:tcPr>
          <w:p w:rsidR="00A66A4F" w:rsidRDefault="00A66A4F"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w:t>
            </w:r>
          </w:p>
        </w:tc>
        <w:tc>
          <w:tcPr>
            <w:tcW w:w="1947" w:type="dxa"/>
          </w:tcPr>
          <w:p w:rsidR="00A66A4F" w:rsidRDefault="00A66A4F" w:rsidP="00F553D0">
            <w:pPr>
              <w:pStyle w:val="ListParagraph"/>
              <w:ind w:left="0"/>
              <w:rPr>
                <w:rFonts w:ascii="Times New Roman" w:eastAsia="Times New Roman" w:hAnsi="Times New Roman" w:cs="Times New Roman"/>
                <w:sz w:val="24"/>
                <w:szCs w:val="24"/>
              </w:rPr>
            </w:pPr>
            <w:r w:rsidRPr="00A66A4F">
              <w:rPr>
                <w:rFonts w:ascii="Times New Roman" w:eastAsia="Times New Roman" w:hAnsi="Times New Roman" w:cs="Times New Roman"/>
                <w:sz w:val="24"/>
                <w:szCs w:val="24"/>
              </w:rPr>
              <w:t>Pengaruh Kapabilitas Kerja Dan Perilaku Kerja Inovatif Terhadap Kinerja Karyawan PTPN III Kota Medan</w:t>
            </w:r>
            <w:r>
              <w:rPr>
                <w:rFonts w:ascii="Times New Roman" w:eastAsia="Times New Roman" w:hAnsi="Times New Roman" w:cs="Times New Roman"/>
                <w:sz w:val="24"/>
                <w:szCs w:val="24"/>
              </w:rPr>
              <w:t>.</w:t>
            </w:r>
          </w:p>
          <w:p w:rsidR="00A66A4F" w:rsidRPr="00050F79" w:rsidRDefault="000E563F"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fldLock="1"/>
            </w:r>
            <w:r w:rsidR="00EA5CE9">
              <w:rPr>
                <w:rFonts w:ascii="Times New Roman" w:eastAsia="Times New Roman" w:hAnsi="Times New Roman" w:cs="Times New Roman"/>
                <w:sz w:val="24"/>
                <w:szCs w:val="24"/>
              </w:rPr>
              <w:instrText>ADDIN CSL_CITATION {"citationItems":[{"id":"ITEM-1","itemData":{"author":[{"dropping-particle":"","family":"Siregar","given":"Budi Alamsyah","non-dropping-particle":"","parse-names":false,"suffix":""},{"dropping-particle":"","family":"Suma","given":"Dewi","non-dropping-particle":"","parse-names":false,"suffix":""}],"id":"ITEM-1","issue":"2","issued":{"date-parts":[["2024"]]},"page":"9603-9610","title":"Pengaruh Kapabilitas Kerja Dan Perilaku Kerja Inovatif Terhadap Kinerja Karyawan PTPN III Kota Medan","type":"article-journal","volume":"5"},"uris":["http://www.mendeley.com/documents/?uuid=d5a61476-bf40-43ce-ba23-a232dbc1d79a"]}],"mendeley":{"formattedCitation":"(Siregar &amp; Suma, 2024)","plainTextFormattedCitation":"(Siregar &amp; Suma, 2024)","previouslyFormattedCitation":"(Siregar &amp; Suma, 2024)"},"properties":{"noteIndex":0},"schema":"https://github.com/citation-style-language/schema/raw/master/csl-citation.json"}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00A66A4F" w:rsidRPr="00A66A4F">
              <w:rPr>
                <w:rFonts w:ascii="Times New Roman" w:eastAsia="Times New Roman" w:hAnsi="Times New Roman" w:cs="Times New Roman"/>
                <w:noProof/>
                <w:sz w:val="24"/>
                <w:szCs w:val="24"/>
              </w:rPr>
              <w:t>(Siregar &amp; Suma, 2024)</w:t>
            </w:r>
            <w:r>
              <w:rPr>
                <w:rFonts w:ascii="Times New Roman" w:eastAsia="Times New Roman" w:hAnsi="Times New Roman" w:cs="Times New Roman"/>
                <w:sz w:val="24"/>
                <w:szCs w:val="24"/>
              </w:rPr>
              <w:fldChar w:fldCharType="end"/>
            </w:r>
          </w:p>
        </w:tc>
        <w:tc>
          <w:tcPr>
            <w:tcW w:w="1701" w:type="dxa"/>
          </w:tcPr>
          <w:p w:rsidR="00A66A4F" w:rsidRDefault="00A66A4F"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Kapabilitas Kerja, Perilaku Kerja Inovatif, Kinerja Karyawan</w:t>
            </w:r>
          </w:p>
        </w:tc>
        <w:tc>
          <w:tcPr>
            <w:tcW w:w="3509" w:type="dxa"/>
          </w:tcPr>
          <w:p w:rsidR="00A66A4F" w:rsidRPr="002B70B1" w:rsidRDefault="00A66A4F" w:rsidP="00F553D0">
            <w:pPr>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A66A4F">
              <w:rPr>
                <w:rFonts w:ascii="Times New Roman" w:eastAsia="Times New Roman" w:hAnsi="Times New Roman" w:cs="Times New Roman"/>
                <w:sz w:val="24"/>
                <w:szCs w:val="24"/>
              </w:rPr>
              <w:t xml:space="preserve">asil penelitian dapat diketahui bahwa (1) Kapabilitas kerja memiliki nilai t hitung 2,114 lebih besar dari t tabel 2,021 dengan nilai signifikansi sebesar 0,040. Nilai signifikan lebih kecil dari α (0,05), maka kapabilitas kerja berpengaruh terhadap kinerja karyawan dan pengaruhnya signifikan. Besarnya pengaruh kapabilitas kerja terhadap kinerja karyawan di PTPN III Kota Medan yaitu sebesar 0,285 atau 28,5%. (2) Perilaku kerja inovatif memiliki nilai t hitung 2,250 lebih besar dari t tabel 2,021 dengan nilai signifikan sebesar 0,029. Nilai signifikan perilaku kerja inovatif lebih kecil dari α (0,05), maka perilaku kerja inovatif berpengaruh secara signifikan terhadap kinerja karyawan di PTPN III Kota Medan, besarnya pengaruh perilaku kerja inovatif terhadap kinerja karyawan sebesar 0,303 atau 30,3%. (3) kapabilitas kerja dan perilaku kerja inovatif secara bersama-sama berpengaruh terhadap kinerja karyawan di PTPN III Kota Medan </w:t>
            </w:r>
            <w:r w:rsidRPr="00A66A4F">
              <w:rPr>
                <w:rFonts w:ascii="Times New Roman" w:eastAsia="Times New Roman" w:hAnsi="Times New Roman" w:cs="Times New Roman"/>
                <w:sz w:val="24"/>
                <w:szCs w:val="24"/>
              </w:rPr>
              <w:lastRenderedPageBreak/>
              <w:t>karena F hitung lebih besar dari F tabel (7,612&gt;3,23). Dan pengaruhnya signifikan karena nilai signifikansi lebih kecil dari nilai alpa (0,000&lt;0,01).</w:t>
            </w:r>
          </w:p>
        </w:tc>
      </w:tr>
      <w:tr w:rsidR="00225767" w:rsidTr="00692820">
        <w:tc>
          <w:tcPr>
            <w:tcW w:w="570" w:type="dxa"/>
          </w:tcPr>
          <w:p w:rsidR="00692820" w:rsidRDefault="00A66A4F"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2B70B1">
              <w:rPr>
                <w:rFonts w:ascii="Times New Roman" w:eastAsia="Times New Roman" w:hAnsi="Times New Roman" w:cs="Times New Roman"/>
                <w:sz w:val="24"/>
                <w:szCs w:val="24"/>
              </w:rPr>
              <w:t>.</w:t>
            </w:r>
          </w:p>
        </w:tc>
        <w:tc>
          <w:tcPr>
            <w:tcW w:w="1947" w:type="dxa"/>
          </w:tcPr>
          <w:p w:rsidR="00692820" w:rsidRDefault="002B70B1" w:rsidP="00F553D0">
            <w:pPr>
              <w:pStyle w:val="ListParagraph"/>
              <w:ind w:left="0"/>
              <w:rPr>
                <w:rFonts w:ascii="Times New Roman" w:eastAsia="Times New Roman" w:hAnsi="Times New Roman" w:cs="Times New Roman"/>
                <w:sz w:val="24"/>
                <w:szCs w:val="24"/>
              </w:rPr>
            </w:pPr>
            <w:r w:rsidRPr="002B70B1">
              <w:rPr>
                <w:rFonts w:ascii="Times New Roman" w:eastAsia="Times New Roman" w:hAnsi="Times New Roman" w:cs="Times New Roman"/>
                <w:sz w:val="24"/>
                <w:szCs w:val="24"/>
              </w:rPr>
              <w:t>Pengaruh Perilaku Inovatif Dan Keterlibatan Kerja Terhadap Kinerja Karyawan Pada Pt. Hadji Kalla Toyota Cabang Luwuk Banggai</w:t>
            </w:r>
            <w:r>
              <w:rPr>
                <w:rFonts w:ascii="Times New Roman" w:eastAsia="Times New Roman" w:hAnsi="Times New Roman" w:cs="Times New Roman"/>
                <w:sz w:val="24"/>
                <w:szCs w:val="24"/>
              </w:rPr>
              <w:t xml:space="preserve">. </w:t>
            </w:r>
            <w:r w:rsidR="000E563F">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{"citationItems":[{"id":"ITEM-1","itemData":{"abstract":"The results of this study indicate that 0.050 or 50.0% Customer Loyalty variable can be explained by the three independent variables in the study, namely service quality, trust, and satisfaction together. While the remaining 50.0% is explained by other variables outside of this study which is the contribution of the independent variables other than the two variables in the study.","author":[{"dropping-particle":"","family":"Karaeng","given":"Hendrik Tandi","non-dropping-particle":"","parse-names":false,"suffix":""}],"container-title":"Jurnal Ilmiah Manajemen EMOR","id":"ITEM-1","issue":"1","issued":{"date-parts":[["2023"]]},"number-of-pages":"127-140","title":"Pengaruh Perilaku Inovatif Dan Keterlibatan Kerja Terhadap Kinerja Karyawan Pada Pt. Hadji Kalla Toyota Cabang Luwuk Banggai","type":"thesis","volume":"7"},"uris":["http://www.mendeley.com/documents/?uuid=a0da1470-83a7-4da8-a1e1-e41b075f650f"]}],"mendeley":{"formattedCitation":"(Karaeng, 2023)","plainTextFormattedCitation":"(Karaeng, 2023)","previouslyFormattedCitation":"(Karaeng,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2B70B1">
              <w:rPr>
                <w:rFonts w:ascii="Times New Roman" w:eastAsia="Times New Roman" w:hAnsi="Times New Roman" w:cs="Times New Roman"/>
                <w:noProof/>
                <w:sz w:val="24"/>
                <w:szCs w:val="24"/>
              </w:rPr>
              <w:t>(Karaeng, 2023)</w:t>
            </w:r>
            <w:r w:rsidR="000E563F">
              <w:rPr>
                <w:rFonts w:ascii="Times New Roman" w:eastAsia="Times New Roman" w:hAnsi="Times New Roman" w:cs="Times New Roman"/>
                <w:sz w:val="24"/>
                <w:szCs w:val="24"/>
              </w:rPr>
              <w:fldChar w:fldCharType="end"/>
            </w:r>
          </w:p>
        </w:tc>
        <w:tc>
          <w:tcPr>
            <w:tcW w:w="1701" w:type="dxa"/>
          </w:tcPr>
          <w:p w:rsidR="00692820" w:rsidRDefault="002B70B1"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Perilaku Inovatif, Keterlibatan Kerja, Kinerja Karyawan</w:t>
            </w:r>
          </w:p>
        </w:tc>
        <w:tc>
          <w:tcPr>
            <w:tcW w:w="3509" w:type="dxa"/>
          </w:tcPr>
          <w:p w:rsidR="00692820" w:rsidRDefault="002B70B1" w:rsidP="00F553D0">
            <w:pPr>
              <w:pStyle w:val="ListParagraph"/>
              <w:ind w:left="0"/>
              <w:rPr>
                <w:rFonts w:ascii="Times New Roman" w:eastAsia="Times New Roman" w:hAnsi="Times New Roman" w:cs="Times New Roman"/>
                <w:sz w:val="24"/>
                <w:szCs w:val="24"/>
              </w:rPr>
            </w:pPr>
            <w:r w:rsidRPr="002B70B1">
              <w:rPr>
                <w:rFonts w:ascii="Times New Roman" w:eastAsia="Times New Roman" w:hAnsi="Times New Roman" w:cs="Times New Roman"/>
                <w:sz w:val="24"/>
                <w:szCs w:val="24"/>
              </w:rPr>
              <w:t>Hasil penelitian menunjukkan bahwa hipotesis pertama diterima karena menunjukkan hasil uji hipotesis t hitung 6,279&gt; t tabel 1,660. Berarti perilaku inovatif memberikan kontribusi yang nyata terhadap kinerja karyawan. Hipotesis kedua diterima karena menunjukkan hasil uji hipotesis t hitung 2,898 &gt; t tabel 1,660. Berarti keterlibatan kerja memberikan kontribusi nyata terhadap kineja karyawan. Hipotesis ketiga diterima karena menunjukkan hasil uji hipotesis f hitung 34,904 &gt; f tabel 3,120. Berarti perilaku inovatif dan keterlibatan kerja secara simultan memberikan kontribusi nyata terhadap kineja karyawan.</w:t>
            </w:r>
          </w:p>
        </w:tc>
      </w:tr>
      <w:tr w:rsidR="00225767" w:rsidTr="00692820">
        <w:tc>
          <w:tcPr>
            <w:tcW w:w="570" w:type="dxa"/>
          </w:tcPr>
          <w:p w:rsidR="00692820" w:rsidRDefault="00A66A4F"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2B70B1">
              <w:rPr>
                <w:rFonts w:ascii="Times New Roman" w:eastAsia="Times New Roman" w:hAnsi="Times New Roman" w:cs="Times New Roman"/>
                <w:sz w:val="24"/>
                <w:szCs w:val="24"/>
              </w:rPr>
              <w:t xml:space="preserve">. </w:t>
            </w:r>
          </w:p>
        </w:tc>
        <w:tc>
          <w:tcPr>
            <w:tcW w:w="1947" w:type="dxa"/>
          </w:tcPr>
          <w:p w:rsidR="00692820" w:rsidRDefault="002B70B1" w:rsidP="00F553D0">
            <w:pPr>
              <w:pStyle w:val="ListParagraph"/>
              <w:ind w:left="0"/>
              <w:rPr>
                <w:rFonts w:ascii="Times New Roman" w:eastAsia="Times New Roman" w:hAnsi="Times New Roman" w:cs="Times New Roman"/>
                <w:sz w:val="24"/>
                <w:szCs w:val="24"/>
              </w:rPr>
            </w:pPr>
            <w:r w:rsidRPr="002B70B1">
              <w:rPr>
                <w:rFonts w:ascii="Times New Roman" w:eastAsia="Times New Roman" w:hAnsi="Times New Roman" w:cs="Times New Roman"/>
                <w:sz w:val="24"/>
                <w:szCs w:val="24"/>
              </w:rPr>
              <w:t>Kinerja Karyawan PT. Guardian Pharmatama Cabang Medan Berdasarkan Pengalaman Kerja, Human Relation Dan Lingkungan Kerja Interna</w:t>
            </w:r>
            <w:r>
              <w:rPr>
                <w:rFonts w:ascii="Times New Roman" w:eastAsia="Times New Roman" w:hAnsi="Times New Roman" w:cs="Times New Roman"/>
                <w:sz w:val="24"/>
                <w:szCs w:val="24"/>
              </w:rPr>
              <w:t xml:space="preserve">l. </w:t>
            </w:r>
            <w:r w:rsidR="000E563F">
              <w:rPr>
                <w:rFonts w:ascii="Times New Roman" w:eastAsia="Times New Roman" w:hAnsi="Times New Roman" w:cs="Times New Roman"/>
                <w:sz w:val="24"/>
                <w:szCs w:val="24"/>
              </w:rPr>
              <w:lastRenderedPageBreak/>
              <w:fldChar w:fldCharType="begin" w:fldLock="1"/>
            </w:r>
            <w:r w:rsidR="00E23D6E">
              <w:rPr>
                <w:rFonts w:ascii="Times New Roman" w:eastAsia="Times New Roman" w:hAnsi="Times New Roman" w:cs="Times New Roman"/>
                <w:sz w:val="24"/>
                <w:szCs w:val="24"/>
              </w:rPr>
              <w:instrText>ADDIN CSL_CITATION {"citationItems":[{"id":"ITEM-1","itemData":{"abstract":"The purpose of this study was to analyze the effect of work experience, human relations and the internal work environment on the performance of employees at PT. Guardian Pharmatama Medan Branch. The population and sample studied were permanent employees of PT. Guardian Pharmatama Medan Branch as many as 48 people. Data collection techniques with observation, documentation, questionnaires. Methods of data analysis using validity, reliability, classical assumptions and multiple linear regression with the help of the SPSS (Statistical Product Sofware Solution) program. The results of the research partially prove that work experience has a positive and significant effect on employee performance, human relations has a positive and significant effect on employee performance, the internal work environment has a positive and significant effect on performance. The results of the study simultaneously show that work experience, human relations and the internal work environment simultaneously have a positive and significant effect on the performance of employees of PT. Guardian Pharmatama Medan Branch.","author":[{"dropping-particle":"","family":"Selina","given":"Amelia","non-dropping-particle":"","parse-names":false,"suffix":""},{"dropping-particle":"","family":"Mulyono","given":"Hardi","non-dropping-particle":"","parse-names":false,"suffix":""},{"dropping-particle":"","family":"Syamsuri","given":"Abd Rasyid","non-dropping-particle":"","parse-names":false,"suffix":""}],"container-title":"Management Studies and Entrepreneurship Journal","id":"ITEM-1","issue":"6","issued":{"date-parts":[["2023"]]},"page":"7625-7639","title":"Employee Performance PT. Guardian pharmatama Medan Branch Based on Work Experience, Human Relations and Internal Work Environment Kinerja Karyawan PT. Guardian pharmatama Cabang Medan Berdasarkan Pengalaman Kerja, Human Relation dan Lingkungan Kerja Inter","type":"article-journal","volume":"4"},"uris":["http://www.mendeley.com/documents/?uuid=cb70aa12-cf53-4555-9d19-ec131062be9f"]}],"mendeley":{"formattedCitation":"(Selina et al., 2023)","plainTextFormattedCitation":"(Selina et al., 2023)","previouslyFormattedCitation":"(Selina et al., 2023)"},"properties":{"noteIndex":0},"schema":"https://github.com/citation-style-language/schema/raw/master/csl-citation.json"}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2B70B1">
              <w:rPr>
                <w:rFonts w:ascii="Times New Roman" w:eastAsia="Times New Roman" w:hAnsi="Times New Roman" w:cs="Times New Roman"/>
                <w:noProof/>
                <w:sz w:val="24"/>
                <w:szCs w:val="24"/>
              </w:rPr>
              <w:t>(Selina et al., 2023)</w:t>
            </w:r>
            <w:r w:rsidR="000E563F">
              <w:rPr>
                <w:rFonts w:ascii="Times New Roman" w:eastAsia="Times New Roman" w:hAnsi="Times New Roman" w:cs="Times New Roman"/>
                <w:sz w:val="24"/>
                <w:szCs w:val="24"/>
              </w:rPr>
              <w:fldChar w:fldCharType="end"/>
            </w:r>
          </w:p>
        </w:tc>
        <w:tc>
          <w:tcPr>
            <w:tcW w:w="1701" w:type="dxa"/>
          </w:tcPr>
          <w:p w:rsidR="00692820" w:rsidRDefault="002B70B1"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Pengalaman Kerja, Human Relation, Lingkungan Kerja Internal, Kinerja Karyawan</w:t>
            </w:r>
          </w:p>
        </w:tc>
        <w:tc>
          <w:tcPr>
            <w:tcW w:w="3509" w:type="dxa"/>
          </w:tcPr>
          <w:p w:rsidR="00692820" w:rsidRDefault="002B70B1" w:rsidP="00F553D0">
            <w:pPr>
              <w:pStyle w:val="ListParagraph"/>
              <w:ind w:left="0"/>
              <w:rPr>
                <w:rFonts w:ascii="Times New Roman" w:eastAsia="Times New Roman" w:hAnsi="Times New Roman" w:cs="Times New Roman"/>
                <w:sz w:val="24"/>
                <w:szCs w:val="24"/>
              </w:rPr>
            </w:pPr>
            <w:r w:rsidRPr="002B70B1">
              <w:rPr>
                <w:rFonts w:ascii="Times New Roman" w:eastAsia="Times New Roman" w:hAnsi="Times New Roman" w:cs="Times New Roman"/>
                <w:sz w:val="24"/>
                <w:szCs w:val="24"/>
              </w:rPr>
              <w:t xml:space="preserve">Hasil penelitian secara parsial membuktikan bahwa pengalaman kerja berpengaruh positif dan signifikan terhadap kinerja karyawan, human relation berpengaruh positif dan signifikan terhadap kinerja karyawan, lingkungan kerja internal </w:t>
            </w:r>
            <w:r w:rsidRPr="002B70B1">
              <w:rPr>
                <w:rFonts w:ascii="Times New Roman" w:eastAsia="Times New Roman" w:hAnsi="Times New Roman" w:cs="Times New Roman"/>
                <w:sz w:val="24"/>
                <w:szCs w:val="24"/>
              </w:rPr>
              <w:lastRenderedPageBreak/>
              <w:t>berpengaruh positif dan signifikan terhadap kinerja. Hasil penelitian secara simultan menunjukkan bahwa pengalaman kerja, human relation dan lingkungan kerja internal secara serentak berpengaruh positif dan signifikan terhadap kinerja karyawan PT. Guardian Pharmatama Cabang Medan.</w:t>
            </w:r>
          </w:p>
        </w:tc>
      </w:tr>
      <w:tr w:rsidR="00225767" w:rsidTr="00692820">
        <w:tc>
          <w:tcPr>
            <w:tcW w:w="570" w:type="dxa"/>
          </w:tcPr>
          <w:p w:rsidR="00692820" w:rsidRDefault="00A66A4F"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2B70B1">
              <w:rPr>
                <w:rFonts w:ascii="Times New Roman" w:eastAsia="Times New Roman" w:hAnsi="Times New Roman" w:cs="Times New Roman"/>
                <w:sz w:val="24"/>
                <w:szCs w:val="24"/>
              </w:rPr>
              <w:t>.</w:t>
            </w:r>
          </w:p>
        </w:tc>
        <w:tc>
          <w:tcPr>
            <w:tcW w:w="1947" w:type="dxa"/>
          </w:tcPr>
          <w:p w:rsidR="00692820" w:rsidRPr="00E23D6E" w:rsidRDefault="00E23D6E" w:rsidP="00F553D0">
            <w:pPr>
              <w:rPr>
                <w:rFonts w:ascii="Times New Roman" w:eastAsia="Times New Roman" w:hAnsi="Times New Roman" w:cs="Times New Roman"/>
                <w:sz w:val="24"/>
                <w:szCs w:val="24"/>
              </w:rPr>
            </w:pPr>
            <w:r w:rsidRPr="00E23D6E">
              <w:rPr>
                <w:rFonts w:ascii="Times New Roman" w:eastAsia="Times New Roman" w:hAnsi="Times New Roman" w:cs="Times New Roman"/>
                <w:sz w:val="24"/>
                <w:szCs w:val="24"/>
              </w:rPr>
              <w:t>Pengaruh Budaya Organisasi, Motivasi Kerja, Dan Lingkungan Kerja Internal Terhadap Kinerja Karyawan PTP Nusantara II Tanjung Morawa</w:t>
            </w:r>
            <w:r>
              <w:rPr>
                <w:rFonts w:ascii="Times New Roman" w:eastAsia="Times New Roman" w:hAnsi="Times New Roman" w:cs="Times New Roman"/>
                <w:sz w:val="24"/>
                <w:szCs w:val="24"/>
              </w:rPr>
              <w:t xml:space="preserve">. </w:t>
            </w:r>
            <w:r w:rsidR="000E563F">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{"citationItems":[{"id":"ITEM-1","itemData":{"DOI":"10.36985/rt9hmb15","ISSN":"2252-5564","abstract":"Tujuan penelitian ini adalah untuk mengetahui dan menganalisis Pengaruh Budaya Organisasi, Motivasi Kerja, Dan Lingkungan Kerja Internal Terhadap Kinerja Karyawan PTP Nusantara II Tanjung Morawa. Jenis penelitian yang dipilih adalah penelitian kuantitatif. Populasi dalam penelitian ini adalah seluruh karyawan yang bekerja pada kantor PTP Nusantara II Tanjung Morawa dan jumlah sampel ditetapkan 100orang.  Instrumen penelitian menggunakan kuesioner dengan pengukuran data menggunakan skala Likert. Teknik analisis data yang digunakan adalah uji validitas, uji reliabilitas dan uji asumsi klasik. Metode analisis data menggunakan regresi linear berganda dengan bantuan program SPSS. Hasil penelitian membuktikan secara parsial (uji t), Budaya Organisasi berpengaruh positif dan signifikan terhadap Kinerja Karyawan. Motivasi Kerja berpengaruh positif dan signifikan terhadap Kinerja Karyawan. Lingkungan Kerja Internal berpengaruh positif dan signifikan terhadap Kinerja Karyawan. Dan secara simultan (uji F) Budaya Organisasi, Motivasi Kerja dan Lingkungan Kerja Internal berpengaruh positif dan signifikan terhadap Kinerja Karyawan pada PTP Nusantara II Tanjung Morawa. Nilai koefisien determinasi (R Square) sebesar 0,567 hal ini berarti 56,7% variabel dependen dapat dijelaskan oleh variabel independen sedangkan sisanya 43,3% dijelaskan variabel lain yang tidak diteliti","author":[{"dropping-particle":"","family":"Sri Dewi","given":"Maulia","non-dropping-particle":"","parse-names":false,"suffix":""},{"dropping-particle":"","family":"Hutasuhut","given":"Julianto","non-dropping-particle":"","parse-names":false,"suffix":""},{"dropping-particle":"","family":"Lubis","given":"Tukimin","non-dropping-particle":"","parse-names":false,"suffix":""},{"dropping-particle":"","family":"Harahap","given":"Nurain","non-dropping-particle":"","parse-names":false,"suffix":""}],"container-title":"Manajemen: Jurnal Ekonomi","id":"ITEM-1","issue":"2","issued":{"date-parts":[["2024"]]},"page":"129-145","title":"Pengaruh Budaya Organisasi, Motivasi Kerja, Dan Lingkungan Kerja Internal Terhadap Kinerja Karyawan PTP Nusantara II Tanjung Morawa","type":"article-journal","volume":"5"},"uris":["http://www.mendeley.com/documents/?uuid=7b1314f8-d69f-470e-8d50-bad885e0b09e"]}],"mendeley":{"formattedCitation":"(Sri Dewi et al., 2024)","plainTextFormattedCitation":"(Sri Dewi et al., 2024)","previouslyFormattedCitation":"(Sri Dewi et al.,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E23D6E">
              <w:rPr>
                <w:rFonts w:ascii="Times New Roman" w:eastAsia="Times New Roman" w:hAnsi="Times New Roman" w:cs="Times New Roman"/>
                <w:noProof/>
                <w:sz w:val="24"/>
                <w:szCs w:val="24"/>
              </w:rPr>
              <w:t>(Sri Dewi et al., 2024)</w:t>
            </w:r>
            <w:r w:rsidR="000E563F">
              <w:rPr>
                <w:rFonts w:ascii="Times New Roman" w:eastAsia="Times New Roman" w:hAnsi="Times New Roman" w:cs="Times New Roman"/>
                <w:sz w:val="24"/>
                <w:szCs w:val="24"/>
              </w:rPr>
              <w:fldChar w:fldCharType="end"/>
            </w:r>
          </w:p>
        </w:tc>
        <w:tc>
          <w:tcPr>
            <w:tcW w:w="1701" w:type="dxa"/>
          </w:tcPr>
          <w:p w:rsidR="00692820" w:rsidRDefault="00E23D6E"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Budaya Organisasi, Motivasi Kerja, Lingkungan Kerja Internal, Kinerja Karyawan</w:t>
            </w:r>
          </w:p>
        </w:tc>
        <w:tc>
          <w:tcPr>
            <w:tcW w:w="3509" w:type="dxa"/>
          </w:tcPr>
          <w:p w:rsidR="00692820" w:rsidRDefault="00E23D6E" w:rsidP="00F553D0">
            <w:pPr>
              <w:pStyle w:val="ListParagraph"/>
              <w:ind w:left="0"/>
              <w:rPr>
                <w:rFonts w:ascii="Times New Roman" w:eastAsia="Times New Roman" w:hAnsi="Times New Roman" w:cs="Times New Roman"/>
                <w:sz w:val="24"/>
                <w:szCs w:val="24"/>
              </w:rPr>
            </w:pPr>
            <w:r w:rsidRPr="00E23D6E">
              <w:rPr>
                <w:rFonts w:ascii="Times New Roman" w:eastAsia="Times New Roman" w:hAnsi="Times New Roman" w:cs="Times New Roman"/>
                <w:sz w:val="24"/>
                <w:szCs w:val="24"/>
              </w:rPr>
              <w:t xml:space="preserve">Hasil penelitian membuktikan secara parsial (uji t), Budaya Organisasi berpengaruh positif dan signifikan terhadap Kinerja Karyawan. Motivasi Kerja berpengaruh positif dan signifikan terhadap Kinerja Karyawan. Lingkungan Kerja Internal berpengaruh positif dan signifikan terhadap Kinerja Karyawan. Dan secara simultan (uji F) Budaya Organisasi, Motivasi Kerja dan Lingkungan Kerja Internal berpengaruh positif dan signifikan terhadap Kinerja Karyawan pada PTP Nusantara II Tanjung Morawa. Nilai koefisien determinasi (R Square) sebesar 0,567 hal ini berarti 56,7% variabel dependen dapat dijelaskan oleh variabel independen sedangkan sisanya 43,3% dijelaskan variabel lain yang tidak </w:t>
            </w:r>
            <w:r w:rsidRPr="00E23D6E">
              <w:rPr>
                <w:rFonts w:ascii="Times New Roman" w:eastAsia="Times New Roman" w:hAnsi="Times New Roman" w:cs="Times New Roman"/>
                <w:sz w:val="24"/>
                <w:szCs w:val="24"/>
              </w:rPr>
              <w:lastRenderedPageBreak/>
              <w:t>diteliti.</w:t>
            </w:r>
          </w:p>
        </w:tc>
      </w:tr>
      <w:tr w:rsidR="00225767" w:rsidTr="00692820">
        <w:tc>
          <w:tcPr>
            <w:tcW w:w="570" w:type="dxa"/>
          </w:tcPr>
          <w:p w:rsidR="00692820" w:rsidRDefault="00A66A4F" w:rsidP="00692820">
            <w:pPr>
              <w:pStyle w:val="ListParagraph"/>
              <w:spacing w:line="36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sidR="00E23D6E">
              <w:rPr>
                <w:rFonts w:ascii="Times New Roman" w:eastAsia="Times New Roman" w:hAnsi="Times New Roman" w:cs="Times New Roman"/>
                <w:sz w:val="24"/>
                <w:szCs w:val="24"/>
              </w:rPr>
              <w:t>.</w:t>
            </w:r>
          </w:p>
        </w:tc>
        <w:tc>
          <w:tcPr>
            <w:tcW w:w="1947" w:type="dxa"/>
          </w:tcPr>
          <w:p w:rsidR="00692820" w:rsidRPr="00E23D6E" w:rsidRDefault="00E23D6E" w:rsidP="00F553D0">
            <w:pPr>
              <w:pStyle w:val="ListParagraph"/>
              <w:ind w:left="0"/>
              <w:rPr>
                <w:rFonts w:ascii="Times New Roman" w:eastAsia="Times New Roman" w:hAnsi="Times New Roman" w:cs="Times New Roman"/>
                <w:sz w:val="24"/>
                <w:szCs w:val="24"/>
              </w:rPr>
            </w:pPr>
            <w:r w:rsidRPr="00E23D6E">
              <w:rPr>
                <w:rFonts w:ascii="Times New Roman" w:eastAsia="Times New Roman" w:hAnsi="Times New Roman" w:cs="Times New Roman"/>
                <w:i/>
                <w:sz w:val="24"/>
                <w:szCs w:val="24"/>
              </w:rPr>
              <w:t>How Ethical Leadership Cultivates Innovative Work Behaviors in Employees? Psychological Safety, Work Engagement and Openness toExperience</w:t>
            </w:r>
            <w:r>
              <w:rPr>
                <w:rFonts w:ascii="Times New Roman" w:eastAsia="Times New Roman" w:hAnsi="Times New Roman" w:cs="Times New Roman"/>
                <w:i/>
                <w:sz w:val="24"/>
                <w:szCs w:val="24"/>
              </w:rPr>
              <w:t xml:space="preserve">. </w:t>
            </w:r>
            <w:r w:rsidR="000E563F">
              <w:rPr>
                <w:rFonts w:ascii="Times New Roman" w:eastAsia="Times New Roman" w:hAnsi="Times New Roman" w:cs="Times New Roman"/>
                <w:i/>
                <w:sz w:val="24"/>
                <w:szCs w:val="24"/>
              </w:rPr>
              <w:fldChar w:fldCharType="begin" w:fldLock="1"/>
            </w:r>
            <w:r w:rsidR="00225767">
              <w:rPr>
                <w:rFonts w:ascii="Times New Roman" w:eastAsia="Times New Roman" w:hAnsi="Times New Roman" w:cs="Times New Roman"/>
                <w:i/>
                <w:sz w:val="24"/>
                <w:szCs w:val="24"/>
              </w:rPr>
              <w:instrText>ADDIN CSL_CITATION {"citationItems":[{"id":"ITEM-1","itemData":{"DOI":"10.3390/su15043452","ISSN":"20711050","abstract":"In this study, social exchange theory and social learning theory are integrated to explain how and when ethical leaders promote innovative work behaviors among employees. Specifically, this research developed a moderated mediation model to examine the mediating effect of psychological safety and work engagement and the moderating effect of openness to experience. The survey data were collected from 397 full-time employees of various service industry companies operating in China in two stages with a two-week gap. SPSS and AMOS were used to assess the study hypotheses. First, SPSS 22.0 was used to test the reliability of variables and conduct descriptive statistics, correlation, and regression analysis, and AMOS 22.0 was used to conduct confirmatory factor analysis. Second, Version 22 of SPSS and the PROCESS macro were used to analyze mediation, moderation, and conditional process effects. The results indicated that ethical leadership was positively related to employees’ innovative work behavior. Ethical leadership significantly positively affects employees’ innovative work behaviors by mediating psychological safety and work engagement. Moreover, the results showed that openness to experience plays a moderating effect in the positive relationship between work engagement and employees’ innovative work behavior. Finally, openness to experience moderates the indirect relationship (via work engagement) between ethical leadership and employees’ innovative work behavior. This research contributes to the existing literature on ethical leadership and provides a reference for companies to stimulate employees’ innovative work behavior.","author":[{"dropping-particle":"","family":"Liu","given":"Xin","non-dropping-particle":"","parse-names":false,"suffix":""},{"dropping-particle":"","family":"Huang","given":"Yan","non-dropping-particle":"","parse-names":false,"suffix":""},{"dropping-particle":"","family":"Kim","given":"Jaehyoung","non-dropping-particle":"","parse-names":false,"suffix":""},{"dropping-particle":"","family":"Na","given":"Sanggyun","non-dropping-particle":"","parse-names":false,"suffix":""}],"container-title":"Sustainability (Switzerland)","id":"ITEM-1","issue":"4","issued":{"date-parts":[["2023"]]},"title":"How Ethical Leadership Cultivates Innovative Work Behaviors in Employees? Psychological Safety, Work Engagement and Openness to Experience","type":"article-journal","volume":"15"},"uris":["http://www.mendeley.com/documents/?uuid=af02f2da-5fed-41f3-95c4-25c6ab81cc5c"]}],"mendeley":{"formattedCitation":"(Liu et al., 2023)","plainTextFormattedCitation":"(Liu et al., 2023)","previouslyFormattedCitation":"(Liu et al., 2023)"},"properties":{"noteIndex":0},"schema":"https://github.com/citation-style-language/schema/raw/master/csl-citation.json"}</w:instrText>
            </w:r>
            <w:r w:rsidR="000E563F">
              <w:rPr>
                <w:rFonts w:ascii="Times New Roman" w:eastAsia="Times New Roman" w:hAnsi="Times New Roman" w:cs="Times New Roman"/>
                <w:i/>
                <w:sz w:val="24"/>
                <w:szCs w:val="24"/>
              </w:rPr>
              <w:fldChar w:fldCharType="separate"/>
            </w:r>
            <w:r w:rsidRPr="00E23D6E">
              <w:rPr>
                <w:rFonts w:ascii="Times New Roman" w:eastAsia="Times New Roman" w:hAnsi="Times New Roman" w:cs="Times New Roman"/>
                <w:noProof/>
                <w:sz w:val="24"/>
                <w:szCs w:val="24"/>
              </w:rPr>
              <w:t>(Liu et al., 2023)</w:t>
            </w:r>
            <w:r w:rsidR="000E563F">
              <w:rPr>
                <w:rFonts w:ascii="Times New Roman" w:eastAsia="Times New Roman" w:hAnsi="Times New Roman" w:cs="Times New Roman"/>
                <w:i/>
                <w:sz w:val="24"/>
                <w:szCs w:val="24"/>
              </w:rPr>
              <w:fldChar w:fldCharType="end"/>
            </w:r>
          </w:p>
        </w:tc>
        <w:tc>
          <w:tcPr>
            <w:tcW w:w="1701" w:type="dxa"/>
          </w:tcPr>
          <w:p w:rsidR="00692820" w:rsidRPr="00225767" w:rsidRDefault="00225767" w:rsidP="00F553D0">
            <w:pPr>
              <w:pStyle w:val="ListParagraph"/>
              <w:ind w:left="0"/>
              <w:rPr>
                <w:rFonts w:ascii="Times New Roman" w:eastAsia="Times New Roman" w:hAnsi="Times New Roman" w:cs="Times New Roman"/>
                <w:i/>
                <w:sz w:val="24"/>
                <w:szCs w:val="24"/>
              </w:rPr>
            </w:pPr>
            <w:r w:rsidRPr="00225767">
              <w:rPr>
                <w:rFonts w:ascii="Times New Roman" w:eastAsia="Times New Roman" w:hAnsi="Times New Roman" w:cs="Times New Roman"/>
                <w:i/>
                <w:sz w:val="24"/>
                <w:szCs w:val="24"/>
              </w:rPr>
              <w:t>Ethical Leadership,  Psychologcal  Safety, Work Engagement, Innovative Work Behavior</w:t>
            </w:r>
          </w:p>
        </w:tc>
        <w:tc>
          <w:tcPr>
            <w:tcW w:w="3509" w:type="dxa"/>
          </w:tcPr>
          <w:p w:rsidR="00692820" w:rsidRPr="00225767" w:rsidRDefault="00225767" w:rsidP="00F553D0">
            <w:pPr>
              <w:rPr>
                <w:rFonts w:ascii="Times New Roman" w:eastAsia="Times New Roman" w:hAnsi="Times New Roman" w:cs="Times New Roman"/>
                <w:sz w:val="24"/>
                <w:szCs w:val="24"/>
              </w:rPr>
            </w:pPr>
            <w:r w:rsidRPr="00225767">
              <w:rPr>
                <w:rFonts w:ascii="Times New Roman" w:eastAsia="Times New Roman" w:hAnsi="Times New Roman" w:cs="Times New Roman"/>
                <w:sz w:val="24"/>
                <w:szCs w:val="24"/>
              </w:rPr>
              <w:t>Hasilnya menunjukkan bahwa kepemimpinan yang beretika berhubungan positif dengan perilaku kerja inovatif karyawan. Kepemimpinan yang beretika secara signifikan memengaruhi perilaku kerja inovatif karyawan dengan memediasi keselamatan psikologis dan keterlibatan kerja. Selain itu, hasil penelitian menunjukkan bahwa keterbukaan terhadap pengalaman memainkan efek moderasi dalam hubungan positif antara keterlibatan kerja dan perilaku kerja inovatif karyawan. Terakhir, keterbukaan terhadap pengalaman memoderasi hubungan tidak langsung (melalui keterlibatan kerja) antara kepemimpinan etis dan perilaku kerja inovatif karyawan. Penelitian ini berkontribusi pada literatur yang ada tentang kepemimpinan etis dan memberikan referensi bagi perusahaan untuk merangsang perilaku kerja inovatif karyawan.</w:t>
            </w:r>
          </w:p>
        </w:tc>
      </w:tr>
      <w:tr w:rsidR="00225767" w:rsidTr="00692820">
        <w:tc>
          <w:tcPr>
            <w:tcW w:w="570" w:type="dxa"/>
          </w:tcPr>
          <w:p w:rsidR="00692820" w:rsidRPr="00225767" w:rsidRDefault="00A66A4F" w:rsidP="00225767">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47" w:type="dxa"/>
          </w:tcPr>
          <w:p w:rsidR="00692820" w:rsidRPr="00225767" w:rsidRDefault="00225767" w:rsidP="00F553D0">
            <w:pPr>
              <w:pStyle w:val="ListParagraph"/>
              <w:ind w:left="0"/>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sidRPr="00225767">
              <w:rPr>
                <w:rFonts w:ascii="Times New Roman" w:eastAsia="Times New Roman" w:hAnsi="Times New Roman" w:cs="Times New Roman"/>
                <w:i/>
                <w:sz w:val="24"/>
                <w:szCs w:val="24"/>
              </w:rPr>
              <w:t xml:space="preserve">he contingent effects of strategic orientations and strategic capabilities on competitive performance : </w:t>
            </w:r>
            <w:r w:rsidRPr="00225767">
              <w:rPr>
                <w:rFonts w:ascii="Times New Roman" w:eastAsia="Times New Roman" w:hAnsi="Times New Roman" w:cs="Times New Roman"/>
                <w:i/>
                <w:sz w:val="24"/>
                <w:szCs w:val="24"/>
              </w:rPr>
              <w:lastRenderedPageBreak/>
              <w:t>Evidence from Eth</w:t>
            </w:r>
            <w:r>
              <w:rPr>
                <w:rFonts w:ascii="Times New Roman" w:eastAsia="Times New Roman" w:hAnsi="Times New Roman" w:cs="Times New Roman"/>
                <w:i/>
                <w:sz w:val="24"/>
                <w:szCs w:val="24"/>
              </w:rPr>
              <w:t xml:space="preserve">iopian manufacturing enterprise. </w:t>
            </w:r>
            <w:r w:rsidR="000E563F">
              <w:rPr>
                <w:rFonts w:ascii="Times New Roman" w:eastAsia="Times New Roman" w:hAnsi="Times New Roman" w:cs="Times New Roman"/>
                <w:i/>
                <w:sz w:val="24"/>
                <w:szCs w:val="24"/>
              </w:rPr>
              <w:fldChar w:fldCharType="begin" w:fldLock="1"/>
            </w:r>
            <w:r w:rsidR="00A66A4F">
              <w:rPr>
                <w:rFonts w:ascii="Times New Roman" w:eastAsia="Times New Roman" w:hAnsi="Times New Roman" w:cs="Times New Roman"/>
                <w:i/>
                <w:sz w:val="24"/>
                <w:szCs w:val="24"/>
              </w:rPr>
              <w:instrText>ADDIN CSL_CITATION {"citationItems":[{"id":"ITEM-1","itemData":{"DOI":"10.1016/j.heliyon.2024.e35497","ISSN":"2405-8440","author":[{"dropping-particle":"","family":"Melesse","given":"Henock Semaw","non-dropping-particle":"","parse-names":false,"suffix":""},{"dropping-particle":"","family":"Knatko","given":"Dmitrii Mikhailovich","non-dropping-particle":"","parse-names":false,"suffix":""}],"container-title":"Heliyon","id":"ITEM-1","issue":"15","issued":{"date-parts":[["2024"]]},"page":"e35497","publisher":"Elsevier Ltd","title":"The contingent effects of strategic orientations and strategic capabilities on competitive performance : Evidence from Ethiopian manufacturing enterprises","type":"article-journal","volume":"10"},"uris":["http://www.mendeley.com/documents/?uuid=f407c142-d3f3-4f90-9880-35104b723754"]}],"mendeley":{"formattedCitation":"(Melesse &amp; Knatko, 2024)","plainTextFormattedCitation":"(Melesse &amp; Knatko, 2024)","previouslyFormattedCitation":"(Melesse &amp; Knatko, 2024)"},"properties":{"noteIndex":0},"schema":"https://github.com/citation-style-language/schema/raw/master/csl-citation.json"}</w:instrText>
            </w:r>
            <w:r w:rsidR="000E563F">
              <w:rPr>
                <w:rFonts w:ascii="Times New Roman" w:eastAsia="Times New Roman" w:hAnsi="Times New Roman" w:cs="Times New Roman"/>
                <w:i/>
                <w:sz w:val="24"/>
                <w:szCs w:val="24"/>
              </w:rPr>
              <w:fldChar w:fldCharType="separate"/>
            </w:r>
            <w:r w:rsidRPr="00225767">
              <w:rPr>
                <w:rFonts w:ascii="Times New Roman" w:eastAsia="Times New Roman" w:hAnsi="Times New Roman" w:cs="Times New Roman"/>
                <w:noProof/>
                <w:sz w:val="24"/>
                <w:szCs w:val="24"/>
              </w:rPr>
              <w:t>(Melesse &amp; Knatko, 2024)</w:t>
            </w:r>
            <w:r w:rsidR="000E563F">
              <w:rPr>
                <w:rFonts w:ascii="Times New Roman" w:eastAsia="Times New Roman" w:hAnsi="Times New Roman" w:cs="Times New Roman"/>
                <w:i/>
                <w:sz w:val="24"/>
                <w:szCs w:val="24"/>
              </w:rPr>
              <w:fldChar w:fldCharType="end"/>
            </w:r>
          </w:p>
        </w:tc>
        <w:tc>
          <w:tcPr>
            <w:tcW w:w="1701" w:type="dxa"/>
          </w:tcPr>
          <w:p w:rsidR="00692820" w:rsidRPr="00225767" w:rsidRDefault="00E5667A" w:rsidP="00F553D0">
            <w:pPr>
              <w:pStyle w:val="ListParagraph"/>
              <w:ind w:left="0"/>
              <w:rPr>
                <w:rFonts w:ascii="Times New Roman" w:eastAsia="Times New Roman" w:hAnsi="Times New Roman" w:cs="Times New Roman"/>
                <w:i/>
                <w:sz w:val="24"/>
                <w:szCs w:val="24"/>
              </w:rPr>
            </w:pPr>
            <w:r w:rsidRPr="00E5667A">
              <w:rPr>
                <w:rFonts w:ascii="Times New Roman" w:eastAsia="Times New Roman" w:hAnsi="Times New Roman" w:cs="Times New Roman"/>
                <w:i/>
                <w:sz w:val="24"/>
                <w:szCs w:val="24"/>
              </w:rPr>
              <w:lastRenderedPageBreak/>
              <w:t>Strategic Orientations</w:t>
            </w:r>
            <w:r>
              <w:rPr>
                <w:rFonts w:ascii="Times New Roman" w:eastAsia="Times New Roman" w:hAnsi="Times New Roman" w:cs="Times New Roman"/>
                <w:i/>
                <w:sz w:val="24"/>
                <w:szCs w:val="24"/>
              </w:rPr>
              <w:t xml:space="preserve">, Strategic Capabilities, </w:t>
            </w:r>
            <w:r w:rsidRPr="00E5667A">
              <w:rPr>
                <w:rFonts w:ascii="Times New Roman" w:eastAsia="Times New Roman" w:hAnsi="Times New Roman" w:cs="Times New Roman"/>
                <w:i/>
                <w:sz w:val="24"/>
                <w:szCs w:val="24"/>
              </w:rPr>
              <w:t>Technology Orientations</w:t>
            </w:r>
            <w:r>
              <w:rPr>
                <w:rFonts w:ascii="Times New Roman" w:eastAsia="Times New Roman" w:hAnsi="Times New Roman" w:cs="Times New Roman"/>
                <w:i/>
                <w:sz w:val="24"/>
                <w:szCs w:val="24"/>
              </w:rPr>
              <w:t>,</w:t>
            </w:r>
            <w:r w:rsidRPr="00E5667A">
              <w:rPr>
                <w:rFonts w:ascii="Times New Roman" w:hAnsi="Times New Roman" w:cs="Times New Roman"/>
                <w:i/>
                <w:sz w:val="24"/>
                <w:szCs w:val="24"/>
              </w:rPr>
              <w:t>Competitive Performance</w:t>
            </w:r>
          </w:p>
        </w:tc>
        <w:tc>
          <w:tcPr>
            <w:tcW w:w="3509" w:type="dxa"/>
          </w:tcPr>
          <w:p w:rsidR="00692820" w:rsidRDefault="008C3433" w:rsidP="00F553D0">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Hasil dari penelitian adalah</w:t>
            </w:r>
            <w:r w:rsidRPr="008C3433">
              <w:rPr>
                <w:rFonts w:ascii="Times New Roman" w:eastAsia="Times New Roman" w:hAnsi="Times New Roman" w:cs="Times New Roman"/>
                <w:sz w:val="24"/>
                <w:szCs w:val="24"/>
              </w:rPr>
              <w:t xml:space="preserve"> orientasi pasar memberikan pengaruh positif dan signifikan pada pemasaran dan kapabilitas penghubung pasar, sementara hanya kapabilitas pemasaran </w:t>
            </w:r>
            <w:r w:rsidRPr="008C3433">
              <w:rPr>
                <w:rFonts w:ascii="Times New Roman" w:eastAsia="Times New Roman" w:hAnsi="Times New Roman" w:cs="Times New Roman"/>
                <w:sz w:val="24"/>
                <w:szCs w:val="24"/>
              </w:rPr>
              <w:lastRenderedPageBreak/>
              <w:t>yang memediasi hubungan antara orientasi pasar dan kinerja perusahaan. Demikian pula, ada hubungan yang kuat antara orientasi teknologi dan kapabilitas strategis (yaitu, kapabilitas teknologi dan teknologi informasi), yang memediasi hubungan dengan kinerja perusahaan. Sementara itu, dinamika lingkungan memengaruhi hubungan tidak langsung yang terjalin antara pasar, teknologi, dan kinerja perusahaan melalui kapabilitas strategis yang terkait.</w:t>
            </w:r>
          </w:p>
        </w:tc>
      </w:tr>
    </w:tbl>
    <w:p w:rsidR="008C3433" w:rsidRPr="00692820" w:rsidRDefault="008C3433" w:rsidP="008C3433">
      <w:pPr>
        <w:pStyle w:val="ListParagraph"/>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Sumber:Hasil Penelitian, 2025</w:t>
      </w:r>
    </w:p>
    <w:p w:rsidR="00A40653" w:rsidRDefault="00A40653" w:rsidP="00A40653">
      <w:pPr>
        <w:pStyle w:val="ListParagraph"/>
        <w:spacing w:line="360" w:lineRule="auto"/>
        <w:ind w:left="0" w:firstLine="720"/>
        <w:jc w:val="both"/>
        <w:rPr>
          <w:rFonts w:ascii="Times New Roman" w:eastAsia="Times New Roman" w:hAnsi="Times New Roman" w:cs="Times New Roman"/>
          <w:sz w:val="24"/>
          <w:szCs w:val="24"/>
        </w:rPr>
      </w:pPr>
    </w:p>
    <w:p w:rsidR="00692820" w:rsidRDefault="00A40653" w:rsidP="00A40653">
      <w:pPr>
        <w:pStyle w:val="ListParagraph"/>
        <w:spacing w:line="480" w:lineRule="auto"/>
        <w:ind w:left="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Berdasarkan hasil penelitian dari penelitian terdahulu, terdapat satu hasil penelitian yang akan dijadikan sebagai patokan dalam penelitian ini. Karena penelitian tersebut paling mendekati dengan penelitian ini, yaitu penelitian </w:t>
      </w:r>
      <w:r w:rsidR="000E563F">
        <w:rPr>
          <w:rFonts w:ascii="Times New Roman" w:eastAsia="Times New Roman" w:hAnsi="Times New Roman" w:cs="Times New Roman"/>
          <w:sz w:val="24"/>
          <w:szCs w:val="24"/>
        </w:rPr>
        <w:fldChar w:fldCharType="begin" w:fldLock="1"/>
      </w:r>
      <w:r w:rsidR="00EA5CE9">
        <w:rPr>
          <w:rFonts w:ascii="Times New Roman" w:eastAsia="Times New Roman" w:hAnsi="Times New Roman" w:cs="Times New Roman"/>
          <w:sz w:val="24"/>
          <w:szCs w:val="24"/>
        </w:rPr>
        <w:instrText>ADDIN CSL_CITATION {"citationItems":[{"id":"ITEM-1","itemData":{"author":[{"dropping-particle":"","family":"Siregar","given":"Budi Alamsyah","non-dropping-particle":"","parse-names":false,"suffix":""},{"dropping-particle":"","family":"Suma","given":"Dewi","non-dropping-particle":"","parse-names":false,"suffix":""}],"id":"ITEM-1","issue":"2","issued":{"date-parts":[["2024"]]},"page":"9603-9610","title":"Pengaruh Kapabilitas Kerja Dan Perilaku Kerja Inovatif Terhadap Kinerja Karyawan PTPN III Kota Medan","type":"article-journal","volume":"5"},"uris":["http://www.mendeley.com/documents/?uuid=d5a61476-bf40-43ce-ba23-a232dbc1d79a"]}],"mendeley":{"formattedCitation":"(Siregar &amp; Suma, 2024)","plainTextFormattedCitation":"(Siregar &amp; Suma, 2024)","previouslyFormattedCitation":"(Siregar &amp; Suma, 2024)"},"properties":{"noteIndex":0},"schema":"https://github.com/citation-style-language/schema/raw/master/csl-citation.json"}</w:instrText>
      </w:r>
      <w:r w:rsidR="000E563F">
        <w:rPr>
          <w:rFonts w:ascii="Times New Roman" w:eastAsia="Times New Roman" w:hAnsi="Times New Roman" w:cs="Times New Roman"/>
          <w:sz w:val="24"/>
          <w:szCs w:val="24"/>
        </w:rPr>
        <w:fldChar w:fldCharType="separate"/>
      </w:r>
      <w:r w:rsidRPr="00A40653">
        <w:rPr>
          <w:rFonts w:ascii="Times New Roman" w:eastAsia="Times New Roman" w:hAnsi="Times New Roman" w:cs="Times New Roman"/>
          <w:noProof/>
          <w:sz w:val="24"/>
          <w:szCs w:val="24"/>
        </w:rPr>
        <w:t>(Siregar &amp; Suma, 2024)</w:t>
      </w:r>
      <w:r w:rsidR="000E563F">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t xml:space="preserve"> yang berjudul “</w:t>
      </w:r>
      <w:r w:rsidRPr="00A40653">
        <w:rPr>
          <w:rFonts w:ascii="Times New Roman" w:eastAsia="Times New Roman" w:hAnsi="Times New Roman" w:cs="Times New Roman"/>
          <w:sz w:val="24"/>
          <w:szCs w:val="24"/>
        </w:rPr>
        <w:t>Pengaruh Kapabilitas Kerja Dan Perilaku Kerja Inovatif Terhadap Kinerja Karyawan PTPN III Kota Medan</w:t>
      </w:r>
      <w:r>
        <w:rPr>
          <w:rFonts w:ascii="Times New Roman" w:eastAsia="Times New Roman" w:hAnsi="Times New Roman" w:cs="Times New Roman"/>
          <w:sz w:val="24"/>
          <w:szCs w:val="24"/>
        </w:rPr>
        <w:t>”. Persamaannya yaitu terdapat variabel kapabilitas ke</w:t>
      </w:r>
      <w:r w:rsidR="003B42FC">
        <w:rPr>
          <w:rFonts w:ascii="Times New Roman" w:eastAsia="Times New Roman" w:hAnsi="Times New Roman" w:cs="Times New Roman"/>
          <w:sz w:val="24"/>
          <w:szCs w:val="24"/>
        </w:rPr>
        <w:t>rja, perilaku kerja inovatif da</w:t>
      </w:r>
      <w:r w:rsidR="003B42FC">
        <w:rPr>
          <w:rFonts w:ascii="Times New Roman" w:eastAsia="Times New Roman" w:hAnsi="Times New Roman" w:cs="Times New Roman"/>
          <w:sz w:val="24"/>
          <w:szCs w:val="24"/>
          <w:lang w:val="en-US"/>
        </w:rPr>
        <w:t>n</w:t>
      </w:r>
      <w:r>
        <w:rPr>
          <w:rFonts w:ascii="Times New Roman" w:eastAsia="Times New Roman" w:hAnsi="Times New Roman" w:cs="Times New Roman"/>
          <w:sz w:val="24"/>
          <w:szCs w:val="24"/>
        </w:rPr>
        <w:t xml:space="preserve"> kinerja karyawan. Sedangkan perbedaannya terletak pada variabel lingkungan kerja internal. Lokasi penelitian ini, dimana penelitian terdahulu dilaksanakan di PTPN III Kota Medan, sedangkan penelitian ini di PTPN IV Regional II Kebun Limau Mungkur. </w:t>
      </w:r>
    </w:p>
    <w:p w:rsidR="00A40653" w:rsidRDefault="00A40653" w:rsidP="003D4347">
      <w:pPr>
        <w:pStyle w:val="ListParagraph"/>
        <w:numPr>
          <w:ilvl w:val="1"/>
          <w:numId w:val="11"/>
        </w:numPr>
        <w:spacing w:line="480" w:lineRule="auto"/>
        <w:ind w:left="426"/>
        <w:jc w:val="both"/>
        <w:rPr>
          <w:rFonts w:ascii="Times New Roman" w:eastAsia="Times New Roman" w:hAnsi="Times New Roman" w:cs="Times New Roman"/>
          <w:b/>
          <w:sz w:val="24"/>
          <w:szCs w:val="24"/>
        </w:rPr>
      </w:pPr>
      <w:r w:rsidRPr="00A40653">
        <w:rPr>
          <w:rFonts w:ascii="Times New Roman" w:eastAsia="Times New Roman" w:hAnsi="Times New Roman" w:cs="Times New Roman"/>
          <w:b/>
          <w:sz w:val="24"/>
          <w:szCs w:val="24"/>
        </w:rPr>
        <w:t>Kerangka Konseptual</w:t>
      </w:r>
    </w:p>
    <w:p w:rsidR="00F553D0" w:rsidRDefault="00A40653" w:rsidP="00F553D0">
      <w:pPr>
        <w:pStyle w:val="ListParagraph"/>
        <w:spacing w:line="480" w:lineRule="auto"/>
        <w:ind w:left="0" w:firstLine="426"/>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 xml:space="preserve">Menurut </w:t>
      </w:r>
      <w:r w:rsidR="007963F8">
        <w:rPr>
          <w:rFonts w:ascii="Times New Roman" w:eastAsia="Times New Roman" w:hAnsi="Times New Roman" w:cs="Times New Roman"/>
          <w:sz w:val="24"/>
          <w:szCs w:val="24"/>
        </w:rPr>
        <w:t>Sugiyono (2020),</w:t>
      </w:r>
      <w:r>
        <w:rPr>
          <w:rFonts w:ascii="Times New Roman" w:eastAsia="Times New Roman" w:hAnsi="Times New Roman" w:cs="Times New Roman"/>
          <w:sz w:val="24"/>
          <w:szCs w:val="24"/>
        </w:rPr>
        <w:t xml:space="preserve"> kerangka konseptual adalah model yang menggambarkan hubungan antara teori dengan berbagai faktor yang dianggap penting dalam penelitian.</w:t>
      </w:r>
      <w:r w:rsidR="009F7CA1">
        <w:rPr>
          <w:rFonts w:ascii="Times New Roman" w:eastAsia="Times New Roman" w:hAnsi="Times New Roman" w:cs="Times New Roman"/>
          <w:sz w:val="24"/>
          <w:szCs w:val="24"/>
        </w:rPr>
        <w:t xml:space="preserve"> Berikut kerangka konseptual pada  penelitian ini:</w:t>
      </w:r>
    </w:p>
    <w:p w:rsidR="00E1744D" w:rsidRDefault="00E1744D" w:rsidP="00F553D0">
      <w:pPr>
        <w:pStyle w:val="ListParagraph"/>
        <w:spacing w:line="480" w:lineRule="auto"/>
        <w:ind w:left="0" w:firstLine="426"/>
        <w:jc w:val="both"/>
        <w:rPr>
          <w:rFonts w:ascii="Times New Roman" w:eastAsia="Times New Roman" w:hAnsi="Times New Roman" w:cs="Times New Roman"/>
          <w:sz w:val="24"/>
          <w:szCs w:val="24"/>
          <w:lang w:val="en-US"/>
        </w:rPr>
      </w:pPr>
    </w:p>
    <w:p w:rsidR="00744784" w:rsidRDefault="00744784" w:rsidP="00F553D0">
      <w:pPr>
        <w:pStyle w:val="ListParagraph"/>
        <w:spacing w:line="480" w:lineRule="auto"/>
        <w:ind w:left="0" w:firstLine="426"/>
        <w:jc w:val="both"/>
        <w:rPr>
          <w:rFonts w:ascii="Times New Roman" w:eastAsia="Times New Roman" w:hAnsi="Times New Roman" w:cs="Times New Roman"/>
          <w:sz w:val="24"/>
          <w:szCs w:val="24"/>
          <w:lang w:val="en-US"/>
        </w:rPr>
      </w:pPr>
    </w:p>
    <w:p w:rsidR="00A05FF5" w:rsidRDefault="00A05FF5" w:rsidP="00F553D0">
      <w:pPr>
        <w:pStyle w:val="ListParagraph"/>
        <w:spacing w:line="480" w:lineRule="auto"/>
        <w:ind w:left="0" w:firstLine="426"/>
        <w:jc w:val="both"/>
        <w:rPr>
          <w:rFonts w:ascii="Times New Roman" w:eastAsia="Times New Roman" w:hAnsi="Times New Roman" w:cs="Times New Roman"/>
          <w:sz w:val="24"/>
          <w:szCs w:val="24"/>
          <w:lang w:val="en-US"/>
        </w:rPr>
      </w:pPr>
    </w:p>
    <w:p w:rsidR="00A40653" w:rsidRPr="00A40653" w:rsidRDefault="000E563F" w:rsidP="00A40653">
      <w:pPr>
        <w:pStyle w:val="ListParagraph"/>
        <w:spacing w:line="480" w:lineRule="auto"/>
        <w:ind w:left="0" w:firstLine="426"/>
        <w:jc w:val="both"/>
        <w:rPr>
          <w:rFonts w:ascii="Times New Roman" w:eastAsia="Times New Roman" w:hAnsi="Times New Roman" w:cs="Times New Roman"/>
          <w:sz w:val="24"/>
          <w:szCs w:val="24"/>
        </w:rPr>
      </w:pPr>
      <w:r w:rsidRPr="000E563F">
        <w:rPr>
          <w:rFonts w:ascii="Times New Roman" w:eastAsia="Times New Roman" w:hAnsi="Times New Roman" w:cs="Times New Roman"/>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left:0;text-align:left;margin-left:2.85pt;margin-top:1.2pt;width:169.2pt;height:13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" fillcolor="white [3201]" strokecolor="black [3200]" strokeweight="2pt">
            <v:textbox>
              <w:txbxContent>
                <w:p w:rsidR="004F7DA7" w:rsidRPr="007C167A" w:rsidRDefault="004F7DA7" w:rsidP="009F7CA1">
                  <w:pPr>
                    <w:spacing w:after="0"/>
                    <w:jc w:val="center"/>
                    <w:rPr>
                      <w:rFonts w:ascii="Times New Roman" w:hAnsi="Times New Roman" w:cs="Times New Roman"/>
                      <w:b/>
                      <w:sz w:val="24"/>
                      <w:szCs w:val="24"/>
                    </w:rPr>
                  </w:pPr>
                  <w:r w:rsidRPr="007963F8">
                    <w:rPr>
                      <w:rFonts w:ascii="Times New Roman" w:hAnsi="Times New Roman" w:cs="Times New Roman"/>
                      <w:b/>
                      <w:sz w:val="24"/>
                      <w:szCs w:val="24"/>
                    </w:rPr>
                    <w:t>Kapabilitas  Kerja</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1</w:t>
                  </w:r>
                  <w:r>
                    <w:rPr>
                      <w:rFonts w:ascii="Times New Roman" w:hAnsi="Times New Roman" w:cs="Times New Roman"/>
                      <w:b/>
                      <w:sz w:val="24"/>
                      <w:szCs w:val="24"/>
                    </w:rPr>
                    <w:t>)</w:t>
                  </w:r>
                </w:p>
                <w:p w:rsidR="004F7DA7" w:rsidRPr="007963F8" w:rsidRDefault="004F7DA7" w:rsidP="00F451AD">
                  <w:pPr>
                    <w:pStyle w:val="ListParagraph"/>
                    <w:numPr>
                      <w:ilvl w:val="0"/>
                      <w:numId w:val="17"/>
                    </w:numPr>
                    <w:spacing w:after="0"/>
                    <w:ind w:left="426"/>
                    <w:rPr>
                      <w:rFonts w:ascii="Times New Roman" w:hAnsi="Times New Roman" w:cs="Times New Roman"/>
                      <w:sz w:val="24"/>
                      <w:szCs w:val="24"/>
                    </w:rPr>
                  </w:pPr>
                  <w:r w:rsidRPr="007963F8">
                    <w:rPr>
                      <w:rFonts w:ascii="Times New Roman" w:hAnsi="Times New Roman" w:cs="Times New Roman"/>
                      <w:sz w:val="24"/>
                      <w:szCs w:val="24"/>
                    </w:rPr>
                    <w:t>Pengetahuan (</w:t>
                  </w:r>
                  <w:r w:rsidRPr="00D749A2">
                    <w:rPr>
                      <w:rFonts w:ascii="Times New Roman" w:hAnsi="Times New Roman" w:cs="Times New Roman"/>
                      <w:i/>
                      <w:sz w:val="24"/>
                      <w:szCs w:val="24"/>
                    </w:rPr>
                    <w:t>Knowledge</w:t>
                  </w:r>
                  <w:r w:rsidRPr="007963F8">
                    <w:rPr>
                      <w:rFonts w:ascii="Times New Roman" w:hAnsi="Times New Roman" w:cs="Times New Roman"/>
                      <w:sz w:val="24"/>
                      <w:szCs w:val="24"/>
                    </w:rPr>
                    <w:t>)</w:t>
                  </w:r>
                </w:p>
                <w:p w:rsidR="004F7DA7" w:rsidRPr="007963F8" w:rsidRDefault="004F7DA7" w:rsidP="00F451AD">
                  <w:pPr>
                    <w:pStyle w:val="ListParagraph"/>
                    <w:numPr>
                      <w:ilvl w:val="0"/>
                      <w:numId w:val="17"/>
                    </w:numPr>
                    <w:spacing w:after="0"/>
                    <w:ind w:left="426"/>
                    <w:rPr>
                      <w:rFonts w:ascii="Times New Roman" w:hAnsi="Times New Roman" w:cs="Times New Roman"/>
                      <w:sz w:val="24"/>
                      <w:szCs w:val="24"/>
                    </w:rPr>
                  </w:pPr>
                  <w:r w:rsidRPr="007963F8">
                    <w:rPr>
                      <w:rFonts w:ascii="Times New Roman" w:hAnsi="Times New Roman" w:cs="Times New Roman"/>
                      <w:sz w:val="24"/>
                      <w:szCs w:val="24"/>
                    </w:rPr>
                    <w:t>Pelatihan (</w:t>
                  </w:r>
                  <w:r w:rsidRPr="00D749A2">
                    <w:rPr>
                      <w:rFonts w:ascii="Times New Roman" w:hAnsi="Times New Roman" w:cs="Times New Roman"/>
                      <w:i/>
                      <w:sz w:val="24"/>
                      <w:szCs w:val="24"/>
                    </w:rPr>
                    <w:t>Training</w:t>
                  </w:r>
                  <w:r w:rsidRPr="007963F8">
                    <w:rPr>
                      <w:rFonts w:ascii="Times New Roman" w:hAnsi="Times New Roman" w:cs="Times New Roman"/>
                      <w:sz w:val="24"/>
                      <w:szCs w:val="24"/>
                    </w:rPr>
                    <w:t>)</w:t>
                  </w:r>
                </w:p>
                <w:p w:rsidR="004F7DA7" w:rsidRPr="007963F8" w:rsidRDefault="004F7DA7" w:rsidP="00F451AD">
                  <w:pPr>
                    <w:pStyle w:val="ListParagraph"/>
                    <w:numPr>
                      <w:ilvl w:val="0"/>
                      <w:numId w:val="17"/>
                    </w:numPr>
                    <w:spacing w:after="0"/>
                    <w:ind w:left="426"/>
                    <w:rPr>
                      <w:rFonts w:ascii="Times New Roman" w:hAnsi="Times New Roman" w:cs="Times New Roman"/>
                      <w:sz w:val="24"/>
                      <w:szCs w:val="24"/>
                    </w:rPr>
                  </w:pPr>
                  <w:r w:rsidRPr="007963F8">
                    <w:rPr>
                      <w:rFonts w:ascii="Times New Roman" w:hAnsi="Times New Roman" w:cs="Times New Roman"/>
                      <w:sz w:val="24"/>
                      <w:szCs w:val="24"/>
                    </w:rPr>
                    <w:t>Pengalaman (</w:t>
                  </w:r>
                  <w:r w:rsidRPr="00D749A2">
                    <w:rPr>
                      <w:rFonts w:ascii="Times New Roman" w:hAnsi="Times New Roman" w:cs="Times New Roman"/>
                      <w:i/>
                      <w:sz w:val="24"/>
                      <w:szCs w:val="24"/>
                    </w:rPr>
                    <w:t>Experience</w:t>
                  </w:r>
                  <w:r w:rsidRPr="007963F8">
                    <w:rPr>
                      <w:rFonts w:ascii="Times New Roman" w:hAnsi="Times New Roman" w:cs="Times New Roman"/>
                      <w:sz w:val="24"/>
                      <w:szCs w:val="24"/>
                    </w:rPr>
                    <w:t>)</w:t>
                  </w:r>
                </w:p>
                <w:p w:rsidR="004F7DA7" w:rsidRPr="007963F8" w:rsidRDefault="004F7DA7" w:rsidP="00F451AD">
                  <w:pPr>
                    <w:pStyle w:val="ListParagraph"/>
                    <w:numPr>
                      <w:ilvl w:val="0"/>
                      <w:numId w:val="17"/>
                    </w:numPr>
                    <w:spacing w:after="0"/>
                    <w:ind w:left="426"/>
                    <w:rPr>
                      <w:rFonts w:ascii="Times New Roman" w:hAnsi="Times New Roman" w:cs="Times New Roman"/>
                      <w:sz w:val="24"/>
                      <w:szCs w:val="24"/>
                    </w:rPr>
                  </w:pPr>
                  <w:r w:rsidRPr="007963F8">
                    <w:rPr>
                      <w:rFonts w:ascii="Times New Roman" w:hAnsi="Times New Roman" w:cs="Times New Roman"/>
                      <w:sz w:val="24"/>
                      <w:szCs w:val="24"/>
                    </w:rPr>
                    <w:t>Keterampilan (</w:t>
                  </w:r>
                  <w:r w:rsidRPr="00D749A2">
                    <w:rPr>
                      <w:rFonts w:ascii="Times New Roman" w:hAnsi="Times New Roman" w:cs="Times New Roman"/>
                      <w:i/>
                      <w:sz w:val="24"/>
                      <w:szCs w:val="24"/>
                    </w:rPr>
                    <w:t>Skill</w:t>
                  </w:r>
                  <w:r w:rsidRPr="007963F8">
                    <w:rPr>
                      <w:rFonts w:ascii="Times New Roman" w:hAnsi="Times New Roman" w:cs="Times New Roman"/>
                      <w:sz w:val="24"/>
                      <w:szCs w:val="24"/>
                    </w:rPr>
                    <w:t>)</w:t>
                  </w:r>
                </w:p>
                <w:p w:rsidR="004F7DA7" w:rsidRDefault="004F7DA7" w:rsidP="00F451AD">
                  <w:pPr>
                    <w:pStyle w:val="ListParagraph"/>
                    <w:numPr>
                      <w:ilvl w:val="0"/>
                      <w:numId w:val="17"/>
                    </w:numPr>
                    <w:spacing w:after="0"/>
                    <w:ind w:left="426"/>
                    <w:rPr>
                      <w:rFonts w:ascii="Times New Roman" w:hAnsi="Times New Roman" w:cs="Times New Roman"/>
                      <w:sz w:val="24"/>
                      <w:szCs w:val="24"/>
                    </w:rPr>
                  </w:pPr>
                  <w:r w:rsidRPr="007963F8">
                    <w:rPr>
                      <w:rFonts w:ascii="Times New Roman" w:hAnsi="Times New Roman" w:cs="Times New Roman"/>
                      <w:sz w:val="24"/>
                      <w:szCs w:val="24"/>
                    </w:rPr>
                    <w:t>Kesanggupan kerja</w:t>
                  </w:r>
                </w:p>
                <w:p w:rsidR="004F7DA7" w:rsidRPr="00CF1CB8" w:rsidRDefault="004F7DA7" w:rsidP="009F7CA1">
                  <w:pPr>
                    <w:spacing w:after="0"/>
                    <w:ind w:left="66"/>
                    <w:rPr>
                      <w:rFonts w:ascii="Times New Roman" w:hAnsi="Times New Roman" w:cs="Times New Roman"/>
                      <w:sz w:val="24"/>
                      <w:szCs w:val="24"/>
                    </w:rPr>
                  </w:pPr>
                  <w:r>
                    <w:rPr>
                      <w:rFonts w:ascii="Times New Roman" w:hAnsi="Times New Roman" w:cs="Times New Roman"/>
                      <w:sz w:val="24"/>
                      <w:szCs w:val="24"/>
                    </w:rPr>
                    <w:t>Sumber: (Raharjo, dkk., 2016)</w:t>
                  </w:r>
                </w:p>
              </w:txbxContent>
            </v:textbox>
          </v:shape>
        </w:pict>
      </w:r>
    </w:p>
    <w:p w:rsidR="00A40653" w:rsidRPr="00A40653" w:rsidRDefault="00A40653" w:rsidP="009F7CA1">
      <w:pPr>
        <w:pStyle w:val="ListParagraph"/>
        <w:spacing w:line="480" w:lineRule="auto"/>
        <w:ind w:left="763"/>
        <w:jc w:val="center"/>
        <w:rPr>
          <w:rFonts w:ascii="Times New Roman" w:eastAsia="Times New Roman" w:hAnsi="Times New Roman" w:cs="Times New Roman"/>
          <w:sz w:val="24"/>
          <w:szCs w:val="24"/>
        </w:rPr>
      </w:pPr>
    </w:p>
    <w:p w:rsidR="00CB2272" w:rsidRPr="00CB2272" w:rsidRDefault="00CB2272" w:rsidP="009F7CA1">
      <w:pPr>
        <w:pStyle w:val="ListParagraph"/>
        <w:spacing w:line="360" w:lineRule="auto"/>
        <w:ind w:left="1286"/>
        <w:jc w:val="center"/>
        <w:rPr>
          <w:rFonts w:ascii="Times New Roman" w:eastAsia="Times New Roman" w:hAnsi="Times New Roman" w:cs="Times New Roman"/>
          <w:sz w:val="24"/>
          <w:szCs w:val="24"/>
        </w:rPr>
      </w:pPr>
    </w:p>
    <w:p w:rsidR="00CB2272" w:rsidRPr="009F7CA1" w:rsidRDefault="000E563F" w:rsidP="009F7CA1">
      <w:pPr>
        <w:pStyle w:val="ListParagraph"/>
        <w:spacing w:line="360" w:lineRule="auto"/>
        <w:ind w:left="1286"/>
        <w:rPr>
          <w:rFonts w:ascii="Times New Roman" w:eastAsia="Times New Roman" w:hAnsi="Times New Roman" w:cs="Times New Roman"/>
          <w:sz w:val="24"/>
          <w:szCs w:val="24"/>
        </w:rPr>
      </w:pPr>
      <w:r w:rsidRPr="000E563F">
        <w:rPr>
          <w:rFonts w:ascii="Times New Roman" w:eastAsia="Times New Roman" w:hAnsi="Times New Roman" w:cs="Times New Roman"/>
          <w:noProof/>
          <w:sz w:val="24"/>
          <w:szCs w:val="24"/>
          <w:lang w:val="en-US"/>
        </w:rPr>
        <w:pict>
          <v:line id="Straight Connector 8" o:spid="_x0000_s1038" style="position:absolute;left:0;text-align:left;z-index:251666432;visibility:visible;mso-width-relative:margin;mso-height-relative:margin" from="-23.4pt,1.8pt" to="-23.4pt,4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" strokecolor="black [3200]" strokeweight="2pt">
            <v:shadow on="t" color="black" opacity="24903f" origin=",.5" offset="0,.55556mm"/>
          </v:line>
        </w:pict>
      </w:r>
      <w:r w:rsidRPr="000E563F">
        <w:rPr>
          <w:rFonts w:ascii="Times New Roman" w:eastAsia="Times New Roman" w:hAnsi="Times New Roman" w:cs="Times New Roman"/>
          <w:noProof/>
          <w:sz w:val="24"/>
          <w:szCs w:val="24"/>
          <w:lang w:val="en-US"/>
        </w:rPr>
        <w:pict>
          <v:shapetype id="_x0000_t32" coordsize="21600,21600" o:spt="32" o:oned="t" path="m,l21600,21600e" filled="f">
            <v:path arrowok="t" fillok="f" o:connecttype="none"/>
            <o:lock v:ext="edit" shapetype="t"/>
          </v:shapetype>
          <v:shape id="Straight Arrow Connector 14" o:spid="_x0000_s1037" type="#_x0000_t32" style="position:absolute;left:0;text-align:left;margin-left:172.35pt;margin-top:1.8pt;width:83.25pt;height:150.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" strokecolor="black [3200]" strokeweight="2pt">
            <v:stroke endarrow="open"/>
            <v:shadow on="t" color="black" opacity="24903f" origin=",.5" offset="0,.55556mm"/>
          </v:shape>
        </w:pict>
      </w:r>
      <w:r w:rsidRPr="000E563F">
        <w:rPr>
          <w:rFonts w:ascii="Times New Roman" w:eastAsia="Times New Roman" w:hAnsi="Times New Roman" w:cs="Times New Roman"/>
          <w:noProof/>
          <w:sz w:val="24"/>
          <w:szCs w:val="24"/>
          <w:lang w:val="en-US"/>
        </w:rPr>
        <w:pict>
          <v:line id="Straight Connector 7" o:spid="_x0000_s1036" style="position:absolute;left:0;text-align:left;flip:x;z-index:251665408;visibility:visible;mso-width-relative:margin;mso-height-relative:margin" from="-23.4pt,1.8pt" to="3.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" strokecolor="black [3200]" strokeweight="2pt">
            <v:shadow on="t" color="black" opacity="24903f" origin=",.5" offset="0,.55556mm"/>
          </v:line>
        </w:pict>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t xml:space="preserve">        H</w:t>
      </w:r>
      <w:r w:rsidR="009F7CA1">
        <w:rPr>
          <w:rFonts w:ascii="Times New Roman" w:eastAsia="Times New Roman" w:hAnsi="Times New Roman" w:cs="Times New Roman"/>
          <w:sz w:val="24"/>
          <w:szCs w:val="24"/>
          <w:vertAlign w:val="subscript"/>
        </w:rPr>
        <w:t>1</w:t>
      </w:r>
    </w:p>
    <w:p w:rsidR="00030CDA" w:rsidRPr="00030CDA" w:rsidRDefault="00030CDA" w:rsidP="00030CDA">
      <w:pPr>
        <w:spacing w:line="360" w:lineRule="auto"/>
        <w:jc w:val="both"/>
        <w:rPr>
          <w:rFonts w:ascii="Times New Roman" w:eastAsia="Times New Roman" w:hAnsi="Times New Roman" w:cs="Times New Roman"/>
          <w:sz w:val="24"/>
          <w:szCs w:val="24"/>
        </w:rPr>
      </w:pPr>
    </w:p>
    <w:p w:rsidR="0078270C" w:rsidRPr="0078270C" w:rsidRDefault="000E563F" w:rsidP="0078270C">
      <w:pPr>
        <w:pStyle w:val="ListParagraph"/>
        <w:spacing w:line="360" w:lineRule="auto"/>
        <w:ind w:left="1286"/>
        <w:jc w:val="both"/>
        <w:rPr>
          <w:rFonts w:ascii="Times New Roman" w:eastAsia="Times New Roman" w:hAnsi="Times New Roman" w:cs="Times New Roman"/>
          <w:b/>
          <w:sz w:val="24"/>
          <w:szCs w:val="24"/>
        </w:rPr>
      </w:pPr>
      <w:r w:rsidRPr="000E563F">
        <w:rPr>
          <w:rFonts w:ascii="Times New Roman" w:eastAsia="Times New Roman" w:hAnsi="Times New Roman" w:cs="Times New Roman"/>
          <w:noProof/>
          <w:sz w:val="24"/>
          <w:szCs w:val="24"/>
          <w:lang w:val="en-US"/>
        </w:rPr>
        <w:pict>
          <v:shape id="Text Box 3" o:spid="_x0000_s1027" type="#_x0000_t202" style="position:absolute;left:0;text-align:left;margin-left:2.85pt;margin-top:8.65pt;width:169.2pt;height:197.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" fillcolor="white [3201]" strokecolor="black [3200]" strokeweight="2pt">
            <v:textbox>
              <w:txbxContent>
                <w:p w:rsidR="004F7DA7" w:rsidRPr="007C167A" w:rsidRDefault="004F7DA7" w:rsidP="009F7CA1">
                  <w:pPr>
                    <w:spacing w:after="0"/>
                    <w:jc w:val="center"/>
                    <w:rPr>
                      <w:rFonts w:ascii="Times New Roman" w:hAnsi="Times New Roman" w:cs="Times New Roman"/>
                      <w:b/>
                      <w:sz w:val="24"/>
                      <w:szCs w:val="24"/>
                    </w:rPr>
                  </w:pPr>
                  <w:r w:rsidRPr="00D749A2">
                    <w:rPr>
                      <w:rFonts w:ascii="Times New Roman" w:hAnsi="Times New Roman" w:cs="Times New Roman"/>
                      <w:b/>
                      <w:sz w:val="24"/>
                      <w:szCs w:val="24"/>
                    </w:rPr>
                    <w:t>Perilaku Kerja Inovatif</w:t>
                  </w:r>
                  <w:r>
                    <w:rPr>
                      <w:rFonts w:ascii="Times New Roman" w:hAnsi="Times New Roman" w:cs="Times New Roman"/>
                      <w:b/>
                      <w:sz w:val="24"/>
                      <w:szCs w:val="24"/>
                    </w:rPr>
                    <w:t xml:space="preserve">    (X</w:t>
                  </w:r>
                  <w:r>
                    <w:rPr>
                      <w:rFonts w:ascii="Times New Roman" w:hAnsi="Times New Roman" w:cs="Times New Roman"/>
                      <w:b/>
                      <w:sz w:val="24"/>
                      <w:szCs w:val="24"/>
                      <w:vertAlign w:val="subscript"/>
                    </w:rPr>
                    <w:t>2</w:t>
                  </w:r>
                  <w:r>
                    <w:rPr>
                      <w:rFonts w:ascii="Times New Roman" w:hAnsi="Times New Roman" w:cs="Times New Roman"/>
                      <w:b/>
                      <w:sz w:val="24"/>
                      <w:szCs w:val="24"/>
                    </w:rPr>
                    <w:t>)</w:t>
                  </w:r>
                </w:p>
                <w:p w:rsidR="004F7DA7" w:rsidRPr="00D749A2" w:rsidRDefault="004F7DA7" w:rsidP="00F451AD">
                  <w:pPr>
                    <w:pStyle w:val="ListParagraph"/>
                    <w:numPr>
                      <w:ilvl w:val="0"/>
                      <w:numId w:val="18"/>
                    </w:numPr>
                    <w:spacing w:after="0"/>
                    <w:ind w:left="426"/>
                    <w:rPr>
                      <w:rFonts w:ascii="Times New Roman" w:eastAsia="Times New Roman" w:hAnsi="Times New Roman" w:cs="Times New Roman"/>
                      <w:sz w:val="24"/>
                      <w:szCs w:val="24"/>
                    </w:rPr>
                  </w:pPr>
                  <w:r w:rsidRPr="00D749A2">
                    <w:rPr>
                      <w:rFonts w:ascii="Times New Roman" w:eastAsia="Times New Roman" w:hAnsi="Times New Roman" w:cs="Times New Roman"/>
                      <w:sz w:val="24"/>
                      <w:szCs w:val="24"/>
                    </w:rPr>
                    <w:t>Eksplorasi ide (</w:t>
                  </w:r>
                  <w:r w:rsidRPr="00D749A2">
                    <w:rPr>
                      <w:rFonts w:ascii="Times New Roman" w:eastAsia="Times New Roman" w:hAnsi="Times New Roman" w:cs="Times New Roman"/>
                      <w:i/>
                      <w:sz w:val="24"/>
                      <w:szCs w:val="24"/>
                    </w:rPr>
                    <w:t>Idea exploration</w:t>
                  </w:r>
                  <w:r w:rsidRPr="00D749A2">
                    <w:rPr>
                      <w:rFonts w:ascii="Times New Roman" w:eastAsia="Times New Roman" w:hAnsi="Times New Roman" w:cs="Times New Roman"/>
                      <w:sz w:val="24"/>
                      <w:szCs w:val="24"/>
                    </w:rPr>
                    <w:t>)</w:t>
                  </w:r>
                </w:p>
                <w:p w:rsidR="004F7DA7" w:rsidRPr="00D749A2" w:rsidRDefault="004F7DA7" w:rsidP="00F451AD">
                  <w:pPr>
                    <w:pStyle w:val="ListParagraph"/>
                    <w:numPr>
                      <w:ilvl w:val="0"/>
                      <w:numId w:val="18"/>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Menghasilkan</w:t>
                  </w:r>
                  <w:r w:rsidRPr="00D749A2">
                    <w:rPr>
                      <w:rFonts w:ascii="Times New Roman" w:eastAsia="Times New Roman" w:hAnsi="Times New Roman" w:cs="Times New Roman"/>
                      <w:sz w:val="24"/>
                      <w:szCs w:val="24"/>
                    </w:rPr>
                    <w:t xml:space="preserve"> ide (</w:t>
                  </w:r>
                  <w:r w:rsidRPr="00D749A2">
                    <w:rPr>
                      <w:rFonts w:ascii="Times New Roman" w:eastAsia="Times New Roman" w:hAnsi="Times New Roman" w:cs="Times New Roman"/>
                      <w:i/>
                      <w:sz w:val="24"/>
                      <w:szCs w:val="24"/>
                    </w:rPr>
                    <w:t>Idea generation</w:t>
                  </w:r>
                  <w:r w:rsidRPr="00D749A2">
                    <w:rPr>
                      <w:rFonts w:ascii="Times New Roman" w:eastAsia="Times New Roman" w:hAnsi="Times New Roman" w:cs="Times New Roman"/>
                      <w:sz w:val="24"/>
                      <w:szCs w:val="24"/>
                    </w:rPr>
                    <w:t>)</w:t>
                  </w:r>
                </w:p>
                <w:p w:rsidR="004F7DA7" w:rsidRPr="00D749A2" w:rsidRDefault="004F7DA7" w:rsidP="00F451AD">
                  <w:pPr>
                    <w:pStyle w:val="ListParagraph"/>
                    <w:numPr>
                      <w:ilvl w:val="0"/>
                      <w:numId w:val="18"/>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Mendukung ide</w:t>
                  </w:r>
                  <w:r w:rsidRPr="00D749A2">
                    <w:rPr>
                      <w:rFonts w:ascii="Times New Roman" w:eastAsia="Times New Roman" w:hAnsi="Times New Roman" w:cs="Times New Roman"/>
                      <w:sz w:val="24"/>
                      <w:szCs w:val="24"/>
                    </w:rPr>
                    <w:t xml:space="preserve"> (</w:t>
                  </w:r>
                  <w:r w:rsidRPr="00D749A2">
                    <w:rPr>
                      <w:rFonts w:ascii="Times New Roman" w:eastAsia="Times New Roman" w:hAnsi="Times New Roman" w:cs="Times New Roman"/>
                      <w:i/>
                      <w:sz w:val="24"/>
                      <w:szCs w:val="24"/>
                    </w:rPr>
                    <w:t>Idea Championning</w:t>
                  </w:r>
                  <w:r w:rsidRPr="00D749A2">
                    <w:rPr>
                      <w:rFonts w:ascii="Times New Roman" w:eastAsia="Times New Roman" w:hAnsi="Times New Roman" w:cs="Times New Roman"/>
                      <w:sz w:val="24"/>
                      <w:szCs w:val="24"/>
                    </w:rPr>
                    <w:t>)</w:t>
                  </w:r>
                </w:p>
                <w:p w:rsidR="004F7DA7" w:rsidRDefault="004F7DA7" w:rsidP="00F451AD">
                  <w:pPr>
                    <w:pStyle w:val="ListParagraph"/>
                    <w:numPr>
                      <w:ilvl w:val="0"/>
                      <w:numId w:val="18"/>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Mengi</w:t>
                  </w:r>
                  <w:r w:rsidRPr="00D749A2">
                    <w:rPr>
                      <w:rFonts w:ascii="Times New Roman" w:eastAsia="Times New Roman" w:hAnsi="Times New Roman" w:cs="Times New Roman"/>
                      <w:sz w:val="24"/>
                      <w:szCs w:val="24"/>
                    </w:rPr>
                    <w:t>mplementasi</w:t>
                  </w:r>
                  <w:r>
                    <w:rPr>
                      <w:rFonts w:ascii="Times New Roman" w:eastAsia="Times New Roman" w:hAnsi="Times New Roman" w:cs="Times New Roman"/>
                      <w:sz w:val="24"/>
                      <w:szCs w:val="24"/>
                      <w:lang w:val="en-US"/>
                    </w:rPr>
                    <w:t>kan</w:t>
                  </w:r>
                  <w:r w:rsidRPr="00D749A2">
                    <w:rPr>
                      <w:rFonts w:ascii="Times New Roman" w:eastAsia="Times New Roman" w:hAnsi="Times New Roman" w:cs="Times New Roman"/>
                      <w:sz w:val="24"/>
                      <w:szCs w:val="24"/>
                    </w:rPr>
                    <w:t xml:space="preserve"> ide (</w:t>
                  </w:r>
                  <w:r w:rsidRPr="00D749A2">
                    <w:rPr>
                      <w:rFonts w:ascii="Times New Roman" w:eastAsia="Times New Roman" w:hAnsi="Times New Roman" w:cs="Times New Roman"/>
                      <w:i/>
                      <w:sz w:val="24"/>
                      <w:szCs w:val="24"/>
                    </w:rPr>
                    <w:t>Idea implementation</w:t>
                  </w:r>
                  <w:r w:rsidRPr="00D749A2">
                    <w:rPr>
                      <w:rFonts w:ascii="Times New Roman" w:eastAsia="Times New Roman" w:hAnsi="Times New Roman" w:cs="Times New Roman"/>
                      <w:sz w:val="24"/>
                      <w:szCs w:val="24"/>
                    </w:rPr>
                    <w:t>)</w:t>
                  </w:r>
                </w:p>
                <w:p w:rsidR="004F7DA7" w:rsidRPr="00FC240B" w:rsidRDefault="004F7DA7" w:rsidP="009F7CA1">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Sumber: (De Jong dan Den Har</w:t>
                  </w:r>
                  <w:r>
                    <w:rPr>
                      <w:rFonts w:ascii="Times New Roman" w:eastAsia="Times New Roman" w:hAnsi="Times New Roman" w:cs="Times New Roman"/>
                      <w:sz w:val="24"/>
                      <w:szCs w:val="24"/>
                      <w:lang w:val="en-US"/>
                    </w:rPr>
                    <w:t>tog, 2018)</w:t>
                  </w:r>
                </w:p>
                <w:p w:rsidR="004F7DA7" w:rsidRPr="00DC4AAE" w:rsidRDefault="004F7DA7" w:rsidP="00DC4AAE">
                  <w:pPr>
                    <w:rPr>
                      <w:rFonts w:ascii="Times New Roman" w:eastAsia="Times New Roman" w:hAnsi="Times New Roman" w:cs="Times New Roman"/>
                      <w:sz w:val="24"/>
                      <w:szCs w:val="24"/>
                    </w:rPr>
                  </w:pPr>
                </w:p>
                <w:p w:rsidR="004F7DA7" w:rsidRDefault="004F7DA7" w:rsidP="00D749A2"/>
              </w:txbxContent>
            </v:textbox>
          </v:shape>
        </w:pict>
      </w:r>
      <w:r w:rsidRPr="000E563F">
        <w:rPr>
          <w:noProof/>
          <w:lang w:val="en-US"/>
        </w:rPr>
        <w:pict>
          <v:shape id="Text Box 5" o:spid="_x0000_s1028" type="#_x0000_t202" style="position:absolute;left:0;text-align:left;margin-left:270pt;margin-top:8.8pt;width:139.5pt;height:25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" fillcolor="white [3201]" strokecolor="black [3200]" strokeweight="2pt">
            <v:textbox>
              <w:txbxContent>
                <w:p w:rsidR="004F7DA7" w:rsidRPr="001B4AC1" w:rsidRDefault="004F7DA7" w:rsidP="007C167A">
                  <w:pPr>
                    <w:jc w:val="center"/>
                    <w:rPr>
                      <w:rFonts w:ascii="Times New Roman" w:hAnsi="Times New Roman" w:cs="Times New Roman"/>
                      <w:b/>
                      <w:sz w:val="24"/>
                      <w:szCs w:val="24"/>
                    </w:rPr>
                  </w:pPr>
                  <w:r w:rsidRPr="001B4AC1">
                    <w:rPr>
                      <w:rFonts w:ascii="Times New Roman" w:hAnsi="Times New Roman" w:cs="Times New Roman"/>
                      <w:b/>
                      <w:sz w:val="24"/>
                      <w:szCs w:val="24"/>
                    </w:rPr>
                    <w:t>Kinerja karyawan</w:t>
                  </w:r>
                  <w:r>
                    <w:rPr>
                      <w:rFonts w:ascii="Times New Roman" w:hAnsi="Times New Roman" w:cs="Times New Roman"/>
                      <w:b/>
                      <w:sz w:val="24"/>
                      <w:szCs w:val="24"/>
                    </w:rPr>
                    <w:t xml:space="preserve">      (Y)</w:t>
                  </w:r>
                </w:p>
                <w:p w:rsidR="004F7DA7" w:rsidRDefault="004F7DA7" w:rsidP="00F451AD">
                  <w:pPr>
                    <w:pStyle w:val="ListParagraph"/>
                    <w:numPr>
                      <w:ilvl w:val="0"/>
                      <w:numId w:val="16"/>
                    </w:numPr>
                    <w:ind w:left="426"/>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Kecepatan dalam menyelesaikan pekerjaan</w:t>
                  </w:r>
                </w:p>
                <w:p w:rsidR="004F7DA7" w:rsidRDefault="004F7DA7" w:rsidP="00F451AD">
                  <w:pPr>
                    <w:pStyle w:val="ListParagraph"/>
                    <w:numPr>
                      <w:ilvl w:val="0"/>
                      <w:numId w:val="16"/>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Memiliki kreativitas</w:t>
                  </w:r>
                </w:p>
                <w:p w:rsidR="004F7DA7" w:rsidRDefault="004F7DA7" w:rsidP="00F451AD">
                  <w:pPr>
                    <w:pStyle w:val="ListParagraph"/>
                    <w:numPr>
                      <w:ilvl w:val="0"/>
                      <w:numId w:val="16"/>
                    </w:numPr>
                    <w:ind w:left="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Menerapakan Kerjasama</w:t>
                  </w:r>
                </w:p>
                <w:p w:rsidR="004F7DA7" w:rsidRDefault="004F7DA7" w:rsidP="00F451AD">
                  <w:pPr>
                    <w:pStyle w:val="ListParagraph"/>
                    <w:numPr>
                      <w:ilvl w:val="0"/>
                      <w:numId w:val="16"/>
                    </w:numPr>
                    <w:ind w:left="426"/>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Memiliki kem</w:t>
                  </w:r>
                  <w:r>
                    <w:rPr>
                      <w:rFonts w:ascii="Times New Roman" w:eastAsia="Times New Roman" w:hAnsi="Times New Roman" w:cs="Times New Roman"/>
                      <w:sz w:val="24"/>
                      <w:szCs w:val="24"/>
                    </w:rPr>
                    <w:t>ampuan</w:t>
                  </w:r>
                </w:p>
                <w:p w:rsidR="004F7DA7" w:rsidRDefault="004F7DA7" w:rsidP="00F451AD">
                  <w:pPr>
                    <w:pStyle w:val="ListParagraph"/>
                    <w:numPr>
                      <w:ilvl w:val="0"/>
                      <w:numId w:val="16"/>
                    </w:numPr>
                    <w:ind w:left="426"/>
                    <w:jc w:val="both"/>
                    <w:rPr>
                      <w:rFonts w:ascii="Times New Roman" w:eastAsia="Times New Roman" w:hAnsi="Times New Roman" w:cs="Times New Roman"/>
                      <w:sz w:val="24"/>
                      <w:szCs w:val="24"/>
                    </w:rPr>
                  </w:pPr>
                  <w:r w:rsidRPr="00CB2272">
                    <w:rPr>
                      <w:rFonts w:ascii="Times New Roman" w:eastAsia="Times New Roman" w:hAnsi="Times New Roman" w:cs="Times New Roman"/>
                      <w:sz w:val="24"/>
                      <w:szCs w:val="24"/>
                    </w:rPr>
                    <w:t>Semangat dalam melaksanakan pekerjaan.</w:t>
                  </w:r>
                </w:p>
                <w:p w:rsidR="004F7DA7" w:rsidRPr="007C167A" w:rsidRDefault="004F7DA7">
                  <w:pPr>
                    <w:rPr>
                      <w:rFonts w:ascii="Times New Roman" w:hAnsi="Times New Roman" w:cs="Times New Roman"/>
                      <w:sz w:val="24"/>
                      <w:szCs w:val="24"/>
                    </w:rPr>
                  </w:pPr>
                  <w:r w:rsidRPr="007C167A">
                    <w:rPr>
                      <w:rFonts w:ascii="Times New Roman" w:hAnsi="Times New Roman" w:cs="Times New Roman"/>
                      <w:sz w:val="24"/>
                      <w:szCs w:val="24"/>
                    </w:rPr>
                    <w:t>Sumber: (</w:t>
                  </w:r>
                  <w:r w:rsidRPr="007C167A">
                    <w:rPr>
                      <w:rFonts w:ascii="Times New Roman" w:eastAsia="Times New Roman" w:hAnsi="Times New Roman" w:cs="Times New Roman"/>
                      <w:sz w:val="24"/>
                      <w:szCs w:val="24"/>
                    </w:rPr>
                    <w:t>Ablizar, 2022)</w:t>
                  </w:r>
                </w:p>
              </w:txbxContent>
            </v:textbox>
          </v:shape>
        </w:pict>
      </w:r>
    </w:p>
    <w:p w:rsidR="0078270C" w:rsidRPr="0078270C" w:rsidRDefault="0078270C" w:rsidP="0078270C">
      <w:pPr>
        <w:pStyle w:val="ListParagraph"/>
        <w:spacing w:line="360" w:lineRule="auto"/>
        <w:ind w:left="763"/>
        <w:jc w:val="both"/>
        <w:rPr>
          <w:rFonts w:ascii="Times New Roman" w:eastAsia="Times New Roman" w:hAnsi="Times New Roman" w:cs="Times New Roman"/>
          <w:b/>
          <w:sz w:val="24"/>
          <w:szCs w:val="24"/>
        </w:rPr>
      </w:pPr>
    </w:p>
    <w:p w:rsidR="00A85D12" w:rsidRPr="00A85D12" w:rsidRDefault="00A85D12" w:rsidP="00A85D12">
      <w:pPr>
        <w:pStyle w:val="ListParagraph"/>
        <w:spacing w:line="360" w:lineRule="auto"/>
        <w:ind w:left="426"/>
        <w:jc w:val="both"/>
        <w:rPr>
          <w:rFonts w:ascii="Times New Roman" w:eastAsia="Times New Roman" w:hAnsi="Times New Roman" w:cs="Times New Roman"/>
          <w:sz w:val="24"/>
          <w:szCs w:val="24"/>
        </w:rPr>
      </w:pPr>
    </w:p>
    <w:p w:rsidR="00B73F65" w:rsidRPr="00B73F65" w:rsidRDefault="00B73F65" w:rsidP="00B73F65">
      <w:pPr>
        <w:pStyle w:val="ListParagraph"/>
        <w:spacing w:line="360" w:lineRule="auto"/>
        <w:ind w:left="1069"/>
        <w:jc w:val="both"/>
        <w:rPr>
          <w:rFonts w:ascii="Times New Roman" w:eastAsia="Times New Roman" w:hAnsi="Times New Roman" w:cs="Times New Roman"/>
          <w:sz w:val="24"/>
          <w:szCs w:val="24"/>
        </w:rPr>
      </w:pPr>
    </w:p>
    <w:p w:rsidR="009F7CA1" w:rsidRDefault="000E563F" w:rsidP="00796AFC">
      <w:pPr>
        <w:pStyle w:val="ListParagraph"/>
        <w:spacing w:line="360" w:lineRule="auto"/>
        <w:ind w:left="1286"/>
        <w:jc w:val="both"/>
        <w:rPr>
          <w:rFonts w:ascii="Times New Roman" w:eastAsia="Times New Roman" w:hAnsi="Times New Roman" w:cs="Times New Roman"/>
          <w:sz w:val="24"/>
          <w:szCs w:val="24"/>
        </w:rPr>
      </w:pPr>
      <w:r w:rsidRPr="000E563F">
        <w:rPr>
          <w:noProof/>
          <w:lang w:val="en-US"/>
        </w:rPr>
        <w:pict>
          <v:shape id="Straight Arrow Connector 15" o:spid="_x0000_s1035" type="#_x0000_t32" style="position:absolute;left:0;text-align:left;margin-left:172.35pt;margin-top:30.15pt;width:83.25pt;height:0;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" strokecolor="black [3200]" strokeweight="2pt">
            <v:stroke endarrow="open"/>
            <v:shadow on="t" color="black" opacity="24903f" origin=",.5" offset="0,.55556mm"/>
          </v:shape>
        </w:pict>
      </w:r>
      <w:r w:rsidRPr="000E563F">
        <w:rPr>
          <w:noProof/>
          <w:lang w:val="en-US"/>
        </w:rPr>
        <w:pict>
          <v:line id="Straight Connector 10" o:spid="_x0000_s1034" style="position:absolute;left:0;text-align:left;z-index:251668480;visibility:visible;mso-width-relative:margin;mso-height-relative:margin" from="-23.4pt,30.15pt" to="3.6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" strokecolor="black [3200]" strokeweight="2pt">
            <v:shadow on="t" color="black" opacity="24903f" origin=",.5" offset="0,.55556mm"/>
          </v:line>
        </w:pict>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r>
      <w:r w:rsidR="009F7CA1">
        <w:rPr>
          <w:rFonts w:ascii="Times New Roman" w:eastAsia="Times New Roman" w:hAnsi="Times New Roman" w:cs="Times New Roman"/>
          <w:sz w:val="24"/>
          <w:szCs w:val="24"/>
        </w:rPr>
        <w:tab/>
        <w:t xml:space="preserve">        H</w:t>
      </w:r>
      <w:r w:rsidR="009F7CA1">
        <w:rPr>
          <w:rFonts w:ascii="Times New Roman" w:eastAsia="Times New Roman" w:hAnsi="Times New Roman" w:cs="Times New Roman"/>
          <w:sz w:val="24"/>
          <w:szCs w:val="24"/>
          <w:vertAlign w:val="subscript"/>
        </w:rPr>
        <w:t>2</w:t>
      </w:r>
    </w:p>
    <w:p w:rsidR="009F7CA1" w:rsidRPr="009F7CA1" w:rsidRDefault="009F7CA1" w:rsidP="009F7CA1"/>
    <w:p w:rsidR="009F7CA1" w:rsidRPr="009F7CA1" w:rsidRDefault="000E563F" w:rsidP="009F7CA1">
      <w:r w:rsidRPr="000E563F">
        <w:rPr>
          <w:noProof/>
          <w:lang w:val="en-US"/>
        </w:rPr>
        <w:pict>
          <v:shape id="Straight Arrow Connector 16" o:spid="_x0000_s1033" type="#_x0000_t32" style="position:absolute;margin-left:172.35pt;margin-top:5.5pt;width:83.25pt;height:129pt;flip:y;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" strokecolor="black [3200]" strokeweight="2pt">
            <v:stroke endarrow="open"/>
            <v:shadow on="t" color="black" opacity="24903f" origin=",.5" offset="0,.55556mm"/>
          </v:shape>
        </w:pict>
      </w:r>
    </w:p>
    <w:p w:rsidR="009F7CA1" w:rsidRPr="009F7CA1" w:rsidRDefault="009F7CA1" w:rsidP="009F7CA1"/>
    <w:p w:rsidR="009F7CA1" w:rsidRDefault="000E563F" w:rsidP="009F7CA1">
      <w:r w:rsidRPr="000E563F">
        <w:rPr>
          <w:noProof/>
          <w:lang w:val="en-US"/>
        </w:rPr>
        <w:pict>
          <v:shape id="Text Box 4" o:spid="_x0000_s1029" type="#_x0000_t202" style="position:absolute;margin-left:2.85pt;margin-top:23.6pt;width:169.2pt;height:13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" fillcolor="white [3201]" strokecolor="black [3200]" strokeweight="2pt">
            <v:textbox>
              <w:txbxContent>
                <w:p w:rsidR="004F7DA7" w:rsidRPr="007C167A" w:rsidRDefault="004F7DA7" w:rsidP="00DC4AAE">
                  <w:pPr>
                    <w:spacing w:after="0"/>
                    <w:jc w:val="center"/>
                    <w:rPr>
                      <w:rFonts w:ascii="Times New Roman" w:eastAsia="Times New Roman" w:hAnsi="Times New Roman" w:cs="Times New Roman"/>
                      <w:b/>
                      <w:sz w:val="24"/>
                      <w:szCs w:val="24"/>
                    </w:rPr>
                  </w:pPr>
                  <w:r w:rsidRPr="00CF1CB8">
                    <w:rPr>
                      <w:rFonts w:ascii="Times New Roman" w:eastAsia="Times New Roman" w:hAnsi="Times New Roman" w:cs="Times New Roman"/>
                      <w:b/>
                      <w:sz w:val="24"/>
                      <w:szCs w:val="24"/>
                    </w:rPr>
                    <w:t>Lingkungan Kerja Internal</w:t>
                  </w:r>
                  <w:r>
                    <w:rPr>
                      <w:rFonts w:ascii="Times New Roman" w:eastAsia="Times New Roman" w:hAnsi="Times New Roman" w:cs="Times New Roman"/>
                      <w:b/>
                      <w:sz w:val="24"/>
                      <w:szCs w:val="24"/>
                    </w:rPr>
                    <w:t xml:space="preserve"> (X</w:t>
                  </w:r>
                  <w:r>
                    <w:rPr>
                      <w:rFonts w:ascii="Times New Roman" w:eastAsia="Times New Roman" w:hAnsi="Times New Roman" w:cs="Times New Roman"/>
                      <w:b/>
                      <w:sz w:val="24"/>
                      <w:szCs w:val="24"/>
                      <w:vertAlign w:val="subscript"/>
                    </w:rPr>
                    <w:t>3</w:t>
                  </w:r>
                  <w:r>
                    <w:rPr>
                      <w:rFonts w:ascii="Times New Roman" w:eastAsia="Times New Roman" w:hAnsi="Times New Roman" w:cs="Times New Roman"/>
                      <w:b/>
                      <w:sz w:val="24"/>
                      <w:szCs w:val="24"/>
                    </w:rPr>
                    <w:t>)</w:t>
                  </w:r>
                </w:p>
                <w:p w:rsidR="004F7DA7" w:rsidRDefault="004F7DA7" w:rsidP="00F451AD">
                  <w:pPr>
                    <w:pStyle w:val="ListParagraph"/>
                    <w:numPr>
                      <w:ilvl w:val="0"/>
                      <w:numId w:val="19"/>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Perhatian/dukungan pimpinan</w:t>
                  </w:r>
                </w:p>
                <w:p w:rsidR="004F7DA7" w:rsidRDefault="004F7DA7" w:rsidP="00F451AD">
                  <w:pPr>
                    <w:pStyle w:val="ListParagraph"/>
                    <w:numPr>
                      <w:ilvl w:val="0"/>
                      <w:numId w:val="19"/>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Kerjasama antar kelompok</w:t>
                  </w:r>
                </w:p>
                <w:p w:rsidR="004F7DA7" w:rsidRDefault="004F7DA7" w:rsidP="00F451AD">
                  <w:pPr>
                    <w:pStyle w:val="ListParagraph"/>
                    <w:numPr>
                      <w:ilvl w:val="0"/>
                      <w:numId w:val="19"/>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Kelancaran komunikasi</w:t>
                  </w:r>
                </w:p>
                <w:p w:rsidR="004F7DA7" w:rsidRDefault="004F7DA7" w:rsidP="00F451AD">
                  <w:pPr>
                    <w:pStyle w:val="ListParagraph"/>
                    <w:numPr>
                      <w:ilvl w:val="0"/>
                      <w:numId w:val="19"/>
                    </w:numPr>
                    <w:spacing w:after="0"/>
                    <w:ind w:left="426"/>
                    <w:rPr>
                      <w:rFonts w:ascii="Times New Roman" w:eastAsia="Times New Roman" w:hAnsi="Times New Roman" w:cs="Times New Roman"/>
                      <w:sz w:val="24"/>
                      <w:szCs w:val="24"/>
                    </w:rPr>
                  </w:pPr>
                  <w:r>
                    <w:rPr>
                      <w:rFonts w:ascii="Times New Roman" w:eastAsia="Times New Roman" w:hAnsi="Times New Roman" w:cs="Times New Roman"/>
                      <w:sz w:val="24"/>
                      <w:szCs w:val="24"/>
                    </w:rPr>
                    <w:t>Fasilitas yang  memadai</w:t>
                  </w:r>
                </w:p>
                <w:p w:rsidR="004F7DA7" w:rsidRPr="00CF1CB8" w:rsidRDefault="004F7DA7" w:rsidP="00DC4AAE">
                  <w:pPr>
                    <w:spacing w:after="0"/>
                    <w:ind w:left="66"/>
                    <w:rPr>
                      <w:rFonts w:ascii="Times New Roman" w:eastAsia="Times New Roman" w:hAnsi="Times New Roman" w:cs="Times New Roman"/>
                      <w:sz w:val="24"/>
                      <w:szCs w:val="24"/>
                    </w:rPr>
                  </w:pPr>
                  <w:r>
                    <w:rPr>
                      <w:rFonts w:ascii="Times New Roman" w:eastAsia="Times New Roman" w:hAnsi="Times New Roman" w:cs="Times New Roman"/>
                      <w:sz w:val="24"/>
                      <w:szCs w:val="24"/>
                    </w:rPr>
                    <w:t>Sumber: (Sedarmayanti, 2017)</w:t>
                  </w:r>
                </w:p>
              </w:txbxContent>
            </v:textbox>
          </v:shape>
        </w:pict>
      </w:r>
    </w:p>
    <w:p w:rsidR="009F7CA1" w:rsidRDefault="009F7CA1" w:rsidP="009F7CA1"/>
    <w:p w:rsidR="009F7CA1" w:rsidRPr="009F7CA1" w:rsidRDefault="009F7CA1" w:rsidP="009F7CA1"/>
    <w:p w:rsidR="009F7CA1" w:rsidRPr="009F7CA1" w:rsidRDefault="000E563F" w:rsidP="009F7CA1">
      <w:r w:rsidRPr="000E563F">
        <w:rPr>
          <w:noProof/>
          <w:lang w:val="en-US"/>
        </w:rPr>
        <w:pict>
          <v:shape id="Straight Arrow Connector 17" o:spid="_x0000_s1032" type="#_x0000_t32" style="position:absolute;margin-left:338.85pt;margin-top:7.3pt;width:0;height:1in;flip:y;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" strokecolor="black [3200]" strokeweight="2pt">
            <v:stroke endarrow="open"/>
            <v:shadow on="t" color="black" opacity="24903f" origin=",.5" offset="0,.55556mm"/>
          </v:shape>
        </w:pict>
      </w:r>
      <w:r w:rsidRPr="000E563F">
        <w:rPr>
          <w:noProof/>
          <w:lang w:val="en-US"/>
        </w:rPr>
        <w:pict>
          <v:line id="Straight Connector 9" o:spid="_x0000_s1031" style="position:absolute;z-index:251667456;visibility:visible;mso-width-relative:margin;mso-height-relative:margin" from="-23.4pt,13.3pt" to="2.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" strokecolor="black [3200]" strokeweight="2pt">
            <v:shadow on="t" color="black" opacity="24903f" origin=",.5" offset="0,.55556mm"/>
          </v:line>
        </w:pict>
      </w:r>
    </w:p>
    <w:p w:rsidR="00796AFC" w:rsidRDefault="009F7CA1" w:rsidP="00DC4AAE">
      <w:pPr>
        <w:ind w:left="3600" w:firstLine="720"/>
        <w:rPr>
          <w:rFonts w:ascii="Times New Roman" w:hAnsi="Times New Roman" w:cs="Times New Roman"/>
          <w:sz w:val="24"/>
          <w:szCs w:val="24"/>
          <w:vertAlign w:val="subscript"/>
        </w:rPr>
      </w:pPr>
      <w:r w:rsidRPr="009F7CA1">
        <w:rPr>
          <w:rFonts w:ascii="Times New Roman" w:hAnsi="Times New Roman" w:cs="Times New Roman"/>
          <w:sz w:val="24"/>
          <w:szCs w:val="24"/>
        </w:rPr>
        <w:t>H</w:t>
      </w:r>
      <w:r w:rsidRPr="009F7CA1">
        <w:rPr>
          <w:rFonts w:ascii="Times New Roman" w:hAnsi="Times New Roman" w:cs="Times New Roman"/>
          <w:sz w:val="24"/>
          <w:szCs w:val="24"/>
          <w:vertAlign w:val="subscript"/>
        </w:rPr>
        <w:t>3</w:t>
      </w:r>
      <w:r w:rsidRPr="009F7CA1">
        <w:rPr>
          <w:rFonts w:ascii="Times New Roman" w:hAnsi="Times New Roman" w:cs="Times New Roman"/>
          <w:sz w:val="24"/>
          <w:szCs w:val="24"/>
          <w:vertAlign w:val="subscript"/>
        </w:rPr>
        <w:tab/>
      </w:r>
      <w:r w:rsidRPr="009F7CA1">
        <w:rPr>
          <w:rFonts w:ascii="Times New Roman" w:hAnsi="Times New Roman" w:cs="Times New Roman"/>
          <w:sz w:val="24"/>
          <w:szCs w:val="24"/>
          <w:vertAlign w:val="subscript"/>
        </w:rPr>
        <w:tab/>
      </w:r>
      <w:r w:rsidR="00DC4AAE">
        <w:rPr>
          <w:rFonts w:ascii="Times New Roman" w:hAnsi="Times New Roman" w:cs="Times New Roman"/>
          <w:sz w:val="24"/>
          <w:szCs w:val="24"/>
        </w:rPr>
        <w:t>H</w:t>
      </w:r>
      <w:r w:rsidR="00DC4AAE">
        <w:rPr>
          <w:rFonts w:ascii="Times New Roman" w:hAnsi="Times New Roman" w:cs="Times New Roman"/>
          <w:sz w:val="24"/>
          <w:szCs w:val="24"/>
          <w:vertAlign w:val="subscript"/>
        </w:rPr>
        <w:t>4</w:t>
      </w:r>
      <w:r w:rsidRPr="009F7CA1">
        <w:rPr>
          <w:rFonts w:ascii="Times New Roman" w:hAnsi="Times New Roman" w:cs="Times New Roman"/>
          <w:sz w:val="24"/>
          <w:szCs w:val="24"/>
          <w:vertAlign w:val="subscript"/>
        </w:rPr>
        <w:tab/>
      </w:r>
      <w:r w:rsidRPr="009F7CA1">
        <w:rPr>
          <w:rFonts w:ascii="Times New Roman" w:hAnsi="Times New Roman" w:cs="Times New Roman"/>
          <w:sz w:val="24"/>
          <w:szCs w:val="24"/>
          <w:vertAlign w:val="subscript"/>
        </w:rPr>
        <w:tab/>
      </w:r>
    </w:p>
    <w:p w:rsidR="009F7CA1" w:rsidRDefault="009F7CA1" w:rsidP="009F7CA1">
      <w:pPr>
        <w:rPr>
          <w:rFonts w:ascii="Times New Roman" w:hAnsi="Times New Roman" w:cs="Times New Roman"/>
          <w:sz w:val="24"/>
          <w:szCs w:val="24"/>
          <w:vertAlign w:val="subscript"/>
        </w:rPr>
      </w:pPr>
    </w:p>
    <w:p w:rsidR="00DC4AAE" w:rsidRDefault="000E563F" w:rsidP="00744784">
      <w:pPr>
        <w:spacing w:after="0" w:line="240" w:lineRule="auto"/>
        <w:rPr>
          <w:rFonts w:ascii="Times New Roman" w:hAnsi="Times New Roman" w:cs="Times New Roman"/>
          <w:sz w:val="24"/>
          <w:szCs w:val="24"/>
          <w:vertAlign w:val="subscript"/>
        </w:rPr>
      </w:pPr>
      <w:r w:rsidRPr="000E563F">
        <w:rPr>
          <w:noProof/>
          <w:lang w:val="en-US"/>
        </w:rPr>
        <w:lastRenderedPageBreak/>
        <w:pict>
          <v:line id="Straight Connector 12" o:spid="_x0000_s1030" style="position:absolute;flip:y;z-index:251670528;visibility:visible;mso-width-relative:margin;mso-height-relative:margin" from="-23.4pt,2.35pt" to="338.8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" strokecolor="black [3200]" strokeweight="2pt">
            <v:shadow on="t" color="black" opacity="24903f" origin=",.5" offset="0,.55556mm"/>
          </v:line>
        </w:pict>
      </w:r>
    </w:p>
    <w:p w:rsidR="00DC4AAE" w:rsidRDefault="00DC4AAE" w:rsidP="00744784">
      <w:pPr>
        <w:spacing w:after="0" w:line="240" w:lineRule="auto"/>
        <w:jc w:val="center"/>
        <w:rPr>
          <w:rFonts w:ascii="Times New Roman" w:hAnsi="Times New Roman" w:cs="Times New Roman"/>
          <w:b/>
          <w:sz w:val="24"/>
          <w:szCs w:val="24"/>
          <w:lang w:val="en-US"/>
        </w:rPr>
      </w:pPr>
      <w:r w:rsidRPr="00DC4AAE">
        <w:rPr>
          <w:rFonts w:ascii="Times New Roman" w:hAnsi="Times New Roman" w:cs="Times New Roman"/>
          <w:b/>
          <w:sz w:val="24"/>
          <w:szCs w:val="24"/>
        </w:rPr>
        <w:t>Gambar 2.1 Kerangka Konseptual</w:t>
      </w:r>
    </w:p>
    <w:p w:rsidR="00744784" w:rsidRPr="00744784" w:rsidRDefault="00744784" w:rsidP="00744784">
      <w:pPr>
        <w:spacing w:after="0" w:line="480" w:lineRule="auto"/>
        <w:jc w:val="center"/>
        <w:rPr>
          <w:rFonts w:ascii="Times New Roman" w:hAnsi="Times New Roman" w:cs="Times New Roman"/>
          <w:b/>
          <w:sz w:val="24"/>
          <w:szCs w:val="24"/>
          <w:lang w:val="en-US"/>
        </w:rPr>
      </w:pPr>
    </w:p>
    <w:p w:rsidR="00DC4AAE" w:rsidRDefault="00DC4AAE" w:rsidP="00DD3B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Dari kerangka konseptual di atas, maka dapat dijelaskan bahwa terdapat tiga variabel independen yaitu Kapabilitas Kerja (X</w:t>
      </w:r>
      <w:r>
        <w:rPr>
          <w:rFonts w:ascii="Times New Roman" w:hAnsi="Times New Roman" w:cs="Times New Roman"/>
          <w:sz w:val="24"/>
          <w:szCs w:val="24"/>
          <w:vertAlign w:val="subscript"/>
        </w:rPr>
        <w:t>1</w:t>
      </w:r>
      <w:r>
        <w:rPr>
          <w:rFonts w:ascii="Times New Roman" w:hAnsi="Times New Roman" w:cs="Times New Roman"/>
          <w:sz w:val="24"/>
          <w:szCs w:val="24"/>
        </w:rPr>
        <w:t>), Perilaku kerja inovatif (X) dan Lingkungan kerja internal (X</w:t>
      </w:r>
      <w:r>
        <w:rPr>
          <w:rFonts w:ascii="Times New Roman" w:hAnsi="Times New Roman" w:cs="Times New Roman"/>
          <w:sz w:val="24"/>
          <w:szCs w:val="24"/>
          <w:vertAlign w:val="subscript"/>
        </w:rPr>
        <w:t>3</w:t>
      </w:r>
      <w:r>
        <w:rPr>
          <w:rFonts w:ascii="Times New Roman" w:hAnsi="Times New Roman" w:cs="Times New Roman"/>
          <w:sz w:val="24"/>
          <w:szCs w:val="24"/>
        </w:rPr>
        <w:t xml:space="preserve">). Selanjutnya terdapat satu variabel dependen yaitu Kinerja karyawan (Y). Berdasarkan kerangka konseptual tersebut, penelitian ini bertujuan untuk mengetahui apakah ketiga variabel independen tersebut berpengaruh yang signifikan secara parsial maupun simultan terhadap </w:t>
      </w:r>
      <w:r w:rsidR="00DD3B88">
        <w:rPr>
          <w:rFonts w:ascii="Times New Roman" w:hAnsi="Times New Roman" w:cs="Times New Roman"/>
          <w:sz w:val="24"/>
          <w:szCs w:val="24"/>
        </w:rPr>
        <w:t>variabel dependen.</w:t>
      </w:r>
    </w:p>
    <w:p w:rsidR="00DD3B88" w:rsidRPr="00361639" w:rsidRDefault="00DD3B88" w:rsidP="003D4347">
      <w:pPr>
        <w:pStyle w:val="ListParagraph"/>
        <w:numPr>
          <w:ilvl w:val="1"/>
          <w:numId w:val="11"/>
        </w:numPr>
        <w:spacing w:line="480" w:lineRule="auto"/>
        <w:ind w:left="426"/>
        <w:jc w:val="both"/>
        <w:rPr>
          <w:rFonts w:ascii="Times New Roman" w:hAnsi="Times New Roman" w:cs="Times New Roman"/>
          <w:b/>
          <w:sz w:val="24"/>
          <w:szCs w:val="24"/>
        </w:rPr>
      </w:pPr>
      <w:r w:rsidRPr="00361639">
        <w:rPr>
          <w:rFonts w:ascii="Times New Roman" w:hAnsi="Times New Roman" w:cs="Times New Roman"/>
          <w:b/>
          <w:sz w:val="24"/>
          <w:szCs w:val="24"/>
        </w:rPr>
        <w:t>Hipotesis Penelitian</w:t>
      </w:r>
    </w:p>
    <w:p w:rsidR="00DD3B88" w:rsidRDefault="00DD3B88" w:rsidP="00DD3B88">
      <w:pPr>
        <w:pStyle w:val="ListParagraph"/>
        <w:spacing w:line="480" w:lineRule="auto"/>
        <w:ind w:left="142" w:firstLine="284"/>
        <w:jc w:val="both"/>
        <w:rPr>
          <w:rFonts w:ascii="Times New Roman" w:hAnsi="Times New Roman" w:cs="Times New Roman"/>
          <w:sz w:val="24"/>
          <w:szCs w:val="24"/>
        </w:rPr>
      </w:pPr>
      <w:r>
        <w:rPr>
          <w:rFonts w:ascii="Times New Roman" w:hAnsi="Times New Roman" w:cs="Times New Roman"/>
          <w:sz w:val="24"/>
          <w:szCs w:val="24"/>
        </w:rPr>
        <w:t>Menurut Sugiyono (2020), “Hipotesis adalah jawaban sementara terhadap rumusan masalah penelitian”. Hipotesis bersifat sementara karena didasarkan pada ide atau teori, bukan data empiris yang didapatkan dari lapangan. Adapun hipotesis dalam penelitian ini adalah:</w:t>
      </w:r>
    </w:p>
    <w:p w:rsidR="00DD3B88" w:rsidRDefault="00DD3B88" w:rsidP="00361639">
      <w:pPr>
        <w:pStyle w:val="ListParagraph"/>
        <w:spacing w:line="480" w:lineRule="auto"/>
        <w:ind w:left="718" w:hanging="57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1</w:t>
      </w:r>
      <w:r>
        <w:rPr>
          <w:rFonts w:ascii="Times New Roman" w:hAnsi="Times New Roman" w:cs="Times New Roman"/>
          <w:sz w:val="24"/>
          <w:szCs w:val="24"/>
        </w:rPr>
        <w:t>:</w:t>
      </w:r>
      <w:r>
        <w:rPr>
          <w:rFonts w:ascii="Times New Roman" w:hAnsi="Times New Roman" w:cs="Times New Roman"/>
          <w:sz w:val="24"/>
          <w:szCs w:val="24"/>
        </w:rPr>
        <w:tab/>
      </w:r>
      <w:r w:rsidR="00583987">
        <w:rPr>
          <w:rFonts w:ascii="Times New Roman" w:hAnsi="Times New Roman" w:cs="Times New Roman"/>
          <w:sz w:val="24"/>
          <w:szCs w:val="24"/>
        </w:rPr>
        <w:t>Diduga kapabilitas kerja memiliki pengaruh terhadap kinerja karyawan PTPN IV Regional II Kebun Limau Mungkur.</w:t>
      </w:r>
    </w:p>
    <w:p w:rsidR="00361639" w:rsidRDefault="00361639" w:rsidP="00361639">
      <w:pPr>
        <w:pStyle w:val="ListParagraph"/>
        <w:spacing w:line="480" w:lineRule="auto"/>
        <w:ind w:left="718" w:hanging="57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2</w:t>
      </w:r>
      <w:r>
        <w:rPr>
          <w:rFonts w:ascii="Times New Roman" w:hAnsi="Times New Roman" w:cs="Times New Roman"/>
          <w:sz w:val="24"/>
          <w:szCs w:val="24"/>
        </w:rPr>
        <w:t>:</w:t>
      </w:r>
      <w:r>
        <w:rPr>
          <w:rFonts w:ascii="Times New Roman" w:hAnsi="Times New Roman" w:cs="Times New Roman"/>
          <w:sz w:val="24"/>
          <w:szCs w:val="24"/>
        </w:rPr>
        <w:tab/>
        <w:t>Diduga perilaku kerja inovatif memiliki pengaruh terhadap kinerja karyawan PTPN IV Regional II Kebun Limau Mungkur.</w:t>
      </w:r>
    </w:p>
    <w:p w:rsidR="00361639" w:rsidRDefault="00361639" w:rsidP="00361639">
      <w:pPr>
        <w:pStyle w:val="ListParagraph"/>
        <w:spacing w:line="480" w:lineRule="auto"/>
        <w:ind w:left="718" w:hanging="576"/>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z w:val="24"/>
          <w:szCs w:val="24"/>
        </w:rPr>
        <w:tab/>
        <w:t>Diduga lingkungan kerja internal memiiliki pengaruh terhadap kinerja karyawan PTPN IV Regional II Kebun Limau Mungkur.</w:t>
      </w:r>
    </w:p>
    <w:p w:rsidR="003401D6" w:rsidRDefault="00361639" w:rsidP="003401D6">
      <w:pPr>
        <w:pStyle w:val="ListParagraph"/>
        <w:spacing w:line="480" w:lineRule="auto"/>
        <w:ind w:left="718" w:hanging="576"/>
        <w:rPr>
          <w:rFonts w:ascii="Times New Roman" w:hAnsi="Times New Roman" w:cs="Times New Roman"/>
          <w:sz w:val="24"/>
          <w:szCs w:val="24"/>
          <w:lang w:val="en-US"/>
        </w:rPr>
      </w:pP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w:t>
      </w:r>
      <w:r>
        <w:rPr>
          <w:rFonts w:ascii="Times New Roman" w:hAnsi="Times New Roman" w:cs="Times New Roman"/>
          <w:sz w:val="24"/>
          <w:szCs w:val="24"/>
        </w:rPr>
        <w:tab/>
        <w:t>Diduga kapabilitas kerja, perilaku kerja inovatif dan lingkungan kerja internal berpengaruh terhadap kinerja karyawan PTPN IV Re</w:t>
      </w:r>
      <w:r w:rsidR="003401D6">
        <w:rPr>
          <w:rFonts w:ascii="Times New Roman" w:hAnsi="Times New Roman" w:cs="Times New Roman"/>
          <w:sz w:val="24"/>
          <w:szCs w:val="24"/>
        </w:rPr>
        <w:t xml:space="preserve">gional II Kebun Limau Mungkur. </w:t>
      </w:r>
      <w:bookmarkStart w:id="0" w:name="_GoBack"/>
      <w:bookmarkEnd w:id="0"/>
    </w:p>
    <w:sectPr w:rsidR="003401D6" w:rsidSect="003E0E04">
      <w:headerReference w:type="default" r:id="rId11"/>
      <w:headerReference w:type="first" r:id="rId12"/>
      <w:footerReference w:type="first" r:id="rId13"/>
      <w:pgSz w:w="11906" w:h="16838" w:code="9"/>
      <w:pgMar w:top="2268" w:right="1701" w:bottom="1701" w:left="2268" w:header="709" w:footer="709"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202E" w:rsidRDefault="00F8202E" w:rsidP="00E06727">
      <w:pPr>
        <w:spacing w:after="0" w:line="240" w:lineRule="auto"/>
      </w:pPr>
      <w:r>
        <w:separator/>
      </w:r>
    </w:p>
  </w:endnote>
  <w:endnote w:type="continuationSeparator" w:id="1">
    <w:p w:rsidR="00F8202E" w:rsidRDefault="00F8202E" w:rsidP="00E06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230C28">
    <w:pPr>
      <w:pStyle w:val="Footer"/>
      <w:jc w:val="center"/>
    </w:pPr>
  </w:p>
  <w:p w:rsidR="00230C28" w:rsidRDefault="00230C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230C28">
    <w:pPr>
      <w:pStyle w:val="Footer"/>
      <w:jc w:val="center"/>
    </w:pPr>
  </w:p>
  <w:p w:rsidR="00230C28" w:rsidRPr="00BF66A0" w:rsidRDefault="00230C28" w:rsidP="00BF66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202E" w:rsidRDefault="00F8202E" w:rsidP="00E06727">
      <w:pPr>
        <w:spacing w:after="0" w:line="240" w:lineRule="auto"/>
      </w:pPr>
      <w:r>
        <w:separator/>
      </w:r>
    </w:p>
  </w:footnote>
  <w:footnote w:type="continuationSeparator" w:id="1">
    <w:p w:rsidR="00F8202E" w:rsidRDefault="00F8202E" w:rsidP="00E067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rPr>
      <w:id w:val="426546748"/>
      <w:docPartObj>
        <w:docPartGallery w:val="Page Numbers (Top of Page)"/>
        <w:docPartUnique/>
      </w:docPartObj>
    </w:sdtPr>
    <w:sdtEndPr>
      <w:rPr>
        <w:noProof/>
      </w:rPr>
    </w:sdtEndPr>
    <w:sdtContent>
      <w:p w:rsidR="00230C28" w:rsidRPr="000273C4" w:rsidRDefault="000E563F">
        <w:pPr>
          <w:pStyle w:val="Header"/>
          <w:jc w:val="right"/>
          <w:rPr>
            <w:rFonts w:ascii="Times New Roman" w:hAnsi="Times New Roman" w:cs="Times New Roman"/>
            <w:sz w:val="24"/>
          </w:rPr>
        </w:pPr>
        <w:r w:rsidRPr="000273C4">
          <w:rPr>
            <w:rFonts w:ascii="Times New Roman" w:hAnsi="Times New Roman" w:cs="Times New Roman"/>
            <w:sz w:val="24"/>
          </w:rPr>
          <w:fldChar w:fldCharType="begin"/>
        </w:r>
        <w:r w:rsidR="00230C28" w:rsidRPr="000273C4">
          <w:rPr>
            <w:rFonts w:ascii="Times New Roman" w:hAnsi="Times New Roman" w:cs="Times New Roman"/>
            <w:sz w:val="24"/>
          </w:rPr>
          <w:instrText xml:space="preserve"> PAGE   \* MERGEFORMAT </w:instrText>
        </w:r>
        <w:r w:rsidRPr="000273C4">
          <w:rPr>
            <w:rFonts w:ascii="Times New Roman" w:hAnsi="Times New Roman" w:cs="Times New Roman"/>
            <w:sz w:val="24"/>
          </w:rPr>
          <w:fldChar w:fldCharType="separate"/>
        </w:r>
        <w:r w:rsidR="003E0E04">
          <w:rPr>
            <w:rFonts w:ascii="Times New Roman" w:hAnsi="Times New Roman" w:cs="Times New Roman"/>
            <w:noProof/>
            <w:sz w:val="24"/>
          </w:rPr>
          <w:t>35</w:t>
        </w:r>
        <w:r w:rsidRPr="000273C4">
          <w:rPr>
            <w:rFonts w:ascii="Times New Roman" w:hAnsi="Times New Roman" w:cs="Times New Roman"/>
            <w:noProof/>
            <w:sz w:val="24"/>
          </w:rPr>
          <w:fldChar w:fldCharType="end"/>
        </w:r>
      </w:p>
    </w:sdtContent>
  </w:sdt>
  <w:p w:rsidR="00230C28" w:rsidRDefault="00230C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70" w:rsidRDefault="00906270" w:rsidP="00906270">
    <w:pPr>
      <w:pStyle w:val="Header"/>
      <w:jc w:val="right"/>
    </w:pPr>
    <w:r>
      <w:t>PUBLISH: Rabu, 19 Nopember 2025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Default="000E563F">
    <w:pPr>
      <w:pStyle w:val="Header"/>
      <w:jc w:val="right"/>
    </w:pPr>
    <w:r>
      <w:fldChar w:fldCharType="begin"/>
    </w:r>
    <w:r w:rsidR="00230C28">
      <w:instrText xml:space="preserve"> PAGE   \* MERGEFORMAT </w:instrText>
    </w:r>
    <w:r>
      <w:fldChar w:fldCharType="separate"/>
    </w:r>
    <w:r w:rsidR="00532DD8">
      <w:rPr>
        <w:noProof/>
      </w:rPr>
      <w:t>36</w:t>
    </w:r>
    <w:r>
      <w:rPr>
        <w:noProof/>
      </w:rPr>
      <w:fldChar w:fldCharType="end"/>
    </w:r>
    <w:r>
      <w:rPr>
        <w:noProof/>
      </w:rPr>
    </w:r>
  </w:p>
  <w:p w:rsidR="00906270" w:rsidRDefault="00906270" w:rsidP="00906270">
    <w:pPr>
      <w:pStyle w:val="Header"/>
      <w:jc w:val="right"/>
    </w:pPr>
    <w:r>
      <w:t>PUBLISH: Rabu, 19 Nopember 2025</w:t>
    </w:r>
  </w:p>
  <w:p w:rsidR="00230C28" w:rsidRDefault="00230C28" w:rsidP="008B1E4A">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0C28" w:rsidRPr="00257E4B" w:rsidRDefault="00230C28" w:rsidP="00257E4B">
    <w:pPr>
      <w:pStyle w:val="Header"/>
      <w:jc w:val="right"/>
      <w:rPr>
        <w:lang w:val="en-US"/>
      </w:rPr>
    </w:pPr>
  </w:p>
  <w:p w:rsidR="00230C28" w:rsidRPr="00257E4B" w:rsidRDefault="00230C28" w:rsidP="00205B04">
    <w:pPr>
      <w:pStyle w:val="Header"/>
      <w:jc w:val="right"/>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2C6F"/>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32F48"/>
    <w:multiLevelType w:val="hybridMultilevel"/>
    <w:tmpl w:val="9A6498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6A2126B"/>
    <w:multiLevelType w:val="hybridMultilevel"/>
    <w:tmpl w:val="504CF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E16A0E"/>
    <w:multiLevelType w:val="multilevel"/>
    <w:tmpl w:val="8552098A"/>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nsid w:val="0F3D3D94"/>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5">
    <w:nsid w:val="1008330A"/>
    <w:multiLevelType w:val="multilevel"/>
    <w:tmpl w:val="72161B48"/>
    <w:lvl w:ilvl="0">
      <w:start w:val="33"/>
      <w:numFmt w:val="decimal"/>
      <w:lvlText w:val="%1"/>
      <w:lvlJc w:val="left"/>
      <w:pPr>
        <w:ind w:left="555" w:hanging="555"/>
      </w:pPr>
      <w:rPr>
        <w:rFonts w:hint="default"/>
      </w:rPr>
    </w:lvl>
    <w:lvl w:ilvl="1">
      <w:start w:val="39"/>
      <w:numFmt w:val="decimal"/>
      <w:lvlText w:val="%1-%2"/>
      <w:lvlJc w:val="left"/>
      <w:pPr>
        <w:ind w:left="3432" w:hanging="555"/>
      </w:pPr>
      <w:rPr>
        <w:rFonts w:hint="default"/>
      </w:rPr>
    </w:lvl>
    <w:lvl w:ilvl="2">
      <w:start w:val="1"/>
      <w:numFmt w:val="decimal"/>
      <w:lvlText w:val="%1-%2.%3"/>
      <w:lvlJc w:val="left"/>
      <w:pPr>
        <w:ind w:left="6474" w:hanging="720"/>
      </w:pPr>
      <w:rPr>
        <w:rFonts w:hint="default"/>
      </w:rPr>
    </w:lvl>
    <w:lvl w:ilvl="3">
      <w:start w:val="1"/>
      <w:numFmt w:val="decimal"/>
      <w:lvlText w:val="%1-%2.%3.%4"/>
      <w:lvlJc w:val="left"/>
      <w:pPr>
        <w:ind w:left="9351" w:hanging="720"/>
      </w:pPr>
      <w:rPr>
        <w:rFonts w:hint="default"/>
      </w:rPr>
    </w:lvl>
    <w:lvl w:ilvl="4">
      <w:start w:val="1"/>
      <w:numFmt w:val="decimal"/>
      <w:lvlText w:val="%1-%2.%3.%4.%5"/>
      <w:lvlJc w:val="left"/>
      <w:pPr>
        <w:ind w:left="12588" w:hanging="1080"/>
      </w:pPr>
      <w:rPr>
        <w:rFonts w:hint="default"/>
      </w:rPr>
    </w:lvl>
    <w:lvl w:ilvl="5">
      <w:start w:val="1"/>
      <w:numFmt w:val="decimal"/>
      <w:lvlText w:val="%1-%2.%3.%4.%5.%6"/>
      <w:lvlJc w:val="left"/>
      <w:pPr>
        <w:ind w:left="15465" w:hanging="1080"/>
      </w:pPr>
      <w:rPr>
        <w:rFonts w:hint="default"/>
      </w:rPr>
    </w:lvl>
    <w:lvl w:ilvl="6">
      <w:start w:val="1"/>
      <w:numFmt w:val="decimal"/>
      <w:lvlText w:val="%1-%2.%3.%4.%5.%6.%7"/>
      <w:lvlJc w:val="left"/>
      <w:pPr>
        <w:ind w:left="18702" w:hanging="1440"/>
      </w:pPr>
      <w:rPr>
        <w:rFonts w:hint="default"/>
      </w:rPr>
    </w:lvl>
    <w:lvl w:ilvl="7">
      <w:start w:val="1"/>
      <w:numFmt w:val="decimal"/>
      <w:lvlText w:val="%1-%2.%3.%4.%5.%6.%7.%8"/>
      <w:lvlJc w:val="left"/>
      <w:pPr>
        <w:ind w:left="21579" w:hanging="1440"/>
      </w:pPr>
      <w:rPr>
        <w:rFonts w:hint="default"/>
      </w:rPr>
    </w:lvl>
    <w:lvl w:ilvl="8">
      <w:start w:val="1"/>
      <w:numFmt w:val="decimal"/>
      <w:lvlText w:val="%1-%2.%3.%4.%5.%6.%7.%8.%9"/>
      <w:lvlJc w:val="left"/>
      <w:pPr>
        <w:ind w:left="24816" w:hanging="1800"/>
      </w:pPr>
      <w:rPr>
        <w:rFonts w:hint="default"/>
      </w:rPr>
    </w:lvl>
  </w:abstractNum>
  <w:abstractNum w:abstractNumId="6">
    <w:nsid w:val="195337A7"/>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0F7EC7"/>
    <w:multiLevelType w:val="hybridMultilevel"/>
    <w:tmpl w:val="F2CCFEA8"/>
    <w:lvl w:ilvl="0" w:tplc="4154BED6">
      <w:start w:val="1"/>
      <w:numFmt w:val="decimal"/>
      <w:lvlText w:val="%1."/>
      <w:lvlJc w:val="left"/>
      <w:pPr>
        <w:ind w:left="1069" w:hanging="360"/>
      </w:pPr>
      <w:rPr>
        <w:rFonts w:hint="default"/>
      </w:rPr>
    </w:lvl>
    <w:lvl w:ilvl="1" w:tplc="0421000F">
      <w:start w:val="1"/>
      <w:numFmt w:val="decimal"/>
      <w:lvlText w:val="%2."/>
      <w:lvlJc w:val="left"/>
      <w:pPr>
        <w:ind w:left="1789" w:hanging="360"/>
      </w:pPr>
    </w:lvl>
    <w:lvl w:ilvl="2" w:tplc="0421000F">
      <w:start w:val="1"/>
      <w:numFmt w:val="decimal"/>
      <w:lvlText w:val="%3."/>
      <w:lvlJc w:val="left"/>
      <w:pPr>
        <w:ind w:left="2689" w:hanging="360"/>
      </w:pPr>
      <w:rPr>
        <w:rFonts w:hint="default"/>
      </w:rPr>
    </w:lvl>
    <w:lvl w:ilvl="3" w:tplc="0A326E78">
      <w:start w:val="1"/>
      <w:numFmt w:val="lowerLetter"/>
      <w:lvlText w:val="%4."/>
      <w:lvlJc w:val="left"/>
      <w:pPr>
        <w:ind w:left="3229" w:hanging="360"/>
      </w:pPr>
      <w:rPr>
        <w:rFonts w:hint="default"/>
      </w:r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1D8774EF"/>
    <w:multiLevelType w:val="hybridMultilevel"/>
    <w:tmpl w:val="E684D7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EB128D3"/>
    <w:multiLevelType w:val="multilevel"/>
    <w:tmpl w:val="CEC4E7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F6B7201"/>
    <w:multiLevelType w:val="multilevel"/>
    <w:tmpl w:val="579A3DA0"/>
    <w:lvl w:ilvl="0">
      <w:start w:val="1"/>
      <w:numFmt w:val="decimal"/>
      <w:lvlText w:val="%1."/>
      <w:lvlJc w:val="left"/>
      <w:pPr>
        <w:ind w:left="1069" w:hanging="360"/>
      </w:pPr>
      <w:rPr>
        <w:rFonts w:hint="default"/>
        <w:b w:val="0"/>
      </w:rPr>
    </w:lvl>
    <w:lvl w:ilvl="1">
      <w:start w:val="1"/>
      <w:numFmt w:val="decimal"/>
      <w:isLgl/>
      <w:lvlText w:val="%1.%2"/>
      <w:lvlJc w:val="left"/>
      <w:pPr>
        <w:ind w:left="1309" w:hanging="60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nsid w:val="1F9D026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B20E8A"/>
    <w:multiLevelType w:val="hybridMultilevel"/>
    <w:tmpl w:val="F5A07E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18C1D72"/>
    <w:multiLevelType w:val="hybridMultilevel"/>
    <w:tmpl w:val="739CAEAC"/>
    <w:lvl w:ilvl="0" w:tplc="381274DA">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30818FC"/>
    <w:multiLevelType w:val="hybridMultilevel"/>
    <w:tmpl w:val="61686EA4"/>
    <w:lvl w:ilvl="0" w:tplc="A8B823D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25BE3089"/>
    <w:multiLevelType w:val="hybridMultilevel"/>
    <w:tmpl w:val="62802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E736F6"/>
    <w:multiLevelType w:val="hybridMultilevel"/>
    <w:tmpl w:val="E2C43B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732D76"/>
    <w:multiLevelType w:val="hybridMultilevel"/>
    <w:tmpl w:val="B58E9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F464E80"/>
    <w:multiLevelType w:val="hybridMultilevel"/>
    <w:tmpl w:val="C228F4A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15D74AB"/>
    <w:multiLevelType w:val="hybridMultilevel"/>
    <w:tmpl w:val="E9F883FE"/>
    <w:lvl w:ilvl="0" w:tplc="4DFC477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1A42801"/>
    <w:multiLevelType w:val="hybridMultilevel"/>
    <w:tmpl w:val="20EC7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CD6012"/>
    <w:multiLevelType w:val="hybridMultilevel"/>
    <w:tmpl w:val="DA58098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2">
    <w:nsid w:val="35B47E9E"/>
    <w:multiLevelType w:val="hybridMultilevel"/>
    <w:tmpl w:val="856AB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8560743"/>
    <w:multiLevelType w:val="hybridMultilevel"/>
    <w:tmpl w:val="E886F7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865311B"/>
    <w:multiLevelType w:val="hybridMultilevel"/>
    <w:tmpl w:val="72EC21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AF34654"/>
    <w:multiLevelType w:val="hybridMultilevel"/>
    <w:tmpl w:val="96468CF6"/>
    <w:lvl w:ilvl="0" w:tplc="869483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nsid w:val="3EAD3E29"/>
    <w:multiLevelType w:val="hybridMultilevel"/>
    <w:tmpl w:val="DFA6718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401E0EE0"/>
    <w:multiLevelType w:val="multilevel"/>
    <w:tmpl w:val="A1B0828C"/>
    <w:lvl w:ilvl="0">
      <w:start w:val="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8">
    <w:nsid w:val="44720A32"/>
    <w:multiLevelType w:val="hybridMultilevel"/>
    <w:tmpl w:val="BF884608"/>
    <w:lvl w:ilvl="0" w:tplc="10724D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B27C63"/>
    <w:multiLevelType w:val="hybridMultilevel"/>
    <w:tmpl w:val="EE9C560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49185432"/>
    <w:multiLevelType w:val="hybridMultilevel"/>
    <w:tmpl w:val="1E9E12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154F22"/>
    <w:multiLevelType w:val="hybridMultilevel"/>
    <w:tmpl w:val="431628BA"/>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2">
    <w:nsid w:val="4AD806FC"/>
    <w:multiLevelType w:val="hybridMultilevel"/>
    <w:tmpl w:val="B73E67D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4B7C0FCD"/>
    <w:multiLevelType w:val="hybridMultilevel"/>
    <w:tmpl w:val="FA2C0E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D6D066B"/>
    <w:multiLevelType w:val="multilevel"/>
    <w:tmpl w:val="87DA5B9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5">
    <w:nsid w:val="4DAC775E"/>
    <w:multiLevelType w:val="hybridMultilevel"/>
    <w:tmpl w:val="F7BA2E7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nsid w:val="502B3860"/>
    <w:multiLevelType w:val="hybridMultilevel"/>
    <w:tmpl w:val="D1EA881C"/>
    <w:lvl w:ilvl="0" w:tplc="04210019">
      <w:start w:val="1"/>
      <w:numFmt w:val="lowerLetter"/>
      <w:lvlText w:val="%1."/>
      <w:lvlJc w:val="left"/>
      <w:pPr>
        <w:ind w:left="1037" w:hanging="360"/>
      </w:pPr>
    </w:lvl>
    <w:lvl w:ilvl="1" w:tplc="04210019" w:tentative="1">
      <w:start w:val="1"/>
      <w:numFmt w:val="lowerLetter"/>
      <w:lvlText w:val="%2."/>
      <w:lvlJc w:val="left"/>
      <w:pPr>
        <w:ind w:left="1757" w:hanging="360"/>
      </w:pPr>
    </w:lvl>
    <w:lvl w:ilvl="2" w:tplc="0421001B" w:tentative="1">
      <w:start w:val="1"/>
      <w:numFmt w:val="lowerRoman"/>
      <w:lvlText w:val="%3."/>
      <w:lvlJc w:val="right"/>
      <w:pPr>
        <w:ind w:left="2477" w:hanging="180"/>
      </w:pPr>
    </w:lvl>
    <w:lvl w:ilvl="3" w:tplc="0421000F" w:tentative="1">
      <w:start w:val="1"/>
      <w:numFmt w:val="decimal"/>
      <w:lvlText w:val="%4."/>
      <w:lvlJc w:val="left"/>
      <w:pPr>
        <w:ind w:left="3197" w:hanging="360"/>
      </w:pPr>
    </w:lvl>
    <w:lvl w:ilvl="4" w:tplc="04210019" w:tentative="1">
      <w:start w:val="1"/>
      <w:numFmt w:val="lowerLetter"/>
      <w:lvlText w:val="%5."/>
      <w:lvlJc w:val="left"/>
      <w:pPr>
        <w:ind w:left="3917" w:hanging="360"/>
      </w:pPr>
    </w:lvl>
    <w:lvl w:ilvl="5" w:tplc="0421001B" w:tentative="1">
      <w:start w:val="1"/>
      <w:numFmt w:val="lowerRoman"/>
      <w:lvlText w:val="%6."/>
      <w:lvlJc w:val="right"/>
      <w:pPr>
        <w:ind w:left="4637" w:hanging="180"/>
      </w:pPr>
    </w:lvl>
    <w:lvl w:ilvl="6" w:tplc="0421000F" w:tentative="1">
      <w:start w:val="1"/>
      <w:numFmt w:val="decimal"/>
      <w:lvlText w:val="%7."/>
      <w:lvlJc w:val="left"/>
      <w:pPr>
        <w:ind w:left="5357" w:hanging="360"/>
      </w:pPr>
    </w:lvl>
    <w:lvl w:ilvl="7" w:tplc="04210019" w:tentative="1">
      <w:start w:val="1"/>
      <w:numFmt w:val="lowerLetter"/>
      <w:lvlText w:val="%8."/>
      <w:lvlJc w:val="left"/>
      <w:pPr>
        <w:ind w:left="6077" w:hanging="360"/>
      </w:pPr>
    </w:lvl>
    <w:lvl w:ilvl="8" w:tplc="0421001B" w:tentative="1">
      <w:start w:val="1"/>
      <w:numFmt w:val="lowerRoman"/>
      <w:lvlText w:val="%9."/>
      <w:lvlJc w:val="right"/>
      <w:pPr>
        <w:ind w:left="6797" w:hanging="180"/>
      </w:pPr>
    </w:lvl>
  </w:abstractNum>
  <w:abstractNum w:abstractNumId="37">
    <w:nsid w:val="57580C94"/>
    <w:multiLevelType w:val="multilevel"/>
    <w:tmpl w:val="13BEDB62"/>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nsid w:val="57EC4F62"/>
    <w:multiLevelType w:val="hybridMultilevel"/>
    <w:tmpl w:val="543CDFE8"/>
    <w:lvl w:ilvl="0" w:tplc="630C23CE">
      <w:start w:val="1"/>
      <w:numFmt w:val="decimal"/>
      <w:lvlText w:val="1.%1 "/>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5851588D"/>
    <w:multiLevelType w:val="multilevel"/>
    <w:tmpl w:val="C8F63532"/>
    <w:lvl w:ilvl="0">
      <w:start w:val="2"/>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0">
    <w:nsid w:val="596532AB"/>
    <w:multiLevelType w:val="hybridMultilevel"/>
    <w:tmpl w:val="7C0A28CE"/>
    <w:lvl w:ilvl="0" w:tplc="1794F22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1">
    <w:nsid w:val="5FA80704"/>
    <w:multiLevelType w:val="hybridMultilevel"/>
    <w:tmpl w:val="4CD03D8E"/>
    <w:lvl w:ilvl="0" w:tplc="57222B90">
      <w:start w:val="1"/>
      <w:numFmt w:val="lowerLetter"/>
      <w:lvlText w:val="(%1)"/>
      <w:lvlJc w:val="left"/>
      <w:pPr>
        <w:ind w:left="1560" w:hanging="372"/>
      </w:pPr>
      <w:rPr>
        <w:rFonts w:ascii="Times New Roman" w:eastAsia="Times New Roman" w:hAnsi="Times New Roman" w:cs="Times New Roman" w:hint="default"/>
        <w:b w:val="0"/>
        <w:bCs w:val="0"/>
        <w:i w:val="0"/>
        <w:iCs w:val="0"/>
        <w:spacing w:val="-2"/>
        <w:w w:val="100"/>
        <w:sz w:val="24"/>
        <w:szCs w:val="24"/>
        <w:lang w:eastAsia="en-US" w:bidi="ar-SA"/>
      </w:rPr>
    </w:lvl>
    <w:lvl w:ilvl="1" w:tplc="04090011">
      <w:start w:val="1"/>
      <w:numFmt w:val="decimal"/>
      <w:lvlText w:val="%2)"/>
      <w:lvlJc w:val="left"/>
      <w:pPr>
        <w:ind w:left="1843" w:hanging="245"/>
      </w:pPr>
      <w:rPr>
        <w:rFonts w:hint="default"/>
        <w:b w:val="0"/>
        <w:bCs w:val="0"/>
        <w:i w:val="0"/>
        <w:iCs w:val="0"/>
        <w:spacing w:val="0"/>
        <w:w w:val="100"/>
        <w:sz w:val="24"/>
        <w:szCs w:val="24"/>
        <w:lang w:eastAsia="en-US" w:bidi="ar-SA"/>
      </w:rPr>
    </w:lvl>
    <w:lvl w:ilvl="2" w:tplc="8C503BC8">
      <w:numFmt w:val="bullet"/>
      <w:lvlText w:val="•"/>
      <w:lvlJc w:val="left"/>
      <w:pPr>
        <w:ind w:left="2832" w:hanging="245"/>
      </w:pPr>
      <w:rPr>
        <w:rFonts w:hint="default"/>
        <w:lang w:eastAsia="en-US" w:bidi="ar-SA"/>
      </w:rPr>
    </w:lvl>
    <w:lvl w:ilvl="3" w:tplc="E888410C">
      <w:numFmt w:val="bullet"/>
      <w:lvlText w:val="•"/>
      <w:lvlJc w:val="left"/>
      <w:pPr>
        <w:ind w:left="3825" w:hanging="245"/>
      </w:pPr>
      <w:rPr>
        <w:rFonts w:hint="default"/>
        <w:lang w:eastAsia="en-US" w:bidi="ar-SA"/>
      </w:rPr>
    </w:lvl>
    <w:lvl w:ilvl="4" w:tplc="EF6ED2BE">
      <w:numFmt w:val="bullet"/>
      <w:lvlText w:val="•"/>
      <w:lvlJc w:val="left"/>
      <w:pPr>
        <w:ind w:left="4817" w:hanging="245"/>
      </w:pPr>
      <w:rPr>
        <w:rFonts w:hint="default"/>
        <w:lang w:eastAsia="en-US" w:bidi="ar-SA"/>
      </w:rPr>
    </w:lvl>
    <w:lvl w:ilvl="5" w:tplc="5EF2F662">
      <w:numFmt w:val="bullet"/>
      <w:lvlText w:val="•"/>
      <w:lvlJc w:val="left"/>
      <w:pPr>
        <w:ind w:left="5810" w:hanging="245"/>
      </w:pPr>
      <w:rPr>
        <w:rFonts w:hint="default"/>
        <w:lang w:eastAsia="en-US" w:bidi="ar-SA"/>
      </w:rPr>
    </w:lvl>
    <w:lvl w:ilvl="6" w:tplc="A55C235E">
      <w:numFmt w:val="bullet"/>
      <w:lvlText w:val="•"/>
      <w:lvlJc w:val="left"/>
      <w:pPr>
        <w:ind w:left="6803" w:hanging="245"/>
      </w:pPr>
      <w:rPr>
        <w:rFonts w:hint="default"/>
        <w:lang w:eastAsia="en-US" w:bidi="ar-SA"/>
      </w:rPr>
    </w:lvl>
    <w:lvl w:ilvl="7" w:tplc="3EEC7930">
      <w:numFmt w:val="bullet"/>
      <w:lvlText w:val="•"/>
      <w:lvlJc w:val="left"/>
      <w:pPr>
        <w:ind w:left="7795" w:hanging="245"/>
      </w:pPr>
      <w:rPr>
        <w:rFonts w:hint="default"/>
        <w:lang w:eastAsia="en-US" w:bidi="ar-SA"/>
      </w:rPr>
    </w:lvl>
    <w:lvl w:ilvl="8" w:tplc="91840324">
      <w:numFmt w:val="bullet"/>
      <w:lvlText w:val="•"/>
      <w:lvlJc w:val="left"/>
      <w:pPr>
        <w:ind w:left="8788" w:hanging="245"/>
      </w:pPr>
      <w:rPr>
        <w:rFonts w:hint="default"/>
        <w:lang w:eastAsia="en-US" w:bidi="ar-SA"/>
      </w:rPr>
    </w:lvl>
  </w:abstractNum>
  <w:abstractNum w:abstractNumId="42">
    <w:nsid w:val="62AC33C4"/>
    <w:multiLevelType w:val="hybridMultilevel"/>
    <w:tmpl w:val="6E9491B8"/>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3">
    <w:nsid w:val="631862F8"/>
    <w:multiLevelType w:val="hybridMultilevel"/>
    <w:tmpl w:val="1BD40A6A"/>
    <w:lvl w:ilvl="0" w:tplc="04090011">
      <w:start w:val="1"/>
      <w:numFmt w:val="decimal"/>
      <w:lvlText w:val="%1)"/>
      <w:lvlJc w:val="left"/>
      <w:pPr>
        <w:ind w:left="1843" w:hanging="284"/>
      </w:pPr>
      <w:rPr>
        <w:rFonts w:hint="default"/>
        <w:b w:val="0"/>
        <w:bCs w:val="0"/>
        <w:i w:val="0"/>
        <w:iCs w:val="0"/>
        <w:spacing w:val="0"/>
        <w:w w:val="100"/>
        <w:sz w:val="24"/>
        <w:szCs w:val="24"/>
        <w:lang w:eastAsia="en-US" w:bidi="ar-SA"/>
      </w:rPr>
    </w:lvl>
    <w:lvl w:ilvl="1" w:tplc="4962A42C">
      <w:numFmt w:val="bullet"/>
      <w:lvlText w:val="•"/>
      <w:lvlJc w:val="left"/>
      <w:pPr>
        <w:ind w:left="2733" w:hanging="284"/>
      </w:pPr>
      <w:rPr>
        <w:rFonts w:hint="default"/>
        <w:lang w:eastAsia="en-US" w:bidi="ar-SA"/>
      </w:rPr>
    </w:lvl>
    <w:lvl w:ilvl="2" w:tplc="B1C43A70">
      <w:numFmt w:val="bullet"/>
      <w:lvlText w:val="•"/>
      <w:lvlJc w:val="left"/>
      <w:pPr>
        <w:ind w:left="3626" w:hanging="284"/>
      </w:pPr>
      <w:rPr>
        <w:rFonts w:hint="default"/>
        <w:lang w:eastAsia="en-US" w:bidi="ar-SA"/>
      </w:rPr>
    </w:lvl>
    <w:lvl w:ilvl="3" w:tplc="3D348304">
      <w:numFmt w:val="bullet"/>
      <w:lvlText w:val="•"/>
      <w:lvlJc w:val="left"/>
      <w:pPr>
        <w:ind w:left="4520" w:hanging="284"/>
      </w:pPr>
      <w:rPr>
        <w:rFonts w:hint="default"/>
        <w:lang w:eastAsia="en-US" w:bidi="ar-SA"/>
      </w:rPr>
    </w:lvl>
    <w:lvl w:ilvl="4" w:tplc="D5EC72B8">
      <w:numFmt w:val="bullet"/>
      <w:lvlText w:val="•"/>
      <w:lvlJc w:val="left"/>
      <w:pPr>
        <w:ind w:left="5413" w:hanging="284"/>
      </w:pPr>
      <w:rPr>
        <w:rFonts w:hint="default"/>
        <w:lang w:eastAsia="en-US" w:bidi="ar-SA"/>
      </w:rPr>
    </w:lvl>
    <w:lvl w:ilvl="5" w:tplc="606C757A">
      <w:numFmt w:val="bullet"/>
      <w:lvlText w:val="•"/>
      <w:lvlJc w:val="left"/>
      <w:pPr>
        <w:ind w:left="6306" w:hanging="284"/>
      </w:pPr>
      <w:rPr>
        <w:rFonts w:hint="default"/>
        <w:lang w:eastAsia="en-US" w:bidi="ar-SA"/>
      </w:rPr>
    </w:lvl>
    <w:lvl w:ilvl="6" w:tplc="4CFE01CE">
      <w:numFmt w:val="bullet"/>
      <w:lvlText w:val="•"/>
      <w:lvlJc w:val="left"/>
      <w:pPr>
        <w:ind w:left="7200" w:hanging="284"/>
      </w:pPr>
      <w:rPr>
        <w:rFonts w:hint="default"/>
        <w:lang w:eastAsia="en-US" w:bidi="ar-SA"/>
      </w:rPr>
    </w:lvl>
    <w:lvl w:ilvl="7" w:tplc="AB56ACC0">
      <w:numFmt w:val="bullet"/>
      <w:lvlText w:val="•"/>
      <w:lvlJc w:val="left"/>
      <w:pPr>
        <w:ind w:left="8093" w:hanging="284"/>
      </w:pPr>
      <w:rPr>
        <w:rFonts w:hint="default"/>
        <w:lang w:eastAsia="en-US" w:bidi="ar-SA"/>
      </w:rPr>
    </w:lvl>
    <w:lvl w:ilvl="8" w:tplc="CCBE1B1E">
      <w:numFmt w:val="bullet"/>
      <w:lvlText w:val="•"/>
      <w:lvlJc w:val="left"/>
      <w:pPr>
        <w:ind w:left="8986" w:hanging="284"/>
      </w:pPr>
      <w:rPr>
        <w:rFonts w:hint="default"/>
        <w:lang w:eastAsia="en-US" w:bidi="ar-SA"/>
      </w:rPr>
    </w:lvl>
  </w:abstractNum>
  <w:abstractNum w:abstractNumId="44">
    <w:nsid w:val="644A24FD"/>
    <w:multiLevelType w:val="hybridMultilevel"/>
    <w:tmpl w:val="5704BFA4"/>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5">
    <w:nsid w:val="65220F56"/>
    <w:multiLevelType w:val="hybridMultilevel"/>
    <w:tmpl w:val="48287C7E"/>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6">
    <w:nsid w:val="69F76AB1"/>
    <w:multiLevelType w:val="hybridMultilevel"/>
    <w:tmpl w:val="8C32E1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6CFC3D12"/>
    <w:multiLevelType w:val="multilevel"/>
    <w:tmpl w:val="8A541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nsid w:val="6E713AF5"/>
    <w:multiLevelType w:val="hybridMultilevel"/>
    <w:tmpl w:val="D5DE24C8"/>
    <w:lvl w:ilvl="0" w:tplc="2056E1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F4579C8"/>
    <w:multiLevelType w:val="hybridMultilevel"/>
    <w:tmpl w:val="62C209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FFC60B3"/>
    <w:multiLevelType w:val="hybridMultilevel"/>
    <w:tmpl w:val="0DA24B58"/>
    <w:lvl w:ilvl="0" w:tplc="04090019">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51">
    <w:nsid w:val="70763A32"/>
    <w:multiLevelType w:val="hybridMultilevel"/>
    <w:tmpl w:val="2FFC2B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2">
    <w:nsid w:val="755D30F8"/>
    <w:multiLevelType w:val="hybridMultilevel"/>
    <w:tmpl w:val="DA26665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784B2533"/>
    <w:multiLevelType w:val="hybridMultilevel"/>
    <w:tmpl w:val="172A24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7A3B6F2B"/>
    <w:multiLevelType w:val="hybridMultilevel"/>
    <w:tmpl w:val="34864312"/>
    <w:lvl w:ilvl="0" w:tplc="53BA88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9"/>
  </w:num>
  <w:num w:numId="3">
    <w:abstractNumId w:val="49"/>
  </w:num>
  <w:num w:numId="4">
    <w:abstractNumId w:val="24"/>
  </w:num>
  <w:num w:numId="5">
    <w:abstractNumId w:val="12"/>
  </w:num>
  <w:num w:numId="6">
    <w:abstractNumId w:val="37"/>
  </w:num>
  <w:num w:numId="7">
    <w:abstractNumId w:val="10"/>
  </w:num>
  <w:num w:numId="8">
    <w:abstractNumId w:val="3"/>
  </w:num>
  <w:num w:numId="9">
    <w:abstractNumId w:val="7"/>
  </w:num>
  <w:num w:numId="10">
    <w:abstractNumId w:val="27"/>
  </w:num>
  <w:num w:numId="11">
    <w:abstractNumId w:val="39"/>
  </w:num>
  <w:num w:numId="12">
    <w:abstractNumId w:val="14"/>
  </w:num>
  <w:num w:numId="13">
    <w:abstractNumId w:val="53"/>
  </w:num>
  <w:num w:numId="14">
    <w:abstractNumId w:val="51"/>
  </w:num>
  <w:num w:numId="15">
    <w:abstractNumId w:val="45"/>
  </w:num>
  <w:num w:numId="16">
    <w:abstractNumId w:val="11"/>
  </w:num>
  <w:num w:numId="17">
    <w:abstractNumId w:val="46"/>
  </w:num>
  <w:num w:numId="18">
    <w:abstractNumId w:val="16"/>
  </w:num>
  <w:num w:numId="19">
    <w:abstractNumId w:val="8"/>
  </w:num>
  <w:num w:numId="20">
    <w:abstractNumId w:val="2"/>
  </w:num>
  <w:num w:numId="21">
    <w:abstractNumId w:val="18"/>
  </w:num>
  <w:num w:numId="22">
    <w:abstractNumId w:val="1"/>
  </w:num>
  <w:num w:numId="23">
    <w:abstractNumId w:val="35"/>
  </w:num>
  <w:num w:numId="24">
    <w:abstractNumId w:val="47"/>
  </w:num>
  <w:num w:numId="25">
    <w:abstractNumId w:val="23"/>
  </w:num>
  <w:num w:numId="26">
    <w:abstractNumId w:val="40"/>
  </w:num>
  <w:num w:numId="27">
    <w:abstractNumId w:val="48"/>
  </w:num>
  <w:num w:numId="28">
    <w:abstractNumId w:val="19"/>
  </w:num>
  <w:num w:numId="29">
    <w:abstractNumId w:val="30"/>
  </w:num>
  <w:num w:numId="30">
    <w:abstractNumId w:val="36"/>
  </w:num>
  <w:num w:numId="31">
    <w:abstractNumId w:val="31"/>
  </w:num>
  <w:num w:numId="32">
    <w:abstractNumId w:val="42"/>
  </w:num>
  <w:num w:numId="33">
    <w:abstractNumId w:val="21"/>
  </w:num>
  <w:num w:numId="34">
    <w:abstractNumId w:val="4"/>
  </w:num>
  <w:num w:numId="35">
    <w:abstractNumId w:val="32"/>
  </w:num>
  <w:num w:numId="36">
    <w:abstractNumId w:val="29"/>
  </w:num>
  <w:num w:numId="37">
    <w:abstractNumId w:val="38"/>
  </w:num>
  <w:num w:numId="38">
    <w:abstractNumId w:val="20"/>
  </w:num>
  <w:num w:numId="39">
    <w:abstractNumId w:val="25"/>
  </w:num>
  <w:num w:numId="40">
    <w:abstractNumId w:val="52"/>
  </w:num>
  <w:num w:numId="41">
    <w:abstractNumId w:val="44"/>
  </w:num>
  <w:num w:numId="42">
    <w:abstractNumId w:val="50"/>
  </w:num>
  <w:num w:numId="43">
    <w:abstractNumId w:val="28"/>
  </w:num>
  <w:num w:numId="44">
    <w:abstractNumId w:val="26"/>
  </w:num>
  <w:num w:numId="45">
    <w:abstractNumId w:val="34"/>
  </w:num>
  <w:num w:numId="46">
    <w:abstractNumId w:val="54"/>
  </w:num>
  <w:num w:numId="47">
    <w:abstractNumId w:val="13"/>
  </w:num>
  <w:num w:numId="48">
    <w:abstractNumId w:val="41"/>
  </w:num>
  <w:num w:numId="49">
    <w:abstractNumId w:val="43"/>
  </w:num>
  <w:num w:numId="50">
    <w:abstractNumId w:val="15"/>
  </w:num>
  <w:num w:numId="51">
    <w:abstractNumId w:val="17"/>
  </w:num>
  <w:num w:numId="52">
    <w:abstractNumId w:val="6"/>
  </w:num>
  <w:num w:numId="53">
    <w:abstractNumId w:val="0"/>
  </w:num>
  <w:num w:numId="54">
    <w:abstractNumId w:val="33"/>
  </w:num>
  <w:num w:numId="55">
    <w:abstractNumId w:val="5"/>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hideSpellingErrors/>
  <w:hideGrammaticalErrors/>
  <w:documentProtection w:edit="forms" w:formatting="1" w:enforcement="1" w:cryptProviderType="rsaFull" w:cryptAlgorithmClass="hash" w:cryptAlgorithmType="typeAny" w:cryptAlgorithmSid="4" w:cryptSpinCount="50000" w:hash="wCIE3z9RN3ICnl421eV+6j460P8=" w:salt="lE6QYEOkDsEWk7j6xIJeJA=="/>
  <w:defaultTabStop w:val="720"/>
  <w:characterSpacingControl w:val="doNotCompress"/>
  <w:hdrShapeDefaults>
    <o:shapedefaults v:ext="edit" spidmax="5122"/>
  </w:hdrShapeDefaults>
  <w:footnotePr>
    <w:footnote w:id="0"/>
    <w:footnote w:id="1"/>
  </w:footnotePr>
  <w:endnotePr>
    <w:endnote w:id="0"/>
    <w:endnote w:id="1"/>
  </w:endnotePr>
  <w:compat/>
  <w:rsids>
    <w:rsidRoot w:val="00AA41FE"/>
    <w:rsid w:val="00000338"/>
    <w:rsid w:val="000005E2"/>
    <w:rsid w:val="000023B8"/>
    <w:rsid w:val="00002752"/>
    <w:rsid w:val="00002FE7"/>
    <w:rsid w:val="00004608"/>
    <w:rsid w:val="00006F39"/>
    <w:rsid w:val="00007011"/>
    <w:rsid w:val="000105FE"/>
    <w:rsid w:val="00012624"/>
    <w:rsid w:val="00013575"/>
    <w:rsid w:val="00013DEE"/>
    <w:rsid w:val="000155E9"/>
    <w:rsid w:val="000159E9"/>
    <w:rsid w:val="00016DB1"/>
    <w:rsid w:val="00016EA4"/>
    <w:rsid w:val="00016F46"/>
    <w:rsid w:val="000175DA"/>
    <w:rsid w:val="00021073"/>
    <w:rsid w:val="0002156C"/>
    <w:rsid w:val="00023ACD"/>
    <w:rsid w:val="00025869"/>
    <w:rsid w:val="000273C4"/>
    <w:rsid w:val="00030757"/>
    <w:rsid w:val="00030CDA"/>
    <w:rsid w:val="00033AC4"/>
    <w:rsid w:val="000370AD"/>
    <w:rsid w:val="00037378"/>
    <w:rsid w:val="00037A22"/>
    <w:rsid w:val="000435AE"/>
    <w:rsid w:val="00045061"/>
    <w:rsid w:val="00045126"/>
    <w:rsid w:val="00047564"/>
    <w:rsid w:val="000478AA"/>
    <w:rsid w:val="00050F79"/>
    <w:rsid w:val="00053F3B"/>
    <w:rsid w:val="0006342D"/>
    <w:rsid w:val="0006449E"/>
    <w:rsid w:val="00065A93"/>
    <w:rsid w:val="00066A32"/>
    <w:rsid w:val="000679D4"/>
    <w:rsid w:val="00070958"/>
    <w:rsid w:val="0007189F"/>
    <w:rsid w:val="000719CC"/>
    <w:rsid w:val="00072B2C"/>
    <w:rsid w:val="000736BA"/>
    <w:rsid w:val="00073730"/>
    <w:rsid w:val="0007384C"/>
    <w:rsid w:val="000741AF"/>
    <w:rsid w:val="00074270"/>
    <w:rsid w:val="000759F7"/>
    <w:rsid w:val="00076803"/>
    <w:rsid w:val="00076B87"/>
    <w:rsid w:val="00077C4C"/>
    <w:rsid w:val="00080802"/>
    <w:rsid w:val="00081A22"/>
    <w:rsid w:val="00086530"/>
    <w:rsid w:val="000900A8"/>
    <w:rsid w:val="000901E2"/>
    <w:rsid w:val="0009545A"/>
    <w:rsid w:val="000A0152"/>
    <w:rsid w:val="000A08F0"/>
    <w:rsid w:val="000A0CC2"/>
    <w:rsid w:val="000A26BF"/>
    <w:rsid w:val="000A4D5F"/>
    <w:rsid w:val="000A51F5"/>
    <w:rsid w:val="000A7972"/>
    <w:rsid w:val="000B0D1F"/>
    <w:rsid w:val="000B0E3D"/>
    <w:rsid w:val="000B0F0A"/>
    <w:rsid w:val="000B24AA"/>
    <w:rsid w:val="000B4659"/>
    <w:rsid w:val="000B5171"/>
    <w:rsid w:val="000B5D1A"/>
    <w:rsid w:val="000B628E"/>
    <w:rsid w:val="000B6503"/>
    <w:rsid w:val="000B68D2"/>
    <w:rsid w:val="000B7523"/>
    <w:rsid w:val="000C177A"/>
    <w:rsid w:val="000C3175"/>
    <w:rsid w:val="000C64D5"/>
    <w:rsid w:val="000D1E35"/>
    <w:rsid w:val="000D3400"/>
    <w:rsid w:val="000D5038"/>
    <w:rsid w:val="000D6BC2"/>
    <w:rsid w:val="000D6D3E"/>
    <w:rsid w:val="000D7D5B"/>
    <w:rsid w:val="000E3D17"/>
    <w:rsid w:val="000E46A6"/>
    <w:rsid w:val="000E50A4"/>
    <w:rsid w:val="000E563F"/>
    <w:rsid w:val="000F3FD6"/>
    <w:rsid w:val="000F61F9"/>
    <w:rsid w:val="000F65FA"/>
    <w:rsid w:val="001035AF"/>
    <w:rsid w:val="00103FA1"/>
    <w:rsid w:val="001052FB"/>
    <w:rsid w:val="001062EA"/>
    <w:rsid w:val="0010670C"/>
    <w:rsid w:val="0011235E"/>
    <w:rsid w:val="001126FD"/>
    <w:rsid w:val="001129AD"/>
    <w:rsid w:val="00114049"/>
    <w:rsid w:val="00117E98"/>
    <w:rsid w:val="00120B69"/>
    <w:rsid w:val="00120BFE"/>
    <w:rsid w:val="0012313A"/>
    <w:rsid w:val="0012476B"/>
    <w:rsid w:val="00126E79"/>
    <w:rsid w:val="001276D6"/>
    <w:rsid w:val="001305A1"/>
    <w:rsid w:val="00130860"/>
    <w:rsid w:val="001336CB"/>
    <w:rsid w:val="00133B3E"/>
    <w:rsid w:val="001345C7"/>
    <w:rsid w:val="00136A24"/>
    <w:rsid w:val="00136F61"/>
    <w:rsid w:val="00136FC3"/>
    <w:rsid w:val="0013742C"/>
    <w:rsid w:val="00140C7B"/>
    <w:rsid w:val="00142A2D"/>
    <w:rsid w:val="001456AF"/>
    <w:rsid w:val="00147D40"/>
    <w:rsid w:val="0015092B"/>
    <w:rsid w:val="0015106A"/>
    <w:rsid w:val="001520DA"/>
    <w:rsid w:val="00152E99"/>
    <w:rsid w:val="001539A1"/>
    <w:rsid w:val="00155EF9"/>
    <w:rsid w:val="00156D21"/>
    <w:rsid w:val="00161DDA"/>
    <w:rsid w:val="00163588"/>
    <w:rsid w:val="0016426B"/>
    <w:rsid w:val="001644DD"/>
    <w:rsid w:val="00164B98"/>
    <w:rsid w:val="00165522"/>
    <w:rsid w:val="001665D0"/>
    <w:rsid w:val="00167DE9"/>
    <w:rsid w:val="0017165C"/>
    <w:rsid w:val="00171DC1"/>
    <w:rsid w:val="001723ED"/>
    <w:rsid w:val="00174844"/>
    <w:rsid w:val="001752BB"/>
    <w:rsid w:val="00175867"/>
    <w:rsid w:val="00182FD1"/>
    <w:rsid w:val="00183719"/>
    <w:rsid w:val="00184CF5"/>
    <w:rsid w:val="0018590A"/>
    <w:rsid w:val="001859AB"/>
    <w:rsid w:val="0018657F"/>
    <w:rsid w:val="001865D9"/>
    <w:rsid w:val="001872EE"/>
    <w:rsid w:val="001875CA"/>
    <w:rsid w:val="0018783D"/>
    <w:rsid w:val="00190BCC"/>
    <w:rsid w:val="00191602"/>
    <w:rsid w:val="001926A3"/>
    <w:rsid w:val="001928FD"/>
    <w:rsid w:val="0019296B"/>
    <w:rsid w:val="0019331D"/>
    <w:rsid w:val="001935D4"/>
    <w:rsid w:val="001936A9"/>
    <w:rsid w:val="0019485C"/>
    <w:rsid w:val="00195515"/>
    <w:rsid w:val="00195598"/>
    <w:rsid w:val="001A02BF"/>
    <w:rsid w:val="001A16BB"/>
    <w:rsid w:val="001A17EA"/>
    <w:rsid w:val="001A1BA4"/>
    <w:rsid w:val="001A1CF9"/>
    <w:rsid w:val="001A232D"/>
    <w:rsid w:val="001A4BE8"/>
    <w:rsid w:val="001A4E3B"/>
    <w:rsid w:val="001B06D5"/>
    <w:rsid w:val="001B0C55"/>
    <w:rsid w:val="001B0C5B"/>
    <w:rsid w:val="001B0CB7"/>
    <w:rsid w:val="001B24D2"/>
    <w:rsid w:val="001B2BBF"/>
    <w:rsid w:val="001B334B"/>
    <w:rsid w:val="001B4AC1"/>
    <w:rsid w:val="001B55BF"/>
    <w:rsid w:val="001B5EFA"/>
    <w:rsid w:val="001B5F31"/>
    <w:rsid w:val="001B63BF"/>
    <w:rsid w:val="001B6488"/>
    <w:rsid w:val="001B717D"/>
    <w:rsid w:val="001C1B61"/>
    <w:rsid w:val="001C3BB8"/>
    <w:rsid w:val="001C40EE"/>
    <w:rsid w:val="001C61BE"/>
    <w:rsid w:val="001C7BAC"/>
    <w:rsid w:val="001D04A0"/>
    <w:rsid w:val="001D0E0F"/>
    <w:rsid w:val="001D1489"/>
    <w:rsid w:val="001D1898"/>
    <w:rsid w:val="001D3A82"/>
    <w:rsid w:val="001D49E4"/>
    <w:rsid w:val="001D5BF8"/>
    <w:rsid w:val="001D5C09"/>
    <w:rsid w:val="001E1C09"/>
    <w:rsid w:val="001E2175"/>
    <w:rsid w:val="001E35E2"/>
    <w:rsid w:val="001E38B2"/>
    <w:rsid w:val="001E496F"/>
    <w:rsid w:val="001E54B0"/>
    <w:rsid w:val="001E6396"/>
    <w:rsid w:val="001F5C6D"/>
    <w:rsid w:val="001F67D9"/>
    <w:rsid w:val="001F76F3"/>
    <w:rsid w:val="00202E75"/>
    <w:rsid w:val="00203BC8"/>
    <w:rsid w:val="00203E1D"/>
    <w:rsid w:val="0020430D"/>
    <w:rsid w:val="00205A60"/>
    <w:rsid w:val="00205B04"/>
    <w:rsid w:val="00210276"/>
    <w:rsid w:val="002111AF"/>
    <w:rsid w:val="002115B6"/>
    <w:rsid w:val="00211DB2"/>
    <w:rsid w:val="0021231C"/>
    <w:rsid w:val="00212D42"/>
    <w:rsid w:val="00213DD2"/>
    <w:rsid w:val="002153E8"/>
    <w:rsid w:val="00215444"/>
    <w:rsid w:val="00216607"/>
    <w:rsid w:val="00216AAB"/>
    <w:rsid w:val="00224187"/>
    <w:rsid w:val="0022421A"/>
    <w:rsid w:val="00224C69"/>
    <w:rsid w:val="00225767"/>
    <w:rsid w:val="002260FF"/>
    <w:rsid w:val="00230C28"/>
    <w:rsid w:val="00232A07"/>
    <w:rsid w:val="002355D1"/>
    <w:rsid w:val="00235921"/>
    <w:rsid w:val="002403CF"/>
    <w:rsid w:val="00240C3B"/>
    <w:rsid w:val="00240DA3"/>
    <w:rsid w:val="00241AB2"/>
    <w:rsid w:val="00242815"/>
    <w:rsid w:val="00245B63"/>
    <w:rsid w:val="00250776"/>
    <w:rsid w:val="00251A2C"/>
    <w:rsid w:val="0025346E"/>
    <w:rsid w:val="00254B38"/>
    <w:rsid w:val="0025707D"/>
    <w:rsid w:val="00257E4B"/>
    <w:rsid w:val="002600B4"/>
    <w:rsid w:val="00260780"/>
    <w:rsid w:val="00262C6C"/>
    <w:rsid w:val="0026308C"/>
    <w:rsid w:val="002653E6"/>
    <w:rsid w:val="0026760D"/>
    <w:rsid w:val="00270843"/>
    <w:rsid w:val="00271918"/>
    <w:rsid w:val="00272B1C"/>
    <w:rsid w:val="00274310"/>
    <w:rsid w:val="00280235"/>
    <w:rsid w:val="00280D4D"/>
    <w:rsid w:val="0028200F"/>
    <w:rsid w:val="00282392"/>
    <w:rsid w:val="00283B79"/>
    <w:rsid w:val="00284629"/>
    <w:rsid w:val="00284B8B"/>
    <w:rsid w:val="002861D5"/>
    <w:rsid w:val="00293DFA"/>
    <w:rsid w:val="002941E5"/>
    <w:rsid w:val="00294510"/>
    <w:rsid w:val="002945E4"/>
    <w:rsid w:val="00294AA9"/>
    <w:rsid w:val="00295023"/>
    <w:rsid w:val="00295356"/>
    <w:rsid w:val="00296434"/>
    <w:rsid w:val="002A28F0"/>
    <w:rsid w:val="002B2D11"/>
    <w:rsid w:val="002B3EB0"/>
    <w:rsid w:val="002B42E7"/>
    <w:rsid w:val="002B5788"/>
    <w:rsid w:val="002B5DDF"/>
    <w:rsid w:val="002B6D3F"/>
    <w:rsid w:val="002B70B1"/>
    <w:rsid w:val="002B7A52"/>
    <w:rsid w:val="002B7EDE"/>
    <w:rsid w:val="002C026A"/>
    <w:rsid w:val="002C0C42"/>
    <w:rsid w:val="002C0FB0"/>
    <w:rsid w:val="002C192E"/>
    <w:rsid w:val="002C2E37"/>
    <w:rsid w:val="002C7ED7"/>
    <w:rsid w:val="002D0C2D"/>
    <w:rsid w:val="002D666F"/>
    <w:rsid w:val="002D6F3D"/>
    <w:rsid w:val="002D722E"/>
    <w:rsid w:val="002E06C2"/>
    <w:rsid w:val="002E1842"/>
    <w:rsid w:val="002E201B"/>
    <w:rsid w:val="002E2665"/>
    <w:rsid w:val="002E6831"/>
    <w:rsid w:val="002E6A64"/>
    <w:rsid w:val="002E7FC1"/>
    <w:rsid w:val="002F0A7D"/>
    <w:rsid w:val="002F14AA"/>
    <w:rsid w:val="002F3ED7"/>
    <w:rsid w:val="002F4517"/>
    <w:rsid w:val="002F5FE2"/>
    <w:rsid w:val="002F67E1"/>
    <w:rsid w:val="002F6DFF"/>
    <w:rsid w:val="002F73BE"/>
    <w:rsid w:val="003035FC"/>
    <w:rsid w:val="00303788"/>
    <w:rsid w:val="00305238"/>
    <w:rsid w:val="00305517"/>
    <w:rsid w:val="00314780"/>
    <w:rsid w:val="00316731"/>
    <w:rsid w:val="00316F92"/>
    <w:rsid w:val="00317A03"/>
    <w:rsid w:val="00317B0D"/>
    <w:rsid w:val="00317E00"/>
    <w:rsid w:val="00330A43"/>
    <w:rsid w:val="003324C5"/>
    <w:rsid w:val="003401D6"/>
    <w:rsid w:val="0034039B"/>
    <w:rsid w:val="0034249C"/>
    <w:rsid w:val="003448C1"/>
    <w:rsid w:val="00344C45"/>
    <w:rsid w:val="00345145"/>
    <w:rsid w:val="00345BF6"/>
    <w:rsid w:val="00350643"/>
    <w:rsid w:val="00351D1A"/>
    <w:rsid w:val="00354B7D"/>
    <w:rsid w:val="00356119"/>
    <w:rsid w:val="00356EAC"/>
    <w:rsid w:val="00360C4F"/>
    <w:rsid w:val="00361639"/>
    <w:rsid w:val="00363679"/>
    <w:rsid w:val="00364589"/>
    <w:rsid w:val="0036563F"/>
    <w:rsid w:val="00373104"/>
    <w:rsid w:val="00375A9E"/>
    <w:rsid w:val="00377AE2"/>
    <w:rsid w:val="00380A64"/>
    <w:rsid w:val="00381FE4"/>
    <w:rsid w:val="00382402"/>
    <w:rsid w:val="003841FB"/>
    <w:rsid w:val="00384652"/>
    <w:rsid w:val="00385265"/>
    <w:rsid w:val="003910D3"/>
    <w:rsid w:val="00392606"/>
    <w:rsid w:val="00392677"/>
    <w:rsid w:val="00392E11"/>
    <w:rsid w:val="003934A9"/>
    <w:rsid w:val="00394197"/>
    <w:rsid w:val="00394D4C"/>
    <w:rsid w:val="00395402"/>
    <w:rsid w:val="003A0FFA"/>
    <w:rsid w:val="003A1590"/>
    <w:rsid w:val="003A2B31"/>
    <w:rsid w:val="003A2B97"/>
    <w:rsid w:val="003A36B5"/>
    <w:rsid w:val="003A3B74"/>
    <w:rsid w:val="003A4DB1"/>
    <w:rsid w:val="003B0634"/>
    <w:rsid w:val="003B3918"/>
    <w:rsid w:val="003B42FC"/>
    <w:rsid w:val="003B43B6"/>
    <w:rsid w:val="003B6150"/>
    <w:rsid w:val="003C324C"/>
    <w:rsid w:val="003C3670"/>
    <w:rsid w:val="003C4034"/>
    <w:rsid w:val="003C5169"/>
    <w:rsid w:val="003C75FF"/>
    <w:rsid w:val="003D14BB"/>
    <w:rsid w:val="003D2369"/>
    <w:rsid w:val="003D3D88"/>
    <w:rsid w:val="003D4347"/>
    <w:rsid w:val="003D4B7B"/>
    <w:rsid w:val="003D5AD4"/>
    <w:rsid w:val="003D70FF"/>
    <w:rsid w:val="003E0E04"/>
    <w:rsid w:val="003E1643"/>
    <w:rsid w:val="003E2EAB"/>
    <w:rsid w:val="003E3278"/>
    <w:rsid w:val="003E487E"/>
    <w:rsid w:val="003E533C"/>
    <w:rsid w:val="003E580D"/>
    <w:rsid w:val="003E5AE1"/>
    <w:rsid w:val="003E6339"/>
    <w:rsid w:val="003F1E59"/>
    <w:rsid w:val="003F2FE2"/>
    <w:rsid w:val="003F3D23"/>
    <w:rsid w:val="003F691A"/>
    <w:rsid w:val="00400617"/>
    <w:rsid w:val="004022BD"/>
    <w:rsid w:val="00403601"/>
    <w:rsid w:val="00404812"/>
    <w:rsid w:val="0040555D"/>
    <w:rsid w:val="0041064B"/>
    <w:rsid w:val="00412C89"/>
    <w:rsid w:val="0041363F"/>
    <w:rsid w:val="00417282"/>
    <w:rsid w:val="00420876"/>
    <w:rsid w:val="004209EE"/>
    <w:rsid w:val="00421D0D"/>
    <w:rsid w:val="00422B9D"/>
    <w:rsid w:val="00432B0A"/>
    <w:rsid w:val="0043544E"/>
    <w:rsid w:val="00442154"/>
    <w:rsid w:val="0044592B"/>
    <w:rsid w:val="004474C5"/>
    <w:rsid w:val="004477E8"/>
    <w:rsid w:val="00450C06"/>
    <w:rsid w:val="0045118C"/>
    <w:rsid w:val="0045250C"/>
    <w:rsid w:val="00457C06"/>
    <w:rsid w:val="00460144"/>
    <w:rsid w:val="004611E7"/>
    <w:rsid w:val="00462303"/>
    <w:rsid w:val="00464C6C"/>
    <w:rsid w:val="004655E9"/>
    <w:rsid w:val="00465AB1"/>
    <w:rsid w:val="0047072A"/>
    <w:rsid w:val="00472B89"/>
    <w:rsid w:val="00472D53"/>
    <w:rsid w:val="00473DF1"/>
    <w:rsid w:val="004741E5"/>
    <w:rsid w:val="004753D7"/>
    <w:rsid w:val="00480BF7"/>
    <w:rsid w:val="00481605"/>
    <w:rsid w:val="004841EA"/>
    <w:rsid w:val="0048586C"/>
    <w:rsid w:val="004858B4"/>
    <w:rsid w:val="0049154A"/>
    <w:rsid w:val="004930FA"/>
    <w:rsid w:val="00494756"/>
    <w:rsid w:val="00496180"/>
    <w:rsid w:val="004963C1"/>
    <w:rsid w:val="00497EDD"/>
    <w:rsid w:val="004A2012"/>
    <w:rsid w:val="004A3BC7"/>
    <w:rsid w:val="004B6738"/>
    <w:rsid w:val="004B67FC"/>
    <w:rsid w:val="004B6984"/>
    <w:rsid w:val="004C0838"/>
    <w:rsid w:val="004C0F4E"/>
    <w:rsid w:val="004C19C3"/>
    <w:rsid w:val="004C2FA8"/>
    <w:rsid w:val="004C47B9"/>
    <w:rsid w:val="004C698A"/>
    <w:rsid w:val="004C7C9B"/>
    <w:rsid w:val="004D0874"/>
    <w:rsid w:val="004D3165"/>
    <w:rsid w:val="004D31F0"/>
    <w:rsid w:val="004D5A26"/>
    <w:rsid w:val="004D67FA"/>
    <w:rsid w:val="004E1F87"/>
    <w:rsid w:val="004E3453"/>
    <w:rsid w:val="004E4E22"/>
    <w:rsid w:val="004E582A"/>
    <w:rsid w:val="004E602A"/>
    <w:rsid w:val="004E6DFF"/>
    <w:rsid w:val="004F0279"/>
    <w:rsid w:val="004F0802"/>
    <w:rsid w:val="004F436A"/>
    <w:rsid w:val="004F59F8"/>
    <w:rsid w:val="004F673F"/>
    <w:rsid w:val="004F6CFB"/>
    <w:rsid w:val="004F758D"/>
    <w:rsid w:val="004F7DA7"/>
    <w:rsid w:val="00500FB5"/>
    <w:rsid w:val="00501CB1"/>
    <w:rsid w:val="00503ACF"/>
    <w:rsid w:val="00504B06"/>
    <w:rsid w:val="00506D8B"/>
    <w:rsid w:val="0051114C"/>
    <w:rsid w:val="00511B53"/>
    <w:rsid w:val="0051267F"/>
    <w:rsid w:val="00513368"/>
    <w:rsid w:val="00514D2E"/>
    <w:rsid w:val="00515B68"/>
    <w:rsid w:val="00516A90"/>
    <w:rsid w:val="005174DD"/>
    <w:rsid w:val="0052500C"/>
    <w:rsid w:val="0052576E"/>
    <w:rsid w:val="00527564"/>
    <w:rsid w:val="00527BD8"/>
    <w:rsid w:val="00531A55"/>
    <w:rsid w:val="00532B61"/>
    <w:rsid w:val="00532DD8"/>
    <w:rsid w:val="00533676"/>
    <w:rsid w:val="005348DF"/>
    <w:rsid w:val="00534C32"/>
    <w:rsid w:val="00535F53"/>
    <w:rsid w:val="005364BA"/>
    <w:rsid w:val="00536B2B"/>
    <w:rsid w:val="005379C2"/>
    <w:rsid w:val="00537AA2"/>
    <w:rsid w:val="00546F13"/>
    <w:rsid w:val="0054789D"/>
    <w:rsid w:val="005510A4"/>
    <w:rsid w:val="005511B5"/>
    <w:rsid w:val="00552508"/>
    <w:rsid w:val="005558FB"/>
    <w:rsid w:val="00560356"/>
    <w:rsid w:val="00560DBB"/>
    <w:rsid w:val="00561277"/>
    <w:rsid w:val="00570C3E"/>
    <w:rsid w:val="00572AE2"/>
    <w:rsid w:val="00575677"/>
    <w:rsid w:val="005773EA"/>
    <w:rsid w:val="00582681"/>
    <w:rsid w:val="00583987"/>
    <w:rsid w:val="005855BB"/>
    <w:rsid w:val="005874B8"/>
    <w:rsid w:val="00590577"/>
    <w:rsid w:val="00594D7E"/>
    <w:rsid w:val="00594E50"/>
    <w:rsid w:val="00595BC1"/>
    <w:rsid w:val="00596943"/>
    <w:rsid w:val="005A032C"/>
    <w:rsid w:val="005A0A95"/>
    <w:rsid w:val="005A25D2"/>
    <w:rsid w:val="005A2749"/>
    <w:rsid w:val="005A4F80"/>
    <w:rsid w:val="005A5347"/>
    <w:rsid w:val="005A5D99"/>
    <w:rsid w:val="005A7888"/>
    <w:rsid w:val="005B12BD"/>
    <w:rsid w:val="005B5591"/>
    <w:rsid w:val="005B5D93"/>
    <w:rsid w:val="005C190E"/>
    <w:rsid w:val="005C20A5"/>
    <w:rsid w:val="005C2EA3"/>
    <w:rsid w:val="005C7173"/>
    <w:rsid w:val="005C7340"/>
    <w:rsid w:val="005D06FF"/>
    <w:rsid w:val="005D0FE0"/>
    <w:rsid w:val="005D2239"/>
    <w:rsid w:val="005D2990"/>
    <w:rsid w:val="005E04C3"/>
    <w:rsid w:val="005E05FE"/>
    <w:rsid w:val="005E213A"/>
    <w:rsid w:val="005E2E6F"/>
    <w:rsid w:val="005E6F00"/>
    <w:rsid w:val="005F2F2B"/>
    <w:rsid w:val="005F46AE"/>
    <w:rsid w:val="005F6AA2"/>
    <w:rsid w:val="00601E1E"/>
    <w:rsid w:val="00602494"/>
    <w:rsid w:val="00602527"/>
    <w:rsid w:val="00602906"/>
    <w:rsid w:val="0060541A"/>
    <w:rsid w:val="00605819"/>
    <w:rsid w:val="006074AC"/>
    <w:rsid w:val="00611124"/>
    <w:rsid w:val="00611982"/>
    <w:rsid w:val="0061358C"/>
    <w:rsid w:val="00615E16"/>
    <w:rsid w:val="00615EE6"/>
    <w:rsid w:val="006168EE"/>
    <w:rsid w:val="0061766F"/>
    <w:rsid w:val="00617B17"/>
    <w:rsid w:val="00617ECC"/>
    <w:rsid w:val="006235FD"/>
    <w:rsid w:val="006238F5"/>
    <w:rsid w:val="00625270"/>
    <w:rsid w:val="006269C9"/>
    <w:rsid w:val="00631C52"/>
    <w:rsid w:val="006320D0"/>
    <w:rsid w:val="00636722"/>
    <w:rsid w:val="00636804"/>
    <w:rsid w:val="00643F01"/>
    <w:rsid w:val="006445C2"/>
    <w:rsid w:val="00644A54"/>
    <w:rsid w:val="00646ED3"/>
    <w:rsid w:val="006508F3"/>
    <w:rsid w:val="00650BA2"/>
    <w:rsid w:val="0065133C"/>
    <w:rsid w:val="00652FA6"/>
    <w:rsid w:val="006538F8"/>
    <w:rsid w:val="00653970"/>
    <w:rsid w:val="00654BB6"/>
    <w:rsid w:val="00654FAB"/>
    <w:rsid w:val="00656169"/>
    <w:rsid w:val="0065712F"/>
    <w:rsid w:val="0066055F"/>
    <w:rsid w:val="00662876"/>
    <w:rsid w:val="006632BE"/>
    <w:rsid w:val="0066494A"/>
    <w:rsid w:val="006704B5"/>
    <w:rsid w:val="00670A16"/>
    <w:rsid w:val="00671E88"/>
    <w:rsid w:val="00675B6D"/>
    <w:rsid w:val="00676E77"/>
    <w:rsid w:val="00681015"/>
    <w:rsid w:val="006901BD"/>
    <w:rsid w:val="00692820"/>
    <w:rsid w:val="00694228"/>
    <w:rsid w:val="00694963"/>
    <w:rsid w:val="00696C4C"/>
    <w:rsid w:val="0069765C"/>
    <w:rsid w:val="006A19CC"/>
    <w:rsid w:val="006A2FB3"/>
    <w:rsid w:val="006A371C"/>
    <w:rsid w:val="006A3B01"/>
    <w:rsid w:val="006A4B9B"/>
    <w:rsid w:val="006A546C"/>
    <w:rsid w:val="006A6857"/>
    <w:rsid w:val="006A6FBE"/>
    <w:rsid w:val="006B0F14"/>
    <w:rsid w:val="006B172E"/>
    <w:rsid w:val="006B1D7C"/>
    <w:rsid w:val="006B509D"/>
    <w:rsid w:val="006B5E02"/>
    <w:rsid w:val="006C1365"/>
    <w:rsid w:val="006C21FB"/>
    <w:rsid w:val="006C5304"/>
    <w:rsid w:val="006C5449"/>
    <w:rsid w:val="006C5899"/>
    <w:rsid w:val="006C5BEA"/>
    <w:rsid w:val="006D1857"/>
    <w:rsid w:val="006D1BFC"/>
    <w:rsid w:val="006D2BEB"/>
    <w:rsid w:val="006D2D38"/>
    <w:rsid w:val="006D380E"/>
    <w:rsid w:val="006D4727"/>
    <w:rsid w:val="006D55D8"/>
    <w:rsid w:val="006D645E"/>
    <w:rsid w:val="006E071F"/>
    <w:rsid w:val="006E18E8"/>
    <w:rsid w:val="006E3077"/>
    <w:rsid w:val="006E36B6"/>
    <w:rsid w:val="006E4D01"/>
    <w:rsid w:val="006E67E3"/>
    <w:rsid w:val="006E6D8B"/>
    <w:rsid w:val="006E702F"/>
    <w:rsid w:val="006E7A91"/>
    <w:rsid w:val="006F28CB"/>
    <w:rsid w:val="006F2F2E"/>
    <w:rsid w:val="006F48EB"/>
    <w:rsid w:val="006F6A99"/>
    <w:rsid w:val="007015EE"/>
    <w:rsid w:val="0070214D"/>
    <w:rsid w:val="00705EAD"/>
    <w:rsid w:val="00710191"/>
    <w:rsid w:val="007113D2"/>
    <w:rsid w:val="00711751"/>
    <w:rsid w:val="007120F6"/>
    <w:rsid w:val="00717633"/>
    <w:rsid w:val="00720E06"/>
    <w:rsid w:val="007236C4"/>
    <w:rsid w:val="00726085"/>
    <w:rsid w:val="00727C03"/>
    <w:rsid w:val="0073035C"/>
    <w:rsid w:val="007306DA"/>
    <w:rsid w:val="00732EF7"/>
    <w:rsid w:val="00735958"/>
    <w:rsid w:val="007442D3"/>
    <w:rsid w:val="00744784"/>
    <w:rsid w:val="00745533"/>
    <w:rsid w:val="007464C2"/>
    <w:rsid w:val="00753C23"/>
    <w:rsid w:val="00754876"/>
    <w:rsid w:val="00754A4A"/>
    <w:rsid w:val="00756793"/>
    <w:rsid w:val="00756D64"/>
    <w:rsid w:val="007579BB"/>
    <w:rsid w:val="007601C2"/>
    <w:rsid w:val="007656C8"/>
    <w:rsid w:val="00766C33"/>
    <w:rsid w:val="00766C54"/>
    <w:rsid w:val="0077237E"/>
    <w:rsid w:val="0077423D"/>
    <w:rsid w:val="007747C0"/>
    <w:rsid w:val="007763D4"/>
    <w:rsid w:val="007769C1"/>
    <w:rsid w:val="00777C36"/>
    <w:rsid w:val="00777E07"/>
    <w:rsid w:val="00780680"/>
    <w:rsid w:val="00780853"/>
    <w:rsid w:val="00781889"/>
    <w:rsid w:val="00781D8A"/>
    <w:rsid w:val="00781F8E"/>
    <w:rsid w:val="00782338"/>
    <w:rsid w:val="0078270C"/>
    <w:rsid w:val="00783931"/>
    <w:rsid w:val="00783E24"/>
    <w:rsid w:val="00783FDB"/>
    <w:rsid w:val="0078458D"/>
    <w:rsid w:val="007867CC"/>
    <w:rsid w:val="00786B52"/>
    <w:rsid w:val="00792975"/>
    <w:rsid w:val="00792D63"/>
    <w:rsid w:val="007939EA"/>
    <w:rsid w:val="0079594C"/>
    <w:rsid w:val="00795F88"/>
    <w:rsid w:val="007963F8"/>
    <w:rsid w:val="00796AFC"/>
    <w:rsid w:val="007A1E42"/>
    <w:rsid w:val="007A27EC"/>
    <w:rsid w:val="007A5170"/>
    <w:rsid w:val="007A6013"/>
    <w:rsid w:val="007A66F5"/>
    <w:rsid w:val="007A68A6"/>
    <w:rsid w:val="007A7633"/>
    <w:rsid w:val="007B13BD"/>
    <w:rsid w:val="007B40D2"/>
    <w:rsid w:val="007B5107"/>
    <w:rsid w:val="007B5216"/>
    <w:rsid w:val="007B53D0"/>
    <w:rsid w:val="007B66EF"/>
    <w:rsid w:val="007B6961"/>
    <w:rsid w:val="007C167A"/>
    <w:rsid w:val="007C1996"/>
    <w:rsid w:val="007C1D03"/>
    <w:rsid w:val="007C3EA7"/>
    <w:rsid w:val="007D1627"/>
    <w:rsid w:val="007D2A46"/>
    <w:rsid w:val="007D36AC"/>
    <w:rsid w:val="007D48F5"/>
    <w:rsid w:val="007D6123"/>
    <w:rsid w:val="007E0CF4"/>
    <w:rsid w:val="007E143F"/>
    <w:rsid w:val="007E157D"/>
    <w:rsid w:val="007E3586"/>
    <w:rsid w:val="007E4A17"/>
    <w:rsid w:val="007E534A"/>
    <w:rsid w:val="007F0098"/>
    <w:rsid w:val="007F1079"/>
    <w:rsid w:val="007F17FC"/>
    <w:rsid w:val="007F23DA"/>
    <w:rsid w:val="007F3DB2"/>
    <w:rsid w:val="007F4539"/>
    <w:rsid w:val="007F5DD4"/>
    <w:rsid w:val="007F7702"/>
    <w:rsid w:val="008035A1"/>
    <w:rsid w:val="00804C40"/>
    <w:rsid w:val="00805F85"/>
    <w:rsid w:val="008064E9"/>
    <w:rsid w:val="00810742"/>
    <w:rsid w:val="00811D0D"/>
    <w:rsid w:val="00812710"/>
    <w:rsid w:val="00813D2E"/>
    <w:rsid w:val="00814135"/>
    <w:rsid w:val="0081562B"/>
    <w:rsid w:val="00817F41"/>
    <w:rsid w:val="00822870"/>
    <w:rsid w:val="008245A1"/>
    <w:rsid w:val="0082523B"/>
    <w:rsid w:val="008252C5"/>
    <w:rsid w:val="00825CCA"/>
    <w:rsid w:val="00830082"/>
    <w:rsid w:val="00834AB4"/>
    <w:rsid w:val="00834C5A"/>
    <w:rsid w:val="00836A2C"/>
    <w:rsid w:val="00836DF9"/>
    <w:rsid w:val="008374C0"/>
    <w:rsid w:val="008402F4"/>
    <w:rsid w:val="00843546"/>
    <w:rsid w:val="008443AF"/>
    <w:rsid w:val="0084593D"/>
    <w:rsid w:val="00846D3E"/>
    <w:rsid w:val="0085131D"/>
    <w:rsid w:val="00852D9C"/>
    <w:rsid w:val="00853BBE"/>
    <w:rsid w:val="00854F4C"/>
    <w:rsid w:val="0085636C"/>
    <w:rsid w:val="00857CB0"/>
    <w:rsid w:val="008629CC"/>
    <w:rsid w:val="008631BA"/>
    <w:rsid w:val="0086349F"/>
    <w:rsid w:val="00865E24"/>
    <w:rsid w:val="00865E48"/>
    <w:rsid w:val="00867000"/>
    <w:rsid w:val="00872655"/>
    <w:rsid w:val="00876155"/>
    <w:rsid w:val="008800A3"/>
    <w:rsid w:val="0088217E"/>
    <w:rsid w:val="00882CC5"/>
    <w:rsid w:val="008835F3"/>
    <w:rsid w:val="008858C2"/>
    <w:rsid w:val="00890013"/>
    <w:rsid w:val="00891A71"/>
    <w:rsid w:val="00892F1C"/>
    <w:rsid w:val="00894BD7"/>
    <w:rsid w:val="0089607B"/>
    <w:rsid w:val="00897AAF"/>
    <w:rsid w:val="008A448E"/>
    <w:rsid w:val="008A70D1"/>
    <w:rsid w:val="008A7550"/>
    <w:rsid w:val="008A7FA0"/>
    <w:rsid w:val="008B0C68"/>
    <w:rsid w:val="008B1E4A"/>
    <w:rsid w:val="008B313F"/>
    <w:rsid w:val="008B6659"/>
    <w:rsid w:val="008C10FF"/>
    <w:rsid w:val="008C2767"/>
    <w:rsid w:val="008C27E2"/>
    <w:rsid w:val="008C2D7A"/>
    <w:rsid w:val="008C3433"/>
    <w:rsid w:val="008C3542"/>
    <w:rsid w:val="008C3634"/>
    <w:rsid w:val="008C37E8"/>
    <w:rsid w:val="008C5381"/>
    <w:rsid w:val="008C5CC1"/>
    <w:rsid w:val="008C6931"/>
    <w:rsid w:val="008C6E41"/>
    <w:rsid w:val="008D0136"/>
    <w:rsid w:val="008D292C"/>
    <w:rsid w:val="008D2B12"/>
    <w:rsid w:val="008D4905"/>
    <w:rsid w:val="008D6585"/>
    <w:rsid w:val="008D67DA"/>
    <w:rsid w:val="008E3289"/>
    <w:rsid w:val="008E32EB"/>
    <w:rsid w:val="008E345B"/>
    <w:rsid w:val="008E697F"/>
    <w:rsid w:val="008E7804"/>
    <w:rsid w:val="008E78D0"/>
    <w:rsid w:val="008F1220"/>
    <w:rsid w:val="008F25A3"/>
    <w:rsid w:val="008F4945"/>
    <w:rsid w:val="008F563E"/>
    <w:rsid w:val="008F6499"/>
    <w:rsid w:val="0090022B"/>
    <w:rsid w:val="00902A12"/>
    <w:rsid w:val="00906270"/>
    <w:rsid w:val="0090779F"/>
    <w:rsid w:val="00907D06"/>
    <w:rsid w:val="00907EDD"/>
    <w:rsid w:val="0091156D"/>
    <w:rsid w:val="009121B7"/>
    <w:rsid w:val="00917463"/>
    <w:rsid w:val="009174DD"/>
    <w:rsid w:val="009206CE"/>
    <w:rsid w:val="00920D11"/>
    <w:rsid w:val="0092118A"/>
    <w:rsid w:val="00922C0B"/>
    <w:rsid w:val="009240A9"/>
    <w:rsid w:val="009240C6"/>
    <w:rsid w:val="0092462D"/>
    <w:rsid w:val="0092470D"/>
    <w:rsid w:val="00926686"/>
    <w:rsid w:val="00930C45"/>
    <w:rsid w:val="009321E8"/>
    <w:rsid w:val="00932BD4"/>
    <w:rsid w:val="00933728"/>
    <w:rsid w:val="00933FE3"/>
    <w:rsid w:val="009342D0"/>
    <w:rsid w:val="00934740"/>
    <w:rsid w:val="0093568A"/>
    <w:rsid w:val="00936AC6"/>
    <w:rsid w:val="00936B75"/>
    <w:rsid w:val="00943356"/>
    <w:rsid w:val="00945384"/>
    <w:rsid w:val="009459DB"/>
    <w:rsid w:val="00946D14"/>
    <w:rsid w:val="009509C7"/>
    <w:rsid w:val="00950E49"/>
    <w:rsid w:val="00950F40"/>
    <w:rsid w:val="00951195"/>
    <w:rsid w:val="009514B5"/>
    <w:rsid w:val="00952C8C"/>
    <w:rsid w:val="00952E71"/>
    <w:rsid w:val="00955825"/>
    <w:rsid w:val="009559D4"/>
    <w:rsid w:val="009725D1"/>
    <w:rsid w:val="00972FF6"/>
    <w:rsid w:val="009750B2"/>
    <w:rsid w:val="009778C8"/>
    <w:rsid w:val="00980CA7"/>
    <w:rsid w:val="00981216"/>
    <w:rsid w:val="00983452"/>
    <w:rsid w:val="009847DC"/>
    <w:rsid w:val="00985073"/>
    <w:rsid w:val="00985FB3"/>
    <w:rsid w:val="00985FCE"/>
    <w:rsid w:val="0098607A"/>
    <w:rsid w:val="009862A3"/>
    <w:rsid w:val="009866BB"/>
    <w:rsid w:val="00986DA7"/>
    <w:rsid w:val="009874A3"/>
    <w:rsid w:val="00987B19"/>
    <w:rsid w:val="009931E3"/>
    <w:rsid w:val="00993500"/>
    <w:rsid w:val="00994D9A"/>
    <w:rsid w:val="009959DF"/>
    <w:rsid w:val="00996383"/>
    <w:rsid w:val="009967CB"/>
    <w:rsid w:val="00996E3B"/>
    <w:rsid w:val="009A2578"/>
    <w:rsid w:val="009A3DDE"/>
    <w:rsid w:val="009A70AB"/>
    <w:rsid w:val="009A791A"/>
    <w:rsid w:val="009B410B"/>
    <w:rsid w:val="009B457E"/>
    <w:rsid w:val="009C04D6"/>
    <w:rsid w:val="009C1787"/>
    <w:rsid w:val="009C5A42"/>
    <w:rsid w:val="009C6ACE"/>
    <w:rsid w:val="009C6FE4"/>
    <w:rsid w:val="009D01B8"/>
    <w:rsid w:val="009D2CE0"/>
    <w:rsid w:val="009D5564"/>
    <w:rsid w:val="009D6700"/>
    <w:rsid w:val="009E1C28"/>
    <w:rsid w:val="009E3B19"/>
    <w:rsid w:val="009E4ABC"/>
    <w:rsid w:val="009E6FC7"/>
    <w:rsid w:val="009E71A4"/>
    <w:rsid w:val="009E7B87"/>
    <w:rsid w:val="009F03C8"/>
    <w:rsid w:val="009F092F"/>
    <w:rsid w:val="009F443F"/>
    <w:rsid w:val="009F481D"/>
    <w:rsid w:val="009F4E8B"/>
    <w:rsid w:val="009F7CA1"/>
    <w:rsid w:val="00A00153"/>
    <w:rsid w:val="00A00DA4"/>
    <w:rsid w:val="00A010A8"/>
    <w:rsid w:val="00A01E79"/>
    <w:rsid w:val="00A01E9C"/>
    <w:rsid w:val="00A02E5E"/>
    <w:rsid w:val="00A03C28"/>
    <w:rsid w:val="00A05C1C"/>
    <w:rsid w:val="00A05FF5"/>
    <w:rsid w:val="00A0709D"/>
    <w:rsid w:val="00A07754"/>
    <w:rsid w:val="00A114BF"/>
    <w:rsid w:val="00A14A20"/>
    <w:rsid w:val="00A150AA"/>
    <w:rsid w:val="00A16A54"/>
    <w:rsid w:val="00A17549"/>
    <w:rsid w:val="00A204F4"/>
    <w:rsid w:val="00A22A49"/>
    <w:rsid w:val="00A22BBC"/>
    <w:rsid w:val="00A23789"/>
    <w:rsid w:val="00A23A4C"/>
    <w:rsid w:val="00A2691E"/>
    <w:rsid w:val="00A30496"/>
    <w:rsid w:val="00A34416"/>
    <w:rsid w:val="00A3474E"/>
    <w:rsid w:val="00A35C05"/>
    <w:rsid w:val="00A361CB"/>
    <w:rsid w:val="00A375D1"/>
    <w:rsid w:val="00A3774F"/>
    <w:rsid w:val="00A37D82"/>
    <w:rsid w:val="00A40653"/>
    <w:rsid w:val="00A40E70"/>
    <w:rsid w:val="00A40FE5"/>
    <w:rsid w:val="00A417A0"/>
    <w:rsid w:val="00A43321"/>
    <w:rsid w:val="00A4468A"/>
    <w:rsid w:val="00A44A6F"/>
    <w:rsid w:val="00A45147"/>
    <w:rsid w:val="00A46342"/>
    <w:rsid w:val="00A47B26"/>
    <w:rsid w:val="00A51EE2"/>
    <w:rsid w:val="00A54B3D"/>
    <w:rsid w:val="00A54EEC"/>
    <w:rsid w:val="00A5592C"/>
    <w:rsid w:val="00A5692A"/>
    <w:rsid w:val="00A60B1F"/>
    <w:rsid w:val="00A6129B"/>
    <w:rsid w:val="00A6171D"/>
    <w:rsid w:val="00A617CD"/>
    <w:rsid w:val="00A63717"/>
    <w:rsid w:val="00A6552E"/>
    <w:rsid w:val="00A659E7"/>
    <w:rsid w:val="00A66A4F"/>
    <w:rsid w:val="00A67525"/>
    <w:rsid w:val="00A76990"/>
    <w:rsid w:val="00A77592"/>
    <w:rsid w:val="00A80FFE"/>
    <w:rsid w:val="00A81B6E"/>
    <w:rsid w:val="00A83715"/>
    <w:rsid w:val="00A8550C"/>
    <w:rsid w:val="00A85D12"/>
    <w:rsid w:val="00A86207"/>
    <w:rsid w:val="00A87376"/>
    <w:rsid w:val="00A87C15"/>
    <w:rsid w:val="00A87FF0"/>
    <w:rsid w:val="00A900BD"/>
    <w:rsid w:val="00A90410"/>
    <w:rsid w:val="00A90C54"/>
    <w:rsid w:val="00A915F1"/>
    <w:rsid w:val="00A9251C"/>
    <w:rsid w:val="00A93E1D"/>
    <w:rsid w:val="00A9687F"/>
    <w:rsid w:val="00A96DFD"/>
    <w:rsid w:val="00AA03A0"/>
    <w:rsid w:val="00AA09B5"/>
    <w:rsid w:val="00AA109E"/>
    <w:rsid w:val="00AA22DA"/>
    <w:rsid w:val="00AA321F"/>
    <w:rsid w:val="00AA41FE"/>
    <w:rsid w:val="00AA773E"/>
    <w:rsid w:val="00AB269C"/>
    <w:rsid w:val="00AB39D6"/>
    <w:rsid w:val="00AB4B50"/>
    <w:rsid w:val="00AB51B0"/>
    <w:rsid w:val="00AC225E"/>
    <w:rsid w:val="00AC255B"/>
    <w:rsid w:val="00AC2A8D"/>
    <w:rsid w:val="00AC2EAC"/>
    <w:rsid w:val="00AC4A47"/>
    <w:rsid w:val="00AC4D6E"/>
    <w:rsid w:val="00AC4E5B"/>
    <w:rsid w:val="00AC519C"/>
    <w:rsid w:val="00AC5A41"/>
    <w:rsid w:val="00AC5EC6"/>
    <w:rsid w:val="00AC6D51"/>
    <w:rsid w:val="00AC78DD"/>
    <w:rsid w:val="00AD37C2"/>
    <w:rsid w:val="00AE05F7"/>
    <w:rsid w:val="00AE1545"/>
    <w:rsid w:val="00AE20FE"/>
    <w:rsid w:val="00AE298A"/>
    <w:rsid w:val="00AE2AD8"/>
    <w:rsid w:val="00AE4A01"/>
    <w:rsid w:val="00AE5D64"/>
    <w:rsid w:val="00AE5DFC"/>
    <w:rsid w:val="00AE6342"/>
    <w:rsid w:val="00AE7B25"/>
    <w:rsid w:val="00AF0DDC"/>
    <w:rsid w:val="00AF1F91"/>
    <w:rsid w:val="00AF38F8"/>
    <w:rsid w:val="00AF40F3"/>
    <w:rsid w:val="00AF7A16"/>
    <w:rsid w:val="00B00EF0"/>
    <w:rsid w:val="00B0108A"/>
    <w:rsid w:val="00B028D7"/>
    <w:rsid w:val="00B0753A"/>
    <w:rsid w:val="00B109F1"/>
    <w:rsid w:val="00B110EB"/>
    <w:rsid w:val="00B11D68"/>
    <w:rsid w:val="00B145B5"/>
    <w:rsid w:val="00B15225"/>
    <w:rsid w:val="00B15558"/>
    <w:rsid w:val="00B167C8"/>
    <w:rsid w:val="00B1747A"/>
    <w:rsid w:val="00B20DE0"/>
    <w:rsid w:val="00B2152A"/>
    <w:rsid w:val="00B2182D"/>
    <w:rsid w:val="00B21B43"/>
    <w:rsid w:val="00B221C7"/>
    <w:rsid w:val="00B232A4"/>
    <w:rsid w:val="00B23E81"/>
    <w:rsid w:val="00B258D3"/>
    <w:rsid w:val="00B303A7"/>
    <w:rsid w:val="00B35D79"/>
    <w:rsid w:val="00B360BF"/>
    <w:rsid w:val="00B36D15"/>
    <w:rsid w:val="00B40880"/>
    <w:rsid w:val="00B4633F"/>
    <w:rsid w:val="00B46531"/>
    <w:rsid w:val="00B468BB"/>
    <w:rsid w:val="00B46BDC"/>
    <w:rsid w:val="00B46C82"/>
    <w:rsid w:val="00B5394C"/>
    <w:rsid w:val="00B57B2E"/>
    <w:rsid w:val="00B60460"/>
    <w:rsid w:val="00B61650"/>
    <w:rsid w:val="00B62C1F"/>
    <w:rsid w:val="00B63158"/>
    <w:rsid w:val="00B64A7C"/>
    <w:rsid w:val="00B65BF0"/>
    <w:rsid w:val="00B66CFB"/>
    <w:rsid w:val="00B701E5"/>
    <w:rsid w:val="00B7093B"/>
    <w:rsid w:val="00B7136D"/>
    <w:rsid w:val="00B73F65"/>
    <w:rsid w:val="00B74305"/>
    <w:rsid w:val="00B74D9E"/>
    <w:rsid w:val="00B751E0"/>
    <w:rsid w:val="00B77F66"/>
    <w:rsid w:val="00B801C3"/>
    <w:rsid w:val="00B84113"/>
    <w:rsid w:val="00B8428C"/>
    <w:rsid w:val="00B85D14"/>
    <w:rsid w:val="00B85DCD"/>
    <w:rsid w:val="00B8625B"/>
    <w:rsid w:val="00B8743A"/>
    <w:rsid w:val="00B9025C"/>
    <w:rsid w:val="00B92DBF"/>
    <w:rsid w:val="00B94134"/>
    <w:rsid w:val="00B9496F"/>
    <w:rsid w:val="00B957C5"/>
    <w:rsid w:val="00B96A76"/>
    <w:rsid w:val="00BA3488"/>
    <w:rsid w:val="00BA3EBA"/>
    <w:rsid w:val="00BA46A3"/>
    <w:rsid w:val="00BA533D"/>
    <w:rsid w:val="00BA5368"/>
    <w:rsid w:val="00BA6518"/>
    <w:rsid w:val="00BB0DD4"/>
    <w:rsid w:val="00BB14B2"/>
    <w:rsid w:val="00BB7E6B"/>
    <w:rsid w:val="00BC0992"/>
    <w:rsid w:val="00BC0B66"/>
    <w:rsid w:val="00BC10A1"/>
    <w:rsid w:val="00BC20F0"/>
    <w:rsid w:val="00BC36D8"/>
    <w:rsid w:val="00BC4550"/>
    <w:rsid w:val="00BC590B"/>
    <w:rsid w:val="00BC6A4A"/>
    <w:rsid w:val="00BD021E"/>
    <w:rsid w:val="00BD0A54"/>
    <w:rsid w:val="00BD1D65"/>
    <w:rsid w:val="00BD36CF"/>
    <w:rsid w:val="00BD5AA2"/>
    <w:rsid w:val="00BD6FEC"/>
    <w:rsid w:val="00BD754A"/>
    <w:rsid w:val="00BE13EE"/>
    <w:rsid w:val="00BE14E3"/>
    <w:rsid w:val="00BE1AFE"/>
    <w:rsid w:val="00BE40C0"/>
    <w:rsid w:val="00BE4624"/>
    <w:rsid w:val="00BE5EDD"/>
    <w:rsid w:val="00BE7DEE"/>
    <w:rsid w:val="00BF1CE4"/>
    <w:rsid w:val="00BF64BF"/>
    <w:rsid w:val="00BF66A0"/>
    <w:rsid w:val="00C03B93"/>
    <w:rsid w:val="00C03F98"/>
    <w:rsid w:val="00C04B51"/>
    <w:rsid w:val="00C070EB"/>
    <w:rsid w:val="00C07DF6"/>
    <w:rsid w:val="00C11548"/>
    <w:rsid w:val="00C11ADF"/>
    <w:rsid w:val="00C120C0"/>
    <w:rsid w:val="00C12E98"/>
    <w:rsid w:val="00C13772"/>
    <w:rsid w:val="00C155A6"/>
    <w:rsid w:val="00C15CD0"/>
    <w:rsid w:val="00C16F32"/>
    <w:rsid w:val="00C2180E"/>
    <w:rsid w:val="00C22D7A"/>
    <w:rsid w:val="00C26D70"/>
    <w:rsid w:val="00C3237F"/>
    <w:rsid w:val="00C3320E"/>
    <w:rsid w:val="00C363DB"/>
    <w:rsid w:val="00C36C16"/>
    <w:rsid w:val="00C37467"/>
    <w:rsid w:val="00C3795E"/>
    <w:rsid w:val="00C40AD9"/>
    <w:rsid w:val="00C4111A"/>
    <w:rsid w:val="00C41690"/>
    <w:rsid w:val="00C426FB"/>
    <w:rsid w:val="00C451CB"/>
    <w:rsid w:val="00C45F54"/>
    <w:rsid w:val="00C47017"/>
    <w:rsid w:val="00C512CE"/>
    <w:rsid w:val="00C51E3B"/>
    <w:rsid w:val="00C53591"/>
    <w:rsid w:val="00C5728B"/>
    <w:rsid w:val="00C5773D"/>
    <w:rsid w:val="00C577C9"/>
    <w:rsid w:val="00C57990"/>
    <w:rsid w:val="00C61FD2"/>
    <w:rsid w:val="00C62954"/>
    <w:rsid w:val="00C62D14"/>
    <w:rsid w:val="00C669C4"/>
    <w:rsid w:val="00C70667"/>
    <w:rsid w:val="00C70F1A"/>
    <w:rsid w:val="00C72E77"/>
    <w:rsid w:val="00C731A2"/>
    <w:rsid w:val="00C736ED"/>
    <w:rsid w:val="00C748B4"/>
    <w:rsid w:val="00C74958"/>
    <w:rsid w:val="00C750A0"/>
    <w:rsid w:val="00C77B62"/>
    <w:rsid w:val="00C801DE"/>
    <w:rsid w:val="00C81DF8"/>
    <w:rsid w:val="00C82A23"/>
    <w:rsid w:val="00C84641"/>
    <w:rsid w:val="00C91547"/>
    <w:rsid w:val="00C94826"/>
    <w:rsid w:val="00C94A5E"/>
    <w:rsid w:val="00C94C99"/>
    <w:rsid w:val="00C96B3A"/>
    <w:rsid w:val="00C96C36"/>
    <w:rsid w:val="00CA41FD"/>
    <w:rsid w:val="00CA44F5"/>
    <w:rsid w:val="00CA62CE"/>
    <w:rsid w:val="00CA7245"/>
    <w:rsid w:val="00CA727E"/>
    <w:rsid w:val="00CA7315"/>
    <w:rsid w:val="00CB2272"/>
    <w:rsid w:val="00CB389E"/>
    <w:rsid w:val="00CB58DF"/>
    <w:rsid w:val="00CB59B0"/>
    <w:rsid w:val="00CB5AC1"/>
    <w:rsid w:val="00CB650E"/>
    <w:rsid w:val="00CC07B7"/>
    <w:rsid w:val="00CC0F89"/>
    <w:rsid w:val="00CC0FE2"/>
    <w:rsid w:val="00CC1B45"/>
    <w:rsid w:val="00CC3AD4"/>
    <w:rsid w:val="00CC6797"/>
    <w:rsid w:val="00CC6FAA"/>
    <w:rsid w:val="00CD2355"/>
    <w:rsid w:val="00CD2E8D"/>
    <w:rsid w:val="00CD3377"/>
    <w:rsid w:val="00CD4A36"/>
    <w:rsid w:val="00CD614C"/>
    <w:rsid w:val="00CD66F2"/>
    <w:rsid w:val="00CE2A1D"/>
    <w:rsid w:val="00CE36DA"/>
    <w:rsid w:val="00CE4141"/>
    <w:rsid w:val="00CE7340"/>
    <w:rsid w:val="00CE7DA9"/>
    <w:rsid w:val="00CF1CB8"/>
    <w:rsid w:val="00CF1D30"/>
    <w:rsid w:val="00CF27BB"/>
    <w:rsid w:val="00CF294F"/>
    <w:rsid w:val="00CF4EB7"/>
    <w:rsid w:val="00CF7A3C"/>
    <w:rsid w:val="00D000E7"/>
    <w:rsid w:val="00D001F3"/>
    <w:rsid w:val="00D0143F"/>
    <w:rsid w:val="00D01F9B"/>
    <w:rsid w:val="00D02B0D"/>
    <w:rsid w:val="00D03B65"/>
    <w:rsid w:val="00D052CE"/>
    <w:rsid w:val="00D057A0"/>
    <w:rsid w:val="00D101F7"/>
    <w:rsid w:val="00D10E73"/>
    <w:rsid w:val="00D15028"/>
    <w:rsid w:val="00D174C5"/>
    <w:rsid w:val="00D21E3C"/>
    <w:rsid w:val="00D244DA"/>
    <w:rsid w:val="00D259A9"/>
    <w:rsid w:val="00D25FDC"/>
    <w:rsid w:val="00D3200D"/>
    <w:rsid w:val="00D3281F"/>
    <w:rsid w:val="00D34509"/>
    <w:rsid w:val="00D3541F"/>
    <w:rsid w:val="00D35560"/>
    <w:rsid w:val="00D434D7"/>
    <w:rsid w:val="00D43859"/>
    <w:rsid w:val="00D43E0F"/>
    <w:rsid w:val="00D470A2"/>
    <w:rsid w:val="00D472C6"/>
    <w:rsid w:val="00D5025C"/>
    <w:rsid w:val="00D50542"/>
    <w:rsid w:val="00D50E2C"/>
    <w:rsid w:val="00D51AB8"/>
    <w:rsid w:val="00D545BB"/>
    <w:rsid w:val="00D55660"/>
    <w:rsid w:val="00D560FE"/>
    <w:rsid w:val="00D56878"/>
    <w:rsid w:val="00D60D7E"/>
    <w:rsid w:val="00D6228A"/>
    <w:rsid w:val="00D6328D"/>
    <w:rsid w:val="00D63C26"/>
    <w:rsid w:val="00D66C85"/>
    <w:rsid w:val="00D700D2"/>
    <w:rsid w:val="00D70B64"/>
    <w:rsid w:val="00D73034"/>
    <w:rsid w:val="00D733EF"/>
    <w:rsid w:val="00D745A6"/>
    <w:rsid w:val="00D749A2"/>
    <w:rsid w:val="00D768A5"/>
    <w:rsid w:val="00D77B75"/>
    <w:rsid w:val="00D807DD"/>
    <w:rsid w:val="00D82A33"/>
    <w:rsid w:val="00D82D14"/>
    <w:rsid w:val="00D834CE"/>
    <w:rsid w:val="00D836F8"/>
    <w:rsid w:val="00D84E21"/>
    <w:rsid w:val="00D86337"/>
    <w:rsid w:val="00D8667D"/>
    <w:rsid w:val="00D8755E"/>
    <w:rsid w:val="00D90F73"/>
    <w:rsid w:val="00D90FCD"/>
    <w:rsid w:val="00D91469"/>
    <w:rsid w:val="00D94D75"/>
    <w:rsid w:val="00D97C12"/>
    <w:rsid w:val="00D97C77"/>
    <w:rsid w:val="00DA24E4"/>
    <w:rsid w:val="00DA3AD5"/>
    <w:rsid w:val="00DB0D6B"/>
    <w:rsid w:val="00DB0F83"/>
    <w:rsid w:val="00DB1C4A"/>
    <w:rsid w:val="00DB28B3"/>
    <w:rsid w:val="00DB38B7"/>
    <w:rsid w:val="00DB39B3"/>
    <w:rsid w:val="00DB6E63"/>
    <w:rsid w:val="00DC1230"/>
    <w:rsid w:val="00DC1792"/>
    <w:rsid w:val="00DC2E53"/>
    <w:rsid w:val="00DC34ED"/>
    <w:rsid w:val="00DC4923"/>
    <w:rsid w:val="00DC4AAE"/>
    <w:rsid w:val="00DC4BFA"/>
    <w:rsid w:val="00DC4C75"/>
    <w:rsid w:val="00DC5B3F"/>
    <w:rsid w:val="00DC6258"/>
    <w:rsid w:val="00DD109A"/>
    <w:rsid w:val="00DD25CA"/>
    <w:rsid w:val="00DD2EE4"/>
    <w:rsid w:val="00DD389D"/>
    <w:rsid w:val="00DD3B88"/>
    <w:rsid w:val="00DD572E"/>
    <w:rsid w:val="00DD5732"/>
    <w:rsid w:val="00DD6819"/>
    <w:rsid w:val="00DE519D"/>
    <w:rsid w:val="00DE57C8"/>
    <w:rsid w:val="00DE580C"/>
    <w:rsid w:val="00DE732D"/>
    <w:rsid w:val="00DF01E5"/>
    <w:rsid w:val="00DF25D0"/>
    <w:rsid w:val="00DF3242"/>
    <w:rsid w:val="00DF3CCC"/>
    <w:rsid w:val="00DF7449"/>
    <w:rsid w:val="00DF7AF7"/>
    <w:rsid w:val="00E031BB"/>
    <w:rsid w:val="00E03787"/>
    <w:rsid w:val="00E0494E"/>
    <w:rsid w:val="00E04BC4"/>
    <w:rsid w:val="00E06341"/>
    <w:rsid w:val="00E06727"/>
    <w:rsid w:val="00E0682B"/>
    <w:rsid w:val="00E119FF"/>
    <w:rsid w:val="00E13D1B"/>
    <w:rsid w:val="00E14CE4"/>
    <w:rsid w:val="00E15DF6"/>
    <w:rsid w:val="00E16D81"/>
    <w:rsid w:val="00E17414"/>
    <w:rsid w:val="00E1744D"/>
    <w:rsid w:val="00E200BD"/>
    <w:rsid w:val="00E208EF"/>
    <w:rsid w:val="00E2199E"/>
    <w:rsid w:val="00E23D6E"/>
    <w:rsid w:val="00E30CD3"/>
    <w:rsid w:val="00E313CF"/>
    <w:rsid w:val="00E313F1"/>
    <w:rsid w:val="00E31EED"/>
    <w:rsid w:val="00E34936"/>
    <w:rsid w:val="00E35D9E"/>
    <w:rsid w:val="00E37062"/>
    <w:rsid w:val="00E37432"/>
    <w:rsid w:val="00E37DF0"/>
    <w:rsid w:val="00E43192"/>
    <w:rsid w:val="00E431B2"/>
    <w:rsid w:val="00E43606"/>
    <w:rsid w:val="00E44CBE"/>
    <w:rsid w:val="00E45644"/>
    <w:rsid w:val="00E461B3"/>
    <w:rsid w:val="00E50EBD"/>
    <w:rsid w:val="00E5161B"/>
    <w:rsid w:val="00E52FC7"/>
    <w:rsid w:val="00E536D1"/>
    <w:rsid w:val="00E53D1B"/>
    <w:rsid w:val="00E54322"/>
    <w:rsid w:val="00E5667A"/>
    <w:rsid w:val="00E57F6D"/>
    <w:rsid w:val="00E6133E"/>
    <w:rsid w:val="00E613F6"/>
    <w:rsid w:val="00E67895"/>
    <w:rsid w:val="00E67C24"/>
    <w:rsid w:val="00E71C40"/>
    <w:rsid w:val="00E72E89"/>
    <w:rsid w:val="00E74CE3"/>
    <w:rsid w:val="00E759BE"/>
    <w:rsid w:val="00E75DC3"/>
    <w:rsid w:val="00E76B9C"/>
    <w:rsid w:val="00E806A1"/>
    <w:rsid w:val="00E82BF1"/>
    <w:rsid w:val="00E83825"/>
    <w:rsid w:val="00E8768B"/>
    <w:rsid w:val="00E87FB1"/>
    <w:rsid w:val="00E90EFA"/>
    <w:rsid w:val="00E910BF"/>
    <w:rsid w:val="00E91A60"/>
    <w:rsid w:val="00E91F4A"/>
    <w:rsid w:val="00E92438"/>
    <w:rsid w:val="00E93BD2"/>
    <w:rsid w:val="00E94431"/>
    <w:rsid w:val="00E95701"/>
    <w:rsid w:val="00E9641A"/>
    <w:rsid w:val="00EA1B7E"/>
    <w:rsid w:val="00EA2CFE"/>
    <w:rsid w:val="00EA423C"/>
    <w:rsid w:val="00EA4FC4"/>
    <w:rsid w:val="00EA524F"/>
    <w:rsid w:val="00EA5CE9"/>
    <w:rsid w:val="00EB32E5"/>
    <w:rsid w:val="00EB3C95"/>
    <w:rsid w:val="00EB4ED8"/>
    <w:rsid w:val="00EB5A90"/>
    <w:rsid w:val="00EB6B97"/>
    <w:rsid w:val="00EC2E76"/>
    <w:rsid w:val="00EC35A8"/>
    <w:rsid w:val="00EC3FB5"/>
    <w:rsid w:val="00EC4057"/>
    <w:rsid w:val="00EC6EC5"/>
    <w:rsid w:val="00EC7DAB"/>
    <w:rsid w:val="00ED0C97"/>
    <w:rsid w:val="00ED609F"/>
    <w:rsid w:val="00ED706E"/>
    <w:rsid w:val="00EE0525"/>
    <w:rsid w:val="00EE17FF"/>
    <w:rsid w:val="00EE1E0F"/>
    <w:rsid w:val="00EE1E81"/>
    <w:rsid w:val="00EE2C3F"/>
    <w:rsid w:val="00EE305D"/>
    <w:rsid w:val="00EE37C3"/>
    <w:rsid w:val="00EE3ADE"/>
    <w:rsid w:val="00EE7304"/>
    <w:rsid w:val="00EE7EF1"/>
    <w:rsid w:val="00EF1506"/>
    <w:rsid w:val="00EF1B1E"/>
    <w:rsid w:val="00EF50F6"/>
    <w:rsid w:val="00F00950"/>
    <w:rsid w:val="00F060FE"/>
    <w:rsid w:val="00F0733A"/>
    <w:rsid w:val="00F102AC"/>
    <w:rsid w:val="00F107CC"/>
    <w:rsid w:val="00F13178"/>
    <w:rsid w:val="00F15CC4"/>
    <w:rsid w:val="00F176DA"/>
    <w:rsid w:val="00F21C78"/>
    <w:rsid w:val="00F2214F"/>
    <w:rsid w:val="00F22BFE"/>
    <w:rsid w:val="00F25606"/>
    <w:rsid w:val="00F259A1"/>
    <w:rsid w:val="00F25A0A"/>
    <w:rsid w:val="00F34A7C"/>
    <w:rsid w:val="00F3520A"/>
    <w:rsid w:val="00F36357"/>
    <w:rsid w:val="00F36B07"/>
    <w:rsid w:val="00F37015"/>
    <w:rsid w:val="00F40329"/>
    <w:rsid w:val="00F4070E"/>
    <w:rsid w:val="00F40AC0"/>
    <w:rsid w:val="00F41053"/>
    <w:rsid w:val="00F43111"/>
    <w:rsid w:val="00F43E10"/>
    <w:rsid w:val="00F44A35"/>
    <w:rsid w:val="00F451AD"/>
    <w:rsid w:val="00F511A2"/>
    <w:rsid w:val="00F525E6"/>
    <w:rsid w:val="00F545D8"/>
    <w:rsid w:val="00F553D0"/>
    <w:rsid w:val="00F56E05"/>
    <w:rsid w:val="00F572BB"/>
    <w:rsid w:val="00F609F9"/>
    <w:rsid w:val="00F63024"/>
    <w:rsid w:val="00F63B50"/>
    <w:rsid w:val="00F650D2"/>
    <w:rsid w:val="00F66D77"/>
    <w:rsid w:val="00F67583"/>
    <w:rsid w:val="00F7010D"/>
    <w:rsid w:val="00F70E84"/>
    <w:rsid w:val="00F71285"/>
    <w:rsid w:val="00F716B6"/>
    <w:rsid w:val="00F71A80"/>
    <w:rsid w:val="00F72A64"/>
    <w:rsid w:val="00F72C58"/>
    <w:rsid w:val="00F7601E"/>
    <w:rsid w:val="00F76EEB"/>
    <w:rsid w:val="00F8031A"/>
    <w:rsid w:val="00F811D1"/>
    <w:rsid w:val="00F8150E"/>
    <w:rsid w:val="00F81DFB"/>
    <w:rsid w:val="00F8202E"/>
    <w:rsid w:val="00F8397B"/>
    <w:rsid w:val="00F84944"/>
    <w:rsid w:val="00F85772"/>
    <w:rsid w:val="00F864F3"/>
    <w:rsid w:val="00F86645"/>
    <w:rsid w:val="00F8692B"/>
    <w:rsid w:val="00F8767C"/>
    <w:rsid w:val="00F91079"/>
    <w:rsid w:val="00F91974"/>
    <w:rsid w:val="00F91BB4"/>
    <w:rsid w:val="00F96C4F"/>
    <w:rsid w:val="00FA0127"/>
    <w:rsid w:val="00FA2379"/>
    <w:rsid w:val="00FA2D11"/>
    <w:rsid w:val="00FA2FAB"/>
    <w:rsid w:val="00FA69F0"/>
    <w:rsid w:val="00FA72AC"/>
    <w:rsid w:val="00FB0A0B"/>
    <w:rsid w:val="00FB0BBD"/>
    <w:rsid w:val="00FB19BE"/>
    <w:rsid w:val="00FB201C"/>
    <w:rsid w:val="00FB4325"/>
    <w:rsid w:val="00FB6B50"/>
    <w:rsid w:val="00FB7830"/>
    <w:rsid w:val="00FC240B"/>
    <w:rsid w:val="00FC298A"/>
    <w:rsid w:val="00FC2E08"/>
    <w:rsid w:val="00FC3A9E"/>
    <w:rsid w:val="00FC3DDD"/>
    <w:rsid w:val="00FC3F18"/>
    <w:rsid w:val="00FC469B"/>
    <w:rsid w:val="00FC50C0"/>
    <w:rsid w:val="00FC51D2"/>
    <w:rsid w:val="00FC60A4"/>
    <w:rsid w:val="00FC79A7"/>
    <w:rsid w:val="00FC7F18"/>
    <w:rsid w:val="00FD072A"/>
    <w:rsid w:val="00FD113A"/>
    <w:rsid w:val="00FD1301"/>
    <w:rsid w:val="00FD3B74"/>
    <w:rsid w:val="00FD5457"/>
    <w:rsid w:val="00FE0D0D"/>
    <w:rsid w:val="00FE13A6"/>
    <w:rsid w:val="00FE3965"/>
    <w:rsid w:val="00FE44C6"/>
    <w:rsid w:val="00FE7D2A"/>
    <w:rsid w:val="00FF0A75"/>
    <w:rsid w:val="00FF21E4"/>
    <w:rsid w:val="00FF351D"/>
    <w:rsid w:val="00FF6D1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Straight Arrow Connector 14"/>
        <o:r id="V:Rule2" type="connector" idref="#Straight Arrow Connector 15"/>
        <o:r id="V:Rule3" type="connector" idref="#Straight Arrow Connector 16"/>
        <o:r id="V:Rule4" type="connector" idref="#Straight Arrow Connector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0667"/>
  </w:style>
  <w:style w:type="paragraph" w:styleId="Heading1">
    <w:name w:val="heading 1"/>
    <w:basedOn w:val="Normal"/>
    <w:next w:val="Normal"/>
    <w:link w:val="Heading1Char"/>
    <w:uiPriority w:val="1"/>
    <w:qFormat/>
    <w:rsid w:val="00F96C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0B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2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C1F"/>
    <w:rPr>
      <w:rFonts w:ascii="Tahoma" w:hAnsi="Tahoma" w:cs="Tahoma"/>
      <w:sz w:val="16"/>
      <w:szCs w:val="16"/>
    </w:rPr>
  </w:style>
  <w:style w:type="paragraph" w:styleId="ListParagraph">
    <w:name w:val="List Paragraph"/>
    <w:basedOn w:val="Normal"/>
    <w:uiPriority w:val="1"/>
    <w:qFormat/>
    <w:rsid w:val="008C6E41"/>
    <w:pPr>
      <w:ind w:left="720"/>
      <w:contextualSpacing/>
    </w:pPr>
  </w:style>
  <w:style w:type="paragraph" w:styleId="Header">
    <w:name w:val="header"/>
    <w:basedOn w:val="Normal"/>
    <w:link w:val="HeaderChar"/>
    <w:uiPriority w:val="99"/>
    <w:unhideWhenUsed/>
    <w:rsid w:val="00E067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727"/>
  </w:style>
  <w:style w:type="paragraph" w:styleId="Footer">
    <w:name w:val="footer"/>
    <w:basedOn w:val="Normal"/>
    <w:link w:val="FooterChar"/>
    <w:uiPriority w:val="99"/>
    <w:unhideWhenUsed/>
    <w:rsid w:val="00E067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727"/>
  </w:style>
  <w:style w:type="table" w:styleId="TableGrid">
    <w:name w:val="Table Grid"/>
    <w:basedOn w:val="TableNormal"/>
    <w:uiPriority w:val="59"/>
    <w:rsid w:val="00692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4AC1"/>
    <w:rPr>
      <w:color w:val="808080"/>
    </w:rPr>
  </w:style>
  <w:style w:type="character" w:styleId="Hyperlink">
    <w:name w:val="Hyperlink"/>
    <w:uiPriority w:val="99"/>
    <w:semiHidden/>
    <w:unhideWhenUsed/>
    <w:rsid w:val="00B801C3"/>
    <w:rPr>
      <w:color w:val="0000FF"/>
      <w:u w:val="single"/>
    </w:rPr>
  </w:style>
  <w:style w:type="paragraph" w:styleId="TOC1">
    <w:name w:val="toc 1"/>
    <w:basedOn w:val="Normal"/>
    <w:next w:val="Normal"/>
    <w:autoRedefine/>
    <w:uiPriority w:val="39"/>
    <w:semiHidden/>
    <w:unhideWhenUsed/>
    <w:rsid w:val="00B801C3"/>
    <w:pPr>
      <w:tabs>
        <w:tab w:val="left" w:pos="851"/>
        <w:tab w:val="left" w:pos="1276"/>
        <w:tab w:val="right" w:leader="dot" w:pos="7595"/>
      </w:tabs>
      <w:spacing w:after="0" w:line="360" w:lineRule="auto"/>
      <w:jc w:val="both"/>
    </w:pPr>
    <w:rPr>
      <w:rFonts w:ascii="Times New Roman" w:eastAsia="Calibri" w:hAnsi="Times New Roman" w:cs="Times New Roman"/>
      <w:noProof/>
      <w:sz w:val="24"/>
      <w:szCs w:val="24"/>
      <w:lang w:val="en-US"/>
    </w:rPr>
  </w:style>
  <w:style w:type="paragraph" w:styleId="TOC2">
    <w:name w:val="toc 2"/>
    <w:basedOn w:val="Normal"/>
    <w:next w:val="Normal"/>
    <w:autoRedefine/>
    <w:uiPriority w:val="39"/>
    <w:semiHidden/>
    <w:unhideWhenUsed/>
    <w:rsid w:val="00B801C3"/>
    <w:pPr>
      <w:tabs>
        <w:tab w:val="left" w:pos="851"/>
        <w:tab w:val="left" w:pos="880"/>
        <w:tab w:val="right" w:leader="dot" w:pos="7595"/>
      </w:tabs>
      <w:spacing w:after="0" w:line="480" w:lineRule="auto"/>
      <w:jc w:val="both"/>
    </w:pPr>
    <w:rPr>
      <w:rFonts w:ascii="Times New Roman" w:eastAsia="Calibri" w:hAnsi="Times New Roman" w:cs="SimSun"/>
      <w:b/>
      <w:noProof/>
      <w:lang w:val="en-US"/>
    </w:rPr>
  </w:style>
  <w:style w:type="table" w:customStyle="1" w:styleId="TableGrid1">
    <w:name w:val="Table Grid1"/>
    <w:basedOn w:val="TableNormal"/>
    <w:next w:val="TableGrid"/>
    <w:uiPriority w:val="59"/>
    <w:rsid w:val="00CD33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sid w:val="00F96C4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C4F"/>
    <w:pPr>
      <w:outlineLvl w:val="9"/>
    </w:pPr>
    <w:rPr>
      <w:lang w:val="en-US" w:eastAsia="ja-JP"/>
    </w:rPr>
  </w:style>
  <w:style w:type="paragraph" w:customStyle="1" w:styleId="TableParagraph">
    <w:name w:val="Table Paragraph"/>
    <w:basedOn w:val="Normal"/>
    <w:uiPriority w:val="1"/>
    <w:qFormat/>
    <w:rsid w:val="00753C23"/>
    <w:pPr>
      <w:widowControl w:val="0"/>
      <w:autoSpaceDE w:val="0"/>
      <w:autoSpaceDN w:val="0"/>
      <w:spacing w:before="1" w:after="0" w:line="240" w:lineRule="auto"/>
      <w:ind w:left="13"/>
      <w:jc w:val="center"/>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480BF7"/>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unhideWhenUsed/>
    <w:qFormat/>
    <w:rsid w:val="00A45147"/>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45147"/>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2386792">
      <w:bodyDiv w:val="1"/>
      <w:marLeft w:val="0"/>
      <w:marRight w:val="0"/>
      <w:marTop w:val="0"/>
      <w:marBottom w:val="0"/>
      <w:divBdr>
        <w:top w:val="none" w:sz="0" w:space="0" w:color="auto"/>
        <w:left w:val="none" w:sz="0" w:space="0" w:color="auto"/>
        <w:bottom w:val="none" w:sz="0" w:space="0" w:color="auto"/>
        <w:right w:val="none" w:sz="0" w:space="0" w:color="auto"/>
      </w:divBdr>
    </w:div>
    <w:div w:id="25373460">
      <w:bodyDiv w:val="1"/>
      <w:marLeft w:val="0"/>
      <w:marRight w:val="0"/>
      <w:marTop w:val="0"/>
      <w:marBottom w:val="0"/>
      <w:divBdr>
        <w:top w:val="none" w:sz="0" w:space="0" w:color="auto"/>
        <w:left w:val="none" w:sz="0" w:space="0" w:color="auto"/>
        <w:bottom w:val="none" w:sz="0" w:space="0" w:color="auto"/>
        <w:right w:val="none" w:sz="0" w:space="0" w:color="auto"/>
      </w:divBdr>
    </w:div>
    <w:div w:id="158278318">
      <w:bodyDiv w:val="1"/>
      <w:marLeft w:val="0"/>
      <w:marRight w:val="0"/>
      <w:marTop w:val="0"/>
      <w:marBottom w:val="0"/>
      <w:divBdr>
        <w:top w:val="none" w:sz="0" w:space="0" w:color="auto"/>
        <w:left w:val="none" w:sz="0" w:space="0" w:color="auto"/>
        <w:bottom w:val="none" w:sz="0" w:space="0" w:color="auto"/>
        <w:right w:val="none" w:sz="0" w:space="0" w:color="auto"/>
      </w:divBdr>
    </w:div>
    <w:div w:id="176040415">
      <w:bodyDiv w:val="1"/>
      <w:marLeft w:val="0"/>
      <w:marRight w:val="0"/>
      <w:marTop w:val="0"/>
      <w:marBottom w:val="0"/>
      <w:divBdr>
        <w:top w:val="none" w:sz="0" w:space="0" w:color="auto"/>
        <w:left w:val="none" w:sz="0" w:space="0" w:color="auto"/>
        <w:bottom w:val="none" w:sz="0" w:space="0" w:color="auto"/>
        <w:right w:val="none" w:sz="0" w:space="0" w:color="auto"/>
      </w:divBdr>
    </w:div>
    <w:div w:id="203256737">
      <w:bodyDiv w:val="1"/>
      <w:marLeft w:val="0"/>
      <w:marRight w:val="0"/>
      <w:marTop w:val="0"/>
      <w:marBottom w:val="0"/>
      <w:divBdr>
        <w:top w:val="none" w:sz="0" w:space="0" w:color="auto"/>
        <w:left w:val="none" w:sz="0" w:space="0" w:color="auto"/>
        <w:bottom w:val="none" w:sz="0" w:space="0" w:color="auto"/>
        <w:right w:val="none" w:sz="0" w:space="0" w:color="auto"/>
      </w:divBdr>
    </w:div>
    <w:div w:id="245186681">
      <w:bodyDiv w:val="1"/>
      <w:marLeft w:val="0"/>
      <w:marRight w:val="0"/>
      <w:marTop w:val="0"/>
      <w:marBottom w:val="0"/>
      <w:divBdr>
        <w:top w:val="none" w:sz="0" w:space="0" w:color="auto"/>
        <w:left w:val="none" w:sz="0" w:space="0" w:color="auto"/>
        <w:bottom w:val="none" w:sz="0" w:space="0" w:color="auto"/>
        <w:right w:val="none" w:sz="0" w:space="0" w:color="auto"/>
      </w:divBdr>
    </w:div>
    <w:div w:id="276723106">
      <w:bodyDiv w:val="1"/>
      <w:marLeft w:val="0"/>
      <w:marRight w:val="0"/>
      <w:marTop w:val="0"/>
      <w:marBottom w:val="0"/>
      <w:divBdr>
        <w:top w:val="none" w:sz="0" w:space="0" w:color="auto"/>
        <w:left w:val="none" w:sz="0" w:space="0" w:color="auto"/>
        <w:bottom w:val="none" w:sz="0" w:space="0" w:color="auto"/>
        <w:right w:val="none" w:sz="0" w:space="0" w:color="auto"/>
      </w:divBdr>
    </w:div>
    <w:div w:id="280577246">
      <w:bodyDiv w:val="1"/>
      <w:marLeft w:val="0"/>
      <w:marRight w:val="0"/>
      <w:marTop w:val="0"/>
      <w:marBottom w:val="0"/>
      <w:divBdr>
        <w:top w:val="none" w:sz="0" w:space="0" w:color="auto"/>
        <w:left w:val="none" w:sz="0" w:space="0" w:color="auto"/>
        <w:bottom w:val="none" w:sz="0" w:space="0" w:color="auto"/>
        <w:right w:val="none" w:sz="0" w:space="0" w:color="auto"/>
      </w:divBdr>
    </w:div>
    <w:div w:id="297489664">
      <w:bodyDiv w:val="1"/>
      <w:marLeft w:val="0"/>
      <w:marRight w:val="0"/>
      <w:marTop w:val="0"/>
      <w:marBottom w:val="0"/>
      <w:divBdr>
        <w:top w:val="none" w:sz="0" w:space="0" w:color="auto"/>
        <w:left w:val="none" w:sz="0" w:space="0" w:color="auto"/>
        <w:bottom w:val="none" w:sz="0" w:space="0" w:color="auto"/>
        <w:right w:val="none" w:sz="0" w:space="0" w:color="auto"/>
      </w:divBdr>
    </w:div>
    <w:div w:id="372314368">
      <w:bodyDiv w:val="1"/>
      <w:marLeft w:val="0"/>
      <w:marRight w:val="0"/>
      <w:marTop w:val="0"/>
      <w:marBottom w:val="0"/>
      <w:divBdr>
        <w:top w:val="none" w:sz="0" w:space="0" w:color="auto"/>
        <w:left w:val="none" w:sz="0" w:space="0" w:color="auto"/>
        <w:bottom w:val="none" w:sz="0" w:space="0" w:color="auto"/>
        <w:right w:val="none" w:sz="0" w:space="0" w:color="auto"/>
      </w:divBdr>
    </w:div>
    <w:div w:id="572617530">
      <w:bodyDiv w:val="1"/>
      <w:marLeft w:val="0"/>
      <w:marRight w:val="0"/>
      <w:marTop w:val="0"/>
      <w:marBottom w:val="0"/>
      <w:divBdr>
        <w:top w:val="none" w:sz="0" w:space="0" w:color="auto"/>
        <w:left w:val="none" w:sz="0" w:space="0" w:color="auto"/>
        <w:bottom w:val="none" w:sz="0" w:space="0" w:color="auto"/>
        <w:right w:val="none" w:sz="0" w:space="0" w:color="auto"/>
      </w:divBdr>
    </w:div>
    <w:div w:id="629702611">
      <w:bodyDiv w:val="1"/>
      <w:marLeft w:val="0"/>
      <w:marRight w:val="0"/>
      <w:marTop w:val="0"/>
      <w:marBottom w:val="0"/>
      <w:divBdr>
        <w:top w:val="none" w:sz="0" w:space="0" w:color="auto"/>
        <w:left w:val="none" w:sz="0" w:space="0" w:color="auto"/>
        <w:bottom w:val="none" w:sz="0" w:space="0" w:color="auto"/>
        <w:right w:val="none" w:sz="0" w:space="0" w:color="auto"/>
      </w:divBdr>
    </w:div>
    <w:div w:id="674961878">
      <w:bodyDiv w:val="1"/>
      <w:marLeft w:val="0"/>
      <w:marRight w:val="0"/>
      <w:marTop w:val="0"/>
      <w:marBottom w:val="0"/>
      <w:divBdr>
        <w:top w:val="none" w:sz="0" w:space="0" w:color="auto"/>
        <w:left w:val="none" w:sz="0" w:space="0" w:color="auto"/>
        <w:bottom w:val="none" w:sz="0" w:space="0" w:color="auto"/>
        <w:right w:val="none" w:sz="0" w:space="0" w:color="auto"/>
      </w:divBdr>
    </w:div>
    <w:div w:id="717357964">
      <w:bodyDiv w:val="1"/>
      <w:marLeft w:val="0"/>
      <w:marRight w:val="0"/>
      <w:marTop w:val="0"/>
      <w:marBottom w:val="0"/>
      <w:divBdr>
        <w:top w:val="none" w:sz="0" w:space="0" w:color="auto"/>
        <w:left w:val="none" w:sz="0" w:space="0" w:color="auto"/>
        <w:bottom w:val="none" w:sz="0" w:space="0" w:color="auto"/>
        <w:right w:val="none" w:sz="0" w:space="0" w:color="auto"/>
      </w:divBdr>
    </w:div>
    <w:div w:id="929044801">
      <w:bodyDiv w:val="1"/>
      <w:marLeft w:val="0"/>
      <w:marRight w:val="0"/>
      <w:marTop w:val="0"/>
      <w:marBottom w:val="0"/>
      <w:divBdr>
        <w:top w:val="none" w:sz="0" w:space="0" w:color="auto"/>
        <w:left w:val="none" w:sz="0" w:space="0" w:color="auto"/>
        <w:bottom w:val="none" w:sz="0" w:space="0" w:color="auto"/>
        <w:right w:val="none" w:sz="0" w:space="0" w:color="auto"/>
      </w:divBdr>
    </w:div>
    <w:div w:id="935671119">
      <w:bodyDiv w:val="1"/>
      <w:marLeft w:val="0"/>
      <w:marRight w:val="0"/>
      <w:marTop w:val="0"/>
      <w:marBottom w:val="0"/>
      <w:divBdr>
        <w:top w:val="none" w:sz="0" w:space="0" w:color="auto"/>
        <w:left w:val="none" w:sz="0" w:space="0" w:color="auto"/>
        <w:bottom w:val="none" w:sz="0" w:space="0" w:color="auto"/>
        <w:right w:val="none" w:sz="0" w:space="0" w:color="auto"/>
      </w:divBdr>
    </w:div>
    <w:div w:id="938562688">
      <w:bodyDiv w:val="1"/>
      <w:marLeft w:val="0"/>
      <w:marRight w:val="0"/>
      <w:marTop w:val="0"/>
      <w:marBottom w:val="0"/>
      <w:divBdr>
        <w:top w:val="none" w:sz="0" w:space="0" w:color="auto"/>
        <w:left w:val="none" w:sz="0" w:space="0" w:color="auto"/>
        <w:bottom w:val="none" w:sz="0" w:space="0" w:color="auto"/>
        <w:right w:val="none" w:sz="0" w:space="0" w:color="auto"/>
      </w:divBdr>
    </w:div>
    <w:div w:id="970861503">
      <w:bodyDiv w:val="1"/>
      <w:marLeft w:val="0"/>
      <w:marRight w:val="0"/>
      <w:marTop w:val="0"/>
      <w:marBottom w:val="0"/>
      <w:divBdr>
        <w:top w:val="none" w:sz="0" w:space="0" w:color="auto"/>
        <w:left w:val="none" w:sz="0" w:space="0" w:color="auto"/>
        <w:bottom w:val="none" w:sz="0" w:space="0" w:color="auto"/>
        <w:right w:val="none" w:sz="0" w:space="0" w:color="auto"/>
      </w:divBdr>
    </w:div>
    <w:div w:id="1026518540">
      <w:bodyDiv w:val="1"/>
      <w:marLeft w:val="0"/>
      <w:marRight w:val="0"/>
      <w:marTop w:val="0"/>
      <w:marBottom w:val="0"/>
      <w:divBdr>
        <w:top w:val="none" w:sz="0" w:space="0" w:color="auto"/>
        <w:left w:val="none" w:sz="0" w:space="0" w:color="auto"/>
        <w:bottom w:val="none" w:sz="0" w:space="0" w:color="auto"/>
        <w:right w:val="none" w:sz="0" w:space="0" w:color="auto"/>
      </w:divBdr>
    </w:div>
    <w:div w:id="1068573100">
      <w:bodyDiv w:val="1"/>
      <w:marLeft w:val="0"/>
      <w:marRight w:val="0"/>
      <w:marTop w:val="0"/>
      <w:marBottom w:val="0"/>
      <w:divBdr>
        <w:top w:val="none" w:sz="0" w:space="0" w:color="auto"/>
        <w:left w:val="none" w:sz="0" w:space="0" w:color="auto"/>
        <w:bottom w:val="none" w:sz="0" w:space="0" w:color="auto"/>
        <w:right w:val="none" w:sz="0" w:space="0" w:color="auto"/>
      </w:divBdr>
    </w:div>
    <w:div w:id="1077940643">
      <w:bodyDiv w:val="1"/>
      <w:marLeft w:val="0"/>
      <w:marRight w:val="0"/>
      <w:marTop w:val="0"/>
      <w:marBottom w:val="0"/>
      <w:divBdr>
        <w:top w:val="none" w:sz="0" w:space="0" w:color="auto"/>
        <w:left w:val="none" w:sz="0" w:space="0" w:color="auto"/>
        <w:bottom w:val="none" w:sz="0" w:space="0" w:color="auto"/>
        <w:right w:val="none" w:sz="0" w:space="0" w:color="auto"/>
      </w:divBdr>
    </w:div>
    <w:div w:id="1115056951">
      <w:bodyDiv w:val="1"/>
      <w:marLeft w:val="0"/>
      <w:marRight w:val="0"/>
      <w:marTop w:val="0"/>
      <w:marBottom w:val="0"/>
      <w:divBdr>
        <w:top w:val="none" w:sz="0" w:space="0" w:color="auto"/>
        <w:left w:val="none" w:sz="0" w:space="0" w:color="auto"/>
        <w:bottom w:val="none" w:sz="0" w:space="0" w:color="auto"/>
        <w:right w:val="none" w:sz="0" w:space="0" w:color="auto"/>
      </w:divBdr>
    </w:div>
    <w:div w:id="1115518218">
      <w:bodyDiv w:val="1"/>
      <w:marLeft w:val="0"/>
      <w:marRight w:val="0"/>
      <w:marTop w:val="0"/>
      <w:marBottom w:val="0"/>
      <w:divBdr>
        <w:top w:val="none" w:sz="0" w:space="0" w:color="auto"/>
        <w:left w:val="none" w:sz="0" w:space="0" w:color="auto"/>
        <w:bottom w:val="none" w:sz="0" w:space="0" w:color="auto"/>
        <w:right w:val="none" w:sz="0" w:space="0" w:color="auto"/>
      </w:divBdr>
    </w:div>
    <w:div w:id="1189637514">
      <w:bodyDiv w:val="1"/>
      <w:marLeft w:val="0"/>
      <w:marRight w:val="0"/>
      <w:marTop w:val="0"/>
      <w:marBottom w:val="0"/>
      <w:divBdr>
        <w:top w:val="none" w:sz="0" w:space="0" w:color="auto"/>
        <w:left w:val="none" w:sz="0" w:space="0" w:color="auto"/>
        <w:bottom w:val="none" w:sz="0" w:space="0" w:color="auto"/>
        <w:right w:val="none" w:sz="0" w:space="0" w:color="auto"/>
      </w:divBdr>
    </w:div>
    <w:div w:id="1217661412">
      <w:bodyDiv w:val="1"/>
      <w:marLeft w:val="0"/>
      <w:marRight w:val="0"/>
      <w:marTop w:val="0"/>
      <w:marBottom w:val="0"/>
      <w:divBdr>
        <w:top w:val="none" w:sz="0" w:space="0" w:color="auto"/>
        <w:left w:val="none" w:sz="0" w:space="0" w:color="auto"/>
        <w:bottom w:val="none" w:sz="0" w:space="0" w:color="auto"/>
        <w:right w:val="none" w:sz="0" w:space="0" w:color="auto"/>
      </w:divBdr>
    </w:div>
    <w:div w:id="1266109510">
      <w:bodyDiv w:val="1"/>
      <w:marLeft w:val="0"/>
      <w:marRight w:val="0"/>
      <w:marTop w:val="0"/>
      <w:marBottom w:val="0"/>
      <w:divBdr>
        <w:top w:val="none" w:sz="0" w:space="0" w:color="auto"/>
        <w:left w:val="none" w:sz="0" w:space="0" w:color="auto"/>
        <w:bottom w:val="none" w:sz="0" w:space="0" w:color="auto"/>
        <w:right w:val="none" w:sz="0" w:space="0" w:color="auto"/>
      </w:divBdr>
    </w:div>
    <w:div w:id="1292906763">
      <w:bodyDiv w:val="1"/>
      <w:marLeft w:val="0"/>
      <w:marRight w:val="0"/>
      <w:marTop w:val="0"/>
      <w:marBottom w:val="0"/>
      <w:divBdr>
        <w:top w:val="none" w:sz="0" w:space="0" w:color="auto"/>
        <w:left w:val="none" w:sz="0" w:space="0" w:color="auto"/>
        <w:bottom w:val="none" w:sz="0" w:space="0" w:color="auto"/>
        <w:right w:val="none" w:sz="0" w:space="0" w:color="auto"/>
      </w:divBdr>
    </w:div>
    <w:div w:id="1379474907">
      <w:bodyDiv w:val="1"/>
      <w:marLeft w:val="0"/>
      <w:marRight w:val="0"/>
      <w:marTop w:val="0"/>
      <w:marBottom w:val="0"/>
      <w:divBdr>
        <w:top w:val="none" w:sz="0" w:space="0" w:color="auto"/>
        <w:left w:val="none" w:sz="0" w:space="0" w:color="auto"/>
        <w:bottom w:val="none" w:sz="0" w:space="0" w:color="auto"/>
        <w:right w:val="none" w:sz="0" w:space="0" w:color="auto"/>
      </w:divBdr>
    </w:div>
    <w:div w:id="1449006307">
      <w:bodyDiv w:val="1"/>
      <w:marLeft w:val="0"/>
      <w:marRight w:val="0"/>
      <w:marTop w:val="0"/>
      <w:marBottom w:val="0"/>
      <w:divBdr>
        <w:top w:val="none" w:sz="0" w:space="0" w:color="auto"/>
        <w:left w:val="none" w:sz="0" w:space="0" w:color="auto"/>
        <w:bottom w:val="none" w:sz="0" w:space="0" w:color="auto"/>
        <w:right w:val="none" w:sz="0" w:space="0" w:color="auto"/>
      </w:divBdr>
    </w:div>
    <w:div w:id="1588347105">
      <w:bodyDiv w:val="1"/>
      <w:marLeft w:val="0"/>
      <w:marRight w:val="0"/>
      <w:marTop w:val="0"/>
      <w:marBottom w:val="0"/>
      <w:divBdr>
        <w:top w:val="none" w:sz="0" w:space="0" w:color="auto"/>
        <w:left w:val="none" w:sz="0" w:space="0" w:color="auto"/>
        <w:bottom w:val="none" w:sz="0" w:space="0" w:color="auto"/>
        <w:right w:val="none" w:sz="0" w:space="0" w:color="auto"/>
      </w:divBdr>
    </w:div>
    <w:div w:id="1749498123">
      <w:bodyDiv w:val="1"/>
      <w:marLeft w:val="0"/>
      <w:marRight w:val="0"/>
      <w:marTop w:val="0"/>
      <w:marBottom w:val="0"/>
      <w:divBdr>
        <w:top w:val="none" w:sz="0" w:space="0" w:color="auto"/>
        <w:left w:val="none" w:sz="0" w:space="0" w:color="auto"/>
        <w:bottom w:val="none" w:sz="0" w:space="0" w:color="auto"/>
        <w:right w:val="none" w:sz="0" w:space="0" w:color="auto"/>
      </w:divBdr>
    </w:div>
    <w:div w:id="1788619258">
      <w:bodyDiv w:val="1"/>
      <w:marLeft w:val="0"/>
      <w:marRight w:val="0"/>
      <w:marTop w:val="0"/>
      <w:marBottom w:val="0"/>
      <w:divBdr>
        <w:top w:val="none" w:sz="0" w:space="0" w:color="auto"/>
        <w:left w:val="none" w:sz="0" w:space="0" w:color="auto"/>
        <w:bottom w:val="none" w:sz="0" w:space="0" w:color="auto"/>
        <w:right w:val="none" w:sz="0" w:space="0" w:color="auto"/>
      </w:divBdr>
    </w:div>
    <w:div w:id="1802114489">
      <w:bodyDiv w:val="1"/>
      <w:marLeft w:val="0"/>
      <w:marRight w:val="0"/>
      <w:marTop w:val="0"/>
      <w:marBottom w:val="0"/>
      <w:divBdr>
        <w:top w:val="none" w:sz="0" w:space="0" w:color="auto"/>
        <w:left w:val="none" w:sz="0" w:space="0" w:color="auto"/>
        <w:bottom w:val="none" w:sz="0" w:space="0" w:color="auto"/>
        <w:right w:val="none" w:sz="0" w:space="0" w:color="auto"/>
      </w:divBdr>
    </w:div>
    <w:div w:id="1828402401">
      <w:bodyDiv w:val="1"/>
      <w:marLeft w:val="0"/>
      <w:marRight w:val="0"/>
      <w:marTop w:val="0"/>
      <w:marBottom w:val="0"/>
      <w:divBdr>
        <w:top w:val="none" w:sz="0" w:space="0" w:color="auto"/>
        <w:left w:val="none" w:sz="0" w:space="0" w:color="auto"/>
        <w:bottom w:val="none" w:sz="0" w:space="0" w:color="auto"/>
        <w:right w:val="none" w:sz="0" w:space="0" w:color="auto"/>
      </w:divBdr>
    </w:div>
    <w:div w:id="1872184073">
      <w:bodyDiv w:val="1"/>
      <w:marLeft w:val="0"/>
      <w:marRight w:val="0"/>
      <w:marTop w:val="0"/>
      <w:marBottom w:val="0"/>
      <w:divBdr>
        <w:top w:val="none" w:sz="0" w:space="0" w:color="auto"/>
        <w:left w:val="none" w:sz="0" w:space="0" w:color="auto"/>
        <w:bottom w:val="none" w:sz="0" w:space="0" w:color="auto"/>
        <w:right w:val="none" w:sz="0" w:space="0" w:color="auto"/>
      </w:divBdr>
    </w:div>
    <w:div w:id="1992784224">
      <w:bodyDiv w:val="1"/>
      <w:marLeft w:val="0"/>
      <w:marRight w:val="0"/>
      <w:marTop w:val="0"/>
      <w:marBottom w:val="0"/>
      <w:divBdr>
        <w:top w:val="none" w:sz="0" w:space="0" w:color="auto"/>
        <w:left w:val="none" w:sz="0" w:space="0" w:color="auto"/>
        <w:bottom w:val="none" w:sz="0" w:space="0" w:color="auto"/>
        <w:right w:val="none" w:sz="0" w:space="0" w:color="auto"/>
      </w:divBdr>
    </w:div>
    <w:div w:id="2062170229">
      <w:bodyDiv w:val="1"/>
      <w:marLeft w:val="0"/>
      <w:marRight w:val="0"/>
      <w:marTop w:val="0"/>
      <w:marBottom w:val="0"/>
      <w:divBdr>
        <w:top w:val="none" w:sz="0" w:space="0" w:color="auto"/>
        <w:left w:val="none" w:sz="0" w:space="0" w:color="auto"/>
        <w:bottom w:val="none" w:sz="0" w:space="0" w:color="auto"/>
        <w:right w:val="none" w:sz="0" w:space="0" w:color="auto"/>
      </w:divBdr>
    </w:div>
    <w:div w:id="2118521876">
      <w:bodyDiv w:val="1"/>
      <w:marLeft w:val="0"/>
      <w:marRight w:val="0"/>
      <w:marTop w:val="0"/>
      <w:marBottom w:val="0"/>
      <w:divBdr>
        <w:top w:val="none" w:sz="0" w:space="0" w:color="auto"/>
        <w:left w:val="none" w:sz="0" w:space="0" w:color="auto"/>
        <w:bottom w:val="none" w:sz="0" w:space="0" w:color="auto"/>
        <w:right w:val="none" w:sz="0" w:space="0" w:color="auto"/>
      </w:divBdr>
    </w:div>
    <w:div w:id="21389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Ell22</b:Tag>
    <b:SourceType>JournalArticle</b:SourceType>
    <b:Guid>{B097BC86-486C-4ED9-8EDD-0CD25C5433C1}</b:Guid>
    <b:Author>
      <b:Author>
        <b:NameList>
          <b:Person>
            <b:Last>Ella Anastasya Sinambela</b:Last>
            <b:First>Utami</b:First>
            <b:Middle>Puji Lestari</b:Middle>
          </b:Person>
        </b:NameList>
      </b:Author>
    </b:Author>
    <b:Title>Pengaruh Kepemimpinan, Lingkungan Kerja dan Kemampuan</b:Title>
    <b:JournalName>Volume 10 Issue 1</b:JournalName>
    <b:Year>2022</b:Year>
    <b:Pages>178-190</b:Pages>
    <b:RefOrder>1</b:RefOrder>
  </b:Source>
</b:Sources>
</file>

<file path=customXml/itemProps1.xml><?xml version="1.0" encoding="utf-8"?>
<ds:datastoreItem xmlns:ds="http://schemas.openxmlformats.org/officeDocument/2006/customXml" ds:itemID="{760AC463-D967-4F94-8064-C64444220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11918</Words>
  <Characters>67935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AsusWin7</cp:lastModifiedBy>
  <cp:revision>2</cp:revision>
  <cp:lastPrinted>2025-10-15T06:49:00Z</cp:lastPrinted>
  <dcterms:created xsi:type="dcterms:W3CDTF">2025-11-19T04:04:00Z</dcterms:created>
  <dcterms:modified xsi:type="dcterms:W3CDTF">2025-11-19T04:04:00Z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18a6b1d8-7c51-3170-80e1-67aa9b190fba</vt:lpwstr>
  </property>
  <property fmtid="{D5CDD505-2E9C-101B-9397-08002B2CF9AE}" pid="24" name="Mendeley Citation Style_1">
    <vt:lpwstr>http://www.zotero.org/styles/apa</vt:lpwstr>
  </property>
</Properties>
</file>